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629"/>
        <w:gridCol w:w="7298"/>
      </w:tblGrid>
      <w:tr w:rsidR="007C17FA" w:rsidRPr="000E6AFA" w14:paraId="31280158" w14:textId="77777777" w:rsidTr="009F36C6">
        <w:trPr>
          <w:trHeight w:val="1425"/>
        </w:trPr>
        <w:tc>
          <w:tcPr>
            <w:tcW w:w="1629" w:type="dxa"/>
          </w:tcPr>
          <w:p w14:paraId="0F43B1E7" w14:textId="77777777" w:rsidR="007C17FA" w:rsidRPr="000E6AFA" w:rsidRDefault="007C17FA" w:rsidP="009F36C6">
            <w:pPr>
              <w:spacing w:after="0" w:line="240" w:lineRule="auto"/>
              <w:rPr>
                <w:rFonts w:ascii="Times New Roman" w:eastAsia="Times New Roman" w:hAnsi="Times New Roman" w:cs="Times New Roman"/>
                <w:sz w:val="24"/>
                <w:szCs w:val="24"/>
              </w:rPr>
            </w:pPr>
            <w:r w:rsidRPr="000E6AFA">
              <w:rPr>
                <w:rFonts w:ascii="Times New Roman" w:eastAsia="Times New Roman" w:hAnsi="Times New Roman" w:cs="Times New Roman"/>
                <w:noProof/>
                <w:spacing w:val="-2"/>
                <w:sz w:val="24"/>
                <w:szCs w:val="24"/>
              </w:rPr>
              <w:drawing>
                <wp:inline distT="0" distB="0" distL="0" distR="0" wp14:anchorId="547CD0FD" wp14:editId="536A64C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298" w:type="dxa"/>
          </w:tcPr>
          <w:p w14:paraId="330CA24B" w14:textId="77777777"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COMMONWEALTH OF PENNSYLVANIA</w:t>
            </w:r>
          </w:p>
          <w:p w14:paraId="06BAD3A4" w14:textId="77777777"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PENNSYLVANIA PUBLIC UTILITY COMMISSION</w:t>
            </w:r>
          </w:p>
          <w:p w14:paraId="4855FD7D" w14:textId="77777777"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BUREAU OF CONSUMER SERVICES</w:t>
            </w:r>
          </w:p>
          <w:p w14:paraId="25EA861E" w14:textId="77777777" w:rsidR="007C17FA" w:rsidRPr="000E6AFA" w:rsidRDefault="007C17FA" w:rsidP="009F36C6">
            <w:pPr>
              <w:spacing w:after="0" w:line="240" w:lineRule="auto"/>
              <w:jc w:val="center"/>
              <w:rPr>
                <w:rFonts w:ascii="Times New Roman" w:eastAsia="Times New Roman" w:hAnsi="Times New Roman" w:cs="Times New Roman"/>
                <w:sz w:val="24"/>
                <w:szCs w:val="24"/>
              </w:rPr>
            </w:pPr>
            <w:r w:rsidRPr="000E6AFA">
              <w:rPr>
                <w:rFonts w:ascii="CG Times" w:eastAsia="Times New Roman" w:hAnsi="CG Times" w:cs="Times New Roman"/>
                <w:i/>
                <w:sz w:val="28"/>
                <w:szCs w:val="24"/>
              </w:rPr>
              <w:t>P.O. BOX 3265, HARRISBURG, PA  17105-3265</w:t>
            </w:r>
          </w:p>
        </w:tc>
      </w:tr>
    </w:tbl>
    <w:p w14:paraId="66C85BA4" w14:textId="0C8CFE5A" w:rsidR="007C17FA" w:rsidRPr="000E6AFA" w:rsidRDefault="000C7851" w:rsidP="000C7851">
      <w:pPr>
        <w:spacing w:after="0" w:line="240" w:lineRule="auto"/>
        <w:jc w:val="center"/>
        <w:rPr>
          <w:rFonts w:ascii="Times New Roman" w:eastAsia="Times New Roman" w:hAnsi="Times New Roman" w:cs="Times New Roman"/>
          <w:sz w:val="24"/>
          <w:szCs w:val="24"/>
        </w:rPr>
      </w:pPr>
      <w:bookmarkStart w:id="0" w:name="LetterDate4"/>
      <w:bookmarkEnd w:id="0"/>
      <w:r>
        <w:rPr>
          <w:rFonts w:ascii="Times New Roman" w:eastAsia="Times New Roman" w:hAnsi="Times New Roman" w:cs="Times New Roman"/>
          <w:sz w:val="24"/>
          <w:szCs w:val="24"/>
        </w:rPr>
        <w:t>March 28, 2018</w:t>
      </w:r>
    </w:p>
    <w:p w14:paraId="2F709824" w14:textId="77777777" w:rsidR="007C17FA" w:rsidRPr="000E6AFA" w:rsidRDefault="007C17FA" w:rsidP="007C17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D8976B2" w14:textId="77777777" w:rsidR="007C17FA" w:rsidRPr="000E6AFA" w:rsidRDefault="007C17FA" w:rsidP="007C17FA">
      <w:pPr>
        <w:spacing w:after="0" w:line="240" w:lineRule="auto"/>
        <w:ind w:firstLine="6480"/>
        <w:rPr>
          <w:rFonts w:ascii="Times New Roman" w:eastAsia="Times New Roman" w:hAnsi="Times New Roman" w:cs="Times New Roman"/>
          <w:sz w:val="24"/>
          <w:szCs w:val="24"/>
        </w:rPr>
      </w:pPr>
    </w:p>
    <w:p w14:paraId="6D9B476E" w14:textId="77777777" w:rsidR="007C17FA" w:rsidRPr="000E6AFA" w:rsidRDefault="007C17FA" w:rsidP="004763BB">
      <w:pPr>
        <w:spacing w:after="0" w:line="240" w:lineRule="auto"/>
        <w:jc w:val="right"/>
        <w:rPr>
          <w:rFonts w:ascii="Times New Roman" w:eastAsia="Times New Roman" w:hAnsi="Times New Roman" w:cs="Times New Roman"/>
          <w:sz w:val="24"/>
          <w:szCs w:val="24"/>
        </w:rPr>
      </w:pPr>
      <w:r w:rsidRPr="000E6AFA">
        <w:rPr>
          <w:rFonts w:ascii="Times New Roman" w:eastAsia="Times New Roman" w:hAnsi="Times New Roman" w:cs="Times New Roman"/>
          <w:b/>
          <w:sz w:val="24"/>
          <w:szCs w:val="24"/>
        </w:rPr>
        <w:t>Docket No:</w:t>
      </w:r>
      <w:r w:rsidRPr="000E6AFA">
        <w:rPr>
          <w:rFonts w:ascii="Times New Roman" w:eastAsia="Times New Roman" w:hAnsi="Times New Roman" w:cs="Times New Roman"/>
          <w:sz w:val="24"/>
          <w:szCs w:val="24"/>
        </w:rPr>
        <w:t xml:space="preserve"> </w:t>
      </w:r>
      <w:bookmarkStart w:id="1" w:name="CaseNbr3"/>
      <w:bookmarkEnd w:id="1"/>
      <w:r w:rsidR="007966E4" w:rsidRPr="007966E4">
        <w:rPr>
          <w:rFonts w:ascii="Times New Roman" w:eastAsia="Times New Roman" w:hAnsi="Times New Roman" w:cs="Times New Roman"/>
          <w:sz w:val="24"/>
          <w:szCs w:val="24"/>
        </w:rPr>
        <w:t>M-2017-</w:t>
      </w:r>
      <w:bookmarkStart w:id="2" w:name="_Hlk508721197"/>
      <w:r w:rsidR="007966E4" w:rsidRPr="007966E4">
        <w:rPr>
          <w:rFonts w:ascii="Times New Roman" w:eastAsia="Times New Roman" w:hAnsi="Times New Roman" w:cs="Times New Roman"/>
          <w:sz w:val="24"/>
          <w:szCs w:val="24"/>
        </w:rPr>
        <w:t>2596907</w:t>
      </w:r>
      <w:bookmarkEnd w:id="2"/>
    </w:p>
    <w:p w14:paraId="79102CB6" w14:textId="77777777" w:rsidR="007C17FA" w:rsidRPr="000E6AFA" w:rsidRDefault="007C17FA" w:rsidP="007C17FA">
      <w:pPr>
        <w:spacing w:after="0" w:line="240" w:lineRule="auto"/>
        <w:rPr>
          <w:rFonts w:ascii="Times New Roman" w:eastAsia="Times New Roman" w:hAnsi="Times New Roman" w:cs="Times New Roman"/>
          <w:sz w:val="24"/>
          <w:szCs w:val="24"/>
        </w:rPr>
      </w:pPr>
    </w:p>
    <w:p w14:paraId="7C9035BA" w14:textId="77777777" w:rsidR="007C17FA" w:rsidRPr="002746C3" w:rsidRDefault="007C17FA" w:rsidP="007C17FA">
      <w:pPr>
        <w:spacing w:after="0" w:line="240" w:lineRule="auto"/>
        <w:rPr>
          <w:rFonts w:ascii="Times New Roman" w:eastAsia="Times New Roman" w:hAnsi="Times New Roman" w:cs="Times New Roman"/>
          <w:sz w:val="24"/>
          <w:szCs w:val="24"/>
        </w:rPr>
      </w:pPr>
      <w:bookmarkStart w:id="3" w:name="CustName3"/>
      <w:bookmarkEnd w:id="3"/>
      <w:r w:rsidRPr="002746C3">
        <w:rPr>
          <w:rFonts w:ascii="Times New Roman" w:eastAsia="Times New Roman" w:hAnsi="Times New Roman" w:cs="Times New Roman"/>
          <w:sz w:val="24"/>
          <w:szCs w:val="24"/>
        </w:rPr>
        <w:t xml:space="preserve">To:  All Parties to </w:t>
      </w:r>
      <w:r w:rsidR="00881B81" w:rsidRPr="007966E4">
        <w:rPr>
          <w:rFonts w:ascii="Times New Roman" w:eastAsia="Times New Roman" w:hAnsi="Times New Roman" w:cs="Times New Roman"/>
          <w:sz w:val="24"/>
          <w:szCs w:val="24"/>
        </w:rPr>
        <w:t>M-2017-2596907</w:t>
      </w:r>
    </w:p>
    <w:p w14:paraId="436A2B43" w14:textId="77777777" w:rsidR="007C17FA" w:rsidRPr="002746C3" w:rsidRDefault="007C17FA" w:rsidP="007C17FA">
      <w:pPr>
        <w:spacing w:after="0" w:line="240" w:lineRule="auto"/>
        <w:rPr>
          <w:rFonts w:ascii="Times New Roman" w:eastAsia="Times New Roman" w:hAnsi="Times New Roman" w:cs="Times New Roman"/>
          <w:sz w:val="24"/>
          <w:szCs w:val="24"/>
        </w:rPr>
      </w:pPr>
    </w:p>
    <w:p w14:paraId="5B0A8B92" w14:textId="77777777" w:rsidR="007C17FA" w:rsidRPr="002746C3" w:rsidRDefault="00D23313" w:rsidP="007C17FA">
      <w:pPr>
        <w:spacing w:after="0" w:line="240" w:lineRule="auto"/>
        <w:rPr>
          <w:rFonts w:ascii="Times New Roman" w:eastAsia="Calibri" w:hAnsi="Times New Roman" w:cs="Times New Roman"/>
          <w:sz w:val="24"/>
          <w:szCs w:val="24"/>
        </w:rPr>
      </w:pPr>
      <w:r w:rsidRPr="002746C3">
        <w:rPr>
          <w:rFonts w:ascii="Times New Roman" w:eastAsia="Times New Roman" w:hAnsi="Times New Roman" w:cs="Times New Roman"/>
          <w:sz w:val="24"/>
          <w:szCs w:val="24"/>
        </w:rPr>
        <w:t xml:space="preserve">Re:  </w:t>
      </w:r>
      <w:r w:rsidR="00A17BA7">
        <w:rPr>
          <w:rFonts w:ascii="Times New Roman" w:eastAsia="Times New Roman" w:hAnsi="Times New Roman" w:cs="Times New Roman"/>
          <w:sz w:val="24"/>
          <w:szCs w:val="24"/>
        </w:rPr>
        <w:t xml:space="preserve">Release of Universal Service Staff Report and </w:t>
      </w:r>
      <w:r w:rsidR="00710472">
        <w:rPr>
          <w:rFonts w:ascii="Times New Roman" w:eastAsia="Times New Roman" w:hAnsi="Times New Roman" w:cs="Times New Roman"/>
          <w:sz w:val="24"/>
          <w:szCs w:val="24"/>
        </w:rPr>
        <w:t>E</w:t>
      </w:r>
      <w:r w:rsidR="0075011B">
        <w:rPr>
          <w:rFonts w:ascii="Times New Roman" w:eastAsia="Times New Roman" w:hAnsi="Times New Roman" w:cs="Times New Roman"/>
          <w:sz w:val="24"/>
          <w:szCs w:val="24"/>
        </w:rPr>
        <w:t>stablish</w:t>
      </w:r>
      <w:r w:rsidR="00D9614A">
        <w:rPr>
          <w:rFonts w:ascii="Times New Roman" w:eastAsia="Times New Roman" w:hAnsi="Times New Roman" w:cs="Times New Roman"/>
          <w:sz w:val="24"/>
          <w:szCs w:val="24"/>
        </w:rPr>
        <w:t>ing</w:t>
      </w:r>
      <w:r w:rsidR="0075011B">
        <w:rPr>
          <w:rFonts w:ascii="Times New Roman" w:eastAsia="Times New Roman" w:hAnsi="Times New Roman" w:cs="Times New Roman"/>
          <w:sz w:val="24"/>
          <w:szCs w:val="24"/>
        </w:rPr>
        <w:t xml:space="preserve"> a Universal Service Work</w:t>
      </w:r>
      <w:r w:rsidR="006977F7">
        <w:rPr>
          <w:rFonts w:ascii="Times New Roman" w:eastAsia="Times New Roman" w:hAnsi="Times New Roman" w:cs="Times New Roman"/>
          <w:sz w:val="24"/>
          <w:szCs w:val="24"/>
        </w:rPr>
        <w:t>g</w:t>
      </w:r>
      <w:r w:rsidR="0075011B">
        <w:rPr>
          <w:rFonts w:ascii="Times New Roman" w:eastAsia="Times New Roman" w:hAnsi="Times New Roman" w:cs="Times New Roman"/>
          <w:sz w:val="24"/>
          <w:szCs w:val="24"/>
        </w:rPr>
        <w:t>roup</w:t>
      </w:r>
    </w:p>
    <w:p w14:paraId="3E993EE6" w14:textId="77777777" w:rsidR="007C17FA" w:rsidRPr="002746C3" w:rsidRDefault="007C17FA" w:rsidP="00470CA4">
      <w:pPr>
        <w:spacing w:after="0" w:line="240" w:lineRule="auto"/>
        <w:jc w:val="center"/>
        <w:rPr>
          <w:rFonts w:ascii="Times New Roman" w:eastAsia="Calibri" w:hAnsi="Times New Roman" w:cs="Times New Roman"/>
          <w:sz w:val="24"/>
          <w:szCs w:val="24"/>
        </w:rPr>
      </w:pPr>
    </w:p>
    <w:p w14:paraId="180ED5C0" w14:textId="77777777" w:rsidR="007D5C3A" w:rsidRPr="002746C3" w:rsidRDefault="007D5C3A" w:rsidP="007C17FA">
      <w:pPr>
        <w:spacing w:after="0" w:line="240" w:lineRule="auto"/>
        <w:rPr>
          <w:rFonts w:ascii="Times New Roman" w:eastAsia="Calibri" w:hAnsi="Times New Roman" w:cs="Times New Roman"/>
          <w:sz w:val="24"/>
          <w:szCs w:val="24"/>
        </w:rPr>
      </w:pPr>
    </w:p>
    <w:p w14:paraId="0C2AD236" w14:textId="77777777" w:rsidR="0075011B" w:rsidRPr="0075011B" w:rsidRDefault="00414EB2" w:rsidP="0075011B">
      <w:pPr>
        <w:spacing w:after="0" w:line="240" w:lineRule="auto"/>
        <w:rPr>
          <w:rFonts w:ascii="Times New Roman" w:eastAsia="Times New Roman" w:hAnsi="Times New Roman" w:cs="Times New Roman"/>
          <w:color w:val="0D0D0D" w:themeColor="text1" w:themeTint="F2"/>
          <w:sz w:val="24"/>
          <w:szCs w:val="24"/>
        </w:rPr>
      </w:pPr>
      <w:r w:rsidRPr="002746C3">
        <w:rPr>
          <w:rFonts w:ascii="Times New Roman" w:eastAsia="Times New Roman" w:hAnsi="Times New Roman" w:cs="Times New Roman"/>
          <w:color w:val="0D0D0D" w:themeColor="text1" w:themeTint="F2"/>
          <w:sz w:val="24"/>
          <w:szCs w:val="24"/>
        </w:rPr>
        <w:t xml:space="preserve">On </w:t>
      </w:r>
      <w:r w:rsidR="00D23C4D">
        <w:rPr>
          <w:rFonts w:ascii="Times New Roman" w:eastAsia="Times New Roman" w:hAnsi="Times New Roman" w:cs="Times New Roman"/>
          <w:color w:val="0D0D0D" w:themeColor="text1" w:themeTint="F2"/>
          <w:sz w:val="24"/>
          <w:szCs w:val="24"/>
        </w:rPr>
        <w:t>May 10</w:t>
      </w:r>
      <w:r w:rsidR="00CF78AF" w:rsidRPr="002746C3">
        <w:rPr>
          <w:rFonts w:ascii="Times New Roman" w:eastAsia="Times New Roman" w:hAnsi="Times New Roman" w:cs="Times New Roman"/>
          <w:color w:val="0D0D0D" w:themeColor="text1" w:themeTint="F2"/>
          <w:sz w:val="24"/>
          <w:szCs w:val="24"/>
        </w:rPr>
        <w:t>, 2017</w:t>
      </w:r>
      <w:r w:rsidRPr="002746C3">
        <w:rPr>
          <w:rFonts w:ascii="Times New Roman" w:eastAsia="Times New Roman" w:hAnsi="Times New Roman" w:cs="Times New Roman"/>
          <w:color w:val="0D0D0D" w:themeColor="text1" w:themeTint="F2"/>
          <w:sz w:val="24"/>
          <w:szCs w:val="24"/>
        </w:rPr>
        <w:t>, the Pennsylvania Public Utility Commission (Commission) entered a</w:t>
      </w:r>
      <w:r w:rsidR="00D23C4D">
        <w:rPr>
          <w:rFonts w:ascii="Times New Roman" w:eastAsia="Times New Roman" w:hAnsi="Times New Roman" w:cs="Times New Roman"/>
          <w:color w:val="0D0D0D" w:themeColor="text1" w:themeTint="F2"/>
          <w:sz w:val="24"/>
          <w:szCs w:val="24"/>
        </w:rPr>
        <w:t>n</w:t>
      </w:r>
      <w:r w:rsidRPr="002746C3">
        <w:rPr>
          <w:rFonts w:ascii="Times New Roman" w:eastAsia="Times New Roman" w:hAnsi="Times New Roman" w:cs="Times New Roman"/>
          <w:color w:val="0D0D0D" w:themeColor="text1" w:themeTint="F2"/>
          <w:sz w:val="24"/>
          <w:szCs w:val="24"/>
        </w:rPr>
        <w:t xml:space="preserve"> </w:t>
      </w:r>
      <w:r w:rsidR="00D23C4D" w:rsidRPr="00D23C4D">
        <w:rPr>
          <w:rFonts w:ascii="Times New Roman" w:eastAsia="Times New Roman" w:hAnsi="Times New Roman" w:cs="Times New Roman"/>
          <w:color w:val="0D0D0D" w:themeColor="text1" w:themeTint="F2"/>
          <w:sz w:val="24"/>
          <w:szCs w:val="24"/>
        </w:rPr>
        <w:t>Opinion and Order</w:t>
      </w:r>
      <w:r w:rsidRPr="002746C3">
        <w:rPr>
          <w:rFonts w:ascii="Times New Roman" w:eastAsia="Times New Roman" w:hAnsi="Times New Roman" w:cs="Times New Roman"/>
          <w:color w:val="0D0D0D" w:themeColor="text1" w:themeTint="F2"/>
          <w:sz w:val="24"/>
          <w:szCs w:val="24"/>
        </w:rPr>
        <w:t xml:space="preserve">, </w:t>
      </w:r>
      <w:r w:rsidR="00D23C4D" w:rsidRPr="00D23C4D">
        <w:rPr>
          <w:rFonts w:ascii="Times New Roman" w:eastAsia="Times New Roman" w:hAnsi="Times New Roman" w:cs="Times New Roman"/>
          <w:color w:val="0D0D0D" w:themeColor="text1" w:themeTint="F2"/>
          <w:sz w:val="24"/>
          <w:szCs w:val="24"/>
        </w:rPr>
        <w:t>initiating a comprehensive review of the Universal Service and Energy Conservation model</w:t>
      </w:r>
      <w:r w:rsidR="007D5C3A">
        <w:rPr>
          <w:rFonts w:ascii="Times New Roman" w:eastAsia="Times New Roman" w:hAnsi="Times New Roman" w:cs="Times New Roman"/>
          <w:color w:val="0D0D0D" w:themeColor="text1" w:themeTint="F2"/>
          <w:sz w:val="24"/>
          <w:szCs w:val="24"/>
        </w:rPr>
        <w:t xml:space="preserve"> at this docket</w:t>
      </w:r>
      <w:r w:rsidRPr="002746C3">
        <w:rPr>
          <w:rFonts w:ascii="Times New Roman" w:eastAsia="Times New Roman" w:hAnsi="Times New Roman" w:cs="Times New Roman"/>
          <w:color w:val="0D0D0D" w:themeColor="text1" w:themeTint="F2"/>
          <w:sz w:val="24"/>
          <w:szCs w:val="24"/>
        </w:rPr>
        <w:t xml:space="preserve">.  </w:t>
      </w:r>
      <w:r w:rsidR="0075011B" w:rsidRPr="0075011B">
        <w:rPr>
          <w:rFonts w:ascii="Times New Roman" w:eastAsia="Times New Roman" w:hAnsi="Times New Roman" w:cs="Times New Roman"/>
          <w:color w:val="0D0D0D" w:themeColor="text1" w:themeTint="F2"/>
          <w:sz w:val="24"/>
          <w:szCs w:val="24"/>
        </w:rPr>
        <w:t xml:space="preserve"> </w:t>
      </w:r>
    </w:p>
    <w:p w14:paraId="61CF2294" w14:textId="77777777" w:rsidR="0075011B" w:rsidRPr="0075011B" w:rsidRDefault="0075011B" w:rsidP="0075011B">
      <w:pPr>
        <w:spacing w:after="0" w:line="240" w:lineRule="auto"/>
        <w:rPr>
          <w:rFonts w:ascii="Times New Roman" w:eastAsia="Times New Roman" w:hAnsi="Times New Roman" w:cs="Times New Roman"/>
          <w:color w:val="0D0D0D" w:themeColor="text1" w:themeTint="F2"/>
          <w:sz w:val="24"/>
          <w:szCs w:val="24"/>
        </w:rPr>
      </w:pPr>
    </w:p>
    <w:p w14:paraId="626E741C" w14:textId="77777777" w:rsidR="006C36C0" w:rsidRPr="00AD7C6E" w:rsidRDefault="006C36C0" w:rsidP="006C36C0">
      <w:pPr>
        <w:spacing w:after="0" w:line="240" w:lineRule="auto"/>
        <w:rPr>
          <w:rFonts w:ascii="Times New Roman" w:eastAsia="Times New Roman" w:hAnsi="Times New Roman" w:cs="Times New Roman"/>
          <w:color w:val="0D0D0D" w:themeColor="text1" w:themeTint="F2"/>
          <w:sz w:val="24"/>
          <w:szCs w:val="24"/>
        </w:rPr>
      </w:pPr>
      <w:r w:rsidRPr="00AD7C6E">
        <w:rPr>
          <w:rFonts w:ascii="Times New Roman" w:eastAsia="Times New Roman" w:hAnsi="Times New Roman" w:cs="Times New Roman"/>
          <w:color w:val="0D0D0D" w:themeColor="text1" w:themeTint="F2"/>
          <w:sz w:val="24"/>
          <w:szCs w:val="24"/>
        </w:rPr>
        <w:t>On July 14,</w:t>
      </w:r>
      <w:r w:rsidR="00B54DDC">
        <w:rPr>
          <w:rFonts w:ascii="Times New Roman" w:eastAsia="Times New Roman" w:hAnsi="Times New Roman" w:cs="Times New Roman"/>
          <w:color w:val="0D0D0D" w:themeColor="text1" w:themeTint="F2"/>
          <w:sz w:val="24"/>
          <w:szCs w:val="24"/>
        </w:rPr>
        <w:t xml:space="preserve"> </w:t>
      </w:r>
      <w:r w:rsidRPr="00AD7C6E">
        <w:rPr>
          <w:rFonts w:ascii="Times New Roman" w:eastAsia="Times New Roman" w:hAnsi="Times New Roman" w:cs="Times New Roman"/>
          <w:color w:val="0D0D0D" w:themeColor="text1" w:themeTint="F2"/>
          <w:sz w:val="24"/>
          <w:szCs w:val="24"/>
        </w:rPr>
        <w:t xml:space="preserve">2017, </w:t>
      </w:r>
      <w:r>
        <w:rPr>
          <w:rFonts w:ascii="Times New Roman" w:eastAsia="Times New Roman" w:hAnsi="Times New Roman" w:cs="Times New Roman"/>
          <w:color w:val="0D0D0D" w:themeColor="text1" w:themeTint="F2"/>
          <w:sz w:val="24"/>
          <w:szCs w:val="24"/>
        </w:rPr>
        <w:t>pursuant to the Ma</w:t>
      </w:r>
      <w:r w:rsidR="0052365A">
        <w:rPr>
          <w:rFonts w:ascii="Times New Roman" w:eastAsia="Times New Roman" w:hAnsi="Times New Roman" w:cs="Times New Roman"/>
          <w:color w:val="0D0D0D" w:themeColor="text1" w:themeTint="F2"/>
          <w:sz w:val="24"/>
          <w:szCs w:val="24"/>
        </w:rPr>
        <w:t>y</w:t>
      </w:r>
      <w:r>
        <w:rPr>
          <w:rFonts w:ascii="Times New Roman" w:eastAsia="Times New Roman" w:hAnsi="Times New Roman" w:cs="Times New Roman"/>
          <w:color w:val="0D0D0D" w:themeColor="text1" w:themeTint="F2"/>
          <w:sz w:val="24"/>
          <w:szCs w:val="24"/>
        </w:rPr>
        <w:t xml:space="preserve"> 10 Order, </w:t>
      </w:r>
      <w:r w:rsidRPr="00AD7C6E">
        <w:rPr>
          <w:rFonts w:ascii="Times New Roman" w:eastAsia="Times New Roman" w:hAnsi="Times New Roman" w:cs="Times New Roman"/>
          <w:color w:val="0D0D0D" w:themeColor="text1" w:themeTint="F2"/>
          <w:sz w:val="24"/>
          <w:szCs w:val="24"/>
        </w:rPr>
        <w:t>the Commission published a report developed by the Law Bureau with the assistance of the Bureau of Consumer Services (BCS) on the statutory, regulatory</w:t>
      </w:r>
      <w:r w:rsidR="0052365A">
        <w:rPr>
          <w:rFonts w:ascii="Times New Roman" w:eastAsia="Times New Roman" w:hAnsi="Times New Roman" w:cs="Times New Roman"/>
          <w:color w:val="0D0D0D" w:themeColor="text1" w:themeTint="F2"/>
          <w:sz w:val="24"/>
          <w:szCs w:val="24"/>
        </w:rPr>
        <w:t>,</w:t>
      </w:r>
      <w:r w:rsidRPr="00AD7C6E">
        <w:rPr>
          <w:rFonts w:ascii="Times New Roman" w:eastAsia="Times New Roman" w:hAnsi="Times New Roman" w:cs="Times New Roman"/>
          <w:color w:val="0D0D0D" w:themeColor="text1" w:themeTint="F2"/>
          <w:sz w:val="24"/>
          <w:szCs w:val="24"/>
        </w:rPr>
        <w:t xml:space="preserve"> and policy frameworks of existing </w:t>
      </w:r>
      <w:r w:rsidR="00B54DDC">
        <w:rPr>
          <w:rFonts w:ascii="Times New Roman" w:eastAsia="Times New Roman" w:hAnsi="Times New Roman" w:cs="Times New Roman"/>
          <w:color w:val="0D0D0D" w:themeColor="text1" w:themeTint="F2"/>
          <w:sz w:val="24"/>
          <w:szCs w:val="24"/>
        </w:rPr>
        <w:t>U</w:t>
      </w:r>
      <w:r w:rsidRPr="00AD7C6E">
        <w:rPr>
          <w:rFonts w:ascii="Times New Roman" w:eastAsia="Times New Roman" w:hAnsi="Times New Roman" w:cs="Times New Roman"/>
          <w:color w:val="0D0D0D" w:themeColor="text1" w:themeTint="F2"/>
          <w:sz w:val="24"/>
          <w:szCs w:val="24"/>
        </w:rPr>
        <w:t xml:space="preserve">niversal </w:t>
      </w:r>
      <w:r w:rsidR="00B54DDC">
        <w:rPr>
          <w:rFonts w:ascii="Times New Roman" w:eastAsia="Times New Roman" w:hAnsi="Times New Roman" w:cs="Times New Roman"/>
          <w:color w:val="0D0D0D" w:themeColor="text1" w:themeTint="F2"/>
          <w:sz w:val="24"/>
          <w:szCs w:val="24"/>
        </w:rPr>
        <w:t>S</w:t>
      </w:r>
      <w:r w:rsidRPr="00AD7C6E">
        <w:rPr>
          <w:rFonts w:ascii="Times New Roman" w:eastAsia="Times New Roman" w:hAnsi="Times New Roman" w:cs="Times New Roman"/>
          <w:color w:val="0D0D0D" w:themeColor="text1" w:themeTint="F2"/>
          <w:sz w:val="24"/>
          <w:szCs w:val="24"/>
        </w:rPr>
        <w:t xml:space="preserve">ervice and </w:t>
      </w:r>
      <w:r w:rsidR="00B54DDC">
        <w:rPr>
          <w:rFonts w:ascii="Times New Roman" w:eastAsia="Times New Roman" w:hAnsi="Times New Roman" w:cs="Times New Roman"/>
          <w:color w:val="0D0D0D" w:themeColor="text1" w:themeTint="F2"/>
          <w:sz w:val="24"/>
          <w:szCs w:val="24"/>
        </w:rPr>
        <w:t>E</w:t>
      </w:r>
      <w:r w:rsidRPr="00AD7C6E">
        <w:rPr>
          <w:rFonts w:ascii="Times New Roman" w:eastAsia="Times New Roman" w:hAnsi="Times New Roman" w:cs="Times New Roman"/>
          <w:color w:val="0D0D0D" w:themeColor="text1" w:themeTint="F2"/>
          <w:sz w:val="24"/>
          <w:szCs w:val="24"/>
        </w:rPr>
        <w:t xml:space="preserve">nergy </w:t>
      </w:r>
      <w:r w:rsidR="00B54DDC">
        <w:rPr>
          <w:rFonts w:ascii="Times New Roman" w:eastAsia="Times New Roman" w:hAnsi="Times New Roman" w:cs="Times New Roman"/>
          <w:color w:val="0D0D0D" w:themeColor="text1" w:themeTint="F2"/>
          <w:sz w:val="24"/>
          <w:szCs w:val="24"/>
        </w:rPr>
        <w:t>C</w:t>
      </w:r>
      <w:r w:rsidRPr="00AD7C6E">
        <w:rPr>
          <w:rFonts w:ascii="Times New Roman" w:eastAsia="Times New Roman" w:hAnsi="Times New Roman" w:cs="Times New Roman"/>
          <w:color w:val="0D0D0D" w:themeColor="text1" w:themeTint="F2"/>
          <w:sz w:val="24"/>
          <w:szCs w:val="24"/>
        </w:rPr>
        <w:t xml:space="preserve">onservation </w:t>
      </w:r>
      <w:r w:rsidR="00B54DDC">
        <w:rPr>
          <w:rFonts w:ascii="Times New Roman" w:eastAsia="Times New Roman" w:hAnsi="Times New Roman" w:cs="Times New Roman"/>
          <w:color w:val="0D0D0D" w:themeColor="text1" w:themeTint="F2"/>
          <w:sz w:val="24"/>
          <w:szCs w:val="24"/>
        </w:rPr>
        <w:t>P</w:t>
      </w:r>
      <w:r w:rsidRPr="00AD7C6E">
        <w:rPr>
          <w:rFonts w:ascii="Times New Roman" w:eastAsia="Times New Roman" w:hAnsi="Times New Roman" w:cs="Times New Roman"/>
          <w:color w:val="0D0D0D" w:themeColor="text1" w:themeTint="F2"/>
          <w:sz w:val="24"/>
          <w:szCs w:val="24"/>
        </w:rPr>
        <w:t xml:space="preserve">rograms.  The </w:t>
      </w:r>
      <w:r w:rsidR="00273771">
        <w:rPr>
          <w:rFonts w:ascii="Times New Roman" w:eastAsia="Times New Roman" w:hAnsi="Times New Roman" w:cs="Times New Roman"/>
          <w:color w:val="0D0D0D" w:themeColor="text1" w:themeTint="F2"/>
          <w:sz w:val="24"/>
          <w:szCs w:val="24"/>
        </w:rPr>
        <w:t xml:space="preserve">July 14 </w:t>
      </w:r>
      <w:r w:rsidRPr="00AD7C6E">
        <w:rPr>
          <w:rFonts w:ascii="Times New Roman" w:eastAsia="Times New Roman" w:hAnsi="Times New Roman" w:cs="Times New Roman"/>
          <w:color w:val="0D0D0D" w:themeColor="text1" w:themeTint="F2"/>
          <w:sz w:val="24"/>
          <w:szCs w:val="24"/>
        </w:rPr>
        <w:t xml:space="preserve">Report </w:t>
      </w:r>
      <w:r w:rsidR="00214E7C">
        <w:rPr>
          <w:rFonts w:ascii="Times New Roman" w:eastAsia="Times New Roman" w:hAnsi="Times New Roman" w:cs="Times New Roman"/>
          <w:color w:val="0D0D0D" w:themeColor="text1" w:themeTint="F2"/>
          <w:sz w:val="24"/>
          <w:szCs w:val="24"/>
        </w:rPr>
        <w:t xml:space="preserve">also </w:t>
      </w:r>
      <w:r w:rsidRPr="00AD7C6E">
        <w:rPr>
          <w:rFonts w:ascii="Times New Roman" w:eastAsia="Times New Roman" w:hAnsi="Times New Roman" w:cs="Times New Roman"/>
          <w:color w:val="0D0D0D" w:themeColor="text1" w:themeTint="F2"/>
          <w:sz w:val="24"/>
          <w:szCs w:val="24"/>
        </w:rPr>
        <w:t xml:space="preserve">outlined the processes required to initiate any proposed changes to the existing </w:t>
      </w:r>
      <w:r w:rsidR="00B54DDC">
        <w:rPr>
          <w:rFonts w:ascii="Times New Roman" w:eastAsia="Times New Roman" w:hAnsi="Times New Roman" w:cs="Times New Roman"/>
          <w:color w:val="0D0D0D" w:themeColor="text1" w:themeTint="F2"/>
          <w:sz w:val="24"/>
          <w:szCs w:val="24"/>
        </w:rPr>
        <w:t>U</w:t>
      </w:r>
      <w:r w:rsidR="00214E7C">
        <w:rPr>
          <w:rFonts w:ascii="Times New Roman" w:eastAsia="Times New Roman" w:hAnsi="Times New Roman" w:cs="Times New Roman"/>
          <w:color w:val="0D0D0D" w:themeColor="text1" w:themeTint="F2"/>
          <w:sz w:val="24"/>
          <w:szCs w:val="24"/>
        </w:rPr>
        <w:t xml:space="preserve">niversal </w:t>
      </w:r>
      <w:r w:rsidR="00B54DDC">
        <w:rPr>
          <w:rFonts w:ascii="Times New Roman" w:eastAsia="Times New Roman" w:hAnsi="Times New Roman" w:cs="Times New Roman"/>
          <w:color w:val="0D0D0D" w:themeColor="text1" w:themeTint="F2"/>
          <w:sz w:val="24"/>
          <w:szCs w:val="24"/>
        </w:rPr>
        <w:t>S</w:t>
      </w:r>
      <w:r w:rsidR="00214E7C">
        <w:rPr>
          <w:rFonts w:ascii="Times New Roman" w:eastAsia="Times New Roman" w:hAnsi="Times New Roman" w:cs="Times New Roman"/>
          <w:color w:val="0D0D0D" w:themeColor="text1" w:themeTint="F2"/>
          <w:sz w:val="24"/>
          <w:szCs w:val="24"/>
        </w:rPr>
        <w:t xml:space="preserve">ervice and </w:t>
      </w:r>
      <w:r w:rsidR="00B54DDC">
        <w:rPr>
          <w:rFonts w:ascii="Times New Roman" w:eastAsia="Times New Roman" w:hAnsi="Times New Roman" w:cs="Times New Roman"/>
          <w:color w:val="0D0D0D" w:themeColor="text1" w:themeTint="F2"/>
          <w:sz w:val="24"/>
          <w:szCs w:val="24"/>
        </w:rPr>
        <w:t>E</w:t>
      </w:r>
      <w:r w:rsidR="00214E7C">
        <w:rPr>
          <w:rFonts w:ascii="Times New Roman" w:eastAsia="Times New Roman" w:hAnsi="Times New Roman" w:cs="Times New Roman"/>
          <w:color w:val="0D0D0D" w:themeColor="text1" w:themeTint="F2"/>
          <w:sz w:val="24"/>
          <w:szCs w:val="24"/>
        </w:rPr>
        <w:t xml:space="preserve">nergy </w:t>
      </w:r>
      <w:r w:rsidR="00B54DDC">
        <w:rPr>
          <w:rFonts w:ascii="Times New Roman" w:eastAsia="Times New Roman" w:hAnsi="Times New Roman" w:cs="Times New Roman"/>
          <w:color w:val="0D0D0D" w:themeColor="text1" w:themeTint="F2"/>
          <w:sz w:val="24"/>
          <w:szCs w:val="24"/>
        </w:rPr>
        <w:t>C</w:t>
      </w:r>
      <w:r w:rsidR="00214E7C">
        <w:rPr>
          <w:rFonts w:ascii="Times New Roman" w:eastAsia="Times New Roman" w:hAnsi="Times New Roman" w:cs="Times New Roman"/>
          <w:color w:val="0D0D0D" w:themeColor="text1" w:themeTint="F2"/>
          <w:sz w:val="24"/>
          <w:szCs w:val="24"/>
        </w:rPr>
        <w:t xml:space="preserve">onservation </w:t>
      </w:r>
      <w:r w:rsidR="00B54DDC">
        <w:rPr>
          <w:rFonts w:ascii="Times New Roman" w:eastAsia="Times New Roman" w:hAnsi="Times New Roman" w:cs="Times New Roman"/>
          <w:color w:val="0D0D0D" w:themeColor="text1" w:themeTint="F2"/>
          <w:sz w:val="24"/>
          <w:szCs w:val="24"/>
        </w:rPr>
        <w:t>P</w:t>
      </w:r>
      <w:r w:rsidR="00214E7C">
        <w:rPr>
          <w:rFonts w:ascii="Times New Roman" w:eastAsia="Times New Roman" w:hAnsi="Times New Roman" w:cs="Times New Roman"/>
          <w:color w:val="0D0D0D" w:themeColor="text1" w:themeTint="F2"/>
          <w:sz w:val="24"/>
          <w:szCs w:val="24"/>
        </w:rPr>
        <w:t>lan (</w:t>
      </w:r>
      <w:r w:rsidRPr="00AD7C6E">
        <w:rPr>
          <w:rFonts w:ascii="Times New Roman" w:eastAsia="Times New Roman" w:hAnsi="Times New Roman" w:cs="Times New Roman"/>
          <w:color w:val="0D0D0D" w:themeColor="text1" w:themeTint="F2"/>
          <w:sz w:val="24"/>
          <w:szCs w:val="24"/>
        </w:rPr>
        <w:t>USECP</w:t>
      </w:r>
      <w:r w:rsidR="00F72844">
        <w:rPr>
          <w:rFonts w:ascii="Times New Roman" w:eastAsia="Times New Roman" w:hAnsi="Times New Roman" w:cs="Times New Roman"/>
          <w:color w:val="0D0D0D" w:themeColor="text1" w:themeTint="F2"/>
          <w:sz w:val="24"/>
          <w:szCs w:val="24"/>
        </w:rPr>
        <w:t>)</w:t>
      </w:r>
      <w:r w:rsidRPr="00AD7C6E">
        <w:rPr>
          <w:rFonts w:ascii="Times New Roman" w:eastAsia="Times New Roman" w:hAnsi="Times New Roman" w:cs="Times New Roman"/>
          <w:color w:val="0D0D0D" w:themeColor="text1" w:themeTint="F2"/>
          <w:sz w:val="24"/>
          <w:szCs w:val="24"/>
        </w:rPr>
        <w:t xml:space="preserve"> and </w:t>
      </w:r>
      <w:r w:rsidR="00B54DDC">
        <w:rPr>
          <w:rFonts w:ascii="Times New Roman" w:eastAsia="Times New Roman" w:hAnsi="Times New Roman" w:cs="Times New Roman"/>
          <w:color w:val="0D0D0D" w:themeColor="text1" w:themeTint="F2"/>
          <w:sz w:val="24"/>
          <w:szCs w:val="24"/>
        </w:rPr>
        <w:t>L</w:t>
      </w:r>
      <w:r w:rsidR="00F72844">
        <w:rPr>
          <w:rFonts w:ascii="Times New Roman" w:eastAsia="Times New Roman" w:hAnsi="Times New Roman" w:cs="Times New Roman"/>
          <w:color w:val="0D0D0D" w:themeColor="text1" w:themeTint="F2"/>
          <w:sz w:val="24"/>
          <w:szCs w:val="24"/>
        </w:rPr>
        <w:t>ow-</w:t>
      </w:r>
      <w:r w:rsidR="00B54DDC">
        <w:rPr>
          <w:rFonts w:ascii="Times New Roman" w:eastAsia="Times New Roman" w:hAnsi="Times New Roman" w:cs="Times New Roman"/>
          <w:color w:val="0D0D0D" w:themeColor="text1" w:themeTint="F2"/>
          <w:sz w:val="24"/>
          <w:szCs w:val="24"/>
        </w:rPr>
        <w:t>I</w:t>
      </w:r>
      <w:r w:rsidR="00F72844">
        <w:rPr>
          <w:rFonts w:ascii="Times New Roman" w:eastAsia="Times New Roman" w:hAnsi="Times New Roman" w:cs="Times New Roman"/>
          <w:color w:val="0D0D0D" w:themeColor="text1" w:themeTint="F2"/>
          <w:sz w:val="24"/>
          <w:szCs w:val="24"/>
        </w:rPr>
        <w:t xml:space="preserve">ncome </w:t>
      </w:r>
      <w:r w:rsidR="00B54DDC">
        <w:rPr>
          <w:rFonts w:ascii="Times New Roman" w:eastAsia="Times New Roman" w:hAnsi="Times New Roman" w:cs="Times New Roman"/>
          <w:color w:val="0D0D0D" w:themeColor="text1" w:themeTint="F2"/>
          <w:sz w:val="24"/>
          <w:szCs w:val="24"/>
        </w:rPr>
        <w:t>U</w:t>
      </w:r>
      <w:r w:rsidR="00F72844">
        <w:rPr>
          <w:rFonts w:ascii="Times New Roman" w:eastAsia="Times New Roman" w:hAnsi="Times New Roman" w:cs="Times New Roman"/>
          <w:color w:val="0D0D0D" w:themeColor="text1" w:themeTint="F2"/>
          <w:sz w:val="24"/>
          <w:szCs w:val="24"/>
        </w:rPr>
        <w:t xml:space="preserve">sage </w:t>
      </w:r>
      <w:r w:rsidR="00B54DDC">
        <w:rPr>
          <w:rFonts w:ascii="Times New Roman" w:eastAsia="Times New Roman" w:hAnsi="Times New Roman" w:cs="Times New Roman"/>
          <w:color w:val="0D0D0D" w:themeColor="text1" w:themeTint="F2"/>
          <w:sz w:val="24"/>
          <w:szCs w:val="24"/>
        </w:rPr>
        <w:t>R</w:t>
      </w:r>
      <w:r w:rsidR="00F72844">
        <w:rPr>
          <w:rFonts w:ascii="Times New Roman" w:eastAsia="Times New Roman" w:hAnsi="Times New Roman" w:cs="Times New Roman"/>
          <w:color w:val="0D0D0D" w:themeColor="text1" w:themeTint="F2"/>
          <w:sz w:val="24"/>
          <w:szCs w:val="24"/>
        </w:rPr>
        <w:t xml:space="preserve">eduction </w:t>
      </w:r>
      <w:r w:rsidR="00B54DDC">
        <w:rPr>
          <w:rFonts w:ascii="Times New Roman" w:eastAsia="Times New Roman" w:hAnsi="Times New Roman" w:cs="Times New Roman"/>
          <w:color w:val="0D0D0D" w:themeColor="text1" w:themeTint="F2"/>
          <w:sz w:val="24"/>
          <w:szCs w:val="24"/>
        </w:rPr>
        <w:t>P</w:t>
      </w:r>
      <w:r w:rsidR="00F72844">
        <w:rPr>
          <w:rFonts w:ascii="Times New Roman" w:eastAsia="Times New Roman" w:hAnsi="Times New Roman" w:cs="Times New Roman"/>
          <w:color w:val="0D0D0D" w:themeColor="text1" w:themeTint="F2"/>
          <w:sz w:val="24"/>
          <w:szCs w:val="24"/>
        </w:rPr>
        <w:t>lan (</w:t>
      </w:r>
      <w:r w:rsidRPr="00AD7C6E">
        <w:rPr>
          <w:rFonts w:ascii="Times New Roman" w:eastAsia="Times New Roman" w:hAnsi="Times New Roman" w:cs="Times New Roman"/>
          <w:color w:val="0D0D0D" w:themeColor="text1" w:themeTint="F2"/>
          <w:sz w:val="24"/>
          <w:szCs w:val="24"/>
        </w:rPr>
        <w:t>LIURP</w:t>
      </w:r>
      <w:r w:rsidR="00F72844">
        <w:rPr>
          <w:rFonts w:ascii="Times New Roman" w:eastAsia="Times New Roman" w:hAnsi="Times New Roman" w:cs="Times New Roman"/>
          <w:color w:val="0D0D0D" w:themeColor="text1" w:themeTint="F2"/>
          <w:sz w:val="24"/>
          <w:szCs w:val="24"/>
        </w:rPr>
        <w:t>)</w:t>
      </w:r>
      <w:r w:rsidRPr="00AD7C6E">
        <w:rPr>
          <w:rFonts w:ascii="Times New Roman" w:eastAsia="Times New Roman" w:hAnsi="Times New Roman" w:cs="Times New Roman"/>
          <w:color w:val="0D0D0D" w:themeColor="text1" w:themeTint="F2"/>
          <w:sz w:val="24"/>
          <w:szCs w:val="24"/>
        </w:rPr>
        <w:t xml:space="preserve"> frameworks.</w:t>
      </w:r>
      <w:r w:rsidR="007D5C3A">
        <w:rPr>
          <w:rStyle w:val="FootnoteReference"/>
          <w:rFonts w:ascii="Times New Roman" w:eastAsia="Times New Roman" w:hAnsi="Times New Roman" w:cs="Times New Roman"/>
          <w:color w:val="0D0D0D" w:themeColor="text1" w:themeTint="F2"/>
          <w:sz w:val="24"/>
          <w:szCs w:val="24"/>
        </w:rPr>
        <w:footnoteReference w:id="1"/>
      </w:r>
      <w:r w:rsidRPr="00AD7C6E">
        <w:rPr>
          <w:rFonts w:ascii="Times New Roman" w:eastAsia="Times New Roman" w:hAnsi="Times New Roman" w:cs="Times New Roman"/>
          <w:color w:val="0D0D0D" w:themeColor="text1" w:themeTint="F2"/>
          <w:sz w:val="24"/>
          <w:szCs w:val="24"/>
        </w:rPr>
        <w:t xml:space="preserve">  </w:t>
      </w:r>
    </w:p>
    <w:p w14:paraId="4269490A" w14:textId="77777777" w:rsidR="006C36C0" w:rsidRPr="00AD7C6E" w:rsidRDefault="006C36C0" w:rsidP="006C36C0">
      <w:pPr>
        <w:spacing w:after="0" w:line="240" w:lineRule="auto"/>
        <w:rPr>
          <w:rFonts w:ascii="Times New Roman" w:eastAsia="Times New Roman" w:hAnsi="Times New Roman" w:cs="Times New Roman"/>
          <w:color w:val="0D0D0D" w:themeColor="text1" w:themeTint="F2"/>
          <w:sz w:val="24"/>
          <w:szCs w:val="24"/>
        </w:rPr>
      </w:pPr>
    </w:p>
    <w:p w14:paraId="5C23C991" w14:textId="77777777" w:rsidR="006C28BA" w:rsidRDefault="0075011B" w:rsidP="00CE5D3B">
      <w:pPr>
        <w:spacing w:after="0" w:line="240" w:lineRule="auto"/>
        <w:rPr>
          <w:rFonts w:ascii="Times New Roman" w:eastAsia="Times New Roman" w:hAnsi="Times New Roman" w:cs="Times New Roman"/>
          <w:color w:val="0D0D0D" w:themeColor="text1" w:themeTint="F2"/>
          <w:sz w:val="24"/>
          <w:szCs w:val="24"/>
        </w:rPr>
      </w:pPr>
      <w:r w:rsidRPr="0075011B">
        <w:rPr>
          <w:rFonts w:ascii="Times New Roman" w:eastAsia="Times New Roman" w:hAnsi="Times New Roman" w:cs="Times New Roman"/>
          <w:color w:val="0D0D0D" w:themeColor="text1" w:themeTint="F2"/>
          <w:sz w:val="24"/>
          <w:szCs w:val="24"/>
        </w:rPr>
        <w:t xml:space="preserve">The May 10 Order invited interested parties to </w:t>
      </w:r>
      <w:r w:rsidR="00043537">
        <w:rPr>
          <w:rFonts w:ascii="Times New Roman" w:eastAsia="Times New Roman" w:hAnsi="Times New Roman" w:cs="Times New Roman"/>
          <w:color w:val="0D0D0D" w:themeColor="text1" w:themeTint="F2"/>
          <w:sz w:val="24"/>
          <w:szCs w:val="24"/>
        </w:rPr>
        <w:t>provide input</w:t>
      </w:r>
      <w:r w:rsidRPr="0075011B">
        <w:rPr>
          <w:rFonts w:ascii="Times New Roman" w:eastAsia="Times New Roman" w:hAnsi="Times New Roman" w:cs="Times New Roman"/>
          <w:color w:val="0D0D0D" w:themeColor="text1" w:themeTint="F2"/>
          <w:sz w:val="24"/>
          <w:szCs w:val="24"/>
        </w:rPr>
        <w:t xml:space="preserve"> on their priorities, concerns, and suggestions for amending and improving any or all aspects of universal service programs</w:t>
      </w:r>
      <w:r w:rsidR="00043537">
        <w:rPr>
          <w:rFonts w:ascii="Times New Roman" w:eastAsia="Times New Roman" w:hAnsi="Times New Roman" w:cs="Times New Roman"/>
          <w:color w:val="0D0D0D" w:themeColor="text1" w:themeTint="F2"/>
          <w:sz w:val="24"/>
          <w:szCs w:val="24"/>
        </w:rPr>
        <w:t>.</w:t>
      </w:r>
      <w:r w:rsidRPr="0075011B">
        <w:rPr>
          <w:rFonts w:ascii="Times New Roman" w:eastAsia="Times New Roman" w:hAnsi="Times New Roman" w:cs="Times New Roman"/>
          <w:color w:val="0D0D0D" w:themeColor="text1" w:themeTint="F2"/>
          <w:sz w:val="24"/>
          <w:szCs w:val="24"/>
        </w:rPr>
        <w:t xml:space="preserve"> </w:t>
      </w:r>
      <w:r w:rsidR="00D02456">
        <w:rPr>
          <w:rFonts w:ascii="Times New Roman" w:eastAsia="Times New Roman" w:hAnsi="Times New Roman" w:cs="Times New Roman"/>
          <w:color w:val="0D0D0D" w:themeColor="text1" w:themeTint="F2"/>
          <w:sz w:val="24"/>
          <w:szCs w:val="24"/>
        </w:rPr>
        <w:t xml:space="preserve"> </w:t>
      </w:r>
      <w:r w:rsidR="006C28BA">
        <w:rPr>
          <w:rFonts w:ascii="Times New Roman" w:eastAsia="Times New Roman" w:hAnsi="Times New Roman" w:cs="Times New Roman"/>
          <w:color w:val="0D0D0D" w:themeColor="text1" w:themeTint="F2"/>
          <w:sz w:val="24"/>
          <w:szCs w:val="24"/>
        </w:rPr>
        <w:t xml:space="preserve">Written comments were due by </w:t>
      </w:r>
      <w:r w:rsidR="00530D5F">
        <w:rPr>
          <w:rFonts w:ascii="Times New Roman" w:eastAsia="Times New Roman" w:hAnsi="Times New Roman" w:cs="Times New Roman"/>
          <w:color w:val="0D0D0D" w:themeColor="text1" w:themeTint="F2"/>
          <w:sz w:val="24"/>
          <w:szCs w:val="24"/>
        </w:rPr>
        <w:t xml:space="preserve">August </w:t>
      </w:r>
      <w:r w:rsidR="00E32DB7">
        <w:rPr>
          <w:rFonts w:ascii="Times New Roman" w:eastAsia="Times New Roman" w:hAnsi="Times New Roman" w:cs="Times New Roman"/>
          <w:color w:val="0D0D0D" w:themeColor="text1" w:themeTint="F2"/>
          <w:sz w:val="24"/>
          <w:szCs w:val="24"/>
        </w:rPr>
        <w:t>8, 2017.</w:t>
      </w:r>
    </w:p>
    <w:p w14:paraId="63F89DB5" w14:textId="77777777" w:rsidR="006C28BA" w:rsidRDefault="006C28BA" w:rsidP="00CE5D3B">
      <w:pPr>
        <w:spacing w:after="0" w:line="240" w:lineRule="auto"/>
        <w:rPr>
          <w:rFonts w:ascii="Times New Roman" w:eastAsia="Times New Roman" w:hAnsi="Times New Roman" w:cs="Times New Roman"/>
          <w:color w:val="0D0D0D" w:themeColor="text1" w:themeTint="F2"/>
          <w:sz w:val="24"/>
          <w:szCs w:val="24"/>
        </w:rPr>
      </w:pPr>
    </w:p>
    <w:p w14:paraId="53C72762" w14:textId="77777777" w:rsidR="0075011B" w:rsidRPr="0075011B" w:rsidRDefault="0075011B" w:rsidP="0075011B">
      <w:pPr>
        <w:spacing w:after="0" w:line="240" w:lineRule="auto"/>
        <w:rPr>
          <w:rFonts w:ascii="Times New Roman" w:eastAsia="Times New Roman" w:hAnsi="Times New Roman" w:cs="Times New Roman"/>
          <w:color w:val="0D0D0D" w:themeColor="text1" w:themeTint="F2"/>
          <w:sz w:val="24"/>
          <w:szCs w:val="24"/>
        </w:rPr>
      </w:pPr>
      <w:r w:rsidRPr="0075011B">
        <w:rPr>
          <w:rFonts w:ascii="Times New Roman" w:eastAsia="Times New Roman" w:hAnsi="Times New Roman" w:cs="Times New Roman"/>
          <w:color w:val="0D0D0D" w:themeColor="text1" w:themeTint="F2"/>
          <w:sz w:val="24"/>
          <w:szCs w:val="24"/>
        </w:rPr>
        <w:t xml:space="preserve">BCS coordinated </w:t>
      </w:r>
      <w:r w:rsidR="00077F71">
        <w:rPr>
          <w:rFonts w:ascii="Times New Roman" w:eastAsia="Times New Roman" w:hAnsi="Times New Roman" w:cs="Times New Roman"/>
          <w:color w:val="0D0D0D" w:themeColor="text1" w:themeTint="F2"/>
          <w:sz w:val="24"/>
          <w:szCs w:val="24"/>
        </w:rPr>
        <w:t xml:space="preserve">a </w:t>
      </w:r>
      <w:r w:rsidRPr="0075011B">
        <w:rPr>
          <w:rFonts w:ascii="Times New Roman" w:eastAsia="Times New Roman" w:hAnsi="Times New Roman" w:cs="Times New Roman"/>
          <w:color w:val="0D0D0D" w:themeColor="text1" w:themeTint="F2"/>
          <w:sz w:val="24"/>
          <w:szCs w:val="24"/>
        </w:rPr>
        <w:t xml:space="preserve">stakeholder meeting </w:t>
      </w:r>
      <w:r w:rsidR="00FB395C">
        <w:rPr>
          <w:rFonts w:ascii="Times New Roman" w:eastAsia="Times New Roman" w:hAnsi="Times New Roman" w:cs="Times New Roman"/>
          <w:color w:val="0D0D0D" w:themeColor="text1" w:themeTint="F2"/>
          <w:sz w:val="24"/>
          <w:szCs w:val="24"/>
        </w:rPr>
        <w:t xml:space="preserve">on September 23-24, 2017, </w:t>
      </w:r>
      <w:r w:rsidRPr="0075011B">
        <w:rPr>
          <w:rFonts w:ascii="Times New Roman" w:eastAsia="Times New Roman" w:hAnsi="Times New Roman" w:cs="Times New Roman"/>
          <w:color w:val="0D0D0D" w:themeColor="text1" w:themeTint="F2"/>
          <w:sz w:val="24"/>
          <w:szCs w:val="24"/>
        </w:rPr>
        <w:t>to gather feedback on the previously submitted comments and any other priorities, concerns, or suggested changes pertaining to the USECPs.  Interested parties submitted reply comments on October 16, 2017.</w:t>
      </w:r>
    </w:p>
    <w:p w14:paraId="1A3EB365" w14:textId="77777777" w:rsidR="0075011B" w:rsidRPr="0075011B" w:rsidRDefault="0075011B" w:rsidP="0075011B">
      <w:pPr>
        <w:spacing w:after="0" w:line="240" w:lineRule="auto"/>
        <w:rPr>
          <w:rFonts w:ascii="Times New Roman" w:eastAsia="Times New Roman" w:hAnsi="Times New Roman" w:cs="Times New Roman"/>
          <w:color w:val="0D0D0D" w:themeColor="text1" w:themeTint="F2"/>
          <w:sz w:val="24"/>
          <w:szCs w:val="24"/>
        </w:rPr>
      </w:pPr>
    </w:p>
    <w:p w14:paraId="7274E688" w14:textId="77777777" w:rsidR="00AD7C6E" w:rsidRDefault="0075011B" w:rsidP="0075011B">
      <w:pPr>
        <w:spacing w:after="0" w:line="240" w:lineRule="auto"/>
        <w:rPr>
          <w:rFonts w:ascii="Times New Roman" w:eastAsia="Times New Roman" w:hAnsi="Times New Roman" w:cs="Times New Roman"/>
          <w:color w:val="0D0D0D" w:themeColor="text1" w:themeTint="F2"/>
          <w:sz w:val="24"/>
          <w:szCs w:val="24"/>
        </w:rPr>
      </w:pPr>
      <w:r w:rsidRPr="0075011B">
        <w:rPr>
          <w:rFonts w:ascii="Times New Roman" w:eastAsia="Times New Roman" w:hAnsi="Times New Roman" w:cs="Times New Roman"/>
          <w:color w:val="0D0D0D" w:themeColor="text1" w:themeTint="F2"/>
          <w:sz w:val="24"/>
          <w:szCs w:val="24"/>
        </w:rPr>
        <w:t xml:space="preserve">BCS, in consultation with the Law Bureau, </w:t>
      </w:r>
      <w:r w:rsidR="00E32DB7">
        <w:rPr>
          <w:rFonts w:ascii="Times New Roman" w:eastAsia="Times New Roman" w:hAnsi="Times New Roman" w:cs="Times New Roman"/>
          <w:color w:val="0D0D0D" w:themeColor="text1" w:themeTint="F2"/>
          <w:sz w:val="24"/>
          <w:szCs w:val="24"/>
        </w:rPr>
        <w:t xml:space="preserve">has </w:t>
      </w:r>
      <w:r w:rsidRPr="0075011B">
        <w:rPr>
          <w:rFonts w:ascii="Times New Roman" w:eastAsia="Times New Roman" w:hAnsi="Times New Roman" w:cs="Times New Roman"/>
          <w:color w:val="0D0D0D" w:themeColor="text1" w:themeTint="F2"/>
          <w:sz w:val="24"/>
          <w:szCs w:val="24"/>
        </w:rPr>
        <w:t xml:space="preserve">prepared </w:t>
      </w:r>
      <w:r>
        <w:rPr>
          <w:rFonts w:ascii="Times New Roman" w:eastAsia="Times New Roman" w:hAnsi="Times New Roman" w:cs="Times New Roman"/>
          <w:color w:val="0D0D0D" w:themeColor="text1" w:themeTint="F2"/>
          <w:sz w:val="24"/>
          <w:szCs w:val="24"/>
        </w:rPr>
        <w:t>a</w:t>
      </w:r>
      <w:r w:rsidRPr="0075011B">
        <w:rPr>
          <w:rFonts w:ascii="Times New Roman" w:eastAsia="Times New Roman" w:hAnsi="Times New Roman" w:cs="Times New Roman"/>
          <w:color w:val="0D0D0D" w:themeColor="text1" w:themeTint="F2"/>
          <w:sz w:val="24"/>
          <w:szCs w:val="24"/>
        </w:rPr>
        <w:t xml:space="preserve"> </w:t>
      </w:r>
      <w:r w:rsidR="007D5C3A">
        <w:rPr>
          <w:rFonts w:ascii="Times New Roman" w:eastAsia="Times New Roman" w:hAnsi="Times New Roman" w:cs="Times New Roman"/>
          <w:color w:val="0D0D0D" w:themeColor="text1" w:themeTint="F2"/>
          <w:sz w:val="24"/>
          <w:szCs w:val="24"/>
        </w:rPr>
        <w:t>Staff R</w:t>
      </w:r>
      <w:r w:rsidRPr="0075011B">
        <w:rPr>
          <w:rFonts w:ascii="Times New Roman" w:eastAsia="Times New Roman" w:hAnsi="Times New Roman" w:cs="Times New Roman"/>
          <w:color w:val="0D0D0D" w:themeColor="text1" w:themeTint="F2"/>
          <w:sz w:val="24"/>
          <w:szCs w:val="24"/>
        </w:rPr>
        <w:t xml:space="preserve">eport summarizing </w:t>
      </w:r>
      <w:r w:rsidR="007D5C3A">
        <w:rPr>
          <w:rFonts w:ascii="Times New Roman" w:eastAsia="Times New Roman" w:hAnsi="Times New Roman" w:cs="Times New Roman"/>
          <w:color w:val="0D0D0D" w:themeColor="text1" w:themeTint="F2"/>
          <w:sz w:val="24"/>
          <w:szCs w:val="24"/>
        </w:rPr>
        <w:t xml:space="preserve">the </w:t>
      </w:r>
      <w:r w:rsidRPr="0075011B">
        <w:rPr>
          <w:rFonts w:ascii="Times New Roman" w:eastAsia="Times New Roman" w:hAnsi="Times New Roman" w:cs="Times New Roman"/>
          <w:color w:val="0D0D0D" w:themeColor="text1" w:themeTint="F2"/>
          <w:sz w:val="24"/>
          <w:szCs w:val="24"/>
        </w:rPr>
        <w:t>parties’ comments, feedback, and suggestions.</w:t>
      </w:r>
      <w:r>
        <w:rPr>
          <w:rFonts w:ascii="Times New Roman" w:eastAsia="Times New Roman" w:hAnsi="Times New Roman" w:cs="Times New Roman"/>
          <w:color w:val="0D0D0D" w:themeColor="text1" w:themeTint="F2"/>
          <w:sz w:val="24"/>
          <w:szCs w:val="24"/>
        </w:rPr>
        <w:t xml:space="preserve">  </w:t>
      </w:r>
    </w:p>
    <w:p w14:paraId="09BCDC21" w14:textId="77777777" w:rsidR="002212B1" w:rsidRDefault="002212B1" w:rsidP="0075011B">
      <w:pPr>
        <w:spacing w:after="0" w:line="240" w:lineRule="auto"/>
        <w:rPr>
          <w:rFonts w:ascii="Times New Roman" w:eastAsia="Times New Roman" w:hAnsi="Times New Roman" w:cs="Times New Roman"/>
          <w:color w:val="0D0D0D" w:themeColor="text1" w:themeTint="F2"/>
          <w:sz w:val="24"/>
          <w:szCs w:val="24"/>
        </w:rPr>
      </w:pPr>
    </w:p>
    <w:p w14:paraId="2D55A70B" w14:textId="77777777" w:rsidR="0075011B" w:rsidRDefault="002212B1" w:rsidP="0075011B">
      <w:pPr>
        <w:spacing w:after="0" w:line="240" w:lineRule="auto"/>
        <w:rPr>
          <w:rFonts w:ascii="Times New Roman" w:eastAsia="Times New Roman" w:hAnsi="Times New Roman" w:cs="Times New Roman"/>
          <w:color w:val="0D0D0D" w:themeColor="text1" w:themeTint="F2"/>
          <w:sz w:val="24"/>
          <w:szCs w:val="24"/>
        </w:rPr>
      </w:pPr>
      <w:r w:rsidRPr="00043537">
        <w:rPr>
          <w:rFonts w:ascii="Times New Roman" w:eastAsia="Calibri" w:hAnsi="Times New Roman" w:cs="Times New Roman"/>
          <w:sz w:val="24"/>
          <w:szCs w:val="24"/>
        </w:rPr>
        <w:t>With this Secretarial Letter, the Commission</w:t>
      </w:r>
      <w:r>
        <w:rPr>
          <w:rFonts w:ascii="Times New Roman" w:eastAsia="Calibri" w:hAnsi="Times New Roman" w:cs="Times New Roman"/>
          <w:sz w:val="24"/>
          <w:szCs w:val="24"/>
        </w:rPr>
        <w:t xml:space="preserve"> </w:t>
      </w:r>
      <w:r w:rsidRPr="00043537">
        <w:rPr>
          <w:rFonts w:ascii="Times New Roman" w:eastAsia="Calibri" w:hAnsi="Times New Roman" w:cs="Times New Roman"/>
          <w:sz w:val="24"/>
          <w:szCs w:val="24"/>
        </w:rPr>
        <w:t xml:space="preserve">publishes and serves the Staff Report </w:t>
      </w:r>
      <w:r w:rsidR="007D5C3A">
        <w:rPr>
          <w:rFonts w:ascii="Times New Roman" w:eastAsia="Calibri" w:hAnsi="Times New Roman" w:cs="Times New Roman"/>
          <w:sz w:val="24"/>
          <w:szCs w:val="24"/>
        </w:rPr>
        <w:t>at this docket</w:t>
      </w:r>
      <w:r w:rsidRPr="00043537">
        <w:rPr>
          <w:rFonts w:ascii="Times New Roman" w:eastAsia="Calibri" w:hAnsi="Times New Roman" w:cs="Times New Roman"/>
          <w:sz w:val="24"/>
          <w:szCs w:val="24"/>
        </w:rPr>
        <w:t xml:space="preserve">.  This Staff Report will also be available on the Commission’s website and published in the </w:t>
      </w:r>
      <w:r w:rsidRPr="00BE76CB">
        <w:rPr>
          <w:rFonts w:ascii="Times New Roman" w:eastAsia="Calibri" w:hAnsi="Times New Roman" w:cs="Times New Roman"/>
          <w:i/>
          <w:sz w:val="24"/>
          <w:szCs w:val="24"/>
        </w:rPr>
        <w:t>Pennsylvania Bulletin</w:t>
      </w:r>
      <w:r w:rsidRPr="00043537">
        <w:rPr>
          <w:rFonts w:ascii="Times New Roman" w:eastAsia="Calibri" w:hAnsi="Times New Roman" w:cs="Times New Roman"/>
          <w:sz w:val="24"/>
          <w:szCs w:val="24"/>
        </w:rPr>
        <w:t>.</w:t>
      </w:r>
      <w:r w:rsidR="0052365A">
        <w:rPr>
          <w:rFonts w:ascii="Times New Roman" w:eastAsia="Calibri" w:hAnsi="Times New Roman" w:cs="Times New Roman"/>
          <w:sz w:val="24"/>
          <w:szCs w:val="24"/>
        </w:rPr>
        <w:t xml:space="preserve">  </w:t>
      </w:r>
      <w:r w:rsidR="00AD7C6E">
        <w:rPr>
          <w:rFonts w:ascii="Times New Roman" w:eastAsia="Times New Roman" w:hAnsi="Times New Roman" w:cs="Times New Roman"/>
          <w:color w:val="0D0D0D" w:themeColor="text1" w:themeTint="F2"/>
          <w:sz w:val="24"/>
          <w:szCs w:val="24"/>
        </w:rPr>
        <w:t xml:space="preserve">The </w:t>
      </w:r>
      <w:r w:rsidR="007D5C3A">
        <w:rPr>
          <w:rFonts w:ascii="Times New Roman" w:eastAsia="Times New Roman" w:hAnsi="Times New Roman" w:cs="Times New Roman"/>
          <w:color w:val="0D0D0D" w:themeColor="text1" w:themeTint="F2"/>
          <w:sz w:val="24"/>
          <w:szCs w:val="24"/>
        </w:rPr>
        <w:t>Staff R</w:t>
      </w:r>
      <w:r w:rsidR="00AD7C6E">
        <w:rPr>
          <w:rFonts w:ascii="Times New Roman" w:eastAsia="Times New Roman" w:hAnsi="Times New Roman" w:cs="Times New Roman"/>
          <w:color w:val="0D0D0D" w:themeColor="text1" w:themeTint="F2"/>
          <w:sz w:val="24"/>
          <w:szCs w:val="24"/>
        </w:rPr>
        <w:t xml:space="preserve">eport reflects </w:t>
      </w:r>
      <w:r w:rsidR="00A3274A">
        <w:rPr>
          <w:rFonts w:ascii="Times New Roman" w:eastAsia="Times New Roman" w:hAnsi="Times New Roman" w:cs="Times New Roman"/>
          <w:color w:val="0D0D0D" w:themeColor="text1" w:themeTint="F2"/>
          <w:sz w:val="24"/>
          <w:szCs w:val="24"/>
        </w:rPr>
        <w:t xml:space="preserve">many instances where </w:t>
      </w:r>
      <w:r w:rsidR="00792A34" w:rsidRPr="00AD7C6E">
        <w:rPr>
          <w:rFonts w:ascii="Times New Roman" w:eastAsia="Times New Roman" w:hAnsi="Times New Roman" w:cs="Times New Roman"/>
          <w:color w:val="0D0D0D" w:themeColor="text1" w:themeTint="F2"/>
          <w:sz w:val="24"/>
          <w:szCs w:val="24"/>
        </w:rPr>
        <w:t>utilities, advocates, and community</w:t>
      </w:r>
      <w:r w:rsidR="00A3274A">
        <w:rPr>
          <w:rFonts w:ascii="Times New Roman" w:eastAsia="Times New Roman" w:hAnsi="Times New Roman" w:cs="Times New Roman"/>
          <w:color w:val="0D0D0D" w:themeColor="text1" w:themeTint="F2"/>
          <w:sz w:val="24"/>
          <w:szCs w:val="24"/>
        </w:rPr>
        <w:t>-</w:t>
      </w:r>
      <w:r w:rsidR="00792A34" w:rsidRPr="00AD7C6E">
        <w:rPr>
          <w:rFonts w:ascii="Times New Roman" w:eastAsia="Times New Roman" w:hAnsi="Times New Roman" w:cs="Times New Roman"/>
          <w:color w:val="0D0D0D" w:themeColor="text1" w:themeTint="F2"/>
          <w:sz w:val="24"/>
          <w:szCs w:val="24"/>
        </w:rPr>
        <w:t>based organizations</w:t>
      </w:r>
      <w:r w:rsidR="00792A34">
        <w:rPr>
          <w:rFonts w:ascii="Times New Roman" w:eastAsia="Times New Roman" w:hAnsi="Times New Roman" w:cs="Times New Roman"/>
          <w:color w:val="0D0D0D" w:themeColor="text1" w:themeTint="F2"/>
          <w:sz w:val="24"/>
          <w:szCs w:val="24"/>
        </w:rPr>
        <w:t xml:space="preserve"> recommend </w:t>
      </w:r>
      <w:r w:rsidR="00A3274A">
        <w:rPr>
          <w:rFonts w:ascii="Times New Roman" w:eastAsia="Times New Roman" w:hAnsi="Times New Roman" w:cs="Times New Roman"/>
          <w:color w:val="0D0D0D" w:themeColor="text1" w:themeTint="F2"/>
          <w:sz w:val="24"/>
          <w:szCs w:val="24"/>
        </w:rPr>
        <w:t>similar</w:t>
      </w:r>
      <w:r w:rsidR="00792A34">
        <w:rPr>
          <w:rFonts w:ascii="Times New Roman" w:eastAsia="Times New Roman" w:hAnsi="Times New Roman" w:cs="Times New Roman"/>
          <w:color w:val="0D0D0D" w:themeColor="text1" w:themeTint="F2"/>
          <w:sz w:val="24"/>
          <w:szCs w:val="24"/>
        </w:rPr>
        <w:t xml:space="preserve"> changes to universal service policies and procedures</w:t>
      </w:r>
      <w:r w:rsidR="00511A17">
        <w:rPr>
          <w:rFonts w:ascii="Times New Roman" w:eastAsia="Times New Roman" w:hAnsi="Times New Roman" w:cs="Times New Roman"/>
          <w:color w:val="0D0D0D" w:themeColor="text1" w:themeTint="F2"/>
          <w:sz w:val="24"/>
          <w:szCs w:val="24"/>
        </w:rPr>
        <w:t>.</w:t>
      </w:r>
      <w:r w:rsidR="00A3274A">
        <w:rPr>
          <w:rFonts w:ascii="Times New Roman" w:eastAsia="Times New Roman" w:hAnsi="Times New Roman" w:cs="Times New Roman"/>
          <w:color w:val="0D0D0D" w:themeColor="text1" w:themeTint="F2"/>
          <w:sz w:val="24"/>
          <w:szCs w:val="24"/>
        </w:rPr>
        <w:t xml:space="preserve">  The Commission </w:t>
      </w:r>
      <w:r w:rsidR="007B4F60">
        <w:rPr>
          <w:rFonts w:ascii="Times New Roman" w:eastAsia="Times New Roman" w:hAnsi="Times New Roman" w:cs="Times New Roman"/>
          <w:color w:val="0D0D0D" w:themeColor="text1" w:themeTint="F2"/>
          <w:sz w:val="24"/>
          <w:szCs w:val="24"/>
        </w:rPr>
        <w:t xml:space="preserve">encourages </w:t>
      </w:r>
      <w:r>
        <w:rPr>
          <w:rFonts w:ascii="Times New Roman" w:eastAsia="Times New Roman" w:hAnsi="Times New Roman" w:cs="Times New Roman"/>
          <w:color w:val="0D0D0D" w:themeColor="text1" w:themeTint="F2"/>
          <w:sz w:val="24"/>
          <w:szCs w:val="24"/>
        </w:rPr>
        <w:t xml:space="preserve">parties to continue to explore these areas of </w:t>
      </w:r>
      <w:proofErr w:type="gramStart"/>
      <w:r>
        <w:rPr>
          <w:rFonts w:ascii="Times New Roman" w:eastAsia="Times New Roman" w:hAnsi="Times New Roman" w:cs="Times New Roman"/>
          <w:color w:val="0D0D0D" w:themeColor="text1" w:themeTint="F2"/>
          <w:sz w:val="24"/>
          <w:szCs w:val="24"/>
        </w:rPr>
        <w:t>general consensus</w:t>
      </w:r>
      <w:proofErr w:type="gramEnd"/>
      <w:r>
        <w:rPr>
          <w:rFonts w:ascii="Times New Roman" w:eastAsia="Times New Roman" w:hAnsi="Times New Roman" w:cs="Times New Roman"/>
          <w:color w:val="0D0D0D" w:themeColor="text1" w:themeTint="F2"/>
          <w:sz w:val="24"/>
          <w:szCs w:val="24"/>
        </w:rPr>
        <w:t xml:space="preserve"> to determine if </w:t>
      </w:r>
      <w:r w:rsidR="008B405C">
        <w:rPr>
          <w:rFonts w:ascii="Times New Roman" w:eastAsia="Times New Roman" w:hAnsi="Times New Roman" w:cs="Times New Roman"/>
          <w:color w:val="0D0D0D" w:themeColor="text1" w:themeTint="F2"/>
          <w:sz w:val="24"/>
          <w:szCs w:val="24"/>
        </w:rPr>
        <w:t xml:space="preserve">immediate </w:t>
      </w:r>
      <w:r>
        <w:rPr>
          <w:rFonts w:ascii="Times New Roman" w:eastAsia="Times New Roman" w:hAnsi="Times New Roman" w:cs="Times New Roman"/>
          <w:color w:val="0D0D0D" w:themeColor="text1" w:themeTint="F2"/>
          <w:sz w:val="24"/>
          <w:szCs w:val="24"/>
        </w:rPr>
        <w:t xml:space="preserve">standardizations and enhancements </w:t>
      </w:r>
      <w:r w:rsidR="007B4F60">
        <w:rPr>
          <w:rFonts w:ascii="Times New Roman" w:eastAsia="Times New Roman" w:hAnsi="Times New Roman" w:cs="Times New Roman"/>
          <w:color w:val="0D0D0D" w:themeColor="text1" w:themeTint="F2"/>
          <w:sz w:val="24"/>
          <w:szCs w:val="24"/>
        </w:rPr>
        <w:t>can be identified.</w:t>
      </w:r>
      <w:r>
        <w:rPr>
          <w:rFonts w:ascii="Times New Roman" w:eastAsia="Times New Roman" w:hAnsi="Times New Roman" w:cs="Times New Roman"/>
          <w:color w:val="0D0D0D" w:themeColor="text1" w:themeTint="F2"/>
          <w:sz w:val="24"/>
          <w:szCs w:val="24"/>
        </w:rPr>
        <w:t xml:space="preserve"> </w:t>
      </w:r>
    </w:p>
    <w:p w14:paraId="49F62EA8" w14:textId="77777777" w:rsidR="002212B1" w:rsidRDefault="002212B1" w:rsidP="0075011B">
      <w:pPr>
        <w:spacing w:after="0" w:line="240" w:lineRule="auto"/>
        <w:rPr>
          <w:rFonts w:ascii="Times New Roman" w:eastAsia="Times New Roman" w:hAnsi="Times New Roman" w:cs="Times New Roman"/>
          <w:color w:val="0D0D0D" w:themeColor="text1" w:themeTint="F2"/>
          <w:sz w:val="24"/>
          <w:szCs w:val="24"/>
        </w:rPr>
      </w:pPr>
    </w:p>
    <w:p w14:paraId="0468BED3" w14:textId="77777777" w:rsidR="0016133D" w:rsidRPr="0016133D" w:rsidRDefault="007D5C3A" w:rsidP="00D66340">
      <w:pPr>
        <w:spacing w:after="0" w:line="240"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Additionally, t</w:t>
      </w:r>
      <w:r w:rsidR="002212B1">
        <w:rPr>
          <w:rFonts w:ascii="Times New Roman" w:eastAsia="Times New Roman" w:hAnsi="Times New Roman" w:cs="Times New Roman"/>
          <w:color w:val="0D0D0D" w:themeColor="text1" w:themeTint="F2"/>
          <w:sz w:val="24"/>
          <w:szCs w:val="24"/>
        </w:rPr>
        <w:t xml:space="preserve">he Commission </w:t>
      </w:r>
      <w:r w:rsidR="00A565E8">
        <w:rPr>
          <w:rFonts w:ascii="Times New Roman" w:eastAsia="Times New Roman" w:hAnsi="Times New Roman" w:cs="Times New Roman"/>
          <w:color w:val="0D0D0D" w:themeColor="text1" w:themeTint="F2"/>
          <w:sz w:val="24"/>
          <w:szCs w:val="24"/>
        </w:rPr>
        <w:t xml:space="preserve">tasks BCS with </w:t>
      </w:r>
      <w:r w:rsidR="002212B1">
        <w:rPr>
          <w:rFonts w:ascii="Times New Roman" w:eastAsia="Times New Roman" w:hAnsi="Times New Roman" w:cs="Times New Roman"/>
          <w:color w:val="0D0D0D" w:themeColor="text1" w:themeTint="F2"/>
          <w:sz w:val="24"/>
          <w:szCs w:val="24"/>
        </w:rPr>
        <w:t xml:space="preserve">establishing a Universal Service Workgroup </w:t>
      </w:r>
      <w:r w:rsidR="008D79A0">
        <w:rPr>
          <w:rFonts w:ascii="Times New Roman" w:eastAsia="Times New Roman" w:hAnsi="Times New Roman" w:cs="Times New Roman"/>
          <w:color w:val="0D0D0D" w:themeColor="text1" w:themeTint="F2"/>
          <w:sz w:val="24"/>
          <w:szCs w:val="24"/>
        </w:rPr>
        <w:t xml:space="preserve">to </w:t>
      </w:r>
      <w:r w:rsidR="00BD7DA7">
        <w:rPr>
          <w:rFonts w:ascii="Times New Roman" w:eastAsia="Times New Roman" w:hAnsi="Times New Roman" w:cs="Times New Roman"/>
          <w:color w:val="0D0D0D" w:themeColor="text1" w:themeTint="F2"/>
          <w:sz w:val="24"/>
          <w:szCs w:val="24"/>
        </w:rPr>
        <w:t xml:space="preserve">further discuss and provide recommendations on various </w:t>
      </w:r>
      <w:r w:rsidR="00E9252A">
        <w:rPr>
          <w:rFonts w:ascii="Times New Roman" w:eastAsia="Times New Roman" w:hAnsi="Times New Roman" w:cs="Times New Roman"/>
          <w:color w:val="0D0D0D" w:themeColor="text1" w:themeTint="F2"/>
          <w:sz w:val="24"/>
          <w:szCs w:val="24"/>
        </w:rPr>
        <w:t xml:space="preserve">policies and practices </w:t>
      </w:r>
      <w:r w:rsidR="00BD7DA7">
        <w:rPr>
          <w:rFonts w:ascii="Times New Roman" w:eastAsia="Times New Roman" w:hAnsi="Times New Roman" w:cs="Times New Roman"/>
          <w:color w:val="0D0D0D" w:themeColor="text1" w:themeTint="F2"/>
          <w:sz w:val="24"/>
          <w:szCs w:val="24"/>
        </w:rPr>
        <w:t xml:space="preserve">regarding </w:t>
      </w:r>
      <w:r w:rsidR="00F93CCE">
        <w:rPr>
          <w:rFonts w:ascii="Times New Roman" w:eastAsia="Times New Roman" w:hAnsi="Times New Roman" w:cs="Times New Roman"/>
          <w:color w:val="0D0D0D" w:themeColor="text1" w:themeTint="F2"/>
          <w:sz w:val="24"/>
          <w:szCs w:val="24"/>
        </w:rPr>
        <w:t>universal service and energy conser</w:t>
      </w:r>
      <w:r w:rsidR="008B3094">
        <w:rPr>
          <w:rFonts w:ascii="Times New Roman" w:eastAsia="Times New Roman" w:hAnsi="Times New Roman" w:cs="Times New Roman"/>
          <w:color w:val="0D0D0D" w:themeColor="text1" w:themeTint="F2"/>
          <w:sz w:val="24"/>
          <w:szCs w:val="24"/>
        </w:rPr>
        <w:t>vation</w:t>
      </w:r>
      <w:r w:rsidR="00E9252A">
        <w:rPr>
          <w:rFonts w:ascii="Times New Roman" w:eastAsia="Times New Roman" w:hAnsi="Times New Roman" w:cs="Times New Roman"/>
          <w:color w:val="0D0D0D" w:themeColor="text1" w:themeTint="F2"/>
          <w:sz w:val="24"/>
          <w:szCs w:val="24"/>
        </w:rPr>
        <w:t xml:space="preserve"> programs</w:t>
      </w:r>
      <w:r w:rsidR="008B3094">
        <w:rPr>
          <w:rFonts w:ascii="Times New Roman" w:eastAsia="Times New Roman" w:hAnsi="Times New Roman" w:cs="Times New Roman"/>
          <w:color w:val="0D0D0D" w:themeColor="text1" w:themeTint="F2"/>
          <w:sz w:val="24"/>
          <w:szCs w:val="24"/>
        </w:rPr>
        <w:t>.  We shall start the process</w:t>
      </w:r>
      <w:r w:rsidR="00A565E8">
        <w:rPr>
          <w:rFonts w:ascii="Times New Roman" w:eastAsia="Times New Roman" w:hAnsi="Times New Roman" w:cs="Times New Roman"/>
          <w:color w:val="0D0D0D" w:themeColor="text1" w:themeTint="F2"/>
          <w:sz w:val="24"/>
          <w:szCs w:val="24"/>
        </w:rPr>
        <w:t xml:space="preserve"> </w:t>
      </w:r>
      <w:r w:rsidR="008B3094">
        <w:rPr>
          <w:rFonts w:ascii="Times New Roman" w:eastAsia="Times New Roman" w:hAnsi="Times New Roman" w:cs="Times New Roman"/>
          <w:color w:val="0D0D0D" w:themeColor="text1" w:themeTint="F2"/>
          <w:sz w:val="24"/>
          <w:szCs w:val="24"/>
        </w:rPr>
        <w:t>with the following topics:</w:t>
      </w:r>
      <w:r w:rsidR="00F93CCE">
        <w:rPr>
          <w:rFonts w:ascii="Times New Roman" w:eastAsia="Times New Roman" w:hAnsi="Times New Roman" w:cs="Times New Roman"/>
          <w:color w:val="0D0D0D" w:themeColor="text1" w:themeTint="F2"/>
          <w:sz w:val="24"/>
          <w:szCs w:val="24"/>
        </w:rPr>
        <w:t xml:space="preserve"> </w:t>
      </w:r>
    </w:p>
    <w:p w14:paraId="416D4552" w14:textId="77777777" w:rsidR="008D79A0" w:rsidRDefault="008D79A0" w:rsidP="00D66340">
      <w:pPr>
        <w:spacing w:after="0" w:line="240" w:lineRule="auto"/>
        <w:rPr>
          <w:rFonts w:ascii="Times New Roman" w:eastAsia="Calibri" w:hAnsi="Times New Roman" w:cs="Times New Roman"/>
          <w:sz w:val="24"/>
          <w:szCs w:val="24"/>
        </w:rPr>
      </w:pPr>
    </w:p>
    <w:p w14:paraId="18093C20" w14:textId="77777777" w:rsidR="00137EBF" w:rsidRPr="008B405C" w:rsidRDefault="00137EBF" w:rsidP="008B405C">
      <w:pPr>
        <w:pStyle w:val="ListParagraph"/>
        <w:numPr>
          <w:ilvl w:val="0"/>
          <w:numId w:val="5"/>
        </w:numPr>
        <w:spacing w:after="0" w:line="240" w:lineRule="auto"/>
        <w:rPr>
          <w:rFonts w:ascii="Times New Roman" w:eastAsia="Calibri" w:hAnsi="Times New Roman" w:cs="Times New Roman"/>
          <w:sz w:val="24"/>
          <w:szCs w:val="24"/>
        </w:rPr>
      </w:pPr>
      <w:r w:rsidRPr="008B405C">
        <w:rPr>
          <w:rFonts w:ascii="Times New Roman" w:eastAsia="Calibri" w:hAnsi="Times New Roman" w:cs="Times New Roman"/>
          <w:sz w:val="24"/>
          <w:szCs w:val="24"/>
        </w:rPr>
        <w:t>Standardizing the forms used to certify a household has no income</w:t>
      </w:r>
      <w:r w:rsidR="00881FD2">
        <w:rPr>
          <w:rFonts w:ascii="Times New Roman" w:eastAsia="Calibri" w:hAnsi="Times New Roman" w:cs="Times New Roman"/>
          <w:sz w:val="24"/>
          <w:szCs w:val="24"/>
        </w:rPr>
        <w:t xml:space="preserve"> when applying for Customer Assistance Programs</w:t>
      </w:r>
      <w:r w:rsidRPr="008B405C">
        <w:rPr>
          <w:rFonts w:ascii="Times New Roman" w:eastAsia="Calibri" w:hAnsi="Times New Roman" w:cs="Times New Roman"/>
          <w:sz w:val="24"/>
          <w:szCs w:val="24"/>
        </w:rPr>
        <w:t xml:space="preserve"> (</w:t>
      </w:r>
      <w:r w:rsidRPr="008B405C">
        <w:rPr>
          <w:rFonts w:ascii="Times New Roman" w:eastAsia="Calibri" w:hAnsi="Times New Roman" w:cs="Times New Roman"/>
          <w:i/>
          <w:sz w:val="24"/>
          <w:szCs w:val="24"/>
        </w:rPr>
        <w:t>i.e.</w:t>
      </w:r>
      <w:r w:rsidRPr="008B405C">
        <w:rPr>
          <w:rFonts w:ascii="Times New Roman" w:eastAsia="Calibri" w:hAnsi="Times New Roman" w:cs="Times New Roman"/>
          <w:sz w:val="24"/>
          <w:szCs w:val="24"/>
        </w:rPr>
        <w:t>, zero income forms)</w:t>
      </w:r>
    </w:p>
    <w:p w14:paraId="3554493A" w14:textId="77777777" w:rsidR="00137EBF" w:rsidRPr="008B405C" w:rsidRDefault="00137EBF" w:rsidP="008B405C">
      <w:pPr>
        <w:pStyle w:val="ListParagraph"/>
        <w:numPr>
          <w:ilvl w:val="0"/>
          <w:numId w:val="5"/>
        </w:numPr>
        <w:spacing w:after="0" w:line="240" w:lineRule="auto"/>
        <w:rPr>
          <w:rFonts w:ascii="Times New Roman" w:eastAsia="Calibri" w:hAnsi="Times New Roman" w:cs="Times New Roman"/>
          <w:sz w:val="24"/>
          <w:szCs w:val="24"/>
        </w:rPr>
      </w:pPr>
      <w:r w:rsidRPr="008B405C">
        <w:rPr>
          <w:rFonts w:ascii="Times New Roman" w:eastAsia="Calibri" w:hAnsi="Times New Roman" w:cs="Times New Roman"/>
          <w:sz w:val="24"/>
          <w:szCs w:val="24"/>
        </w:rPr>
        <w:t xml:space="preserve">Revising the USECP review </w:t>
      </w:r>
      <w:r w:rsidR="00316B21">
        <w:rPr>
          <w:rFonts w:ascii="Times New Roman" w:eastAsia="Calibri" w:hAnsi="Times New Roman" w:cs="Times New Roman"/>
          <w:sz w:val="24"/>
          <w:szCs w:val="24"/>
        </w:rPr>
        <w:t xml:space="preserve">and </w:t>
      </w:r>
      <w:r w:rsidR="008B405C">
        <w:rPr>
          <w:rFonts w:ascii="Times New Roman" w:eastAsia="Calibri" w:hAnsi="Times New Roman" w:cs="Times New Roman"/>
          <w:sz w:val="24"/>
          <w:szCs w:val="24"/>
        </w:rPr>
        <w:t>universal service</w:t>
      </w:r>
      <w:r w:rsidR="00E9252A">
        <w:rPr>
          <w:rFonts w:ascii="Times New Roman" w:eastAsia="Calibri" w:hAnsi="Times New Roman" w:cs="Times New Roman"/>
          <w:sz w:val="24"/>
          <w:szCs w:val="24"/>
        </w:rPr>
        <w:t xml:space="preserve"> </w:t>
      </w:r>
      <w:r w:rsidR="00316B21">
        <w:rPr>
          <w:rFonts w:ascii="Times New Roman" w:eastAsia="Calibri" w:hAnsi="Times New Roman" w:cs="Times New Roman"/>
          <w:sz w:val="24"/>
          <w:szCs w:val="24"/>
        </w:rPr>
        <w:t xml:space="preserve">evaluation </w:t>
      </w:r>
      <w:r w:rsidRPr="008B405C">
        <w:rPr>
          <w:rFonts w:ascii="Times New Roman" w:eastAsia="Calibri" w:hAnsi="Times New Roman" w:cs="Times New Roman"/>
          <w:sz w:val="24"/>
          <w:szCs w:val="24"/>
        </w:rPr>
        <w:t>schedule</w:t>
      </w:r>
      <w:r w:rsidR="00316B21">
        <w:rPr>
          <w:rFonts w:ascii="Times New Roman" w:eastAsia="Calibri" w:hAnsi="Times New Roman" w:cs="Times New Roman"/>
          <w:sz w:val="24"/>
          <w:szCs w:val="24"/>
        </w:rPr>
        <w:t>s</w:t>
      </w:r>
    </w:p>
    <w:p w14:paraId="7D8A1959" w14:textId="77777777" w:rsidR="006E0BD7" w:rsidRPr="008B405C" w:rsidRDefault="00137EBF" w:rsidP="008B405C">
      <w:pPr>
        <w:pStyle w:val="ListParagraph"/>
        <w:numPr>
          <w:ilvl w:val="0"/>
          <w:numId w:val="5"/>
        </w:numPr>
        <w:spacing w:after="0" w:line="240" w:lineRule="auto"/>
        <w:rPr>
          <w:rFonts w:ascii="Times New Roman" w:eastAsia="Calibri" w:hAnsi="Times New Roman" w:cs="Times New Roman"/>
          <w:sz w:val="24"/>
          <w:szCs w:val="24"/>
        </w:rPr>
      </w:pPr>
      <w:r w:rsidRPr="008B405C">
        <w:rPr>
          <w:rFonts w:ascii="Times New Roman" w:eastAsia="Calibri" w:hAnsi="Times New Roman" w:cs="Times New Roman"/>
          <w:sz w:val="24"/>
          <w:szCs w:val="24"/>
        </w:rPr>
        <w:t xml:space="preserve">Developing a common application form for </w:t>
      </w:r>
      <w:r w:rsidR="00A022C9" w:rsidRPr="008B405C">
        <w:rPr>
          <w:rFonts w:ascii="Times New Roman" w:eastAsia="Calibri" w:hAnsi="Times New Roman" w:cs="Times New Roman"/>
          <w:sz w:val="24"/>
          <w:szCs w:val="24"/>
        </w:rPr>
        <w:t xml:space="preserve">all Pennsylvania utility </w:t>
      </w:r>
      <w:r w:rsidRPr="008B405C">
        <w:rPr>
          <w:rFonts w:ascii="Times New Roman" w:eastAsia="Calibri" w:hAnsi="Times New Roman" w:cs="Times New Roman"/>
          <w:sz w:val="24"/>
          <w:szCs w:val="24"/>
        </w:rPr>
        <w:t>universal service</w:t>
      </w:r>
      <w:r w:rsidR="00A022C9" w:rsidRPr="008B405C">
        <w:rPr>
          <w:rFonts w:ascii="Times New Roman" w:eastAsia="Calibri" w:hAnsi="Times New Roman" w:cs="Times New Roman"/>
          <w:sz w:val="24"/>
          <w:szCs w:val="24"/>
        </w:rPr>
        <w:t xml:space="preserve"> </w:t>
      </w:r>
      <w:r w:rsidRPr="008B405C">
        <w:rPr>
          <w:rFonts w:ascii="Times New Roman" w:eastAsia="Calibri" w:hAnsi="Times New Roman" w:cs="Times New Roman"/>
          <w:sz w:val="24"/>
          <w:szCs w:val="24"/>
        </w:rPr>
        <w:t>programs</w:t>
      </w:r>
    </w:p>
    <w:p w14:paraId="35FB5F06" w14:textId="77777777" w:rsidR="0016133D" w:rsidRDefault="0016133D" w:rsidP="00D66340">
      <w:pPr>
        <w:spacing w:after="0" w:line="240" w:lineRule="auto"/>
        <w:rPr>
          <w:rFonts w:ascii="Times New Roman" w:eastAsia="Calibri" w:hAnsi="Times New Roman" w:cs="Times New Roman"/>
          <w:sz w:val="24"/>
          <w:szCs w:val="24"/>
        </w:rPr>
      </w:pPr>
    </w:p>
    <w:p w14:paraId="07792E0B" w14:textId="15112A8B" w:rsidR="007D5C3A" w:rsidRDefault="00583211" w:rsidP="00621B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Commission invites your participation in the Universal Service Workgroup</w:t>
      </w:r>
      <w:r w:rsidR="00032C71">
        <w:rPr>
          <w:rFonts w:ascii="Times New Roman" w:eastAsia="Calibri" w:hAnsi="Times New Roman" w:cs="Times New Roman"/>
          <w:sz w:val="24"/>
          <w:szCs w:val="24"/>
        </w:rPr>
        <w:t>, t</w:t>
      </w:r>
      <w:r w:rsidR="0016133D">
        <w:rPr>
          <w:rFonts w:ascii="Times New Roman" w:eastAsia="Calibri" w:hAnsi="Times New Roman" w:cs="Times New Roman"/>
          <w:sz w:val="24"/>
          <w:szCs w:val="24"/>
        </w:rPr>
        <w:t xml:space="preserve">he first meeting </w:t>
      </w:r>
      <w:r w:rsidR="00032C71">
        <w:rPr>
          <w:rFonts w:ascii="Times New Roman" w:eastAsia="Calibri" w:hAnsi="Times New Roman" w:cs="Times New Roman"/>
          <w:sz w:val="24"/>
          <w:szCs w:val="24"/>
        </w:rPr>
        <w:t xml:space="preserve">of which </w:t>
      </w:r>
      <w:r w:rsidR="0016133D">
        <w:rPr>
          <w:rFonts w:ascii="Times New Roman" w:eastAsia="Calibri" w:hAnsi="Times New Roman" w:cs="Times New Roman"/>
          <w:sz w:val="24"/>
          <w:szCs w:val="24"/>
        </w:rPr>
        <w:t xml:space="preserve">will be held on </w:t>
      </w:r>
      <w:r w:rsidR="000B28D2">
        <w:rPr>
          <w:rFonts w:ascii="Times New Roman" w:eastAsia="Calibri" w:hAnsi="Times New Roman" w:cs="Times New Roman"/>
          <w:sz w:val="24"/>
          <w:szCs w:val="24"/>
        </w:rPr>
        <w:t>Monday</w:t>
      </w:r>
      <w:r w:rsidR="00936E49">
        <w:rPr>
          <w:rFonts w:ascii="Times New Roman" w:eastAsia="Calibri" w:hAnsi="Times New Roman" w:cs="Times New Roman"/>
          <w:sz w:val="24"/>
          <w:szCs w:val="24"/>
        </w:rPr>
        <w:t xml:space="preserve">, </w:t>
      </w:r>
      <w:r w:rsidR="0016133D">
        <w:rPr>
          <w:rFonts w:ascii="Times New Roman" w:eastAsia="Calibri" w:hAnsi="Times New Roman" w:cs="Times New Roman"/>
          <w:sz w:val="24"/>
          <w:szCs w:val="24"/>
        </w:rPr>
        <w:t xml:space="preserve">May </w:t>
      </w:r>
      <w:r w:rsidR="000B28D2">
        <w:rPr>
          <w:rFonts w:ascii="Times New Roman" w:eastAsia="Calibri" w:hAnsi="Times New Roman" w:cs="Times New Roman"/>
          <w:sz w:val="24"/>
          <w:szCs w:val="24"/>
        </w:rPr>
        <w:t>7</w:t>
      </w:r>
      <w:r w:rsidR="0016133D">
        <w:rPr>
          <w:rFonts w:ascii="Times New Roman" w:eastAsia="Calibri" w:hAnsi="Times New Roman" w:cs="Times New Roman"/>
          <w:sz w:val="24"/>
          <w:szCs w:val="24"/>
        </w:rPr>
        <w:t>, 2018</w:t>
      </w:r>
      <w:r w:rsidR="00780D4B">
        <w:rPr>
          <w:rFonts w:ascii="Times New Roman" w:eastAsia="Calibri" w:hAnsi="Times New Roman" w:cs="Times New Roman"/>
          <w:sz w:val="24"/>
          <w:szCs w:val="24"/>
        </w:rPr>
        <w:t>,</w:t>
      </w:r>
      <w:r w:rsidR="0016133D">
        <w:rPr>
          <w:rFonts w:ascii="Times New Roman" w:eastAsia="Calibri" w:hAnsi="Times New Roman" w:cs="Times New Roman"/>
          <w:sz w:val="24"/>
          <w:szCs w:val="24"/>
        </w:rPr>
        <w:t xml:space="preserve"> from 1pm to 3pm in the </w:t>
      </w:r>
      <w:r w:rsidR="00022619" w:rsidRPr="00022619">
        <w:rPr>
          <w:rFonts w:ascii="Times New Roman" w:eastAsia="Calibri" w:hAnsi="Times New Roman" w:cs="Times New Roman"/>
          <w:sz w:val="24"/>
          <w:szCs w:val="24"/>
        </w:rPr>
        <w:t xml:space="preserve">Keystone Building, </w:t>
      </w:r>
      <w:r w:rsidR="007A555C">
        <w:rPr>
          <w:rFonts w:ascii="Times New Roman" w:eastAsia="Calibri" w:hAnsi="Times New Roman" w:cs="Times New Roman"/>
          <w:sz w:val="24"/>
          <w:szCs w:val="24"/>
        </w:rPr>
        <w:t>Executive Chambers</w:t>
      </w:r>
      <w:r w:rsidR="00022619" w:rsidRPr="00022619">
        <w:rPr>
          <w:rFonts w:ascii="Times New Roman" w:eastAsia="Calibri" w:hAnsi="Times New Roman" w:cs="Times New Roman"/>
          <w:sz w:val="24"/>
          <w:szCs w:val="24"/>
        </w:rPr>
        <w:t>, in Harrisburg</w:t>
      </w:r>
      <w:r w:rsidR="0016133D">
        <w:rPr>
          <w:rFonts w:ascii="Times New Roman" w:eastAsia="Calibri" w:hAnsi="Times New Roman" w:cs="Times New Roman"/>
          <w:sz w:val="24"/>
          <w:szCs w:val="24"/>
        </w:rPr>
        <w:t>.</w:t>
      </w:r>
      <w:r w:rsidR="007D5C3A">
        <w:rPr>
          <w:rFonts w:ascii="Times New Roman" w:eastAsia="Calibri" w:hAnsi="Times New Roman" w:cs="Times New Roman"/>
          <w:sz w:val="24"/>
          <w:szCs w:val="24"/>
        </w:rPr>
        <w:t xml:space="preserve">  </w:t>
      </w:r>
      <w:r w:rsidR="00C91555">
        <w:rPr>
          <w:rFonts w:ascii="Times New Roman" w:eastAsia="Calibri" w:hAnsi="Times New Roman" w:cs="Times New Roman"/>
          <w:sz w:val="24"/>
          <w:szCs w:val="24"/>
        </w:rPr>
        <w:t xml:space="preserve">Please </w:t>
      </w:r>
      <w:r w:rsidR="00032C71">
        <w:rPr>
          <w:rFonts w:ascii="Times New Roman" w:eastAsia="Calibri" w:hAnsi="Times New Roman" w:cs="Times New Roman"/>
          <w:sz w:val="24"/>
          <w:szCs w:val="24"/>
        </w:rPr>
        <w:t xml:space="preserve">email </w:t>
      </w:r>
      <w:hyperlink r:id="rId9" w:history="1">
        <w:r w:rsidR="00C27606" w:rsidRPr="008E3DAE">
          <w:rPr>
            <w:rStyle w:val="Hyperlink"/>
            <w:rFonts w:ascii="Times New Roman" w:eastAsia="Calibri" w:hAnsi="Times New Roman" w:cs="Times New Roman"/>
            <w:sz w:val="24"/>
            <w:szCs w:val="24"/>
          </w:rPr>
          <w:t>ra-pc-uswg@pa.gov</w:t>
        </w:r>
      </w:hyperlink>
      <w:r w:rsidR="00C27606">
        <w:rPr>
          <w:rFonts w:ascii="Times New Roman" w:eastAsia="Calibri" w:hAnsi="Times New Roman" w:cs="Times New Roman"/>
          <w:sz w:val="24"/>
          <w:szCs w:val="24"/>
        </w:rPr>
        <w:t xml:space="preserve"> </w:t>
      </w:r>
      <w:r w:rsidR="00032C71" w:rsidRPr="00C27606">
        <w:rPr>
          <w:rStyle w:val="Hyperlink"/>
          <w:rFonts w:ascii="Times New Roman" w:hAnsi="Times New Roman" w:cs="Times New Roman"/>
          <w:color w:val="auto"/>
          <w:sz w:val="24"/>
          <w:szCs w:val="24"/>
          <w:u w:val="none"/>
        </w:rPr>
        <w:t xml:space="preserve">to </w:t>
      </w:r>
      <w:r w:rsidR="00C91555">
        <w:rPr>
          <w:rFonts w:ascii="Times New Roman" w:eastAsia="Calibri" w:hAnsi="Times New Roman" w:cs="Times New Roman"/>
          <w:sz w:val="24"/>
          <w:szCs w:val="24"/>
        </w:rPr>
        <w:t xml:space="preserve">inform </w:t>
      </w:r>
      <w:r w:rsidR="00032C71">
        <w:rPr>
          <w:rFonts w:ascii="Times New Roman" w:eastAsia="Calibri" w:hAnsi="Times New Roman" w:cs="Times New Roman"/>
          <w:sz w:val="24"/>
          <w:szCs w:val="24"/>
        </w:rPr>
        <w:t xml:space="preserve">the Commission of your intent to participate </w:t>
      </w:r>
      <w:r w:rsidR="00C91555">
        <w:rPr>
          <w:rFonts w:ascii="Times New Roman" w:eastAsia="Calibri" w:hAnsi="Times New Roman" w:cs="Times New Roman"/>
          <w:sz w:val="24"/>
          <w:szCs w:val="24"/>
        </w:rPr>
        <w:t xml:space="preserve">by </w:t>
      </w:r>
      <w:proofErr w:type="gramStart"/>
      <w:r w:rsidR="00B30126">
        <w:rPr>
          <w:rFonts w:ascii="Times New Roman" w:eastAsia="Calibri" w:hAnsi="Times New Roman" w:cs="Times New Roman"/>
          <w:sz w:val="24"/>
          <w:szCs w:val="24"/>
        </w:rPr>
        <w:t>April  </w:t>
      </w:r>
      <w:r w:rsidR="00610F85">
        <w:rPr>
          <w:rFonts w:ascii="Times New Roman" w:eastAsia="Calibri" w:hAnsi="Times New Roman" w:cs="Times New Roman"/>
          <w:sz w:val="24"/>
          <w:szCs w:val="24"/>
        </w:rPr>
        <w:t>6</w:t>
      </w:r>
      <w:proofErr w:type="gramEnd"/>
      <w:r w:rsidR="00C91555">
        <w:rPr>
          <w:rFonts w:ascii="Times New Roman" w:eastAsia="Calibri" w:hAnsi="Times New Roman" w:cs="Times New Roman"/>
          <w:sz w:val="24"/>
          <w:szCs w:val="24"/>
        </w:rPr>
        <w:t>, 201</w:t>
      </w:r>
      <w:r w:rsidR="008D79A0">
        <w:rPr>
          <w:rFonts w:ascii="Times New Roman" w:eastAsia="Calibri" w:hAnsi="Times New Roman" w:cs="Times New Roman"/>
          <w:sz w:val="24"/>
          <w:szCs w:val="24"/>
        </w:rPr>
        <w:t>8</w:t>
      </w:r>
      <w:r w:rsidR="00032C71">
        <w:rPr>
          <w:rFonts w:ascii="Times New Roman" w:eastAsia="Calibri" w:hAnsi="Times New Roman" w:cs="Times New Roman"/>
          <w:sz w:val="24"/>
          <w:szCs w:val="24"/>
        </w:rPr>
        <w:t>.</w:t>
      </w:r>
      <w:r w:rsidR="00620C55">
        <w:rPr>
          <w:rFonts w:ascii="Times New Roman" w:eastAsia="Calibri" w:hAnsi="Times New Roman" w:cs="Times New Roman"/>
          <w:sz w:val="24"/>
          <w:szCs w:val="24"/>
        </w:rPr>
        <w:t xml:space="preserve">  </w:t>
      </w:r>
      <w:hyperlink r:id="rId10" w:history="1"/>
      <w:r w:rsidR="00621B59" w:rsidRPr="0052365A">
        <w:rPr>
          <w:rFonts w:ascii="Times New Roman" w:eastAsia="Calibri" w:hAnsi="Times New Roman" w:cs="Times New Roman"/>
          <w:sz w:val="24"/>
          <w:szCs w:val="24"/>
        </w:rPr>
        <w:t>While</w:t>
      </w:r>
      <w:r w:rsidR="00621B59">
        <w:rPr>
          <w:rFonts w:ascii="Times New Roman" w:eastAsia="Calibri" w:hAnsi="Times New Roman" w:cs="Times New Roman"/>
          <w:sz w:val="24"/>
          <w:szCs w:val="24"/>
        </w:rPr>
        <w:t xml:space="preserve"> in-person attendance is strongly encouraged, conference call details will be provided for those who choose to participate remotely.  </w:t>
      </w:r>
    </w:p>
    <w:p w14:paraId="4EE80CB3" w14:textId="77777777" w:rsidR="007D5C3A" w:rsidRDefault="007D5C3A">
      <w:pPr>
        <w:spacing w:after="0" w:line="240" w:lineRule="auto"/>
        <w:rPr>
          <w:rFonts w:ascii="Times New Roman" w:eastAsia="Calibri" w:hAnsi="Times New Roman" w:cs="Times New Roman"/>
          <w:sz w:val="24"/>
          <w:szCs w:val="24"/>
        </w:rPr>
      </w:pPr>
    </w:p>
    <w:p w14:paraId="373C0B6A" w14:textId="77777777" w:rsidR="00610F85" w:rsidRDefault="007A55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meeting will focus on standardizing zero-income forms and planning for future sessions.  </w:t>
      </w:r>
      <w:r w:rsidR="00610F85">
        <w:rPr>
          <w:rFonts w:ascii="Times New Roman" w:eastAsia="Calibri" w:hAnsi="Times New Roman" w:cs="Times New Roman"/>
          <w:sz w:val="24"/>
          <w:szCs w:val="24"/>
        </w:rPr>
        <w:t xml:space="preserve">Prior to the meeting, BCS will </w:t>
      </w:r>
      <w:r w:rsidR="00F045B3">
        <w:rPr>
          <w:rFonts w:ascii="Times New Roman" w:eastAsia="Calibri" w:hAnsi="Times New Roman" w:cs="Times New Roman"/>
          <w:sz w:val="24"/>
          <w:szCs w:val="24"/>
        </w:rPr>
        <w:t xml:space="preserve">provide information about </w:t>
      </w:r>
      <w:r w:rsidR="00456D1E">
        <w:rPr>
          <w:rFonts w:ascii="Times New Roman" w:eastAsia="Calibri" w:hAnsi="Times New Roman" w:cs="Times New Roman"/>
          <w:sz w:val="24"/>
          <w:szCs w:val="24"/>
        </w:rPr>
        <w:t xml:space="preserve">current utility zero-income forms </w:t>
      </w:r>
      <w:r w:rsidR="00F045B3">
        <w:rPr>
          <w:rFonts w:ascii="Times New Roman" w:eastAsia="Calibri" w:hAnsi="Times New Roman" w:cs="Times New Roman"/>
          <w:sz w:val="24"/>
          <w:szCs w:val="24"/>
        </w:rPr>
        <w:t>to workgroup participants.</w:t>
      </w:r>
      <w:r w:rsidR="00456D1E">
        <w:rPr>
          <w:rFonts w:ascii="Times New Roman" w:eastAsia="Calibri" w:hAnsi="Times New Roman" w:cs="Times New Roman"/>
          <w:sz w:val="24"/>
          <w:szCs w:val="24"/>
        </w:rPr>
        <w:t xml:space="preserve"> </w:t>
      </w:r>
    </w:p>
    <w:p w14:paraId="1F7F7977" w14:textId="77777777" w:rsidR="008B405C" w:rsidRDefault="008B405C">
      <w:pPr>
        <w:spacing w:after="0" w:line="240" w:lineRule="auto"/>
        <w:rPr>
          <w:rFonts w:ascii="Times New Roman" w:eastAsia="Calibri" w:hAnsi="Times New Roman" w:cs="Times New Roman"/>
          <w:sz w:val="24"/>
          <w:szCs w:val="24"/>
        </w:rPr>
      </w:pPr>
    </w:p>
    <w:p w14:paraId="78637ED4" w14:textId="77777777" w:rsidR="00D37839" w:rsidRDefault="008B405C" w:rsidP="00D6634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Stakeholders </w:t>
      </w:r>
      <w:r w:rsidR="00FC3E82">
        <w:rPr>
          <w:rFonts w:ascii="Times New Roman" w:eastAsia="Calibri" w:hAnsi="Times New Roman" w:cs="Times New Roman"/>
          <w:sz w:val="24"/>
          <w:szCs w:val="24"/>
        </w:rPr>
        <w:t>are also encouraged to</w:t>
      </w:r>
      <w:r>
        <w:rPr>
          <w:rFonts w:ascii="Times New Roman" w:eastAsia="Calibri" w:hAnsi="Times New Roman" w:cs="Times New Roman"/>
          <w:sz w:val="24"/>
          <w:szCs w:val="24"/>
        </w:rPr>
        <w:t xml:space="preserve"> send an email to </w:t>
      </w:r>
      <w:hyperlink r:id="rId11" w:history="1">
        <w:r w:rsidR="00C27606" w:rsidRPr="008E3DAE">
          <w:rPr>
            <w:rStyle w:val="Hyperlink"/>
            <w:rFonts w:ascii="Times New Roman" w:eastAsia="Calibri" w:hAnsi="Times New Roman" w:cs="Times New Roman"/>
            <w:sz w:val="24"/>
            <w:szCs w:val="24"/>
          </w:rPr>
          <w:t>ra-pc-uswg@pa.gov</w:t>
        </w:r>
      </w:hyperlink>
      <w:r w:rsidR="00C27606">
        <w:rPr>
          <w:rFonts w:ascii="Times New Roman" w:eastAsia="Calibri" w:hAnsi="Times New Roman" w:cs="Times New Roman"/>
          <w:sz w:val="24"/>
          <w:szCs w:val="24"/>
        </w:rPr>
        <w:t xml:space="preserve"> </w:t>
      </w:r>
      <w:r w:rsidR="00FC3E82">
        <w:rPr>
          <w:rFonts w:ascii="Times New Roman" w:eastAsia="Calibri" w:hAnsi="Times New Roman" w:cs="Times New Roman"/>
          <w:sz w:val="24"/>
          <w:szCs w:val="24"/>
        </w:rPr>
        <w:t xml:space="preserve">to be placed on a mailing list for updates on Workgroup progress and information about future meetings. </w:t>
      </w:r>
      <w:r>
        <w:rPr>
          <w:rFonts w:ascii="Times New Roman" w:eastAsia="Calibri" w:hAnsi="Times New Roman" w:cs="Times New Roman"/>
          <w:sz w:val="24"/>
          <w:szCs w:val="24"/>
        </w:rPr>
        <w:t xml:space="preserve">  </w:t>
      </w:r>
    </w:p>
    <w:p w14:paraId="1C05787D" w14:textId="77777777" w:rsidR="00CE5D3B" w:rsidRPr="002746C3" w:rsidRDefault="00CE5D3B" w:rsidP="00D66340">
      <w:pPr>
        <w:spacing w:after="0" w:line="240" w:lineRule="auto"/>
        <w:rPr>
          <w:rFonts w:ascii="Times New Roman" w:eastAsia="Calibri" w:hAnsi="Times New Roman" w:cs="Times New Roman"/>
          <w:sz w:val="24"/>
          <w:szCs w:val="24"/>
        </w:rPr>
      </w:pPr>
    </w:p>
    <w:p w14:paraId="18EC156D" w14:textId="77777777"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  </w:t>
      </w:r>
    </w:p>
    <w:p w14:paraId="33FEAB0C" w14:textId="4CCC1707" w:rsidR="007C17FA" w:rsidRPr="000E6AFA" w:rsidRDefault="000C7851" w:rsidP="007C17FA">
      <w:pPr>
        <w:keepNext/>
        <w:spacing w:after="0" w:line="240" w:lineRule="auto"/>
        <w:rPr>
          <w:rFonts w:ascii="Times New Roman" w:eastAsia="Calibri" w:hAnsi="Times New Roman" w:cs="Times New Roman"/>
          <w:sz w:val="24"/>
          <w:szCs w:val="24"/>
        </w:rPr>
      </w:pPr>
      <w:bookmarkStart w:id="4" w:name="_GoBack"/>
      <w:r w:rsidRPr="009F01BA">
        <w:rPr>
          <w:b/>
          <w:noProof/>
          <w:sz w:val="20"/>
          <w:szCs w:val="20"/>
        </w:rPr>
        <w:drawing>
          <wp:anchor distT="0" distB="0" distL="114300" distR="114300" simplePos="0" relativeHeight="251659264" behindDoc="1" locked="0" layoutInCell="1" allowOverlap="1" wp14:anchorId="4D580775" wp14:editId="62A75B26">
            <wp:simplePos x="0" y="0"/>
            <wp:positionH relativeFrom="column">
              <wp:posOffset>2581275</wp:posOffset>
            </wp:positionH>
            <wp:positionV relativeFrom="paragraph">
              <wp:posOffset>140335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p>
    <w:p w14:paraId="4BF4CAE4" w14:textId="60D1DC37"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00043537" w:rsidRPr="00043537">
        <w:rPr>
          <w:rFonts w:ascii="Times New Roman" w:eastAsia="Calibri" w:hAnsi="Times New Roman" w:cs="Times New Roman"/>
          <w:sz w:val="24"/>
          <w:szCs w:val="24"/>
        </w:rPr>
        <w:t>Sincerely</w:t>
      </w:r>
      <w:r w:rsidRPr="000E6AFA">
        <w:rPr>
          <w:rFonts w:ascii="Times New Roman" w:eastAsia="Calibri" w:hAnsi="Times New Roman" w:cs="Times New Roman"/>
          <w:sz w:val="24"/>
          <w:szCs w:val="24"/>
        </w:rPr>
        <w:t xml:space="preserve">, </w:t>
      </w:r>
    </w:p>
    <w:p w14:paraId="09187D60" w14:textId="17810C93" w:rsidR="007C17FA" w:rsidRDefault="007C17FA" w:rsidP="00D66340">
      <w:pPr>
        <w:keepNext/>
      </w:pPr>
    </w:p>
    <w:p w14:paraId="0B8E789C" w14:textId="77777777" w:rsidR="008F7B74" w:rsidRPr="00D66340" w:rsidRDefault="008F7B74" w:rsidP="00D66340">
      <w:pPr>
        <w:keepNext/>
      </w:pPr>
    </w:p>
    <w:p w14:paraId="73B5BD01" w14:textId="77777777"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Rosemary Chiavetta</w:t>
      </w:r>
    </w:p>
    <w:p w14:paraId="1E20C261" w14:textId="77777777"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Secretary</w:t>
      </w:r>
    </w:p>
    <w:p w14:paraId="69CDD62F" w14:textId="77777777" w:rsidR="007C17FA" w:rsidRPr="000E6AFA" w:rsidRDefault="007C17FA" w:rsidP="007C17FA">
      <w:pPr>
        <w:keepNext/>
        <w:spacing w:after="0" w:line="240" w:lineRule="auto"/>
        <w:rPr>
          <w:rFonts w:ascii="Times New Roman" w:eastAsia="Calibri" w:hAnsi="Times New Roman" w:cs="Times New Roman"/>
          <w:sz w:val="24"/>
          <w:szCs w:val="24"/>
        </w:rPr>
      </w:pPr>
    </w:p>
    <w:p w14:paraId="189EA5D7" w14:textId="77777777" w:rsidR="007C17FA" w:rsidRPr="0075011B" w:rsidRDefault="0052365A" w:rsidP="0075011B">
      <w:pPr>
        <w:keepNext/>
        <w:spacing w:after="0" w:line="240" w:lineRule="auto"/>
        <w:rPr>
          <w:rFonts w:ascii="Times New Roman" w:eastAsia="Calibri" w:hAnsi="Times New Roman" w:cs="Times New Roman"/>
          <w:color w:val="0000FF" w:themeColor="hyperlink"/>
          <w:sz w:val="24"/>
          <w:szCs w:val="24"/>
          <w:u w:val="single"/>
        </w:rPr>
      </w:pPr>
      <w:r>
        <w:rPr>
          <w:rFonts w:ascii="Times New Roman" w:eastAsia="Calibri" w:hAnsi="Times New Roman" w:cs="Times New Roman"/>
          <w:sz w:val="24"/>
          <w:szCs w:val="24"/>
        </w:rPr>
        <w:t>c</w:t>
      </w:r>
      <w:r w:rsidRPr="000E6AFA">
        <w:rPr>
          <w:rFonts w:ascii="Times New Roman" w:eastAsia="Calibri" w:hAnsi="Times New Roman" w:cs="Times New Roman"/>
          <w:sz w:val="24"/>
          <w:szCs w:val="24"/>
        </w:rPr>
        <w:t>c</w:t>
      </w:r>
      <w:r w:rsidR="007C17FA" w:rsidRPr="000E6AFA">
        <w:rPr>
          <w:rFonts w:ascii="Times New Roman" w:eastAsia="Calibri" w:hAnsi="Times New Roman" w:cs="Times New Roman"/>
          <w:sz w:val="24"/>
          <w:szCs w:val="24"/>
        </w:rPr>
        <w:t xml:space="preserve">:  </w:t>
      </w:r>
      <w:r w:rsidR="007C17FA" w:rsidRPr="000E6AFA">
        <w:rPr>
          <w:rFonts w:ascii="Times New Roman" w:eastAsia="Calibri" w:hAnsi="Times New Roman" w:cs="Times New Roman"/>
          <w:sz w:val="24"/>
          <w:szCs w:val="24"/>
        </w:rPr>
        <w:tab/>
      </w:r>
      <w:r w:rsidR="0075011B" w:rsidRPr="0075011B">
        <w:rPr>
          <w:rFonts w:ascii="Times New Roman" w:eastAsia="Calibri" w:hAnsi="Times New Roman" w:cs="Times New Roman"/>
          <w:sz w:val="24"/>
          <w:szCs w:val="24"/>
        </w:rPr>
        <w:t>Lori Mohr</w:t>
      </w:r>
      <w:r w:rsidR="00E61492" w:rsidRPr="0075011B">
        <w:rPr>
          <w:rFonts w:ascii="Times New Roman" w:eastAsia="Calibri" w:hAnsi="Times New Roman" w:cs="Times New Roman"/>
          <w:sz w:val="24"/>
          <w:szCs w:val="24"/>
        </w:rPr>
        <w:t xml:space="preserve">, BCS, </w:t>
      </w:r>
      <w:hyperlink r:id="rId13" w:history="1">
        <w:r w:rsidR="00C27606" w:rsidRPr="00C27606">
          <w:rPr>
            <w:rStyle w:val="Hyperlink"/>
            <w:rFonts w:ascii="Times New Roman" w:hAnsi="Times New Roman" w:cs="Times New Roman"/>
            <w:sz w:val="24"/>
            <w:szCs w:val="24"/>
          </w:rPr>
          <w:t>laumohr@pa.gov</w:t>
        </w:r>
      </w:hyperlink>
      <w:r w:rsidR="0075011B" w:rsidRPr="0075011B">
        <w:rPr>
          <w:rFonts w:ascii="Times New Roman" w:hAnsi="Times New Roman" w:cs="Times New Roman"/>
          <w:sz w:val="24"/>
          <w:szCs w:val="24"/>
        </w:rPr>
        <w:t xml:space="preserve"> </w:t>
      </w:r>
    </w:p>
    <w:p w14:paraId="194CD7A3" w14:textId="77777777" w:rsidR="007C17FA" w:rsidRPr="0075011B" w:rsidRDefault="007C17FA" w:rsidP="007C17FA">
      <w:pPr>
        <w:keepNext/>
        <w:spacing w:after="0" w:line="240" w:lineRule="auto"/>
        <w:rPr>
          <w:rFonts w:ascii="Times New Roman" w:eastAsia="Calibri" w:hAnsi="Times New Roman" w:cs="Times New Roman"/>
          <w:color w:val="0000FF" w:themeColor="hyperlink"/>
          <w:sz w:val="24"/>
          <w:szCs w:val="24"/>
          <w:u w:val="single"/>
        </w:rPr>
      </w:pPr>
      <w:r w:rsidRPr="0075011B">
        <w:rPr>
          <w:rFonts w:ascii="Times New Roman" w:eastAsia="Calibri" w:hAnsi="Times New Roman" w:cs="Times New Roman"/>
          <w:sz w:val="24"/>
          <w:szCs w:val="24"/>
        </w:rPr>
        <w:tab/>
        <w:t xml:space="preserve">Joseph Magee, BCS, </w:t>
      </w:r>
      <w:hyperlink r:id="rId14" w:history="1">
        <w:r w:rsidR="00E61492" w:rsidRPr="0075011B">
          <w:rPr>
            <w:rStyle w:val="Hyperlink"/>
            <w:rFonts w:ascii="Times New Roman" w:eastAsia="Calibri" w:hAnsi="Times New Roman" w:cs="Times New Roman"/>
            <w:sz w:val="24"/>
            <w:szCs w:val="24"/>
          </w:rPr>
          <w:t>jmagee@pa.gov</w:t>
        </w:r>
      </w:hyperlink>
    </w:p>
    <w:p w14:paraId="33F95A56" w14:textId="77777777" w:rsidR="007C17FA" w:rsidRPr="0075011B" w:rsidRDefault="007C17FA" w:rsidP="007C17FA">
      <w:pPr>
        <w:keepNext/>
        <w:spacing w:after="0" w:line="240" w:lineRule="auto"/>
        <w:rPr>
          <w:rFonts w:ascii="Times New Roman" w:eastAsia="Calibri" w:hAnsi="Times New Roman" w:cs="Times New Roman"/>
          <w:sz w:val="24"/>
          <w:szCs w:val="24"/>
        </w:rPr>
      </w:pPr>
      <w:r w:rsidRPr="0075011B">
        <w:rPr>
          <w:rFonts w:ascii="Times New Roman" w:eastAsia="Calibri" w:hAnsi="Times New Roman" w:cs="Times New Roman"/>
          <w:sz w:val="24"/>
          <w:szCs w:val="24"/>
        </w:rPr>
        <w:tab/>
        <w:t>Sarah Dewey, BCS,</w:t>
      </w:r>
      <w:r w:rsidRPr="0075011B">
        <w:rPr>
          <w:rFonts w:ascii="Times New Roman" w:eastAsia="Calibri" w:hAnsi="Times New Roman" w:cs="Times New Roman"/>
          <w:color w:val="0000FF" w:themeColor="hyperlink"/>
          <w:sz w:val="24"/>
          <w:szCs w:val="24"/>
        </w:rPr>
        <w:t xml:space="preserve"> </w:t>
      </w:r>
      <w:hyperlink r:id="rId15" w:history="1">
        <w:r w:rsidRPr="0075011B">
          <w:rPr>
            <w:rFonts w:ascii="Times New Roman" w:eastAsia="Calibri" w:hAnsi="Times New Roman" w:cs="Times New Roman"/>
            <w:color w:val="0000FF" w:themeColor="hyperlink"/>
            <w:sz w:val="24"/>
            <w:szCs w:val="24"/>
            <w:u w:val="single"/>
          </w:rPr>
          <w:t>sdewey@pa.gov</w:t>
        </w:r>
      </w:hyperlink>
      <w:r w:rsidRPr="0075011B">
        <w:rPr>
          <w:rFonts w:ascii="Times New Roman" w:eastAsia="Calibri" w:hAnsi="Times New Roman" w:cs="Times New Roman"/>
          <w:color w:val="0000FF" w:themeColor="hyperlink"/>
          <w:sz w:val="24"/>
          <w:szCs w:val="24"/>
          <w:u w:val="single"/>
        </w:rPr>
        <w:t xml:space="preserve"> </w:t>
      </w:r>
    </w:p>
    <w:p w14:paraId="000B7215" w14:textId="4D9842A6" w:rsidR="007C17FA" w:rsidRDefault="007C17FA" w:rsidP="007C17FA">
      <w:pPr>
        <w:keepNext/>
        <w:spacing w:after="0" w:line="240" w:lineRule="auto"/>
        <w:rPr>
          <w:rFonts w:ascii="Times New Roman" w:eastAsia="Calibri" w:hAnsi="Times New Roman" w:cs="Times New Roman"/>
          <w:sz w:val="24"/>
          <w:szCs w:val="24"/>
        </w:rPr>
      </w:pPr>
      <w:r w:rsidRPr="0075011B">
        <w:rPr>
          <w:rFonts w:ascii="Times New Roman" w:eastAsia="Calibri" w:hAnsi="Times New Roman" w:cs="Times New Roman"/>
          <w:sz w:val="24"/>
          <w:szCs w:val="24"/>
        </w:rPr>
        <w:tab/>
        <w:t>Louise Fink Smith</w:t>
      </w:r>
      <w:r w:rsidRPr="000E6AFA">
        <w:rPr>
          <w:rFonts w:ascii="Times New Roman" w:eastAsia="Calibri" w:hAnsi="Times New Roman" w:cs="Times New Roman"/>
          <w:sz w:val="24"/>
          <w:szCs w:val="24"/>
        </w:rPr>
        <w:t xml:space="preserve">, Law Bureau, </w:t>
      </w:r>
      <w:hyperlink r:id="rId16" w:history="1">
        <w:r w:rsidRPr="000E6AFA">
          <w:rPr>
            <w:rFonts w:ascii="Times New Roman" w:eastAsia="Calibri" w:hAnsi="Times New Roman" w:cs="Times New Roman"/>
            <w:color w:val="0000FF" w:themeColor="hyperlink"/>
            <w:sz w:val="24"/>
            <w:szCs w:val="24"/>
            <w:u w:val="single"/>
          </w:rPr>
          <w:t>finksmith@pa.gov</w:t>
        </w:r>
      </w:hyperlink>
      <w:r w:rsidRPr="000E6AFA">
        <w:rPr>
          <w:rFonts w:ascii="Times New Roman" w:eastAsia="Calibri" w:hAnsi="Times New Roman" w:cs="Times New Roman"/>
          <w:sz w:val="24"/>
          <w:szCs w:val="24"/>
        </w:rPr>
        <w:t xml:space="preserve"> </w:t>
      </w:r>
    </w:p>
    <w:p w14:paraId="6541BD8C" w14:textId="15F91003" w:rsidR="00045FE1" w:rsidRPr="000E6AFA" w:rsidRDefault="00045FE1" w:rsidP="007C17FA">
      <w:pPr>
        <w:keepNext/>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Alyson Zerbe, Law Bureau, </w:t>
      </w:r>
      <w:hyperlink r:id="rId17" w:history="1">
        <w:r w:rsidRPr="000C6ECC">
          <w:rPr>
            <w:rStyle w:val="Hyperlink"/>
            <w:rFonts w:ascii="Times New Roman" w:eastAsia="Calibri" w:hAnsi="Times New Roman" w:cs="Times New Roman"/>
            <w:sz w:val="24"/>
            <w:szCs w:val="24"/>
          </w:rPr>
          <w:t>alzerbe@pa.gov</w:t>
        </w:r>
      </w:hyperlink>
      <w:r>
        <w:rPr>
          <w:rFonts w:ascii="Times New Roman" w:eastAsia="Calibri" w:hAnsi="Times New Roman" w:cs="Times New Roman"/>
          <w:sz w:val="24"/>
          <w:szCs w:val="24"/>
        </w:rPr>
        <w:t xml:space="preserve"> </w:t>
      </w:r>
    </w:p>
    <w:p w14:paraId="52244520" w14:textId="77777777" w:rsidR="002F357B" w:rsidRPr="007C17FA" w:rsidRDefault="007C17FA" w:rsidP="007C17FA">
      <w:r w:rsidRPr="000E6AFA">
        <w:rPr>
          <w:rFonts w:ascii="Times New Roman" w:eastAsia="Times New Roman" w:hAnsi="Times New Roman" w:cs="Times New Roman"/>
          <w:sz w:val="24"/>
          <w:szCs w:val="24"/>
        </w:rPr>
        <w:tab/>
        <w:t xml:space="preserve">Cert. of Service via email </w:t>
      </w:r>
    </w:p>
    <w:sectPr w:rsidR="002F357B" w:rsidRPr="007C17FA" w:rsidSect="004763BB">
      <w:headerReference w:type="default" r:id="rId18"/>
      <w:pgSz w:w="12240" w:h="15840"/>
      <w:pgMar w:top="547"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A413E" w14:textId="77777777" w:rsidR="000E456B" w:rsidRDefault="000E456B">
      <w:pPr>
        <w:spacing w:after="0" w:line="240" w:lineRule="auto"/>
      </w:pPr>
      <w:r>
        <w:separator/>
      </w:r>
    </w:p>
  </w:endnote>
  <w:endnote w:type="continuationSeparator" w:id="0">
    <w:p w14:paraId="0C7B5BD1" w14:textId="77777777" w:rsidR="000E456B" w:rsidRDefault="000E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D21F1" w14:textId="77777777" w:rsidR="000E456B" w:rsidRDefault="000E456B">
      <w:pPr>
        <w:spacing w:after="0" w:line="240" w:lineRule="auto"/>
      </w:pPr>
      <w:r>
        <w:separator/>
      </w:r>
    </w:p>
  </w:footnote>
  <w:footnote w:type="continuationSeparator" w:id="0">
    <w:p w14:paraId="2FB51F2D" w14:textId="77777777" w:rsidR="000E456B" w:rsidRDefault="000E456B">
      <w:pPr>
        <w:spacing w:after="0" w:line="240" w:lineRule="auto"/>
      </w:pPr>
      <w:r>
        <w:continuationSeparator/>
      </w:r>
    </w:p>
  </w:footnote>
  <w:footnote w:id="1">
    <w:p w14:paraId="3977B4F1" w14:textId="77777777" w:rsidR="007D5C3A" w:rsidRPr="007D5C3A" w:rsidRDefault="007D5C3A">
      <w:pPr>
        <w:pStyle w:val="FootnoteText"/>
        <w:rPr>
          <w:rFonts w:ascii="Times New Roman" w:hAnsi="Times New Roman" w:cs="Times New Roman"/>
        </w:rPr>
      </w:pPr>
      <w:r w:rsidRPr="007D5C3A">
        <w:rPr>
          <w:rStyle w:val="FootnoteReference"/>
          <w:rFonts w:ascii="Times New Roman" w:hAnsi="Times New Roman" w:cs="Times New Roman"/>
        </w:rPr>
        <w:footnoteRef/>
      </w:r>
      <w:r w:rsidRPr="007D5C3A">
        <w:rPr>
          <w:rFonts w:ascii="Times New Roman" w:hAnsi="Times New Roman" w:cs="Times New Roman"/>
        </w:rPr>
        <w:t xml:space="preserve">  The July 14 Report is posted </w:t>
      </w:r>
      <w:proofErr w:type="gramStart"/>
      <w:r w:rsidRPr="007D5C3A">
        <w:rPr>
          <w:rFonts w:ascii="Times New Roman" w:hAnsi="Times New Roman" w:cs="Times New Roman"/>
        </w:rPr>
        <w:t xml:space="preserve">at </w:t>
      </w:r>
      <w:r w:rsidR="00B30126">
        <w:rPr>
          <w:rFonts w:ascii="Times New Roman" w:hAnsi="Times New Roman" w:cs="Times New Roman"/>
        </w:rPr>
        <w:t xml:space="preserve"> </w:t>
      </w:r>
      <w:r w:rsidR="00B30126" w:rsidRPr="00B30126">
        <w:rPr>
          <w:rFonts w:ascii="Times New Roman" w:hAnsi="Times New Roman" w:cs="Times New Roman"/>
        </w:rPr>
        <w:t>http://www.puc.pa.gov/pcdocs/1528448.docx</w:t>
      </w:r>
      <w:proofErr w:type="gramEnd"/>
      <w:r w:rsidRPr="007D5C3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3816" w14:textId="101FB087" w:rsidR="00830DB5" w:rsidRPr="00715315" w:rsidRDefault="00251986" w:rsidP="00097441">
    <w:pPr>
      <w:spacing w:after="0" w:line="240" w:lineRule="auto"/>
    </w:pPr>
    <w:r w:rsidRPr="00715315">
      <w:t>M-201</w:t>
    </w:r>
    <w:r w:rsidR="00043537">
      <w:t>7</w:t>
    </w:r>
    <w:r w:rsidRPr="00715315">
      <w:t>-</w:t>
    </w:r>
    <w:r w:rsidR="00043537" w:rsidRPr="00043537">
      <w:t>2596907</w:t>
    </w:r>
    <w:r w:rsidR="007C17FA" w:rsidRPr="00715315">
      <w:t xml:space="preserve"> </w:t>
    </w:r>
    <w:r w:rsidR="00043537">
      <w:rPr>
        <w:rFonts w:ascii="Times New Roman" w:eastAsia="Times New Roman" w:hAnsi="Times New Roman" w:cs="Times New Roman"/>
        <w:sz w:val="24"/>
        <w:szCs w:val="24"/>
      </w:rPr>
      <w:t>Release of Universal Service Staff Report and establish</w:t>
    </w:r>
    <w:r w:rsidR="00D9614A">
      <w:rPr>
        <w:rFonts w:ascii="Times New Roman" w:eastAsia="Times New Roman" w:hAnsi="Times New Roman" w:cs="Times New Roman"/>
        <w:sz w:val="24"/>
        <w:szCs w:val="24"/>
      </w:rPr>
      <w:t>ing</w:t>
    </w:r>
    <w:r w:rsidR="00043537">
      <w:rPr>
        <w:rFonts w:ascii="Times New Roman" w:eastAsia="Times New Roman" w:hAnsi="Times New Roman" w:cs="Times New Roman"/>
        <w:sz w:val="24"/>
        <w:szCs w:val="24"/>
      </w:rPr>
      <w:t xml:space="preserve"> a Universal Service Work</w:t>
    </w:r>
    <w:r w:rsidR="003C7B68">
      <w:rPr>
        <w:rFonts w:ascii="Times New Roman" w:eastAsia="Times New Roman" w:hAnsi="Times New Roman" w:cs="Times New Roman"/>
        <w:sz w:val="24"/>
        <w:szCs w:val="24"/>
      </w:rPr>
      <w:t>g</w:t>
    </w:r>
    <w:r w:rsidR="00043537">
      <w:rPr>
        <w:rFonts w:ascii="Times New Roman" w:eastAsia="Times New Roman" w:hAnsi="Times New Roman" w:cs="Times New Roman"/>
        <w:sz w:val="24"/>
        <w:szCs w:val="24"/>
      </w:rPr>
      <w:t>roup</w:t>
    </w:r>
  </w:p>
  <w:p w14:paraId="4E1356CB" w14:textId="77777777" w:rsidR="00830DB5" w:rsidRDefault="007C17FA" w:rsidP="00097441">
    <w:pPr>
      <w:spacing w:after="0" w:line="240" w:lineRule="auto"/>
    </w:pPr>
    <w:r w:rsidRPr="00715315">
      <w:t xml:space="preserve">Page </w:t>
    </w:r>
    <w:r w:rsidRPr="00715315">
      <w:fldChar w:fldCharType="begin"/>
    </w:r>
    <w:r w:rsidRPr="00715315">
      <w:instrText xml:space="preserve"> PAGE   \* MERGEFORMAT </w:instrText>
    </w:r>
    <w:r w:rsidRPr="00715315">
      <w:fldChar w:fldCharType="separate"/>
    </w:r>
    <w:r w:rsidR="00D23C4D">
      <w:rPr>
        <w:noProof/>
      </w:rPr>
      <w:t>4</w:t>
    </w:r>
    <w:r w:rsidRPr="00715315">
      <w:rPr>
        <w:noProof/>
      </w:rPr>
      <w:fldChar w:fldCharType="end"/>
    </w:r>
  </w:p>
  <w:p w14:paraId="56F5896E" w14:textId="77777777" w:rsidR="00830DB5" w:rsidRDefault="000E456B" w:rsidP="00097441">
    <w:pPr>
      <w:pStyle w:val="Header"/>
    </w:pPr>
  </w:p>
  <w:p w14:paraId="24A61914" w14:textId="77777777" w:rsidR="00F53161" w:rsidRDefault="00F53161" w:rsidP="00097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C4B"/>
    <w:multiLevelType w:val="hybridMultilevel"/>
    <w:tmpl w:val="A0E4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33F27"/>
    <w:multiLevelType w:val="hybridMultilevel"/>
    <w:tmpl w:val="EA92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52693"/>
    <w:multiLevelType w:val="hybridMultilevel"/>
    <w:tmpl w:val="3454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B0E3A"/>
    <w:multiLevelType w:val="hybridMultilevel"/>
    <w:tmpl w:val="D718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507ED"/>
    <w:multiLevelType w:val="hybridMultilevel"/>
    <w:tmpl w:val="4FA0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FA"/>
    <w:rsid w:val="00001431"/>
    <w:rsid w:val="0001236A"/>
    <w:rsid w:val="00022619"/>
    <w:rsid w:val="000315EC"/>
    <w:rsid w:val="00032C71"/>
    <w:rsid w:val="000347AE"/>
    <w:rsid w:val="000359B2"/>
    <w:rsid w:val="00037015"/>
    <w:rsid w:val="00037FD1"/>
    <w:rsid w:val="000403B1"/>
    <w:rsid w:val="000412B6"/>
    <w:rsid w:val="000413E8"/>
    <w:rsid w:val="00042345"/>
    <w:rsid w:val="00043537"/>
    <w:rsid w:val="00045FE1"/>
    <w:rsid w:val="00052B42"/>
    <w:rsid w:val="00060B5D"/>
    <w:rsid w:val="00077F71"/>
    <w:rsid w:val="0008663F"/>
    <w:rsid w:val="00093555"/>
    <w:rsid w:val="000968A0"/>
    <w:rsid w:val="00097F4C"/>
    <w:rsid w:val="00097F5F"/>
    <w:rsid w:val="000A7332"/>
    <w:rsid w:val="000B17EE"/>
    <w:rsid w:val="000B17F6"/>
    <w:rsid w:val="000B28D2"/>
    <w:rsid w:val="000B4D73"/>
    <w:rsid w:val="000B76F6"/>
    <w:rsid w:val="000C1922"/>
    <w:rsid w:val="000C4EEA"/>
    <w:rsid w:val="000C679E"/>
    <w:rsid w:val="000C7851"/>
    <w:rsid w:val="000D2B36"/>
    <w:rsid w:val="000D67C0"/>
    <w:rsid w:val="000E3810"/>
    <w:rsid w:val="000E456B"/>
    <w:rsid w:val="000E4D94"/>
    <w:rsid w:val="000F54FA"/>
    <w:rsid w:val="000F5E30"/>
    <w:rsid w:val="000F6FF7"/>
    <w:rsid w:val="0010387A"/>
    <w:rsid w:val="00105E07"/>
    <w:rsid w:val="00114FC9"/>
    <w:rsid w:val="00121FBF"/>
    <w:rsid w:val="00124E49"/>
    <w:rsid w:val="0012607B"/>
    <w:rsid w:val="0012788E"/>
    <w:rsid w:val="00131B17"/>
    <w:rsid w:val="00135FEB"/>
    <w:rsid w:val="00137A20"/>
    <w:rsid w:val="00137DF2"/>
    <w:rsid w:val="00137EBF"/>
    <w:rsid w:val="00150DD0"/>
    <w:rsid w:val="00156839"/>
    <w:rsid w:val="001610D7"/>
    <w:rsid w:val="0016133D"/>
    <w:rsid w:val="00161483"/>
    <w:rsid w:val="00162FD3"/>
    <w:rsid w:val="00167AFC"/>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52F6"/>
    <w:rsid w:val="001C726B"/>
    <w:rsid w:val="001C75BE"/>
    <w:rsid w:val="001D0480"/>
    <w:rsid w:val="001D1EBE"/>
    <w:rsid w:val="001D262B"/>
    <w:rsid w:val="001D7279"/>
    <w:rsid w:val="001E2306"/>
    <w:rsid w:val="001E50CB"/>
    <w:rsid w:val="001E5330"/>
    <w:rsid w:val="001F239B"/>
    <w:rsid w:val="001F3450"/>
    <w:rsid w:val="001F3698"/>
    <w:rsid w:val="001F4259"/>
    <w:rsid w:val="00203802"/>
    <w:rsid w:val="00203A31"/>
    <w:rsid w:val="00203AAB"/>
    <w:rsid w:val="00212623"/>
    <w:rsid w:val="00212A3F"/>
    <w:rsid w:val="00214E7C"/>
    <w:rsid w:val="002212B1"/>
    <w:rsid w:val="00221D43"/>
    <w:rsid w:val="002303A3"/>
    <w:rsid w:val="00232782"/>
    <w:rsid w:val="002369B0"/>
    <w:rsid w:val="0025016F"/>
    <w:rsid w:val="00251986"/>
    <w:rsid w:val="00257EF9"/>
    <w:rsid w:val="0027204D"/>
    <w:rsid w:val="00273771"/>
    <w:rsid w:val="002743CD"/>
    <w:rsid w:val="002746C3"/>
    <w:rsid w:val="00280815"/>
    <w:rsid w:val="002830B4"/>
    <w:rsid w:val="00283212"/>
    <w:rsid w:val="00287C2B"/>
    <w:rsid w:val="0029565E"/>
    <w:rsid w:val="002964E6"/>
    <w:rsid w:val="002B09C4"/>
    <w:rsid w:val="002B583E"/>
    <w:rsid w:val="002B696B"/>
    <w:rsid w:val="002C7FCF"/>
    <w:rsid w:val="002D0478"/>
    <w:rsid w:val="002D0B44"/>
    <w:rsid w:val="002D1E54"/>
    <w:rsid w:val="002D27CA"/>
    <w:rsid w:val="002D4EFA"/>
    <w:rsid w:val="002D5A91"/>
    <w:rsid w:val="002F29B2"/>
    <w:rsid w:val="002F357B"/>
    <w:rsid w:val="002F3D1A"/>
    <w:rsid w:val="00303622"/>
    <w:rsid w:val="00304A3F"/>
    <w:rsid w:val="00313304"/>
    <w:rsid w:val="003133F2"/>
    <w:rsid w:val="00316B21"/>
    <w:rsid w:val="00316DDC"/>
    <w:rsid w:val="00323B81"/>
    <w:rsid w:val="003243B3"/>
    <w:rsid w:val="0033284A"/>
    <w:rsid w:val="00335ACE"/>
    <w:rsid w:val="00335DD5"/>
    <w:rsid w:val="003412B5"/>
    <w:rsid w:val="003472F0"/>
    <w:rsid w:val="0035418B"/>
    <w:rsid w:val="00362764"/>
    <w:rsid w:val="003654C1"/>
    <w:rsid w:val="0036658F"/>
    <w:rsid w:val="00367395"/>
    <w:rsid w:val="00367E5E"/>
    <w:rsid w:val="0037196D"/>
    <w:rsid w:val="003725E2"/>
    <w:rsid w:val="00373C63"/>
    <w:rsid w:val="003749C0"/>
    <w:rsid w:val="003773B5"/>
    <w:rsid w:val="003876CC"/>
    <w:rsid w:val="00396902"/>
    <w:rsid w:val="00397269"/>
    <w:rsid w:val="003976E5"/>
    <w:rsid w:val="003A55AC"/>
    <w:rsid w:val="003B2318"/>
    <w:rsid w:val="003C457C"/>
    <w:rsid w:val="003C755F"/>
    <w:rsid w:val="003C7B68"/>
    <w:rsid w:val="003D67F0"/>
    <w:rsid w:val="003E282D"/>
    <w:rsid w:val="003E2F3F"/>
    <w:rsid w:val="003E54CF"/>
    <w:rsid w:val="003E5A73"/>
    <w:rsid w:val="003E6974"/>
    <w:rsid w:val="003E7347"/>
    <w:rsid w:val="003F2AB0"/>
    <w:rsid w:val="00403260"/>
    <w:rsid w:val="004067B8"/>
    <w:rsid w:val="00414EB2"/>
    <w:rsid w:val="00425604"/>
    <w:rsid w:val="00432A85"/>
    <w:rsid w:val="00435042"/>
    <w:rsid w:val="00436CC7"/>
    <w:rsid w:val="00437162"/>
    <w:rsid w:val="004458FF"/>
    <w:rsid w:val="00450598"/>
    <w:rsid w:val="0045202F"/>
    <w:rsid w:val="0045273C"/>
    <w:rsid w:val="00454007"/>
    <w:rsid w:val="00456CBE"/>
    <w:rsid w:val="00456D1E"/>
    <w:rsid w:val="00461357"/>
    <w:rsid w:val="00461E08"/>
    <w:rsid w:val="00463304"/>
    <w:rsid w:val="00470CA4"/>
    <w:rsid w:val="00471265"/>
    <w:rsid w:val="004729CB"/>
    <w:rsid w:val="00474518"/>
    <w:rsid w:val="00474C8B"/>
    <w:rsid w:val="00474EC8"/>
    <w:rsid w:val="00475BC4"/>
    <w:rsid w:val="004763BB"/>
    <w:rsid w:val="00476877"/>
    <w:rsid w:val="00477A85"/>
    <w:rsid w:val="00483370"/>
    <w:rsid w:val="0048731E"/>
    <w:rsid w:val="00494C21"/>
    <w:rsid w:val="0049570D"/>
    <w:rsid w:val="00495BE2"/>
    <w:rsid w:val="004A061F"/>
    <w:rsid w:val="004A0F37"/>
    <w:rsid w:val="004A574C"/>
    <w:rsid w:val="004A6817"/>
    <w:rsid w:val="004B1F06"/>
    <w:rsid w:val="004C1B6D"/>
    <w:rsid w:val="004C58DD"/>
    <w:rsid w:val="004C6295"/>
    <w:rsid w:val="004C685B"/>
    <w:rsid w:val="004D146A"/>
    <w:rsid w:val="004E288E"/>
    <w:rsid w:val="004E73CD"/>
    <w:rsid w:val="004F0505"/>
    <w:rsid w:val="004F4D32"/>
    <w:rsid w:val="004F589A"/>
    <w:rsid w:val="00503777"/>
    <w:rsid w:val="005067D7"/>
    <w:rsid w:val="0050736C"/>
    <w:rsid w:val="00511495"/>
    <w:rsid w:val="00511A17"/>
    <w:rsid w:val="005127E3"/>
    <w:rsid w:val="0052022C"/>
    <w:rsid w:val="00520250"/>
    <w:rsid w:val="00520E1A"/>
    <w:rsid w:val="0052365A"/>
    <w:rsid w:val="005275F5"/>
    <w:rsid w:val="00527844"/>
    <w:rsid w:val="00530D5F"/>
    <w:rsid w:val="00536140"/>
    <w:rsid w:val="005362D8"/>
    <w:rsid w:val="00545B09"/>
    <w:rsid w:val="00550CE6"/>
    <w:rsid w:val="00554546"/>
    <w:rsid w:val="005612D7"/>
    <w:rsid w:val="00563453"/>
    <w:rsid w:val="005704E3"/>
    <w:rsid w:val="00571B75"/>
    <w:rsid w:val="00574B3A"/>
    <w:rsid w:val="00582404"/>
    <w:rsid w:val="00583211"/>
    <w:rsid w:val="005867EF"/>
    <w:rsid w:val="00592BBE"/>
    <w:rsid w:val="005947C7"/>
    <w:rsid w:val="00595DC9"/>
    <w:rsid w:val="005A17E7"/>
    <w:rsid w:val="005A6C7A"/>
    <w:rsid w:val="005B24F2"/>
    <w:rsid w:val="005B7D8D"/>
    <w:rsid w:val="005C3FC8"/>
    <w:rsid w:val="005C4B56"/>
    <w:rsid w:val="005C7304"/>
    <w:rsid w:val="005E5C31"/>
    <w:rsid w:val="005E77C3"/>
    <w:rsid w:val="005F4208"/>
    <w:rsid w:val="005F5344"/>
    <w:rsid w:val="00605E78"/>
    <w:rsid w:val="00610F85"/>
    <w:rsid w:val="00611560"/>
    <w:rsid w:val="00617E5A"/>
    <w:rsid w:val="00620C55"/>
    <w:rsid w:val="00621B59"/>
    <w:rsid w:val="0062392A"/>
    <w:rsid w:val="00630223"/>
    <w:rsid w:val="00643C65"/>
    <w:rsid w:val="006451C1"/>
    <w:rsid w:val="0064783B"/>
    <w:rsid w:val="00651401"/>
    <w:rsid w:val="006522FD"/>
    <w:rsid w:val="006626D0"/>
    <w:rsid w:val="00662A6C"/>
    <w:rsid w:val="00663A42"/>
    <w:rsid w:val="00664D60"/>
    <w:rsid w:val="00665D80"/>
    <w:rsid w:val="00667E93"/>
    <w:rsid w:val="00680B92"/>
    <w:rsid w:val="00680CB5"/>
    <w:rsid w:val="00681A7F"/>
    <w:rsid w:val="00687981"/>
    <w:rsid w:val="00690589"/>
    <w:rsid w:val="006928C5"/>
    <w:rsid w:val="006977F7"/>
    <w:rsid w:val="006A1C55"/>
    <w:rsid w:val="006B3B50"/>
    <w:rsid w:val="006B4C17"/>
    <w:rsid w:val="006B5747"/>
    <w:rsid w:val="006C28BA"/>
    <w:rsid w:val="006C36C0"/>
    <w:rsid w:val="006C5F1F"/>
    <w:rsid w:val="006D137D"/>
    <w:rsid w:val="006D1438"/>
    <w:rsid w:val="006D597D"/>
    <w:rsid w:val="006E0BD7"/>
    <w:rsid w:val="006F31E9"/>
    <w:rsid w:val="006F6288"/>
    <w:rsid w:val="00704FC7"/>
    <w:rsid w:val="00710472"/>
    <w:rsid w:val="00712BF6"/>
    <w:rsid w:val="007140A1"/>
    <w:rsid w:val="00714B70"/>
    <w:rsid w:val="00715315"/>
    <w:rsid w:val="00717CA5"/>
    <w:rsid w:val="007213BE"/>
    <w:rsid w:val="00723200"/>
    <w:rsid w:val="007277AD"/>
    <w:rsid w:val="007329B0"/>
    <w:rsid w:val="00732A08"/>
    <w:rsid w:val="00734805"/>
    <w:rsid w:val="00737D49"/>
    <w:rsid w:val="00745512"/>
    <w:rsid w:val="0074756D"/>
    <w:rsid w:val="00747F39"/>
    <w:rsid w:val="0075011B"/>
    <w:rsid w:val="00750FDB"/>
    <w:rsid w:val="007555C5"/>
    <w:rsid w:val="00757F7A"/>
    <w:rsid w:val="0076598B"/>
    <w:rsid w:val="00770A8C"/>
    <w:rsid w:val="007733A5"/>
    <w:rsid w:val="00773742"/>
    <w:rsid w:val="00775CEE"/>
    <w:rsid w:val="00775D02"/>
    <w:rsid w:val="007778BA"/>
    <w:rsid w:val="00780D4B"/>
    <w:rsid w:val="00783BB8"/>
    <w:rsid w:val="00787A2F"/>
    <w:rsid w:val="0079016B"/>
    <w:rsid w:val="00792A34"/>
    <w:rsid w:val="007966E4"/>
    <w:rsid w:val="00796D19"/>
    <w:rsid w:val="007A0D23"/>
    <w:rsid w:val="007A555C"/>
    <w:rsid w:val="007A55C8"/>
    <w:rsid w:val="007A71FA"/>
    <w:rsid w:val="007B0F4D"/>
    <w:rsid w:val="007B4F60"/>
    <w:rsid w:val="007B678F"/>
    <w:rsid w:val="007B7C37"/>
    <w:rsid w:val="007B7DB2"/>
    <w:rsid w:val="007C021C"/>
    <w:rsid w:val="007C17FA"/>
    <w:rsid w:val="007D0046"/>
    <w:rsid w:val="007D2C89"/>
    <w:rsid w:val="007D4352"/>
    <w:rsid w:val="007D5C3A"/>
    <w:rsid w:val="007E1091"/>
    <w:rsid w:val="007E5045"/>
    <w:rsid w:val="007E5224"/>
    <w:rsid w:val="007F0FDB"/>
    <w:rsid w:val="007F4ED8"/>
    <w:rsid w:val="008007A4"/>
    <w:rsid w:val="00803843"/>
    <w:rsid w:val="00805341"/>
    <w:rsid w:val="008130FC"/>
    <w:rsid w:val="00817564"/>
    <w:rsid w:val="0082039B"/>
    <w:rsid w:val="00821A26"/>
    <w:rsid w:val="00824D2E"/>
    <w:rsid w:val="008255BB"/>
    <w:rsid w:val="008256A7"/>
    <w:rsid w:val="00830817"/>
    <w:rsid w:val="00833DE4"/>
    <w:rsid w:val="008349F5"/>
    <w:rsid w:val="008430DB"/>
    <w:rsid w:val="00843A88"/>
    <w:rsid w:val="00844033"/>
    <w:rsid w:val="008463A2"/>
    <w:rsid w:val="00851B6E"/>
    <w:rsid w:val="008551D1"/>
    <w:rsid w:val="00862527"/>
    <w:rsid w:val="00870CEA"/>
    <w:rsid w:val="00876F09"/>
    <w:rsid w:val="00881B81"/>
    <w:rsid w:val="00881FD2"/>
    <w:rsid w:val="00882077"/>
    <w:rsid w:val="008833B4"/>
    <w:rsid w:val="00887399"/>
    <w:rsid w:val="00890350"/>
    <w:rsid w:val="008903E3"/>
    <w:rsid w:val="00891E2C"/>
    <w:rsid w:val="00896F06"/>
    <w:rsid w:val="0089746C"/>
    <w:rsid w:val="0089782F"/>
    <w:rsid w:val="008A009A"/>
    <w:rsid w:val="008B3094"/>
    <w:rsid w:val="008B3CAF"/>
    <w:rsid w:val="008B405C"/>
    <w:rsid w:val="008B7AA3"/>
    <w:rsid w:val="008C591B"/>
    <w:rsid w:val="008D15E0"/>
    <w:rsid w:val="008D6838"/>
    <w:rsid w:val="008D79A0"/>
    <w:rsid w:val="008E46F5"/>
    <w:rsid w:val="008E4929"/>
    <w:rsid w:val="008F7B74"/>
    <w:rsid w:val="009078B0"/>
    <w:rsid w:val="00912705"/>
    <w:rsid w:val="00914AB0"/>
    <w:rsid w:val="00915259"/>
    <w:rsid w:val="0091533E"/>
    <w:rsid w:val="00916B2A"/>
    <w:rsid w:val="00922305"/>
    <w:rsid w:val="009249CA"/>
    <w:rsid w:val="00924B6F"/>
    <w:rsid w:val="00925830"/>
    <w:rsid w:val="00930604"/>
    <w:rsid w:val="00936E49"/>
    <w:rsid w:val="00937751"/>
    <w:rsid w:val="009377C8"/>
    <w:rsid w:val="009414CF"/>
    <w:rsid w:val="0095072E"/>
    <w:rsid w:val="00950DF5"/>
    <w:rsid w:val="00955FB2"/>
    <w:rsid w:val="00957345"/>
    <w:rsid w:val="009669CB"/>
    <w:rsid w:val="0096727C"/>
    <w:rsid w:val="00973D66"/>
    <w:rsid w:val="00984401"/>
    <w:rsid w:val="00986207"/>
    <w:rsid w:val="00991338"/>
    <w:rsid w:val="00991A63"/>
    <w:rsid w:val="00993F4B"/>
    <w:rsid w:val="00995076"/>
    <w:rsid w:val="009955C5"/>
    <w:rsid w:val="0099686F"/>
    <w:rsid w:val="009A0D63"/>
    <w:rsid w:val="009A0E07"/>
    <w:rsid w:val="009A44C3"/>
    <w:rsid w:val="009B1FB7"/>
    <w:rsid w:val="009B2FCB"/>
    <w:rsid w:val="009B34B5"/>
    <w:rsid w:val="009C0FF7"/>
    <w:rsid w:val="009C375F"/>
    <w:rsid w:val="009C74DB"/>
    <w:rsid w:val="009C7E81"/>
    <w:rsid w:val="009D48E2"/>
    <w:rsid w:val="009D6107"/>
    <w:rsid w:val="009E749E"/>
    <w:rsid w:val="009F5616"/>
    <w:rsid w:val="00A01190"/>
    <w:rsid w:val="00A022C9"/>
    <w:rsid w:val="00A03183"/>
    <w:rsid w:val="00A031EE"/>
    <w:rsid w:val="00A1147D"/>
    <w:rsid w:val="00A17BA7"/>
    <w:rsid w:val="00A233CF"/>
    <w:rsid w:val="00A2628D"/>
    <w:rsid w:val="00A266BB"/>
    <w:rsid w:val="00A31718"/>
    <w:rsid w:val="00A3185A"/>
    <w:rsid w:val="00A3274A"/>
    <w:rsid w:val="00A33DF5"/>
    <w:rsid w:val="00A3688C"/>
    <w:rsid w:val="00A424A1"/>
    <w:rsid w:val="00A476A9"/>
    <w:rsid w:val="00A53F1C"/>
    <w:rsid w:val="00A549E6"/>
    <w:rsid w:val="00A565E8"/>
    <w:rsid w:val="00A60E2D"/>
    <w:rsid w:val="00A71184"/>
    <w:rsid w:val="00A71539"/>
    <w:rsid w:val="00A716F4"/>
    <w:rsid w:val="00A73ED2"/>
    <w:rsid w:val="00A73F7C"/>
    <w:rsid w:val="00A76900"/>
    <w:rsid w:val="00A82FD7"/>
    <w:rsid w:val="00A85E42"/>
    <w:rsid w:val="00A9153B"/>
    <w:rsid w:val="00A96EEE"/>
    <w:rsid w:val="00AA1DE7"/>
    <w:rsid w:val="00AA3042"/>
    <w:rsid w:val="00AA6A2A"/>
    <w:rsid w:val="00AB0580"/>
    <w:rsid w:val="00AB58D0"/>
    <w:rsid w:val="00AC64DC"/>
    <w:rsid w:val="00AD27EC"/>
    <w:rsid w:val="00AD7C6E"/>
    <w:rsid w:val="00AD7F56"/>
    <w:rsid w:val="00AE5B53"/>
    <w:rsid w:val="00AF3358"/>
    <w:rsid w:val="00AF344E"/>
    <w:rsid w:val="00B00242"/>
    <w:rsid w:val="00B03EFC"/>
    <w:rsid w:val="00B04FC1"/>
    <w:rsid w:val="00B055EC"/>
    <w:rsid w:val="00B07027"/>
    <w:rsid w:val="00B140CE"/>
    <w:rsid w:val="00B15C0B"/>
    <w:rsid w:val="00B21083"/>
    <w:rsid w:val="00B21D8D"/>
    <w:rsid w:val="00B233E5"/>
    <w:rsid w:val="00B241CB"/>
    <w:rsid w:val="00B2749D"/>
    <w:rsid w:val="00B30126"/>
    <w:rsid w:val="00B35A7A"/>
    <w:rsid w:val="00B36FC2"/>
    <w:rsid w:val="00B44147"/>
    <w:rsid w:val="00B50CF0"/>
    <w:rsid w:val="00B51BC1"/>
    <w:rsid w:val="00B5368E"/>
    <w:rsid w:val="00B54DDC"/>
    <w:rsid w:val="00B55FA2"/>
    <w:rsid w:val="00B605A2"/>
    <w:rsid w:val="00B61795"/>
    <w:rsid w:val="00B62EF4"/>
    <w:rsid w:val="00B6553E"/>
    <w:rsid w:val="00B73FC8"/>
    <w:rsid w:val="00B816A5"/>
    <w:rsid w:val="00B84022"/>
    <w:rsid w:val="00B857D9"/>
    <w:rsid w:val="00B85D6E"/>
    <w:rsid w:val="00B9087B"/>
    <w:rsid w:val="00B931AE"/>
    <w:rsid w:val="00BA2EE5"/>
    <w:rsid w:val="00BA3C1B"/>
    <w:rsid w:val="00BB1949"/>
    <w:rsid w:val="00BC75A8"/>
    <w:rsid w:val="00BD5830"/>
    <w:rsid w:val="00BD7DA7"/>
    <w:rsid w:val="00BE76CB"/>
    <w:rsid w:val="00BF4D6C"/>
    <w:rsid w:val="00BF7E54"/>
    <w:rsid w:val="00C0514C"/>
    <w:rsid w:val="00C05A97"/>
    <w:rsid w:val="00C069F7"/>
    <w:rsid w:val="00C110E8"/>
    <w:rsid w:val="00C11E40"/>
    <w:rsid w:val="00C2728B"/>
    <w:rsid w:val="00C27606"/>
    <w:rsid w:val="00C30F44"/>
    <w:rsid w:val="00C31F84"/>
    <w:rsid w:val="00C323D5"/>
    <w:rsid w:val="00C32F38"/>
    <w:rsid w:val="00C457D1"/>
    <w:rsid w:val="00C47090"/>
    <w:rsid w:val="00C5297B"/>
    <w:rsid w:val="00C5360D"/>
    <w:rsid w:val="00C5412D"/>
    <w:rsid w:val="00C55B27"/>
    <w:rsid w:val="00C7077E"/>
    <w:rsid w:val="00C7625B"/>
    <w:rsid w:val="00C82239"/>
    <w:rsid w:val="00C8423C"/>
    <w:rsid w:val="00C86B90"/>
    <w:rsid w:val="00C908CF"/>
    <w:rsid w:val="00C91555"/>
    <w:rsid w:val="00C97F07"/>
    <w:rsid w:val="00CA0BA7"/>
    <w:rsid w:val="00CA2691"/>
    <w:rsid w:val="00CB2210"/>
    <w:rsid w:val="00CB4D64"/>
    <w:rsid w:val="00CB5966"/>
    <w:rsid w:val="00CB5CF7"/>
    <w:rsid w:val="00CC2582"/>
    <w:rsid w:val="00CD3211"/>
    <w:rsid w:val="00CD41FB"/>
    <w:rsid w:val="00CE416A"/>
    <w:rsid w:val="00CE45DD"/>
    <w:rsid w:val="00CE48DC"/>
    <w:rsid w:val="00CE5D3B"/>
    <w:rsid w:val="00CE6B1F"/>
    <w:rsid w:val="00CF10EB"/>
    <w:rsid w:val="00CF14D8"/>
    <w:rsid w:val="00CF32BB"/>
    <w:rsid w:val="00CF6B07"/>
    <w:rsid w:val="00CF78AF"/>
    <w:rsid w:val="00D00205"/>
    <w:rsid w:val="00D02456"/>
    <w:rsid w:val="00D0336B"/>
    <w:rsid w:val="00D16BB5"/>
    <w:rsid w:val="00D20368"/>
    <w:rsid w:val="00D22E4C"/>
    <w:rsid w:val="00D23313"/>
    <w:rsid w:val="00D23C4D"/>
    <w:rsid w:val="00D2401B"/>
    <w:rsid w:val="00D311E1"/>
    <w:rsid w:val="00D352FA"/>
    <w:rsid w:val="00D37839"/>
    <w:rsid w:val="00D37AC2"/>
    <w:rsid w:val="00D43120"/>
    <w:rsid w:val="00D43890"/>
    <w:rsid w:val="00D50658"/>
    <w:rsid w:val="00D523C8"/>
    <w:rsid w:val="00D52600"/>
    <w:rsid w:val="00D543CD"/>
    <w:rsid w:val="00D61271"/>
    <w:rsid w:val="00D659B3"/>
    <w:rsid w:val="00D65FA0"/>
    <w:rsid w:val="00D66340"/>
    <w:rsid w:val="00D700A6"/>
    <w:rsid w:val="00D736F3"/>
    <w:rsid w:val="00D737BD"/>
    <w:rsid w:val="00D77903"/>
    <w:rsid w:val="00D918AC"/>
    <w:rsid w:val="00D93732"/>
    <w:rsid w:val="00D93D8D"/>
    <w:rsid w:val="00D9614A"/>
    <w:rsid w:val="00DA0056"/>
    <w:rsid w:val="00DA0392"/>
    <w:rsid w:val="00DA0A0E"/>
    <w:rsid w:val="00DA55B0"/>
    <w:rsid w:val="00DA6262"/>
    <w:rsid w:val="00DA66C9"/>
    <w:rsid w:val="00DA6EF1"/>
    <w:rsid w:val="00DB03D4"/>
    <w:rsid w:val="00DB2018"/>
    <w:rsid w:val="00DB4D1A"/>
    <w:rsid w:val="00DC4499"/>
    <w:rsid w:val="00DC5A1E"/>
    <w:rsid w:val="00DC6860"/>
    <w:rsid w:val="00DD2C8A"/>
    <w:rsid w:val="00DD3813"/>
    <w:rsid w:val="00DD77E6"/>
    <w:rsid w:val="00DE0637"/>
    <w:rsid w:val="00DE4DBE"/>
    <w:rsid w:val="00DE6BBD"/>
    <w:rsid w:val="00DF064F"/>
    <w:rsid w:val="00DF4457"/>
    <w:rsid w:val="00E005F9"/>
    <w:rsid w:val="00E0122C"/>
    <w:rsid w:val="00E016C7"/>
    <w:rsid w:val="00E03C2B"/>
    <w:rsid w:val="00E06520"/>
    <w:rsid w:val="00E079B5"/>
    <w:rsid w:val="00E13602"/>
    <w:rsid w:val="00E168CE"/>
    <w:rsid w:val="00E168E5"/>
    <w:rsid w:val="00E2088E"/>
    <w:rsid w:val="00E229B7"/>
    <w:rsid w:val="00E255EA"/>
    <w:rsid w:val="00E3142C"/>
    <w:rsid w:val="00E32DB7"/>
    <w:rsid w:val="00E53CEE"/>
    <w:rsid w:val="00E55CE8"/>
    <w:rsid w:val="00E61492"/>
    <w:rsid w:val="00E616DB"/>
    <w:rsid w:val="00E6362D"/>
    <w:rsid w:val="00E6608D"/>
    <w:rsid w:val="00E7298F"/>
    <w:rsid w:val="00E7321E"/>
    <w:rsid w:val="00E73ADC"/>
    <w:rsid w:val="00E73C5C"/>
    <w:rsid w:val="00E74895"/>
    <w:rsid w:val="00E748F1"/>
    <w:rsid w:val="00E833FD"/>
    <w:rsid w:val="00E9252A"/>
    <w:rsid w:val="00E94504"/>
    <w:rsid w:val="00E94AE8"/>
    <w:rsid w:val="00EA0EE4"/>
    <w:rsid w:val="00EA347C"/>
    <w:rsid w:val="00EA3D82"/>
    <w:rsid w:val="00EB08C3"/>
    <w:rsid w:val="00EB6E71"/>
    <w:rsid w:val="00EB7126"/>
    <w:rsid w:val="00EC07C4"/>
    <w:rsid w:val="00EC3ACA"/>
    <w:rsid w:val="00EC557C"/>
    <w:rsid w:val="00EC60AE"/>
    <w:rsid w:val="00EC721D"/>
    <w:rsid w:val="00ED02AC"/>
    <w:rsid w:val="00ED1A65"/>
    <w:rsid w:val="00ED6F21"/>
    <w:rsid w:val="00ED7BBD"/>
    <w:rsid w:val="00EE0BF5"/>
    <w:rsid w:val="00EE1575"/>
    <w:rsid w:val="00EE324C"/>
    <w:rsid w:val="00EE7F2D"/>
    <w:rsid w:val="00EF72CF"/>
    <w:rsid w:val="00F00D11"/>
    <w:rsid w:val="00F045B3"/>
    <w:rsid w:val="00F1018F"/>
    <w:rsid w:val="00F12C35"/>
    <w:rsid w:val="00F1770B"/>
    <w:rsid w:val="00F32D92"/>
    <w:rsid w:val="00F341B9"/>
    <w:rsid w:val="00F365B2"/>
    <w:rsid w:val="00F36E65"/>
    <w:rsid w:val="00F378A4"/>
    <w:rsid w:val="00F4022B"/>
    <w:rsid w:val="00F41689"/>
    <w:rsid w:val="00F42050"/>
    <w:rsid w:val="00F47308"/>
    <w:rsid w:val="00F53161"/>
    <w:rsid w:val="00F540B6"/>
    <w:rsid w:val="00F577F3"/>
    <w:rsid w:val="00F636FC"/>
    <w:rsid w:val="00F650DD"/>
    <w:rsid w:val="00F65F36"/>
    <w:rsid w:val="00F67E3A"/>
    <w:rsid w:val="00F70859"/>
    <w:rsid w:val="00F72844"/>
    <w:rsid w:val="00F728C0"/>
    <w:rsid w:val="00F75948"/>
    <w:rsid w:val="00F75C56"/>
    <w:rsid w:val="00F75C85"/>
    <w:rsid w:val="00F75F18"/>
    <w:rsid w:val="00F76608"/>
    <w:rsid w:val="00F77D29"/>
    <w:rsid w:val="00F838AA"/>
    <w:rsid w:val="00F93CCE"/>
    <w:rsid w:val="00F96ECC"/>
    <w:rsid w:val="00FA72E8"/>
    <w:rsid w:val="00FB2489"/>
    <w:rsid w:val="00FB395C"/>
    <w:rsid w:val="00FC110F"/>
    <w:rsid w:val="00FC364B"/>
    <w:rsid w:val="00FC3E82"/>
    <w:rsid w:val="00FC42C3"/>
    <w:rsid w:val="00FC73AD"/>
    <w:rsid w:val="00FD19CD"/>
    <w:rsid w:val="00FD2075"/>
    <w:rsid w:val="00FD71E4"/>
    <w:rsid w:val="00FD7E9A"/>
    <w:rsid w:val="00FE0F65"/>
    <w:rsid w:val="00FE38C7"/>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5F2B6"/>
  <w15:docId w15:val="{50B40C42-4F1A-47D3-8B8D-704DE454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FA"/>
  </w:style>
  <w:style w:type="paragraph" w:styleId="BalloonText">
    <w:name w:val="Balloon Text"/>
    <w:basedOn w:val="Normal"/>
    <w:link w:val="BalloonTextChar"/>
    <w:uiPriority w:val="99"/>
    <w:semiHidden/>
    <w:unhideWhenUsed/>
    <w:rsid w:val="00ED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65"/>
    <w:rPr>
      <w:rFonts w:ascii="Tahoma" w:hAnsi="Tahoma" w:cs="Tahoma"/>
      <w:sz w:val="16"/>
      <w:szCs w:val="16"/>
    </w:rPr>
  </w:style>
  <w:style w:type="paragraph" w:styleId="ListParagraph">
    <w:name w:val="List Paragraph"/>
    <w:basedOn w:val="Normal"/>
    <w:uiPriority w:val="34"/>
    <w:qFormat/>
    <w:rsid w:val="008E46F5"/>
    <w:pPr>
      <w:ind w:left="720"/>
      <w:contextualSpacing/>
    </w:pPr>
  </w:style>
  <w:style w:type="paragraph" w:styleId="Footer">
    <w:name w:val="footer"/>
    <w:basedOn w:val="Normal"/>
    <w:link w:val="FooterChar"/>
    <w:uiPriority w:val="99"/>
    <w:unhideWhenUsed/>
    <w:rsid w:val="00D35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FA"/>
  </w:style>
  <w:style w:type="character" w:styleId="Hyperlink">
    <w:name w:val="Hyperlink"/>
    <w:basedOn w:val="DefaultParagraphFont"/>
    <w:uiPriority w:val="99"/>
    <w:unhideWhenUsed/>
    <w:rsid w:val="00E61492"/>
    <w:rPr>
      <w:color w:val="0000FF" w:themeColor="hyperlink"/>
      <w:u w:val="single"/>
    </w:rPr>
  </w:style>
  <w:style w:type="table" w:styleId="TableGrid">
    <w:name w:val="Table Grid"/>
    <w:basedOn w:val="TableNormal"/>
    <w:uiPriority w:val="59"/>
    <w:rsid w:val="007F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7AFC"/>
    <w:rPr>
      <w:sz w:val="16"/>
      <w:szCs w:val="16"/>
    </w:rPr>
  </w:style>
  <w:style w:type="paragraph" w:styleId="CommentText">
    <w:name w:val="annotation text"/>
    <w:basedOn w:val="Normal"/>
    <w:link w:val="CommentTextChar"/>
    <w:uiPriority w:val="99"/>
    <w:semiHidden/>
    <w:unhideWhenUsed/>
    <w:rsid w:val="00167AFC"/>
    <w:pPr>
      <w:spacing w:line="240" w:lineRule="auto"/>
    </w:pPr>
    <w:rPr>
      <w:sz w:val="20"/>
      <w:szCs w:val="20"/>
    </w:rPr>
  </w:style>
  <w:style w:type="character" w:customStyle="1" w:styleId="CommentTextChar">
    <w:name w:val="Comment Text Char"/>
    <w:basedOn w:val="DefaultParagraphFont"/>
    <w:link w:val="CommentText"/>
    <w:uiPriority w:val="99"/>
    <w:semiHidden/>
    <w:rsid w:val="00167AFC"/>
    <w:rPr>
      <w:sz w:val="20"/>
      <w:szCs w:val="20"/>
    </w:rPr>
  </w:style>
  <w:style w:type="paragraph" w:styleId="CommentSubject">
    <w:name w:val="annotation subject"/>
    <w:basedOn w:val="CommentText"/>
    <w:next w:val="CommentText"/>
    <w:link w:val="CommentSubjectChar"/>
    <w:uiPriority w:val="99"/>
    <w:semiHidden/>
    <w:unhideWhenUsed/>
    <w:rsid w:val="00167AFC"/>
    <w:rPr>
      <w:b/>
      <w:bCs/>
    </w:rPr>
  </w:style>
  <w:style w:type="character" w:customStyle="1" w:styleId="CommentSubjectChar">
    <w:name w:val="Comment Subject Char"/>
    <w:basedOn w:val="CommentTextChar"/>
    <w:link w:val="CommentSubject"/>
    <w:uiPriority w:val="99"/>
    <w:semiHidden/>
    <w:rsid w:val="00167AFC"/>
    <w:rPr>
      <w:b/>
      <w:bCs/>
      <w:sz w:val="20"/>
      <w:szCs w:val="20"/>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unhideWhenUsed/>
    <w:rsid w:val="00162FD3"/>
    <w:pPr>
      <w:spacing w:after="0" w:line="240" w:lineRule="auto"/>
    </w:pPr>
    <w:rPr>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62FD3"/>
    <w:rPr>
      <w:sz w:val="20"/>
      <w:szCs w:val="20"/>
    </w:rPr>
  </w:style>
  <w:style w:type="character" w:styleId="FootnoteReference">
    <w:name w:val="footnote reference"/>
    <w:aliases w:val="o,fr,footnote text"/>
    <w:basedOn w:val="DefaultParagraphFont"/>
    <w:uiPriority w:val="99"/>
    <w:unhideWhenUsed/>
    <w:rsid w:val="00162FD3"/>
    <w:rPr>
      <w:vertAlign w:val="superscript"/>
    </w:rPr>
  </w:style>
  <w:style w:type="character" w:styleId="UnresolvedMention">
    <w:name w:val="Unresolved Mention"/>
    <w:basedOn w:val="DefaultParagraphFont"/>
    <w:uiPriority w:val="99"/>
    <w:semiHidden/>
    <w:unhideWhenUsed/>
    <w:rsid w:val="007501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5819">
      <w:bodyDiv w:val="1"/>
      <w:marLeft w:val="0"/>
      <w:marRight w:val="0"/>
      <w:marTop w:val="0"/>
      <w:marBottom w:val="0"/>
      <w:divBdr>
        <w:top w:val="none" w:sz="0" w:space="0" w:color="auto"/>
        <w:left w:val="none" w:sz="0" w:space="0" w:color="auto"/>
        <w:bottom w:val="none" w:sz="0" w:space="0" w:color="auto"/>
        <w:right w:val="none" w:sz="0" w:space="0" w:color="auto"/>
      </w:divBdr>
    </w:div>
    <w:div w:id="10027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mohr@pa.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alzerbe@pa.gov" TargetMode="External"/><Relationship Id="rId2" Type="http://schemas.openxmlformats.org/officeDocument/2006/relationships/numbering" Target="numbering.xml"/><Relationship Id="rId16" Type="http://schemas.openxmlformats.org/officeDocument/2006/relationships/hyperlink" Target="mailto:finksmith@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c-uswg@pa.gov" TargetMode="External"/><Relationship Id="rId5" Type="http://schemas.openxmlformats.org/officeDocument/2006/relationships/webSettings" Target="webSettings.xml"/><Relationship Id="rId15" Type="http://schemas.openxmlformats.org/officeDocument/2006/relationships/hyperlink" Target="mailto:sdewey@pa.gov"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pc-uswg@pa.gov" TargetMode="External"/><Relationship Id="rId14" Type="http://schemas.openxmlformats.org/officeDocument/2006/relationships/hyperlink" Target="mailto:jmag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A879-B134-428A-AEA7-F11AC9E2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2</cp:revision>
  <cp:lastPrinted>2018-03-28T14:10:00Z</cp:lastPrinted>
  <dcterms:created xsi:type="dcterms:W3CDTF">2018-03-28T14:10:00Z</dcterms:created>
  <dcterms:modified xsi:type="dcterms:W3CDTF">2018-03-28T14:10:00Z</dcterms:modified>
</cp:coreProperties>
</file>