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E38" w:rsidRPr="005A6048" w:rsidRDefault="002D4E38" w:rsidP="002D4E38">
      <w:pPr>
        <w:tabs>
          <w:tab w:val="left" w:pos="-1440"/>
          <w:tab w:val="left" w:pos="-720"/>
          <w:tab w:val="left" w:pos="180"/>
          <w:tab w:val="left" w:pos="432"/>
          <w:tab w:val="left" w:pos="576"/>
          <w:tab w:val="left" w:pos="1440"/>
          <w:tab w:val="left" w:pos="2086"/>
          <w:tab w:val="left" w:pos="2880"/>
        </w:tabs>
        <w:suppressAutoHyphens/>
        <w:ind w:left="-540"/>
        <w:jc w:val="center"/>
        <w:rPr>
          <w:rFonts w:ascii="Times New Roman" w:hAnsi="Times New Roman"/>
          <w:b/>
          <w:kern w:val="1"/>
          <w:sz w:val="26"/>
          <w:szCs w:val="26"/>
        </w:rPr>
      </w:pPr>
      <w:r w:rsidRPr="005A6048">
        <w:rPr>
          <w:rFonts w:ascii="Times New Roman" w:hAnsi="Times New Roman"/>
          <w:b/>
          <w:kern w:val="1"/>
          <w:sz w:val="26"/>
          <w:szCs w:val="26"/>
        </w:rPr>
        <w:t>PENNSYLVANIA</w:t>
      </w:r>
    </w:p>
    <w:p w:rsidR="002D4E38" w:rsidRPr="005A6048" w:rsidRDefault="002D4E38" w:rsidP="002D4E38">
      <w:pPr>
        <w:tabs>
          <w:tab w:val="left" w:pos="-1440"/>
          <w:tab w:val="left" w:pos="-720"/>
          <w:tab w:val="left" w:pos="432"/>
          <w:tab w:val="left" w:pos="576"/>
          <w:tab w:val="left" w:pos="1440"/>
          <w:tab w:val="left" w:pos="2086"/>
          <w:tab w:val="left" w:pos="2880"/>
        </w:tabs>
        <w:suppressAutoHyphens/>
        <w:ind w:left="-540"/>
        <w:jc w:val="center"/>
        <w:rPr>
          <w:rFonts w:ascii="Times New Roman" w:hAnsi="Times New Roman"/>
          <w:b/>
          <w:kern w:val="1"/>
          <w:sz w:val="26"/>
          <w:szCs w:val="26"/>
        </w:rPr>
      </w:pPr>
      <w:r w:rsidRPr="005A6048">
        <w:rPr>
          <w:rFonts w:ascii="Times New Roman" w:hAnsi="Times New Roman"/>
          <w:b/>
          <w:kern w:val="1"/>
          <w:sz w:val="26"/>
          <w:szCs w:val="26"/>
        </w:rPr>
        <w:t>PUBLIC UTILITY COMMISSION</w:t>
      </w:r>
    </w:p>
    <w:p w:rsidR="002D4E38" w:rsidRPr="005A6048" w:rsidRDefault="002D4E38" w:rsidP="002D4E38">
      <w:pPr>
        <w:tabs>
          <w:tab w:val="left" w:pos="-1440"/>
          <w:tab w:val="left" w:pos="-720"/>
          <w:tab w:val="left" w:pos="-360"/>
          <w:tab w:val="left" w:pos="432"/>
          <w:tab w:val="left" w:pos="576"/>
          <w:tab w:val="left" w:pos="1440"/>
          <w:tab w:val="left" w:pos="2086"/>
          <w:tab w:val="left" w:pos="2880"/>
        </w:tabs>
        <w:suppressAutoHyphens/>
        <w:ind w:left="-540"/>
        <w:jc w:val="center"/>
        <w:rPr>
          <w:rFonts w:ascii="Times New Roman" w:hAnsi="Times New Roman"/>
          <w:b/>
          <w:kern w:val="1"/>
          <w:sz w:val="26"/>
          <w:szCs w:val="26"/>
        </w:rPr>
      </w:pPr>
      <w:r w:rsidRPr="005A6048">
        <w:rPr>
          <w:rFonts w:ascii="Times New Roman" w:hAnsi="Times New Roman"/>
          <w:b/>
          <w:kern w:val="1"/>
          <w:sz w:val="26"/>
          <w:szCs w:val="26"/>
        </w:rPr>
        <w:t>Harrisburg, PA. 17105-3265</w:t>
      </w:r>
    </w:p>
    <w:p w:rsidR="002D4E38" w:rsidRPr="005A6048" w:rsidRDefault="002D4E38" w:rsidP="002D4E38">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 w:val="26"/>
          <w:szCs w:val="26"/>
        </w:rPr>
      </w:pPr>
    </w:p>
    <w:p w:rsidR="002D4E38" w:rsidRPr="005A6048" w:rsidRDefault="002D4E38" w:rsidP="002D4E38">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 w:val="26"/>
          <w:szCs w:val="26"/>
        </w:rPr>
      </w:pPr>
    </w:p>
    <w:p w:rsidR="002D4E38" w:rsidRPr="005A6048" w:rsidRDefault="002D4E38" w:rsidP="002D4E38">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 w:val="26"/>
          <w:szCs w:val="26"/>
        </w:rPr>
      </w:pPr>
      <w:r w:rsidRPr="005A6048">
        <w:rPr>
          <w:rFonts w:ascii="Times New Roman" w:hAnsi="Times New Roman"/>
          <w:kern w:val="1"/>
          <w:sz w:val="26"/>
          <w:szCs w:val="26"/>
        </w:rPr>
        <w:tab/>
      </w:r>
      <w:r w:rsidRPr="005A6048">
        <w:rPr>
          <w:rFonts w:ascii="Times New Roman" w:hAnsi="Times New Roman"/>
          <w:kern w:val="1"/>
          <w:sz w:val="26"/>
          <w:szCs w:val="26"/>
        </w:rPr>
        <w:tab/>
      </w:r>
      <w:r w:rsidRPr="005A6048">
        <w:rPr>
          <w:rFonts w:ascii="Times New Roman" w:hAnsi="Times New Roman"/>
          <w:kern w:val="1"/>
          <w:sz w:val="26"/>
          <w:szCs w:val="26"/>
        </w:rPr>
        <w:tab/>
      </w:r>
      <w:r w:rsidRPr="005A6048">
        <w:rPr>
          <w:rFonts w:ascii="Times New Roman" w:hAnsi="Times New Roman"/>
          <w:kern w:val="1"/>
          <w:sz w:val="26"/>
          <w:szCs w:val="26"/>
        </w:rPr>
        <w:tab/>
      </w:r>
      <w:r w:rsidRPr="005A6048">
        <w:rPr>
          <w:rFonts w:ascii="Times New Roman" w:hAnsi="Times New Roman"/>
          <w:kern w:val="1"/>
          <w:sz w:val="26"/>
          <w:szCs w:val="26"/>
        </w:rPr>
        <w:tab/>
      </w:r>
      <w:r w:rsidRPr="005A6048">
        <w:rPr>
          <w:rFonts w:ascii="Times New Roman" w:hAnsi="Times New Roman"/>
          <w:kern w:val="1"/>
          <w:sz w:val="26"/>
          <w:szCs w:val="26"/>
        </w:rPr>
        <w:tab/>
      </w:r>
      <w:r w:rsidRPr="005A6048">
        <w:rPr>
          <w:rFonts w:ascii="Times New Roman" w:hAnsi="Times New Roman"/>
          <w:kern w:val="1"/>
          <w:sz w:val="26"/>
          <w:szCs w:val="26"/>
        </w:rPr>
        <w:tab/>
      </w:r>
      <w:r w:rsidR="00C15062">
        <w:rPr>
          <w:rFonts w:ascii="Times New Roman" w:hAnsi="Times New Roman"/>
          <w:kern w:val="1"/>
          <w:sz w:val="26"/>
          <w:szCs w:val="26"/>
        </w:rPr>
        <w:t xml:space="preserve">       </w:t>
      </w:r>
      <w:r w:rsidRPr="005A6048">
        <w:rPr>
          <w:rFonts w:ascii="Times New Roman" w:hAnsi="Times New Roman"/>
          <w:kern w:val="1"/>
          <w:sz w:val="26"/>
          <w:szCs w:val="26"/>
        </w:rPr>
        <w:t xml:space="preserve">Public Meeting held </w:t>
      </w:r>
      <w:r w:rsidR="00683ADF">
        <w:rPr>
          <w:rFonts w:ascii="Times New Roman" w:hAnsi="Times New Roman"/>
          <w:kern w:val="1"/>
          <w:sz w:val="26"/>
          <w:szCs w:val="26"/>
        </w:rPr>
        <w:t xml:space="preserve">July </w:t>
      </w:r>
      <w:r w:rsidR="00260BDB">
        <w:rPr>
          <w:rFonts w:ascii="Times New Roman" w:hAnsi="Times New Roman"/>
          <w:kern w:val="1"/>
          <w:sz w:val="26"/>
          <w:szCs w:val="26"/>
        </w:rPr>
        <w:t>24</w:t>
      </w:r>
      <w:r w:rsidR="00683ADF">
        <w:rPr>
          <w:rFonts w:ascii="Times New Roman" w:hAnsi="Times New Roman"/>
          <w:kern w:val="1"/>
          <w:sz w:val="26"/>
          <w:szCs w:val="26"/>
        </w:rPr>
        <w:t>, 2014</w:t>
      </w:r>
    </w:p>
    <w:p w:rsidR="002D4E38" w:rsidRPr="005A6048" w:rsidRDefault="002D4E38" w:rsidP="002D4E38">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 w:val="26"/>
          <w:szCs w:val="26"/>
        </w:rPr>
      </w:pPr>
    </w:p>
    <w:p w:rsidR="002D4E38" w:rsidRPr="005A6048" w:rsidRDefault="002D4E38" w:rsidP="002D4E38">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 w:val="26"/>
          <w:szCs w:val="26"/>
        </w:rPr>
      </w:pPr>
      <w:r w:rsidRPr="005A6048">
        <w:rPr>
          <w:rFonts w:ascii="Times New Roman" w:hAnsi="Times New Roman"/>
          <w:kern w:val="1"/>
          <w:sz w:val="26"/>
          <w:szCs w:val="26"/>
        </w:rPr>
        <w:t>Commissioners Present:</w:t>
      </w:r>
    </w:p>
    <w:p w:rsidR="00121316" w:rsidRPr="005A6048" w:rsidRDefault="00121316" w:rsidP="00121316">
      <w:pPr>
        <w:tabs>
          <w:tab w:val="left" w:pos="-1440"/>
          <w:tab w:val="left" w:pos="-720"/>
          <w:tab w:val="left" w:pos="432"/>
          <w:tab w:val="left" w:pos="576"/>
          <w:tab w:val="left" w:pos="1440"/>
          <w:tab w:val="left" w:pos="2086"/>
          <w:tab w:val="left" w:pos="2880"/>
        </w:tabs>
        <w:suppressAutoHyphens/>
        <w:ind w:left="450"/>
        <w:rPr>
          <w:rFonts w:ascii="Times New Roman" w:hAnsi="Times New Roman"/>
          <w:kern w:val="1"/>
          <w:sz w:val="26"/>
          <w:szCs w:val="26"/>
        </w:rPr>
      </w:pPr>
      <w:r w:rsidRPr="005A6048">
        <w:rPr>
          <w:rFonts w:ascii="Times New Roman" w:hAnsi="Times New Roman"/>
          <w:kern w:val="1"/>
          <w:sz w:val="26"/>
          <w:szCs w:val="26"/>
        </w:rPr>
        <w:t>Robert F. Powelson, Chairman</w:t>
      </w:r>
    </w:p>
    <w:p w:rsidR="00121316" w:rsidRPr="005A6048" w:rsidRDefault="00121316" w:rsidP="002D4E38">
      <w:pPr>
        <w:tabs>
          <w:tab w:val="left" w:pos="-1440"/>
          <w:tab w:val="left" w:pos="-720"/>
          <w:tab w:val="left" w:pos="432"/>
          <w:tab w:val="left" w:pos="576"/>
          <w:tab w:val="left" w:pos="1440"/>
          <w:tab w:val="left" w:pos="2086"/>
          <w:tab w:val="left" w:pos="2880"/>
        </w:tabs>
        <w:suppressAutoHyphens/>
        <w:ind w:left="450"/>
        <w:rPr>
          <w:rFonts w:ascii="Times New Roman" w:hAnsi="Times New Roman"/>
          <w:kern w:val="1"/>
          <w:sz w:val="26"/>
          <w:szCs w:val="26"/>
        </w:rPr>
      </w:pPr>
      <w:r w:rsidRPr="005A6048">
        <w:rPr>
          <w:rFonts w:ascii="Times New Roman" w:hAnsi="Times New Roman"/>
          <w:sz w:val="26"/>
          <w:szCs w:val="26"/>
        </w:rPr>
        <w:t>John F. Coleman, Jr., Vice Chairman</w:t>
      </w:r>
    </w:p>
    <w:p w:rsidR="008B50CB" w:rsidRDefault="008B50CB" w:rsidP="002D4E38">
      <w:pPr>
        <w:tabs>
          <w:tab w:val="left" w:pos="-1440"/>
          <w:tab w:val="left" w:pos="-720"/>
          <w:tab w:val="left" w:pos="432"/>
          <w:tab w:val="left" w:pos="576"/>
          <w:tab w:val="left" w:pos="1440"/>
          <w:tab w:val="left" w:pos="2086"/>
          <w:tab w:val="left" w:pos="2880"/>
        </w:tabs>
        <w:suppressAutoHyphens/>
        <w:ind w:left="450"/>
        <w:rPr>
          <w:rFonts w:ascii="Times New Roman" w:hAnsi="Times New Roman"/>
          <w:kern w:val="1"/>
          <w:sz w:val="26"/>
          <w:szCs w:val="26"/>
        </w:rPr>
      </w:pPr>
      <w:r w:rsidRPr="005A6048">
        <w:rPr>
          <w:rFonts w:ascii="Times New Roman" w:hAnsi="Times New Roman"/>
          <w:kern w:val="1"/>
          <w:sz w:val="26"/>
          <w:szCs w:val="26"/>
        </w:rPr>
        <w:t>James H. Cawley</w:t>
      </w:r>
      <w:r w:rsidR="00FD5262">
        <w:rPr>
          <w:rFonts w:ascii="Times New Roman" w:hAnsi="Times New Roman"/>
          <w:kern w:val="1"/>
          <w:sz w:val="26"/>
          <w:szCs w:val="26"/>
        </w:rPr>
        <w:t xml:space="preserve">, </w:t>
      </w:r>
      <w:r w:rsidR="008B5139">
        <w:rPr>
          <w:rFonts w:ascii="Times New Roman" w:hAnsi="Times New Roman"/>
          <w:kern w:val="1"/>
          <w:sz w:val="26"/>
          <w:szCs w:val="26"/>
        </w:rPr>
        <w:t>Commissioner</w:t>
      </w:r>
    </w:p>
    <w:p w:rsidR="008B5139" w:rsidRPr="008B5139" w:rsidRDefault="008B5139" w:rsidP="008B5139">
      <w:pPr>
        <w:tabs>
          <w:tab w:val="left" w:pos="-1440"/>
          <w:tab w:val="left" w:pos="-720"/>
          <w:tab w:val="left" w:pos="432"/>
          <w:tab w:val="left" w:pos="576"/>
          <w:tab w:val="left" w:pos="1440"/>
          <w:tab w:val="left" w:pos="2086"/>
          <w:tab w:val="left" w:pos="2880"/>
        </w:tabs>
        <w:suppressAutoHyphens/>
        <w:ind w:left="450"/>
        <w:rPr>
          <w:rFonts w:ascii="Times New Roman" w:hAnsi="Times New Roman"/>
          <w:kern w:val="1"/>
          <w:sz w:val="26"/>
          <w:szCs w:val="26"/>
        </w:rPr>
      </w:pPr>
      <w:r w:rsidRPr="008B5139">
        <w:rPr>
          <w:rFonts w:ascii="Times New Roman" w:hAnsi="Times New Roman"/>
          <w:kern w:val="1"/>
          <w:sz w:val="26"/>
          <w:szCs w:val="26"/>
        </w:rPr>
        <w:t>Pamela A. Witmer</w:t>
      </w:r>
      <w:r>
        <w:rPr>
          <w:rFonts w:ascii="Times New Roman" w:hAnsi="Times New Roman"/>
          <w:kern w:val="1"/>
          <w:sz w:val="26"/>
          <w:szCs w:val="26"/>
        </w:rPr>
        <w:t>, Commissioner</w:t>
      </w:r>
    </w:p>
    <w:p w:rsidR="00FD5262" w:rsidRPr="00FD5262" w:rsidRDefault="008B5139" w:rsidP="00FD5262">
      <w:pPr>
        <w:tabs>
          <w:tab w:val="left" w:pos="-1440"/>
          <w:tab w:val="left" w:pos="-720"/>
          <w:tab w:val="left" w:pos="432"/>
          <w:tab w:val="left" w:pos="576"/>
          <w:tab w:val="left" w:pos="1440"/>
          <w:tab w:val="left" w:pos="2086"/>
          <w:tab w:val="left" w:pos="2880"/>
        </w:tabs>
        <w:suppressAutoHyphens/>
        <w:ind w:left="450"/>
        <w:rPr>
          <w:rFonts w:ascii="Times New Roman" w:hAnsi="Times New Roman"/>
          <w:kern w:val="1"/>
          <w:sz w:val="26"/>
          <w:szCs w:val="26"/>
        </w:rPr>
      </w:pPr>
      <w:r>
        <w:rPr>
          <w:rFonts w:ascii="Times New Roman" w:hAnsi="Times New Roman"/>
          <w:kern w:val="1"/>
          <w:sz w:val="26"/>
          <w:szCs w:val="26"/>
        </w:rPr>
        <w:t>Gladys M. Brown</w:t>
      </w:r>
      <w:r w:rsidR="00FD5262" w:rsidRPr="00FD5262">
        <w:rPr>
          <w:rFonts w:ascii="Times New Roman" w:hAnsi="Times New Roman"/>
          <w:kern w:val="1"/>
          <w:sz w:val="26"/>
          <w:szCs w:val="26"/>
        </w:rPr>
        <w:t>,</w:t>
      </w:r>
      <w:r>
        <w:rPr>
          <w:rFonts w:ascii="Times New Roman" w:hAnsi="Times New Roman"/>
          <w:kern w:val="1"/>
          <w:sz w:val="26"/>
          <w:szCs w:val="26"/>
        </w:rPr>
        <w:t xml:space="preserve"> Commissioner</w:t>
      </w:r>
      <w:r w:rsidR="00FD5262" w:rsidRPr="00FD5262">
        <w:rPr>
          <w:rFonts w:ascii="Times New Roman" w:hAnsi="Times New Roman"/>
          <w:kern w:val="1"/>
          <w:sz w:val="26"/>
          <w:szCs w:val="26"/>
        </w:rPr>
        <w:t xml:space="preserve"> </w:t>
      </w:r>
    </w:p>
    <w:p w:rsidR="002D4E38" w:rsidRPr="005A6048" w:rsidRDefault="002D4E38" w:rsidP="002D4E38">
      <w:pPr>
        <w:rPr>
          <w:rFonts w:ascii="Times New Roman" w:hAnsi="Times New Roman"/>
          <w:sz w:val="26"/>
          <w:szCs w:val="26"/>
        </w:rPr>
      </w:pPr>
    </w:p>
    <w:p w:rsidR="002D4E38" w:rsidRPr="005A6048" w:rsidRDefault="002D4E38" w:rsidP="002D4E38">
      <w:pPr>
        <w:rPr>
          <w:rFonts w:ascii="Times New Roman" w:hAnsi="Times New Roman"/>
          <w:sz w:val="26"/>
          <w:szCs w:val="26"/>
        </w:rPr>
      </w:pPr>
    </w:p>
    <w:p w:rsidR="00F80450" w:rsidRDefault="002607D4" w:rsidP="00F404FA">
      <w:pPr>
        <w:rPr>
          <w:rFonts w:ascii="Times New Roman" w:hAnsi="Times New Roman"/>
          <w:sz w:val="26"/>
          <w:szCs w:val="26"/>
        </w:rPr>
      </w:pPr>
      <w:r>
        <w:rPr>
          <w:rFonts w:ascii="Times New Roman" w:hAnsi="Times New Roman"/>
          <w:sz w:val="26"/>
          <w:szCs w:val="26"/>
        </w:rPr>
        <w:t>Letter/Petition</w:t>
      </w:r>
      <w:r w:rsidR="00F404FA" w:rsidRPr="005A6048">
        <w:rPr>
          <w:rFonts w:ascii="Times New Roman" w:hAnsi="Times New Roman"/>
          <w:sz w:val="26"/>
          <w:szCs w:val="26"/>
        </w:rPr>
        <w:t xml:space="preserve"> for Approval of</w:t>
      </w:r>
      <w:r>
        <w:rPr>
          <w:rFonts w:ascii="Times New Roman" w:hAnsi="Times New Roman"/>
          <w:sz w:val="26"/>
          <w:szCs w:val="26"/>
        </w:rPr>
        <w:t xml:space="preserve"> Board Member</w:t>
      </w:r>
      <w:r w:rsidR="00683ADF">
        <w:rPr>
          <w:rFonts w:ascii="Times New Roman" w:hAnsi="Times New Roman"/>
          <w:sz w:val="26"/>
          <w:szCs w:val="26"/>
        </w:rPr>
        <w:t>s</w:t>
      </w:r>
      <w:r w:rsidR="00F404FA" w:rsidRPr="005A6048">
        <w:rPr>
          <w:rFonts w:ascii="Times New Roman" w:hAnsi="Times New Roman"/>
          <w:sz w:val="26"/>
          <w:szCs w:val="26"/>
        </w:rPr>
        <w:tab/>
        <w:t xml:space="preserve"> </w:t>
      </w:r>
      <w:r w:rsidR="002453BA">
        <w:rPr>
          <w:rFonts w:ascii="Times New Roman" w:hAnsi="Times New Roman"/>
          <w:sz w:val="26"/>
          <w:szCs w:val="26"/>
        </w:rPr>
        <w:tab/>
      </w:r>
      <w:r w:rsidR="00795156">
        <w:rPr>
          <w:rFonts w:ascii="Times New Roman" w:hAnsi="Times New Roman"/>
          <w:sz w:val="26"/>
          <w:szCs w:val="26"/>
        </w:rPr>
        <w:tab/>
      </w:r>
      <w:r w:rsidR="00F404FA" w:rsidRPr="005A6048">
        <w:rPr>
          <w:rFonts w:ascii="Times New Roman" w:hAnsi="Times New Roman"/>
          <w:sz w:val="26"/>
          <w:szCs w:val="26"/>
        </w:rPr>
        <w:t xml:space="preserve">M-00031715F0003 </w:t>
      </w:r>
      <w:r w:rsidR="00F80450">
        <w:rPr>
          <w:rFonts w:ascii="Times New Roman" w:hAnsi="Times New Roman"/>
          <w:sz w:val="26"/>
          <w:szCs w:val="26"/>
        </w:rPr>
        <w:t>Ms. Linda Evers and Mr. William DeFalco</w:t>
      </w:r>
    </w:p>
    <w:p w:rsidR="0094274F" w:rsidRDefault="00F404FA" w:rsidP="00F404FA">
      <w:pPr>
        <w:rPr>
          <w:rFonts w:ascii="Times New Roman" w:hAnsi="Times New Roman"/>
          <w:sz w:val="26"/>
          <w:szCs w:val="26"/>
        </w:rPr>
      </w:pPr>
      <w:r w:rsidRPr="005A6048">
        <w:rPr>
          <w:rFonts w:ascii="Times New Roman" w:hAnsi="Times New Roman"/>
          <w:sz w:val="26"/>
          <w:szCs w:val="26"/>
        </w:rPr>
        <w:t xml:space="preserve">to the Board of Directors of the Sustainable </w:t>
      </w:r>
    </w:p>
    <w:p w:rsidR="00F404FA" w:rsidRPr="005A6048" w:rsidRDefault="00F404FA" w:rsidP="00F404FA">
      <w:pPr>
        <w:rPr>
          <w:rFonts w:ascii="Times New Roman" w:hAnsi="Times New Roman"/>
          <w:sz w:val="26"/>
          <w:szCs w:val="26"/>
        </w:rPr>
      </w:pPr>
      <w:r w:rsidRPr="005A6048">
        <w:rPr>
          <w:rFonts w:ascii="Times New Roman" w:hAnsi="Times New Roman"/>
          <w:sz w:val="26"/>
          <w:szCs w:val="26"/>
        </w:rPr>
        <w:t>Energy Fund of</w:t>
      </w:r>
      <w:r w:rsidR="00FB1901">
        <w:rPr>
          <w:rFonts w:ascii="Times New Roman" w:hAnsi="Times New Roman"/>
          <w:sz w:val="26"/>
          <w:szCs w:val="26"/>
        </w:rPr>
        <w:t xml:space="preserve"> </w:t>
      </w:r>
      <w:r w:rsidRPr="005A6048">
        <w:rPr>
          <w:rFonts w:ascii="Times New Roman" w:hAnsi="Times New Roman"/>
          <w:sz w:val="26"/>
          <w:szCs w:val="26"/>
        </w:rPr>
        <w:t>Central Eastern Pennsylvania</w:t>
      </w:r>
    </w:p>
    <w:p w:rsidR="002D4E38" w:rsidRPr="005A6048" w:rsidRDefault="002D4E38" w:rsidP="002D4E38">
      <w:pPr>
        <w:rPr>
          <w:rFonts w:ascii="Times New Roman" w:hAnsi="Times New Roman"/>
          <w:sz w:val="26"/>
          <w:szCs w:val="26"/>
        </w:rPr>
      </w:pPr>
    </w:p>
    <w:p w:rsidR="002D4E38" w:rsidRPr="005A6048" w:rsidRDefault="002D4E38" w:rsidP="002D4E38">
      <w:pPr>
        <w:rPr>
          <w:rFonts w:ascii="Times New Roman" w:hAnsi="Times New Roman"/>
          <w:sz w:val="26"/>
          <w:szCs w:val="26"/>
        </w:rPr>
      </w:pPr>
    </w:p>
    <w:p w:rsidR="002D4E38" w:rsidRPr="005A6048" w:rsidRDefault="002D4E38" w:rsidP="002D4E38">
      <w:pPr>
        <w:tabs>
          <w:tab w:val="left" w:pos="-1440"/>
          <w:tab w:val="left" w:pos="-720"/>
          <w:tab w:val="left" w:pos="0"/>
          <w:tab w:val="left" w:pos="432"/>
          <w:tab w:val="left" w:pos="576"/>
          <w:tab w:val="left" w:pos="1440"/>
          <w:tab w:val="left" w:pos="2086"/>
          <w:tab w:val="left" w:pos="2880"/>
        </w:tabs>
        <w:suppressAutoHyphens/>
        <w:spacing w:line="480" w:lineRule="auto"/>
        <w:jc w:val="center"/>
        <w:rPr>
          <w:rFonts w:ascii="Times New Roman" w:hAnsi="Times New Roman"/>
          <w:b/>
          <w:kern w:val="1"/>
          <w:sz w:val="26"/>
          <w:szCs w:val="26"/>
        </w:rPr>
      </w:pPr>
      <w:r w:rsidRPr="005A6048">
        <w:rPr>
          <w:rFonts w:ascii="Times New Roman" w:hAnsi="Times New Roman"/>
          <w:b/>
          <w:kern w:val="1"/>
          <w:sz w:val="26"/>
          <w:szCs w:val="26"/>
        </w:rPr>
        <w:t>ORDER</w:t>
      </w:r>
    </w:p>
    <w:p w:rsidR="002D4E38" w:rsidRPr="005A6048" w:rsidRDefault="002D4E38" w:rsidP="002D4E38">
      <w:pPr>
        <w:rPr>
          <w:rFonts w:ascii="Times New Roman" w:hAnsi="Times New Roman"/>
          <w:b/>
          <w:kern w:val="1"/>
          <w:sz w:val="26"/>
          <w:szCs w:val="26"/>
        </w:rPr>
      </w:pPr>
      <w:r w:rsidRPr="005A6048">
        <w:rPr>
          <w:rFonts w:ascii="Times New Roman" w:hAnsi="Times New Roman"/>
          <w:b/>
          <w:kern w:val="1"/>
          <w:sz w:val="26"/>
          <w:szCs w:val="26"/>
        </w:rPr>
        <w:t>BY THE COMMISSION:</w:t>
      </w:r>
      <w:r w:rsidRPr="005A6048">
        <w:rPr>
          <w:rFonts w:ascii="Times New Roman" w:hAnsi="Times New Roman"/>
          <w:b/>
          <w:kern w:val="1"/>
          <w:sz w:val="26"/>
          <w:szCs w:val="26"/>
        </w:rPr>
        <w:tab/>
      </w:r>
    </w:p>
    <w:p w:rsidR="001C6BE6" w:rsidRPr="005A6048" w:rsidRDefault="001C6BE6" w:rsidP="002D4E38">
      <w:pPr>
        <w:rPr>
          <w:rFonts w:ascii="Times New Roman" w:hAnsi="Times New Roman"/>
          <w:b/>
          <w:kern w:val="1"/>
          <w:sz w:val="26"/>
          <w:szCs w:val="26"/>
        </w:rPr>
      </w:pPr>
    </w:p>
    <w:p w:rsidR="00450812" w:rsidRPr="005A6048" w:rsidRDefault="001C6BE6" w:rsidP="00606CD8">
      <w:pPr>
        <w:spacing w:line="360" w:lineRule="auto"/>
        <w:rPr>
          <w:rFonts w:ascii="Times New Roman" w:hAnsi="Times New Roman"/>
          <w:kern w:val="1"/>
          <w:sz w:val="26"/>
          <w:szCs w:val="26"/>
        </w:rPr>
      </w:pPr>
      <w:r w:rsidRPr="005A6048">
        <w:rPr>
          <w:rFonts w:ascii="Times New Roman" w:hAnsi="Times New Roman"/>
          <w:kern w:val="1"/>
          <w:sz w:val="26"/>
          <w:szCs w:val="26"/>
        </w:rPr>
        <w:tab/>
      </w:r>
    </w:p>
    <w:p w:rsidR="001C6BE6" w:rsidRPr="005A6048" w:rsidRDefault="001C6BE6" w:rsidP="00450812">
      <w:pPr>
        <w:spacing w:line="360" w:lineRule="auto"/>
        <w:ind w:firstLine="720"/>
        <w:rPr>
          <w:rFonts w:ascii="Times New Roman" w:hAnsi="Times New Roman"/>
          <w:sz w:val="26"/>
          <w:szCs w:val="26"/>
        </w:rPr>
      </w:pPr>
      <w:r w:rsidRPr="005A6048">
        <w:rPr>
          <w:rFonts w:ascii="Times New Roman" w:hAnsi="Times New Roman"/>
          <w:kern w:val="1"/>
          <w:sz w:val="26"/>
          <w:szCs w:val="26"/>
        </w:rPr>
        <w:t xml:space="preserve">Before the Commission is a letter petition of the PPL </w:t>
      </w:r>
      <w:r w:rsidRPr="005A6048">
        <w:rPr>
          <w:rFonts w:ascii="Times New Roman" w:hAnsi="Times New Roman"/>
          <w:sz w:val="26"/>
          <w:szCs w:val="26"/>
        </w:rPr>
        <w:t>Sustainable Energy</w:t>
      </w:r>
    </w:p>
    <w:p w:rsidR="008A1C46" w:rsidRPr="008A1C46" w:rsidRDefault="001C6BE6" w:rsidP="008A1C46">
      <w:pPr>
        <w:spacing w:line="360" w:lineRule="auto"/>
        <w:rPr>
          <w:rFonts w:ascii="Times New Roman" w:hAnsi="Times New Roman"/>
          <w:sz w:val="26"/>
          <w:szCs w:val="26"/>
        </w:rPr>
      </w:pPr>
      <w:r w:rsidRPr="005A6048">
        <w:rPr>
          <w:rFonts w:ascii="Times New Roman" w:hAnsi="Times New Roman"/>
          <w:sz w:val="26"/>
          <w:szCs w:val="26"/>
        </w:rPr>
        <w:t>Fund of Central Eastern Pennsylva</w:t>
      </w:r>
      <w:r w:rsidR="00883550" w:rsidRPr="005A6048">
        <w:rPr>
          <w:rFonts w:ascii="Times New Roman" w:hAnsi="Times New Roman"/>
          <w:sz w:val="26"/>
          <w:szCs w:val="26"/>
        </w:rPr>
        <w:t xml:space="preserve">nia (SEF) </w:t>
      </w:r>
      <w:r w:rsidR="004F7F31">
        <w:rPr>
          <w:rFonts w:ascii="Times New Roman" w:hAnsi="Times New Roman"/>
          <w:sz w:val="26"/>
          <w:szCs w:val="26"/>
        </w:rPr>
        <w:t>dated</w:t>
      </w:r>
      <w:r w:rsidR="00883550" w:rsidRPr="005A6048">
        <w:rPr>
          <w:rFonts w:ascii="Times New Roman" w:hAnsi="Times New Roman"/>
          <w:sz w:val="26"/>
          <w:szCs w:val="26"/>
        </w:rPr>
        <w:t xml:space="preserve"> </w:t>
      </w:r>
      <w:r w:rsidR="0047400C">
        <w:rPr>
          <w:rFonts w:ascii="Times New Roman" w:hAnsi="Times New Roman"/>
          <w:sz w:val="26"/>
          <w:szCs w:val="26"/>
        </w:rPr>
        <w:t>May 30, 2014</w:t>
      </w:r>
      <w:r w:rsidR="00DF4B57" w:rsidRPr="00B96B0F">
        <w:rPr>
          <w:rFonts w:ascii="Times New Roman" w:hAnsi="Times New Roman"/>
          <w:sz w:val="26"/>
          <w:szCs w:val="26"/>
        </w:rPr>
        <w:t>,</w:t>
      </w:r>
      <w:r w:rsidRPr="00B96B0F">
        <w:rPr>
          <w:rFonts w:ascii="Times New Roman" w:hAnsi="Times New Roman"/>
          <w:sz w:val="26"/>
          <w:szCs w:val="26"/>
        </w:rPr>
        <w:t xml:space="preserve"> </w:t>
      </w:r>
      <w:r w:rsidRPr="005A6048">
        <w:rPr>
          <w:rFonts w:ascii="Times New Roman" w:hAnsi="Times New Roman"/>
          <w:sz w:val="26"/>
          <w:szCs w:val="26"/>
        </w:rPr>
        <w:t xml:space="preserve">for approval of </w:t>
      </w:r>
      <w:r w:rsidR="0047400C">
        <w:rPr>
          <w:rFonts w:ascii="Times New Roman" w:hAnsi="Times New Roman"/>
          <w:sz w:val="26"/>
          <w:szCs w:val="26"/>
        </w:rPr>
        <w:t>two</w:t>
      </w:r>
      <w:r w:rsidRPr="005A6048">
        <w:rPr>
          <w:rFonts w:ascii="Times New Roman" w:hAnsi="Times New Roman"/>
          <w:sz w:val="26"/>
          <w:szCs w:val="26"/>
        </w:rPr>
        <w:t xml:space="preserve"> individual</w:t>
      </w:r>
      <w:r w:rsidR="0047400C">
        <w:rPr>
          <w:rFonts w:ascii="Times New Roman" w:hAnsi="Times New Roman"/>
          <w:sz w:val="26"/>
          <w:szCs w:val="26"/>
        </w:rPr>
        <w:t>s</w:t>
      </w:r>
      <w:r w:rsidRPr="005A6048">
        <w:rPr>
          <w:rFonts w:ascii="Times New Roman" w:hAnsi="Times New Roman"/>
          <w:sz w:val="26"/>
          <w:szCs w:val="26"/>
        </w:rPr>
        <w:t xml:space="preserve"> to its Board of Directors. </w:t>
      </w:r>
      <w:r w:rsidR="00DF4B57" w:rsidRPr="005A6048">
        <w:rPr>
          <w:rFonts w:ascii="Times New Roman" w:hAnsi="Times New Roman"/>
          <w:sz w:val="26"/>
          <w:szCs w:val="26"/>
        </w:rPr>
        <w:t xml:space="preserve"> </w:t>
      </w:r>
      <w:r w:rsidRPr="005A6048">
        <w:rPr>
          <w:rFonts w:ascii="Times New Roman" w:hAnsi="Times New Roman"/>
          <w:sz w:val="26"/>
          <w:szCs w:val="26"/>
        </w:rPr>
        <w:t>This approval is required under the PPL Company restructuring settlement.</w:t>
      </w:r>
      <w:r w:rsidR="007513CC" w:rsidRPr="005A6048">
        <w:rPr>
          <w:rFonts w:ascii="Times New Roman" w:hAnsi="Times New Roman"/>
          <w:sz w:val="26"/>
          <w:szCs w:val="26"/>
        </w:rPr>
        <w:t xml:space="preserve"> </w:t>
      </w:r>
      <w:r w:rsidR="007513CC" w:rsidRPr="005A6048">
        <w:rPr>
          <w:rFonts w:ascii="Times New Roman" w:hAnsi="Times New Roman"/>
          <w:i/>
          <w:sz w:val="26"/>
          <w:szCs w:val="26"/>
        </w:rPr>
        <w:t>Application of Pennsylvania Power &amp; Light Company for Approval of its Restructuring Plan Under Section 2806 of the Public Utility Code, et al, Docket No. R-00973954</w:t>
      </w:r>
      <w:r w:rsidR="007513CC" w:rsidRPr="005A6048">
        <w:rPr>
          <w:rFonts w:ascii="Times New Roman" w:hAnsi="Times New Roman"/>
          <w:sz w:val="26"/>
          <w:szCs w:val="26"/>
        </w:rPr>
        <w:t xml:space="preserve"> (Opinion and Order entered August 27, 1998)</w:t>
      </w:r>
      <w:r w:rsidRPr="005A6048">
        <w:rPr>
          <w:rFonts w:ascii="Times New Roman" w:hAnsi="Times New Roman"/>
          <w:sz w:val="26"/>
          <w:szCs w:val="26"/>
        </w:rPr>
        <w:t xml:space="preserve">. </w:t>
      </w:r>
      <w:r w:rsidR="00DF4B57" w:rsidRPr="005A6048">
        <w:rPr>
          <w:rFonts w:ascii="Times New Roman" w:hAnsi="Times New Roman"/>
          <w:sz w:val="26"/>
          <w:szCs w:val="26"/>
        </w:rPr>
        <w:t xml:space="preserve"> </w:t>
      </w:r>
      <w:r w:rsidRPr="005A6048">
        <w:rPr>
          <w:rFonts w:ascii="Times New Roman" w:hAnsi="Times New Roman"/>
          <w:sz w:val="26"/>
          <w:szCs w:val="26"/>
        </w:rPr>
        <w:t>Commission approval of the proposed director</w:t>
      </w:r>
      <w:r w:rsidR="0047400C">
        <w:rPr>
          <w:rFonts w:ascii="Times New Roman" w:hAnsi="Times New Roman"/>
          <w:sz w:val="26"/>
          <w:szCs w:val="26"/>
        </w:rPr>
        <w:t>s</w:t>
      </w:r>
      <w:r w:rsidRPr="005A6048">
        <w:rPr>
          <w:rFonts w:ascii="Times New Roman" w:hAnsi="Times New Roman"/>
          <w:sz w:val="26"/>
          <w:szCs w:val="26"/>
        </w:rPr>
        <w:t xml:space="preserve"> is also required by SEF’s governing bylaws</w:t>
      </w:r>
      <w:r w:rsidR="00606CD8" w:rsidRPr="005A6048">
        <w:rPr>
          <w:rFonts w:ascii="Times New Roman" w:hAnsi="Times New Roman"/>
          <w:sz w:val="26"/>
          <w:szCs w:val="26"/>
        </w:rPr>
        <w:t>.</w:t>
      </w:r>
      <w:r w:rsidR="00DF4B57" w:rsidRPr="005A6048">
        <w:rPr>
          <w:rFonts w:ascii="Times New Roman" w:hAnsi="Times New Roman"/>
          <w:sz w:val="26"/>
          <w:szCs w:val="26"/>
        </w:rPr>
        <w:t xml:space="preserve"> </w:t>
      </w:r>
      <w:r w:rsidR="007513CC" w:rsidRPr="005A6048">
        <w:rPr>
          <w:rFonts w:ascii="Times New Roman" w:hAnsi="Times New Roman"/>
          <w:i/>
          <w:sz w:val="26"/>
          <w:szCs w:val="26"/>
        </w:rPr>
        <w:t>PP&amp;L Inc. Sustainable Energy Fund By-laws, Docket No. R-00973954</w:t>
      </w:r>
      <w:r w:rsidR="007513CC" w:rsidRPr="005A6048">
        <w:rPr>
          <w:rFonts w:ascii="Times New Roman" w:hAnsi="Times New Roman"/>
          <w:sz w:val="26"/>
          <w:szCs w:val="26"/>
        </w:rPr>
        <w:t xml:space="preserve"> (Order entered June 2, 2000)</w:t>
      </w:r>
      <w:r w:rsidR="00CC1C2A">
        <w:rPr>
          <w:rFonts w:ascii="Times New Roman" w:hAnsi="Times New Roman"/>
          <w:sz w:val="26"/>
          <w:szCs w:val="26"/>
        </w:rPr>
        <w:t xml:space="preserve"> and </w:t>
      </w:r>
      <w:r w:rsidR="008A1C46" w:rsidRPr="008A1C46">
        <w:rPr>
          <w:rFonts w:ascii="Times New Roman" w:hAnsi="Times New Roman"/>
          <w:i/>
          <w:sz w:val="26"/>
          <w:szCs w:val="26"/>
        </w:rPr>
        <w:t xml:space="preserve">Request for Approval of Revisions to the </w:t>
      </w:r>
      <w:r w:rsidR="008A1C46">
        <w:rPr>
          <w:rFonts w:ascii="Times New Roman" w:hAnsi="Times New Roman"/>
          <w:i/>
          <w:sz w:val="26"/>
          <w:szCs w:val="26"/>
        </w:rPr>
        <w:t>By</w:t>
      </w:r>
      <w:r w:rsidR="008A1C46" w:rsidRPr="008A1C46">
        <w:rPr>
          <w:rFonts w:ascii="Times New Roman" w:hAnsi="Times New Roman"/>
          <w:i/>
          <w:sz w:val="26"/>
          <w:szCs w:val="26"/>
        </w:rPr>
        <w:t>laws of the PPL Sustainable Energy Fund of Central Eastern Pennsylvania, Docket No. M-00031715F0003</w:t>
      </w:r>
      <w:r w:rsidR="008A1C46">
        <w:rPr>
          <w:rFonts w:ascii="Times New Roman" w:hAnsi="Times New Roman"/>
          <w:i/>
          <w:sz w:val="26"/>
          <w:szCs w:val="26"/>
        </w:rPr>
        <w:t xml:space="preserve"> </w:t>
      </w:r>
      <w:r w:rsidR="008A1C46">
        <w:rPr>
          <w:rFonts w:ascii="Times New Roman" w:hAnsi="Times New Roman"/>
          <w:sz w:val="26"/>
          <w:szCs w:val="26"/>
        </w:rPr>
        <w:t>(Order entered April 1, 2011).</w:t>
      </w:r>
    </w:p>
    <w:p w:rsidR="005A1B64" w:rsidRDefault="005A1B64" w:rsidP="005A1B64">
      <w:pPr>
        <w:spacing w:line="360" w:lineRule="auto"/>
        <w:rPr>
          <w:rFonts w:ascii="Times New Roman" w:hAnsi="Times New Roman"/>
          <w:sz w:val="26"/>
          <w:szCs w:val="26"/>
        </w:rPr>
      </w:pPr>
    </w:p>
    <w:p w:rsidR="000068F0" w:rsidRDefault="00B82752" w:rsidP="00ED01AD">
      <w:pPr>
        <w:spacing w:line="360" w:lineRule="auto"/>
        <w:ind w:firstLine="720"/>
        <w:rPr>
          <w:rFonts w:ascii="Times New Roman" w:hAnsi="Times New Roman"/>
          <w:sz w:val="26"/>
          <w:szCs w:val="26"/>
        </w:rPr>
      </w:pPr>
      <w:r>
        <w:rPr>
          <w:rFonts w:ascii="Times New Roman" w:hAnsi="Times New Roman"/>
          <w:sz w:val="26"/>
          <w:szCs w:val="26"/>
        </w:rPr>
        <w:t>The SEF has</w:t>
      </w:r>
      <w:r w:rsidR="00843FEB" w:rsidRPr="005A6048">
        <w:rPr>
          <w:rFonts w:ascii="Times New Roman" w:hAnsi="Times New Roman"/>
          <w:sz w:val="26"/>
          <w:szCs w:val="26"/>
        </w:rPr>
        <w:t xml:space="preserve"> </w:t>
      </w:r>
      <w:r w:rsidR="005D6C0D">
        <w:rPr>
          <w:rFonts w:ascii="Times New Roman" w:hAnsi="Times New Roman"/>
          <w:sz w:val="26"/>
          <w:szCs w:val="26"/>
        </w:rPr>
        <w:t xml:space="preserve">one </w:t>
      </w:r>
      <w:r w:rsidR="00E74F1C" w:rsidRPr="00160B46">
        <w:rPr>
          <w:rFonts w:ascii="Times New Roman" w:hAnsi="Times New Roman"/>
          <w:sz w:val="26"/>
          <w:szCs w:val="26"/>
        </w:rPr>
        <w:t>vacanc</w:t>
      </w:r>
      <w:r w:rsidR="005D6C0D">
        <w:rPr>
          <w:rFonts w:ascii="Times New Roman" w:hAnsi="Times New Roman"/>
          <w:sz w:val="26"/>
          <w:szCs w:val="26"/>
        </w:rPr>
        <w:t>y and one pending vacancy</w:t>
      </w:r>
      <w:r w:rsidR="00606CD8" w:rsidRPr="005A6048">
        <w:rPr>
          <w:rFonts w:ascii="Times New Roman" w:hAnsi="Times New Roman"/>
          <w:sz w:val="26"/>
          <w:szCs w:val="26"/>
        </w:rPr>
        <w:t xml:space="preserve"> on the Board</w:t>
      </w:r>
      <w:r w:rsidR="00DF4B57" w:rsidRPr="005A6048">
        <w:rPr>
          <w:rFonts w:ascii="Times New Roman" w:hAnsi="Times New Roman"/>
          <w:sz w:val="26"/>
          <w:szCs w:val="26"/>
        </w:rPr>
        <w:t xml:space="preserve"> of Directors</w:t>
      </w:r>
      <w:r w:rsidR="00606CD8" w:rsidRPr="005A6048">
        <w:rPr>
          <w:rFonts w:ascii="Times New Roman" w:hAnsi="Times New Roman"/>
          <w:sz w:val="26"/>
          <w:szCs w:val="26"/>
        </w:rPr>
        <w:t>.</w:t>
      </w:r>
      <w:r w:rsidR="00160B46">
        <w:rPr>
          <w:rFonts w:ascii="Times New Roman" w:hAnsi="Times New Roman"/>
          <w:sz w:val="26"/>
          <w:szCs w:val="26"/>
        </w:rPr>
        <w:t xml:space="preserve"> </w:t>
      </w:r>
      <w:r w:rsidR="00606CD8" w:rsidRPr="005A6048">
        <w:rPr>
          <w:rFonts w:ascii="Times New Roman" w:hAnsi="Times New Roman"/>
          <w:sz w:val="26"/>
          <w:szCs w:val="26"/>
        </w:rPr>
        <w:t xml:space="preserve"> </w:t>
      </w:r>
      <w:r w:rsidR="000068F0" w:rsidRPr="005A6048">
        <w:rPr>
          <w:rFonts w:ascii="Times New Roman" w:hAnsi="Times New Roman"/>
          <w:sz w:val="26"/>
          <w:szCs w:val="26"/>
        </w:rPr>
        <w:t>The SEF</w:t>
      </w:r>
      <w:r w:rsidR="00456A16" w:rsidRPr="005A6048">
        <w:rPr>
          <w:rFonts w:ascii="Times New Roman" w:hAnsi="Times New Roman"/>
          <w:sz w:val="26"/>
          <w:szCs w:val="26"/>
        </w:rPr>
        <w:t>’s Board of Directors</w:t>
      </w:r>
      <w:r w:rsidR="000068F0" w:rsidRPr="005A6048">
        <w:rPr>
          <w:rFonts w:ascii="Times New Roman" w:hAnsi="Times New Roman"/>
          <w:sz w:val="26"/>
          <w:szCs w:val="26"/>
        </w:rPr>
        <w:t xml:space="preserve"> voted to approve </w:t>
      </w:r>
      <w:r w:rsidR="00551E45">
        <w:rPr>
          <w:rFonts w:ascii="Times New Roman" w:hAnsi="Times New Roman"/>
          <w:sz w:val="26"/>
          <w:szCs w:val="26"/>
        </w:rPr>
        <w:t>Ms. Linda</w:t>
      </w:r>
      <w:r w:rsidR="00E20F5E">
        <w:rPr>
          <w:rFonts w:ascii="Times New Roman" w:hAnsi="Times New Roman"/>
          <w:sz w:val="26"/>
          <w:szCs w:val="26"/>
        </w:rPr>
        <w:t xml:space="preserve"> R.</w:t>
      </w:r>
      <w:r w:rsidR="00551E45">
        <w:rPr>
          <w:rFonts w:ascii="Times New Roman" w:hAnsi="Times New Roman"/>
          <w:sz w:val="26"/>
          <w:szCs w:val="26"/>
        </w:rPr>
        <w:t xml:space="preserve"> Evers</w:t>
      </w:r>
      <w:r w:rsidR="000068F0" w:rsidRPr="005A6048">
        <w:rPr>
          <w:rFonts w:ascii="Times New Roman" w:hAnsi="Times New Roman"/>
          <w:sz w:val="26"/>
          <w:szCs w:val="26"/>
        </w:rPr>
        <w:t xml:space="preserve"> at its Board meeting of </w:t>
      </w:r>
      <w:r w:rsidR="00E20F5E">
        <w:rPr>
          <w:rFonts w:ascii="Times New Roman" w:hAnsi="Times New Roman"/>
          <w:sz w:val="26"/>
          <w:szCs w:val="26"/>
        </w:rPr>
        <w:t>April 30, 2014</w:t>
      </w:r>
      <w:r w:rsidR="0074587A">
        <w:rPr>
          <w:rFonts w:ascii="Times New Roman" w:hAnsi="Times New Roman"/>
          <w:sz w:val="26"/>
          <w:szCs w:val="26"/>
        </w:rPr>
        <w:t>, and approved Mr. William</w:t>
      </w:r>
      <w:r w:rsidR="003B5F38">
        <w:rPr>
          <w:rFonts w:ascii="Times New Roman" w:hAnsi="Times New Roman"/>
          <w:sz w:val="26"/>
          <w:szCs w:val="26"/>
        </w:rPr>
        <w:t xml:space="preserve"> M. </w:t>
      </w:r>
      <w:r w:rsidR="00667D7C">
        <w:rPr>
          <w:rFonts w:ascii="Times New Roman" w:hAnsi="Times New Roman"/>
          <w:sz w:val="26"/>
          <w:szCs w:val="26"/>
        </w:rPr>
        <w:t>D</w:t>
      </w:r>
      <w:r w:rsidR="003B5F38">
        <w:rPr>
          <w:rFonts w:ascii="Times New Roman" w:hAnsi="Times New Roman"/>
          <w:sz w:val="26"/>
          <w:szCs w:val="26"/>
        </w:rPr>
        <w:t>eFalco at</w:t>
      </w:r>
      <w:r w:rsidR="00DF2BA0">
        <w:rPr>
          <w:rFonts w:ascii="Times New Roman" w:hAnsi="Times New Roman"/>
          <w:sz w:val="26"/>
          <w:szCs w:val="26"/>
        </w:rPr>
        <w:t xml:space="preserve"> a</w:t>
      </w:r>
      <w:r w:rsidR="003B5F38">
        <w:rPr>
          <w:rFonts w:ascii="Times New Roman" w:hAnsi="Times New Roman"/>
          <w:sz w:val="26"/>
          <w:szCs w:val="26"/>
        </w:rPr>
        <w:t xml:space="preserve"> Board meeting on May 16, 2014</w:t>
      </w:r>
      <w:r w:rsidR="009126D6">
        <w:rPr>
          <w:rFonts w:ascii="Times New Roman" w:hAnsi="Times New Roman"/>
          <w:sz w:val="26"/>
          <w:szCs w:val="26"/>
        </w:rPr>
        <w:t xml:space="preserve">. </w:t>
      </w:r>
      <w:r w:rsidR="00055059">
        <w:rPr>
          <w:rFonts w:ascii="Times New Roman" w:hAnsi="Times New Roman"/>
          <w:sz w:val="26"/>
          <w:szCs w:val="26"/>
        </w:rPr>
        <w:t xml:space="preserve"> </w:t>
      </w:r>
      <w:r w:rsidR="00B44D5B">
        <w:rPr>
          <w:rFonts w:ascii="Times New Roman" w:hAnsi="Times New Roman"/>
          <w:sz w:val="26"/>
          <w:szCs w:val="26"/>
        </w:rPr>
        <w:t xml:space="preserve">Ms. Evers </w:t>
      </w:r>
      <w:r w:rsidR="00055059">
        <w:rPr>
          <w:rFonts w:ascii="Times New Roman" w:hAnsi="Times New Roman"/>
          <w:sz w:val="26"/>
          <w:szCs w:val="26"/>
        </w:rPr>
        <w:t xml:space="preserve">will be replacing former Board member </w:t>
      </w:r>
      <w:r w:rsidR="00B44D5B">
        <w:rPr>
          <w:rFonts w:ascii="Times New Roman" w:hAnsi="Times New Roman"/>
          <w:sz w:val="26"/>
          <w:szCs w:val="26"/>
        </w:rPr>
        <w:t>Andrew Stein</w:t>
      </w:r>
      <w:r w:rsidR="00055059">
        <w:rPr>
          <w:rFonts w:ascii="Times New Roman" w:hAnsi="Times New Roman"/>
          <w:sz w:val="26"/>
          <w:szCs w:val="26"/>
        </w:rPr>
        <w:t xml:space="preserve"> who resigned </w:t>
      </w:r>
      <w:r w:rsidR="00B44D5B">
        <w:rPr>
          <w:rFonts w:ascii="Times New Roman" w:hAnsi="Times New Roman"/>
          <w:sz w:val="26"/>
          <w:szCs w:val="26"/>
        </w:rPr>
        <w:t>his</w:t>
      </w:r>
      <w:r w:rsidR="00055059">
        <w:rPr>
          <w:rFonts w:ascii="Times New Roman" w:hAnsi="Times New Roman"/>
          <w:sz w:val="26"/>
          <w:szCs w:val="26"/>
        </w:rPr>
        <w:t xml:space="preserve"> position on the Board</w:t>
      </w:r>
      <w:r w:rsidR="00FC3921">
        <w:rPr>
          <w:rFonts w:ascii="Times New Roman" w:hAnsi="Times New Roman"/>
          <w:sz w:val="26"/>
          <w:szCs w:val="26"/>
        </w:rPr>
        <w:t xml:space="preserve">.  </w:t>
      </w:r>
      <w:r w:rsidR="00B44D5B">
        <w:rPr>
          <w:rFonts w:ascii="Times New Roman" w:hAnsi="Times New Roman"/>
          <w:sz w:val="26"/>
          <w:szCs w:val="26"/>
        </w:rPr>
        <w:t xml:space="preserve">Mr. </w:t>
      </w:r>
      <w:r w:rsidR="00E35144">
        <w:rPr>
          <w:rFonts w:ascii="Times New Roman" w:hAnsi="Times New Roman"/>
          <w:sz w:val="26"/>
          <w:szCs w:val="26"/>
        </w:rPr>
        <w:t>Stein’s</w:t>
      </w:r>
      <w:r w:rsidR="00B44D5B">
        <w:rPr>
          <w:rFonts w:ascii="Times New Roman" w:hAnsi="Times New Roman"/>
          <w:sz w:val="26"/>
          <w:szCs w:val="26"/>
        </w:rPr>
        <w:t xml:space="preserve"> </w:t>
      </w:r>
      <w:r w:rsidR="00FC3921">
        <w:rPr>
          <w:rFonts w:ascii="Times New Roman" w:hAnsi="Times New Roman"/>
          <w:sz w:val="26"/>
          <w:szCs w:val="26"/>
        </w:rPr>
        <w:t>resignation was formally accepted at the Board meeting on</w:t>
      </w:r>
      <w:r w:rsidR="00055059">
        <w:rPr>
          <w:rFonts w:ascii="Times New Roman" w:hAnsi="Times New Roman"/>
          <w:sz w:val="26"/>
          <w:szCs w:val="26"/>
        </w:rPr>
        <w:t xml:space="preserve"> </w:t>
      </w:r>
      <w:r w:rsidR="00D15E11">
        <w:rPr>
          <w:rFonts w:ascii="Times New Roman" w:hAnsi="Times New Roman"/>
          <w:sz w:val="26"/>
          <w:szCs w:val="26"/>
        </w:rPr>
        <w:t>June 19, 2014</w:t>
      </w:r>
      <w:r w:rsidR="00055059">
        <w:rPr>
          <w:rFonts w:ascii="Times New Roman" w:hAnsi="Times New Roman"/>
          <w:sz w:val="26"/>
          <w:szCs w:val="26"/>
        </w:rPr>
        <w:t>.</w:t>
      </w:r>
      <w:r w:rsidR="00E35144">
        <w:rPr>
          <w:rFonts w:ascii="Times New Roman" w:hAnsi="Times New Roman"/>
          <w:sz w:val="26"/>
          <w:szCs w:val="26"/>
        </w:rPr>
        <w:t xml:space="preserve">  </w:t>
      </w:r>
      <w:r w:rsidR="00D2752B" w:rsidRPr="00D2752B">
        <w:rPr>
          <w:rFonts w:ascii="Times New Roman" w:hAnsi="Times New Roman"/>
          <w:sz w:val="26"/>
          <w:szCs w:val="26"/>
        </w:rPr>
        <w:t xml:space="preserve">Mr. DeFalco will be replacing Board member Alan Roman who is scheduled to </w:t>
      </w:r>
      <w:r w:rsidR="00D2752B">
        <w:rPr>
          <w:rFonts w:ascii="Times New Roman" w:hAnsi="Times New Roman"/>
          <w:sz w:val="26"/>
          <w:szCs w:val="26"/>
        </w:rPr>
        <w:t xml:space="preserve">resign </w:t>
      </w:r>
      <w:r w:rsidR="00D2752B" w:rsidRPr="00D2752B">
        <w:rPr>
          <w:rFonts w:ascii="Times New Roman" w:hAnsi="Times New Roman"/>
          <w:sz w:val="26"/>
          <w:szCs w:val="26"/>
        </w:rPr>
        <w:t>upon PUC approval of Mr. DeFalco to the SEF Board.</w:t>
      </w:r>
    </w:p>
    <w:p w:rsidR="00523462" w:rsidRDefault="00523462" w:rsidP="00160B46">
      <w:pPr>
        <w:spacing w:line="360" w:lineRule="auto"/>
        <w:ind w:firstLine="720"/>
        <w:rPr>
          <w:rFonts w:ascii="Times New Roman" w:hAnsi="Times New Roman"/>
          <w:sz w:val="26"/>
          <w:szCs w:val="26"/>
        </w:rPr>
      </w:pPr>
    </w:p>
    <w:p w:rsidR="0099405A" w:rsidRPr="0099405A" w:rsidRDefault="0099405A" w:rsidP="00A45DC9">
      <w:pPr>
        <w:spacing w:line="360" w:lineRule="auto"/>
        <w:ind w:left="720" w:firstLine="720"/>
        <w:jc w:val="both"/>
        <w:rPr>
          <w:rFonts w:ascii="Times New Roman" w:hAnsi="Times New Roman"/>
          <w:sz w:val="26"/>
          <w:szCs w:val="26"/>
        </w:rPr>
      </w:pPr>
      <w:r w:rsidRPr="0099405A">
        <w:rPr>
          <w:rFonts w:ascii="Times New Roman" w:hAnsi="Times New Roman"/>
          <w:sz w:val="26"/>
          <w:szCs w:val="26"/>
        </w:rPr>
        <w:t>Linda</w:t>
      </w:r>
      <w:r w:rsidR="00523462">
        <w:rPr>
          <w:rFonts w:ascii="Times New Roman" w:hAnsi="Times New Roman"/>
          <w:sz w:val="26"/>
          <w:szCs w:val="26"/>
        </w:rPr>
        <w:t xml:space="preserve"> Evers</w:t>
      </w:r>
      <w:r>
        <w:rPr>
          <w:rFonts w:ascii="Times New Roman" w:hAnsi="Times New Roman"/>
          <w:sz w:val="26"/>
          <w:szCs w:val="26"/>
        </w:rPr>
        <w:t xml:space="preserve"> </w:t>
      </w:r>
      <w:r w:rsidRPr="0099405A">
        <w:rPr>
          <w:rFonts w:ascii="Times New Roman" w:hAnsi="Times New Roman"/>
          <w:sz w:val="26"/>
          <w:szCs w:val="26"/>
        </w:rPr>
        <w:t>is Chair of Stevens &amp; Lee’s Energy, Communications and Public Utility Group.</w:t>
      </w:r>
      <w:r w:rsidR="00A45DC9">
        <w:rPr>
          <w:rFonts w:ascii="Times New Roman" w:hAnsi="Times New Roman"/>
          <w:sz w:val="26"/>
          <w:szCs w:val="26"/>
        </w:rPr>
        <w:t xml:space="preserve"> </w:t>
      </w:r>
      <w:r w:rsidRPr="0099405A">
        <w:rPr>
          <w:rFonts w:ascii="Times New Roman" w:hAnsi="Times New Roman"/>
          <w:sz w:val="26"/>
          <w:szCs w:val="26"/>
        </w:rPr>
        <w:t xml:space="preserve">She represents public utilities and other companies in matters before governmental and regulatory agencies, including the Pennsylvania Public Utility Commission and New Jersey Board of Public Utilities. With over 18 years of </w:t>
      </w:r>
      <w:r w:rsidR="00951D97" w:rsidRPr="0099405A">
        <w:rPr>
          <w:rFonts w:ascii="Times New Roman" w:hAnsi="Times New Roman"/>
          <w:sz w:val="26"/>
          <w:szCs w:val="26"/>
        </w:rPr>
        <w:t>experience counseling</w:t>
      </w:r>
      <w:r w:rsidR="00B82752">
        <w:rPr>
          <w:rFonts w:ascii="Times New Roman" w:hAnsi="Times New Roman"/>
          <w:b/>
          <w:sz w:val="26"/>
          <w:szCs w:val="26"/>
        </w:rPr>
        <w:t xml:space="preserve"> </w:t>
      </w:r>
      <w:r w:rsidR="00B82752">
        <w:rPr>
          <w:rFonts w:ascii="Times New Roman" w:hAnsi="Times New Roman"/>
          <w:sz w:val="26"/>
          <w:szCs w:val="26"/>
        </w:rPr>
        <w:t>utilities</w:t>
      </w:r>
      <w:r w:rsidRPr="0099405A">
        <w:rPr>
          <w:rFonts w:ascii="Times New Roman" w:hAnsi="Times New Roman"/>
          <w:sz w:val="26"/>
          <w:szCs w:val="26"/>
        </w:rPr>
        <w:t>, Ms. Evers provides significant and practical experience to help clients achieve favorable results that are cost-effective and make a positive impact on their financial conditions.</w:t>
      </w:r>
      <w:r w:rsidR="00350067">
        <w:rPr>
          <w:rFonts w:ascii="Times New Roman" w:hAnsi="Times New Roman"/>
          <w:sz w:val="26"/>
          <w:szCs w:val="26"/>
        </w:rPr>
        <w:t xml:space="preserve"> </w:t>
      </w:r>
      <w:r w:rsidRPr="0099405A">
        <w:rPr>
          <w:rFonts w:ascii="Times New Roman" w:hAnsi="Times New Roman"/>
          <w:sz w:val="26"/>
          <w:szCs w:val="26"/>
        </w:rPr>
        <w:t>Prior to joining Stevens &amp; Lee, Ms. Evers served as long-time in-house counsel for FirstEnergy, one of the largest investor-owned utilities in the nation.</w:t>
      </w:r>
    </w:p>
    <w:p w:rsidR="002A5ACB" w:rsidRDefault="002A5ACB" w:rsidP="005A6048">
      <w:pPr>
        <w:autoSpaceDE w:val="0"/>
        <w:autoSpaceDN w:val="0"/>
        <w:spacing w:line="360" w:lineRule="auto"/>
        <w:ind w:firstLine="720"/>
        <w:rPr>
          <w:rFonts w:ascii="Times New Roman" w:hAnsi="Times New Roman"/>
          <w:sz w:val="26"/>
          <w:szCs w:val="26"/>
        </w:rPr>
      </w:pPr>
    </w:p>
    <w:p w:rsidR="000D7B6D" w:rsidRPr="000D7B6D" w:rsidRDefault="000D7B6D" w:rsidP="000D7B6D">
      <w:pPr>
        <w:autoSpaceDE w:val="0"/>
        <w:autoSpaceDN w:val="0"/>
        <w:spacing w:line="360" w:lineRule="auto"/>
        <w:ind w:left="720" w:firstLine="720"/>
        <w:jc w:val="both"/>
        <w:rPr>
          <w:rFonts w:ascii="Times New Roman" w:hAnsi="Times New Roman"/>
          <w:sz w:val="26"/>
          <w:szCs w:val="26"/>
        </w:rPr>
      </w:pPr>
      <w:r>
        <w:rPr>
          <w:rFonts w:ascii="Times New Roman" w:hAnsi="Times New Roman"/>
          <w:sz w:val="26"/>
          <w:szCs w:val="26"/>
        </w:rPr>
        <w:t>William DeFalco</w:t>
      </w:r>
      <w:r w:rsidRPr="000D7B6D">
        <w:rPr>
          <w:rFonts w:ascii="Times New Roman" w:hAnsi="Times New Roman"/>
          <w:sz w:val="26"/>
          <w:szCs w:val="26"/>
        </w:rPr>
        <w:t xml:space="preserve"> has nearly 30 years of banking experience, with over 25 years in commercial lending.  After completion of formal credit training at the former United Jersey Bank</w:t>
      </w:r>
      <w:r w:rsidR="00B82752">
        <w:rPr>
          <w:rFonts w:ascii="Times New Roman" w:hAnsi="Times New Roman"/>
          <w:sz w:val="26"/>
          <w:szCs w:val="26"/>
        </w:rPr>
        <w:t>,</w:t>
      </w:r>
      <w:r w:rsidRPr="000D7B6D">
        <w:rPr>
          <w:rFonts w:ascii="Times New Roman" w:hAnsi="Times New Roman"/>
          <w:sz w:val="26"/>
          <w:szCs w:val="26"/>
        </w:rPr>
        <w:t xml:space="preserve"> his ability to effectively craft creative solutions for customers</w:t>
      </w:r>
      <w:r w:rsidR="00B82752">
        <w:rPr>
          <w:rFonts w:ascii="Times New Roman" w:hAnsi="Times New Roman"/>
          <w:sz w:val="26"/>
          <w:szCs w:val="26"/>
        </w:rPr>
        <w:t>,</w:t>
      </w:r>
      <w:r w:rsidRPr="000D7B6D">
        <w:rPr>
          <w:rFonts w:ascii="Times New Roman" w:hAnsi="Times New Roman"/>
          <w:sz w:val="26"/>
          <w:szCs w:val="26"/>
        </w:rPr>
        <w:t xml:space="preserve"> while maintaining credit portfolio quality</w:t>
      </w:r>
      <w:r w:rsidR="00B82752">
        <w:rPr>
          <w:rFonts w:ascii="Times New Roman" w:hAnsi="Times New Roman"/>
          <w:sz w:val="26"/>
          <w:szCs w:val="26"/>
        </w:rPr>
        <w:t>,</w:t>
      </w:r>
      <w:r w:rsidRPr="000D7B6D">
        <w:rPr>
          <w:rFonts w:ascii="Times New Roman" w:hAnsi="Times New Roman"/>
          <w:sz w:val="26"/>
          <w:szCs w:val="26"/>
        </w:rPr>
        <w:t xml:space="preserve"> propelled him to management positions in both credit and lending at various Delaware Valley community banks.  Bill is currently a Senior Vice President and Acting Chief Credit Officer at Meridian Bank.  He holds a BS in Business Management from the University of Scranton.</w:t>
      </w:r>
    </w:p>
    <w:p w:rsidR="00955010" w:rsidRDefault="00955010" w:rsidP="005A6048">
      <w:pPr>
        <w:autoSpaceDE w:val="0"/>
        <w:autoSpaceDN w:val="0"/>
        <w:spacing w:line="360" w:lineRule="auto"/>
        <w:ind w:firstLine="720"/>
        <w:rPr>
          <w:rFonts w:ascii="Times New Roman" w:hAnsi="Times New Roman"/>
          <w:sz w:val="26"/>
          <w:szCs w:val="26"/>
        </w:rPr>
      </w:pPr>
    </w:p>
    <w:p w:rsidR="00955010" w:rsidRDefault="00955010" w:rsidP="005A6048">
      <w:pPr>
        <w:autoSpaceDE w:val="0"/>
        <w:autoSpaceDN w:val="0"/>
        <w:spacing w:line="360" w:lineRule="auto"/>
        <w:ind w:firstLine="720"/>
        <w:rPr>
          <w:rFonts w:ascii="Times New Roman" w:hAnsi="Times New Roman"/>
          <w:sz w:val="26"/>
          <w:szCs w:val="26"/>
        </w:rPr>
      </w:pPr>
    </w:p>
    <w:p w:rsidR="00622220" w:rsidRDefault="00622220" w:rsidP="002A5ACB">
      <w:pPr>
        <w:spacing w:line="360" w:lineRule="auto"/>
        <w:ind w:firstLine="720"/>
        <w:rPr>
          <w:rFonts w:ascii="Times New Roman" w:hAnsi="Times New Roman"/>
          <w:sz w:val="26"/>
          <w:szCs w:val="26"/>
        </w:rPr>
      </w:pPr>
      <w:r w:rsidRPr="005A6048">
        <w:rPr>
          <w:rFonts w:ascii="Times New Roman" w:hAnsi="Times New Roman"/>
          <w:sz w:val="26"/>
          <w:szCs w:val="26"/>
        </w:rPr>
        <w:t>The SEF’s Board and staff</w:t>
      </w:r>
      <w:r w:rsidRPr="00BB51E7">
        <w:rPr>
          <w:rFonts w:ascii="Times New Roman" w:hAnsi="Times New Roman"/>
          <w:sz w:val="26"/>
          <w:szCs w:val="26"/>
        </w:rPr>
        <w:t xml:space="preserve"> conducted a search p</w:t>
      </w:r>
      <w:r w:rsidRPr="005A6048">
        <w:rPr>
          <w:rFonts w:ascii="Times New Roman" w:hAnsi="Times New Roman"/>
          <w:sz w:val="26"/>
          <w:szCs w:val="26"/>
        </w:rPr>
        <w:t>rocess for qualified board member</w:t>
      </w:r>
      <w:r w:rsidR="00413CAF">
        <w:rPr>
          <w:rFonts w:ascii="Times New Roman" w:hAnsi="Times New Roman"/>
          <w:sz w:val="26"/>
          <w:szCs w:val="26"/>
        </w:rPr>
        <w:t>s in the latter part of 2013 and the</w:t>
      </w:r>
      <w:r w:rsidR="00F06BE3">
        <w:rPr>
          <w:rFonts w:ascii="Times New Roman" w:hAnsi="Times New Roman"/>
          <w:sz w:val="26"/>
          <w:szCs w:val="26"/>
        </w:rPr>
        <w:t xml:space="preserve"> 2</w:t>
      </w:r>
      <w:r w:rsidR="00413CAF">
        <w:rPr>
          <w:rFonts w:ascii="Times New Roman" w:hAnsi="Times New Roman"/>
          <w:sz w:val="26"/>
          <w:szCs w:val="26"/>
        </w:rPr>
        <w:t xml:space="preserve"> new board </w:t>
      </w:r>
      <w:r w:rsidR="0027677E">
        <w:rPr>
          <w:rFonts w:ascii="Times New Roman" w:hAnsi="Times New Roman"/>
          <w:sz w:val="26"/>
          <w:szCs w:val="26"/>
        </w:rPr>
        <w:t>members wer</w:t>
      </w:r>
      <w:r w:rsidR="00955010">
        <w:rPr>
          <w:rFonts w:ascii="Times New Roman" w:hAnsi="Times New Roman"/>
          <w:sz w:val="26"/>
          <w:szCs w:val="26"/>
        </w:rPr>
        <w:t>e selected from respondents</w:t>
      </w:r>
      <w:r w:rsidR="00F06BE3">
        <w:rPr>
          <w:rFonts w:ascii="Times New Roman" w:hAnsi="Times New Roman"/>
          <w:sz w:val="26"/>
          <w:szCs w:val="26"/>
        </w:rPr>
        <w:t xml:space="preserve"> to the </w:t>
      </w:r>
      <w:r w:rsidR="001839C6">
        <w:rPr>
          <w:rFonts w:ascii="Times New Roman" w:hAnsi="Times New Roman"/>
          <w:sz w:val="26"/>
          <w:szCs w:val="26"/>
        </w:rPr>
        <w:t>search</w:t>
      </w:r>
      <w:r w:rsidRPr="005A6048">
        <w:rPr>
          <w:rFonts w:ascii="Times New Roman" w:hAnsi="Times New Roman"/>
          <w:sz w:val="26"/>
          <w:szCs w:val="26"/>
        </w:rPr>
        <w:t xml:space="preserve">.  The search process was conducted in conformity </w:t>
      </w:r>
      <w:r w:rsidR="00CE43C4">
        <w:rPr>
          <w:rFonts w:ascii="Times New Roman" w:hAnsi="Times New Roman"/>
          <w:sz w:val="26"/>
          <w:szCs w:val="26"/>
        </w:rPr>
        <w:t>with</w:t>
      </w:r>
      <w:r w:rsidRPr="005A6048">
        <w:rPr>
          <w:rFonts w:ascii="Times New Roman" w:hAnsi="Times New Roman"/>
          <w:sz w:val="26"/>
          <w:szCs w:val="26"/>
        </w:rPr>
        <w:t xml:space="preserve"> the SEF’s bylaws, as amended, and as approved by the Commission.  </w:t>
      </w:r>
      <w:r>
        <w:rPr>
          <w:rFonts w:ascii="Times New Roman" w:hAnsi="Times New Roman"/>
          <w:sz w:val="26"/>
          <w:szCs w:val="26"/>
        </w:rPr>
        <w:t>Further, the</w:t>
      </w:r>
      <w:r w:rsidRPr="002A5ACB">
        <w:rPr>
          <w:rFonts w:ascii="Times New Roman" w:hAnsi="Times New Roman"/>
          <w:sz w:val="26"/>
          <w:szCs w:val="26"/>
        </w:rPr>
        <w:t xml:space="preserve"> </w:t>
      </w:r>
      <w:r w:rsidR="004F4C05">
        <w:rPr>
          <w:rFonts w:ascii="Times New Roman" w:hAnsi="Times New Roman"/>
          <w:sz w:val="26"/>
          <w:szCs w:val="26"/>
        </w:rPr>
        <w:t xml:space="preserve">SEF’s </w:t>
      </w:r>
      <w:r>
        <w:rPr>
          <w:rFonts w:ascii="Times New Roman" w:hAnsi="Times New Roman"/>
          <w:sz w:val="26"/>
          <w:szCs w:val="26"/>
        </w:rPr>
        <w:t>recruitment process followed the PA Sustainable Energy Board Best Practice for Nomination, Election and Approval of Directors.</w:t>
      </w:r>
      <w:r w:rsidRPr="005A6048">
        <w:rPr>
          <w:rFonts w:ascii="Times New Roman" w:hAnsi="Times New Roman"/>
          <w:sz w:val="26"/>
          <w:szCs w:val="26"/>
        </w:rPr>
        <w:t xml:space="preserve">  </w:t>
      </w:r>
    </w:p>
    <w:p w:rsidR="00622220" w:rsidRDefault="00622220" w:rsidP="002A5ACB">
      <w:pPr>
        <w:spacing w:line="360" w:lineRule="auto"/>
        <w:ind w:firstLine="720"/>
        <w:rPr>
          <w:rFonts w:ascii="Times New Roman" w:hAnsi="Times New Roman"/>
          <w:sz w:val="26"/>
          <w:szCs w:val="26"/>
        </w:rPr>
      </w:pPr>
    </w:p>
    <w:p w:rsidR="00BA3BD9" w:rsidRDefault="00BA3BD9" w:rsidP="00883550">
      <w:pPr>
        <w:spacing w:line="360" w:lineRule="auto"/>
        <w:ind w:firstLine="720"/>
        <w:rPr>
          <w:rFonts w:ascii="Times New Roman" w:hAnsi="Times New Roman"/>
          <w:sz w:val="26"/>
          <w:szCs w:val="26"/>
        </w:rPr>
      </w:pPr>
      <w:r w:rsidRPr="005A6048">
        <w:rPr>
          <w:rFonts w:ascii="Times New Roman" w:hAnsi="Times New Roman"/>
          <w:sz w:val="26"/>
          <w:szCs w:val="26"/>
        </w:rPr>
        <w:t>Based on a review of all relevant information, we find th</w:t>
      </w:r>
      <w:r w:rsidR="0036372C">
        <w:rPr>
          <w:rFonts w:ascii="Times New Roman" w:hAnsi="Times New Roman"/>
          <w:sz w:val="26"/>
          <w:szCs w:val="26"/>
        </w:rPr>
        <w:t>e</w:t>
      </w:r>
      <w:r w:rsidR="00843FEB" w:rsidRPr="005A6048">
        <w:rPr>
          <w:rFonts w:ascii="Times New Roman" w:hAnsi="Times New Roman"/>
          <w:sz w:val="26"/>
          <w:szCs w:val="26"/>
        </w:rPr>
        <w:t>s</w:t>
      </w:r>
      <w:r w:rsidR="0036372C">
        <w:rPr>
          <w:rFonts w:ascii="Times New Roman" w:hAnsi="Times New Roman"/>
          <w:sz w:val="26"/>
          <w:szCs w:val="26"/>
        </w:rPr>
        <w:t>e</w:t>
      </w:r>
      <w:r w:rsidRPr="005A6048">
        <w:rPr>
          <w:rFonts w:ascii="Times New Roman" w:hAnsi="Times New Roman"/>
          <w:sz w:val="26"/>
          <w:szCs w:val="26"/>
        </w:rPr>
        <w:t xml:space="preserve"> nominee</w:t>
      </w:r>
      <w:r w:rsidR="0036372C">
        <w:rPr>
          <w:rFonts w:ascii="Times New Roman" w:hAnsi="Times New Roman"/>
          <w:sz w:val="26"/>
          <w:szCs w:val="26"/>
        </w:rPr>
        <w:t>s</w:t>
      </w:r>
      <w:r w:rsidR="00843FEB" w:rsidRPr="005A6048">
        <w:rPr>
          <w:rFonts w:ascii="Times New Roman" w:hAnsi="Times New Roman"/>
          <w:sz w:val="26"/>
          <w:szCs w:val="26"/>
        </w:rPr>
        <w:t xml:space="preserve"> to be </w:t>
      </w:r>
      <w:r w:rsidRPr="005A6048">
        <w:rPr>
          <w:rFonts w:ascii="Times New Roman" w:hAnsi="Times New Roman"/>
          <w:sz w:val="26"/>
          <w:szCs w:val="26"/>
        </w:rPr>
        <w:t>well</w:t>
      </w:r>
      <w:r w:rsidR="0029658C" w:rsidRPr="005A6048">
        <w:rPr>
          <w:rFonts w:ascii="Times New Roman" w:hAnsi="Times New Roman"/>
          <w:sz w:val="26"/>
          <w:szCs w:val="26"/>
        </w:rPr>
        <w:t xml:space="preserve"> </w:t>
      </w:r>
      <w:r w:rsidRPr="005A6048">
        <w:rPr>
          <w:rFonts w:ascii="Times New Roman" w:hAnsi="Times New Roman"/>
          <w:sz w:val="26"/>
          <w:szCs w:val="26"/>
        </w:rPr>
        <w:t xml:space="preserve">qualified to serve on the SEF’s Board of Directors and </w:t>
      </w:r>
      <w:r w:rsidR="00CE43C4">
        <w:rPr>
          <w:rFonts w:ascii="Times New Roman" w:hAnsi="Times New Roman"/>
          <w:sz w:val="26"/>
          <w:szCs w:val="26"/>
        </w:rPr>
        <w:t xml:space="preserve">approve </w:t>
      </w:r>
      <w:r w:rsidR="0036372C">
        <w:rPr>
          <w:rFonts w:ascii="Times New Roman" w:hAnsi="Times New Roman"/>
          <w:sz w:val="26"/>
          <w:szCs w:val="26"/>
        </w:rPr>
        <w:t>their</w:t>
      </w:r>
      <w:r w:rsidR="00CE43C4">
        <w:rPr>
          <w:rFonts w:ascii="Times New Roman" w:hAnsi="Times New Roman"/>
          <w:sz w:val="26"/>
          <w:szCs w:val="26"/>
        </w:rPr>
        <w:t xml:space="preserve"> nomination</w:t>
      </w:r>
      <w:r w:rsidR="0036372C">
        <w:rPr>
          <w:rFonts w:ascii="Times New Roman" w:hAnsi="Times New Roman"/>
          <w:sz w:val="26"/>
          <w:szCs w:val="26"/>
        </w:rPr>
        <w:t>s</w:t>
      </w:r>
      <w:r w:rsidR="00CE43C4">
        <w:rPr>
          <w:rFonts w:ascii="Times New Roman" w:hAnsi="Times New Roman"/>
          <w:sz w:val="26"/>
          <w:szCs w:val="26"/>
        </w:rPr>
        <w:t>.</w:t>
      </w:r>
    </w:p>
    <w:p w:rsidR="00FC3921" w:rsidRDefault="00FC3921" w:rsidP="00883550">
      <w:pPr>
        <w:spacing w:line="360" w:lineRule="auto"/>
        <w:ind w:firstLine="720"/>
        <w:rPr>
          <w:rFonts w:ascii="Times New Roman" w:hAnsi="Times New Roman"/>
          <w:sz w:val="26"/>
          <w:szCs w:val="26"/>
        </w:rPr>
      </w:pPr>
    </w:p>
    <w:p w:rsidR="00FC3921" w:rsidRPr="005A6048" w:rsidRDefault="00FC3921" w:rsidP="00FC3921">
      <w:pPr>
        <w:spacing w:line="360" w:lineRule="auto"/>
        <w:rPr>
          <w:rFonts w:ascii="Times New Roman" w:hAnsi="Times New Roman"/>
          <w:sz w:val="26"/>
          <w:szCs w:val="26"/>
        </w:rPr>
      </w:pPr>
      <w:r w:rsidRPr="005A6048">
        <w:rPr>
          <w:rFonts w:ascii="Times New Roman" w:hAnsi="Times New Roman"/>
          <w:b/>
          <w:sz w:val="26"/>
          <w:szCs w:val="26"/>
        </w:rPr>
        <w:t>THEREFORE</w:t>
      </w:r>
      <w:r w:rsidRPr="005A6048">
        <w:rPr>
          <w:rFonts w:ascii="Times New Roman" w:hAnsi="Times New Roman"/>
          <w:sz w:val="26"/>
          <w:szCs w:val="26"/>
        </w:rPr>
        <w:t xml:space="preserve">, </w:t>
      </w:r>
    </w:p>
    <w:p w:rsidR="00FC3921" w:rsidRPr="005A6048" w:rsidRDefault="00FC3921" w:rsidP="00FC3921">
      <w:pPr>
        <w:spacing w:line="360" w:lineRule="auto"/>
        <w:rPr>
          <w:rFonts w:ascii="Times New Roman" w:hAnsi="Times New Roman"/>
          <w:sz w:val="26"/>
          <w:szCs w:val="26"/>
        </w:rPr>
      </w:pPr>
    </w:p>
    <w:p w:rsidR="00FC3921" w:rsidRPr="005A6048" w:rsidRDefault="00FC3921" w:rsidP="00FC3921">
      <w:pPr>
        <w:spacing w:line="360" w:lineRule="auto"/>
        <w:rPr>
          <w:rFonts w:ascii="Times New Roman" w:hAnsi="Times New Roman"/>
          <w:b/>
          <w:sz w:val="26"/>
          <w:szCs w:val="26"/>
        </w:rPr>
      </w:pPr>
      <w:r w:rsidRPr="005A6048">
        <w:rPr>
          <w:rFonts w:ascii="Times New Roman" w:hAnsi="Times New Roman"/>
          <w:b/>
          <w:sz w:val="26"/>
          <w:szCs w:val="26"/>
        </w:rPr>
        <w:t>IT IS ORDERED:</w:t>
      </w:r>
    </w:p>
    <w:p w:rsidR="00FC3921" w:rsidRPr="005A6048" w:rsidRDefault="00FC3921" w:rsidP="00FC3921">
      <w:pPr>
        <w:spacing w:line="360" w:lineRule="auto"/>
        <w:rPr>
          <w:rFonts w:ascii="Times New Roman" w:hAnsi="Times New Roman"/>
          <w:b/>
          <w:sz w:val="26"/>
          <w:szCs w:val="26"/>
        </w:rPr>
      </w:pPr>
    </w:p>
    <w:p w:rsidR="00FC3921" w:rsidRPr="005A6048" w:rsidRDefault="00FC3921" w:rsidP="00FC3921">
      <w:pPr>
        <w:spacing w:line="360" w:lineRule="auto"/>
        <w:rPr>
          <w:rFonts w:ascii="Times New Roman" w:hAnsi="Times New Roman"/>
          <w:sz w:val="26"/>
          <w:szCs w:val="26"/>
        </w:rPr>
      </w:pPr>
      <w:r w:rsidRPr="005A6048">
        <w:rPr>
          <w:rFonts w:ascii="Times New Roman" w:hAnsi="Times New Roman"/>
          <w:sz w:val="26"/>
          <w:szCs w:val="26"/>
        </w:rPr>
        <w:t xml:space="preserve">1. </w:t>
      </w:r>
      <w:r w:rsidRPr="005A6048">
        <w:rPr>
          <w:rFonts w:ascii="Times New Roman" w:hAnsi="Times New Roman"/>
          <w:sz w:val="26"/>
          <w:szCs w:val="26"/>
        </w:rPr>
        <w:tab/>
        <w:t>That the nomination</w:t>
      </w:r>
      <w:r w:rsidR="00460D06">
        <w:rPr>
          <w:rFonts w:ascii="Times New Roman" w:hAnsi="Times New Roman"/>
          <w:sz w:val="26"/>
          <w:szCs w:val="26"/>
        </w:rPr>
        <w:t>s</w:t>
      </w:r>
      <w:r w:rsidRPr="005A6048">
        <w:rPr>
          <w:rFonts w:ascii="Times New Roman" w:hAnsi="Times New Roman"/>
          <w:sz w:val="26"/>
          <w:szCs w:val="26"/>
        </w:rPr>
        <w:t xml:space="preserve"> of</w:t>
      </w:r>
      <w:r w:rsidR="0036372C">
        <w:rPr>
          <w:rFonts w:ascii="Times New Roman" w:hAnsi="Times New Roman"/>
          <w:sz w:val="26"/>
          <w:szCs w:val="26"/>
        </w:rPr>
        <w:t xml:space="preserve"> Ms. Linda R. Evers and Mr. William M. DeFalco </w:t>
      </w:r>
      <w:r w:rsidRPr="005A6048">
        <w:rPr>
          <w:rFonts w:ascii="Times New Roman" w:hAnsi="Times New Roman"/>
          <w:sz w:val="26"/>
          <w:szCs w:val="26"/>
        </w:rPr>
        <w:t xml:space="preserve">to the Sustainable Energy Fund Board of Directors </w:t>
      </w:r>
      <w:r w:rsidR="00460D06">
        <w:rPr>
          <w:rFonts w:ascii="Times New Roman" w:hAnsi="Times New Roman"/>
          <w:sz w:val="26"/>
          <w:szCs w:val="26"/>
        </w:rPr>
        <w:t>are</w:t>
      </w:r>
      <w:r w:rsidRPr="005A6048">
        <w:rPr>
          <w:rFonts w:ascii="Times New Roman" w:hAnsi="Times New Roman"/>
          <w:sz w:val="26"/>
          <w:szCs w:val="26"/>
        </w:rPr>
        <w:t xml:space="preserve"> </w:t>
      </w:r>
      <w:r w:rsidR="007560B1">
        <w:rPr>
          <w:rFonts w:ascii="Times New Roman" w:hAnsi="Times New Roman"/>
          <w:sz w:val="26"/>
          <w:szCs w:val="26"/>
        </w:rPr>
        <w:t xml:space="preserve">hereby </w:t>
      </w:r>
      <w:r w:rsidRPr="005A6048">
        <w:rPr>
          <w:rFonts w:ascii="Times New Roman" w:hAnsi="Times New Roman"/>
          <w:sz w:val="26"/>
          <w:szCs w:val="26"/>
        </w:rPr>
        <w:t>approved.</w:t>
      </w:r>
    </w:p>
    <w:p w:rsidR="00FC3921" w:rsidRPr="005A6048" w:rsidRDefault="00FC3921" w:rsidP="00FC3921">
      <w:pPr>
        <w:spacing w:line="360" w:lineRule="auto"/>
        <w:rPr>
          <w:rFonts w:ascii="Times New Roman" w:hAnsi="Times New Roman"/>
          <w:sz w:val="26"/>
          <w:szCs w:val="26"/>
        </w:rPr>
      </w:pPr>
    </w:p>
    <w:p w:rsidR="00FC3921" w:rsidRPr="005A6048" w:rsidRDefault="00FC3921" w:rsidP="00FC3921">
      <w:pPr>
        <w:spacing w:line="360" w:lineRule="auto"/>
        <w:rPr>
          <w:rFonts w:ascii="Times New Roman" w:hAnsi="Times New Roman"/>
          <w:sz w:val="26"/>
          <w:szCs w:val="26"/>
        </w:rPr>
      </w:pPr>
      <w:r w:rsidRPr="005A6048">
        <w:rPr>
          <w:rFonts w:ascii="Times New Roman" w:hAnsi="Times New Roman"/>
          <w:sz w:val="26"/>
          <w:szCs w:val="26"/>
        </w:rPr>
        <w:t xml:space="preserve">2. </w:t>
      </w:r>
      <w:r w:rsidRPr="005A6048">
        <w:rPr>
          <w:rFonts w:ascii="Times New Roman" w:hAnsi="Times New Roman"/>
          <w:sz w:val="26"/>
          <w:szCs w:val="26"/>
        </w:rPr>
        <w:tab/>
        <w:t xml:space="preserve">That a copy of this order be served on </w:t>
      </w:r>
      <w:r w:rsidR="00460D06">
        <w:rPr>
          <w:rFonts w:ascii="Times New Roman" w:hAnsi="Times New Roman"/>
          <w:sz w:val="26"/>
          <w:szCs w:val="26"/>
        </w:rPr>
        <w:t>Ms. Linda R. Evers and Mr. William M. DeFalco</w:t>
      </w:r>
      <w:r w:rsidR="000F36B7" w:rsidRPr="000F36B7">
        <w:rPr>
          <w:rFonts w:ascii="Times New Roman" w:hAnsi="Times New Roman"/>
          <w:sz w:val="26"/>
          <w:szCs w:val="26"/>
        </w:rPr>
        <w:t xml:space="preserve">, </w:t>
      </w:r>
      <w:r w:rsidR="000F36B7">
        <w:rPr>
          <w:rFonts w:ascii="Times New Roman" w:hAnsi="Times New Roman"/>
          <w:sz w:val="26"/>
          <w:szCs w:val="26"/>
        </w:rPr>
        <w:t>the Sustainable Energy Fund,</w:t>
      </w:r>
      <w:r w:rsidRPr="005A6048">
        <w:rPr>
          <w:rFonts w:ascii="Times New Roman" w:hAnsi="Times New Roman"/>
          <w:sz w:val="26"/>
          <w:szCs w:val="26"/>
        </w:rPr>
        <w:t xml:space="preserve"> </w:t>
      </w:r>
      <w:r w:rsidRPr="0086672C">
        <w:rPr>
          <w:rFonts w:ascii="Times New Roman" w:hAnsi="Times New Roman"/>
          <w:sz w:val="26"/>
          <w:szCs w:val="26"/>
        </w:rPr>
        <w:t>the Office of Consumer Advocate and the Office of Small Business Advocate.</w:t>
      </w:r>
      <w:r>
        <w:rPr>
          <w:rFonts w:ascii="Times New Roman" w:hAnsi="Times New Roman"/>
          <w:sz w:val="26"/>
          <w:szCs w:val="26"/>
        </w:rPr>
        <w:t xml:space="preserve"> </w:t>
      </w:r>
    </w:p>
    <w:p w:rsidR="00FC3921" w:rsidRPr="005A6048" w:rsidRDefault="00FC3921" w:rsidP="00FC3921">
      <w:pPr>
        <w:spacing w:line="360" w:lineRule="auto"/>
        <w:ind w:firstLine="360"/>
        <w:rPr>
          <w:rFonts w:ascii="Times New Roman" w:hAnsi="Times New Roman"/>
          <w:sz w:val="26"/>
          <w:szCs w:val="26"/>
        </w:rPr>
      </w:pPr>
    </w:p>
    <w:p w:rsidR="00FC3921" w:rsidRPr="005A6048" w:rsidRDefault="00B5279A" w:rsidP="00FC3921">
      <w:pPr>
        <w:spacing w:line="360" w:lineRule="auto"/>
        <w:ind w:firstLine="720"/>
        <w:jc w:val="center"/>
        <w:rPr>
          <w:rFonts w:ascii="Times New Roman" w:hAnsi="Times New Roman"/>
          <w:sz w:val="26"/>
          <w:szCs w:val="26"/>
        </w:rPr>
      </w:pPr>
      <w:r>
        <w:rPr>
          <w:noProof/>
        </w:rPr>
        <w:drawing>
          <wp:anchor distT="0" distB="0" distL="114300" distR="114300" simplePos="0" relativeHeight="251658240" behindDoc="1" locked="0" layoutInCell="1" allowOverlap="1" wp14:anchorId="144D104B" wp14:editId="6B76D360">
            <wp:simplePos x="0" y="0"/>
            <wp:positionH relativeFrom="column">
              <wp:posOffset>3683000</wp:posOffset>
            </wp:positionH>
            <wp:positionV relativeFrom="paragraph">
              <wp:posOffset>63500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C3921" w:rsidRPr="005A6048">
        <w:rPr>
          <w:rFonts w:ascii="Times New Roman" w:hAnsi="Times New Roman"/>
          <w:sz w:val="26"/>
          <w:szCs w:val="26"/>
        </w:rPr>
        <w:t>BY THE COMMISSION</w:t>
      </w:r>
    </w:p>
    <w:p w:rsidR="00FC3921" w:rsidRDefault="00FC3921" w:rsidP="00FC3921">
      <w:pPr>
        <w:rPr>
          <w:rFonts w:ascii="Times New Roman" w:hAnsi="Times New Roman"/>
          <w:sz w:val="26"/>
          <w:szCs w:val="26"/>
        </w:rPr>
      </w:pPr>
      <w:r w:rsidRPr="005A6048">
        <w:rPr>
          <w:rFonts w:ascii="Times New Roman" w:hAnsi="Times New Roman"/>
          <w:sz w:val="26"/>
          <w:szCs w:val="26"/>
        </w:rPr>
        <w:t xml:space="preserve">                                                       </w:t>
      </w:r>
    </w:p>
    <w:p w:rsidR="00B5279A" w:rsidRDefault="00B5279A" w:rsidP="00FC3921">
      <w:pPr>
        <w:rPr>
          <w:rFonts w:ascii="Times New Roman" w:hAnsi="Times New Roman"/>
          <w:sz w:val="26"/>
          <w:szCs w:val="26"/>
        </w:rPr>
      </w:pPr>
    </w:p>
    <w:p w:rsidR="00B5279A" w:rsidRPr="005A6048" w:rsidRDefault="00B5279A" w:rsidP="00FC3921">
      <w:pPr>
        <w:rPr>
          <w:rFonts w:ascii="Times New Roman" w:hAnsi="Times New Roman"/>
          <w:sz w:val="26"/>
          <w:szCs w:val="26"/>
        </w:rPr>
      </w:pPr>
    </w:p>
    <w:p w:rsidR="00FC3921" w:rsidRPr="005A6048" w:rsidRDefault="00FC3921" w:rsidP="00FC3921">
      <w:pPr>
        <w:ind w:left="2880"/>
        <w:rPr>
          <w:rFonts w:ascii="Times New Roman" w:hAnsi="Times New Roman"/>
          <w:sz w:val="26"/>
          <w:szCs w:val="26"/>
        </w:rPr>
      </w:pPr>
      <w:r w:rsidRPr="005A6048">
        <w:rPr>
          <w:rFonts w:ascii="Times New Roman" w:hAnsi="Times New Roman"/>
          <w:sz w:val="26"/>
          <w:szCs w:val="26"/>
        </w:rPr>
        <w:t xml:space="preserve">         </w:t>
      </w:r>
      <w:r w:rsidR="00B5279A">
        <w:rPr>
          <w:rFonts w:ascii="Times New Roman" w:hAnsi="Times New Roman"/>
          <w:sz w:val="26"/>
          <w:szCs w:val="26"/>
        </w:rPr>
        <w:t xml:space="preserve">                                     </w:t>
      </w:r>
      <w:r w:rsidRPr="005A6048">
        <w:rPr>
          <w:rFonts w:ascii="Times New Roman" w:hAnsi="Times New Roman"/>
          <w:sz w:val="26"/>
          <w:szCs w:val="26"/>
        </w:rPr>
        <w:t>Rosemary Chiavetta</w:t>
      </w:r>
    </w:p>
    <w:p w:rsidR="00FC3921" w:rsidRPr="005A6048" w:rsidRDefault="00FC3921" w:rsidP="00FC3921">
      <w:pPr>
        <w:rPr>
          <w:rFonts w:ascii="Times New Roman" w:hAnsi="Times New Roman"/>
          <w:sz w:val="26"/>
          <w:szCs w:val="26"/>
        </w:rPr>
      </w:pPr>
      <w:r w:rsidRPr="005A6048">
        <w:rPr>
          <w:rFonts w:ascii="Times New Roman" w:hAnsi="Times New Roman"/>
          <w:sz w:val="26"/>
          <w:szCs w:val="26"/>
        </w:rPr>
        <w:t xml:space="preserve">                                                     </w:t>
      </w:r>
      <w:r w:rsidR="00B5279A">
        <w:rPr>
          <w:rFonts w:ascii="Times New Roman" w:hAnsi="Times New Roman"/>
          <w:sz w:val="26"/>
          <w:szCs w:val="26"/>
        </w:rPr>
        <w:t xml:space="preserve">                                            </w:t>
      </w:r>
      <w:r w:rsidRPr="005A6048">
        <w:rPr>
          <w:rFonts w:ascii="Times New Roman" w:hAnsi="Times New Roman"/>
          <w:sz w:val="26"/>
          <w:szCs w:val="26"/>
        </w:rPr>
        <w:t>Secretary</w:t>
      </w:r>
    </w:p>
    <w:p w:rsidR="00FC3921" w:rsidRPr="005A6048" w:rsidRDefault="00FC3921" w:rsidP="00FC3921">
      <w:pPr>
        <w:spacing w:line="360" w:lineRule="auto"/>
        <w:rPr>
          <w:rFonts w:ascii="Times New Roman" w:hAnsi="Times New Roman"/>
          <w:sz w:val="26"/>
          <w:szCs w:val="26"/>
        </w:rPr>
      </w:pPr>
    </w:p>
    <w:p w:rsidR="00FC3921" w:rsidRPr="005A6048" w:rsidRDefault="00FC3921" w:rsidP="00FC3921">
      <w:pPr>
        <w:spacing w:line="360" w:lineRule="auto"/>
        <w:rPr>
          <w:rFonts w:ascii="Times New Roman" w:hAnsi="Times New Roman"/>
          <w:sz w:val="26"/>
          <w:szCs w:val="26"/>
        </w:rPr>
      </w:pPr>
      <w:r w:rsidRPr="005A6048">
        <w:rPr>
          <w:rFonts w:ascii="Times New Roman" w:hAnsi="Times New Roman"/>
          <w:sz w:val="26"/>
          <w:szCs w:val="26"/>
        </w:rPr>
        <w:t>(SEAL)</w:t>
      </w:r>
    </w:p>
    <w:p w:rsidR="00FC3921" w:rsidRPr="005A6048" w:rsidRDefault="00FC3921" w:rsidP="00FC3921">
      <w:pPr>
        <w:spacing w:line="360" w:lineRule="auto"/>
        <w:rPr>
          <w:rFonts w:ascii="Times New Roman" w:hAnsi="Times New Roman"/>
          <w:sz w:val="26"/>
          <w:szCs w:val="26"/>
        </w:rPr>
      </w:pPr>
      <w:r w:rsidRPr="005A6048">
        <w:rPr>
          <w:rFonts w:ascii="Times New Roman" w:hAnsi="Times New Roman"/>
          <w:sz w:val="26"/>
          <w:szCs w:val="26"/>
        </w:rPr>
        <w:t xml:space="preserve">ORDER ADOPTED: </w:t>
      </w:r>
      <w:r w:rsidR="00B5279A">
        <w:rPr>
          <w:rFonts w:ascii="Times New Roman" w:hAnsi="Times New Roman"/>
          <w:sz w:val="26"/>
          <w:szCs w:val="26"/>
        </w:rPr>
        <w:t>July 24, 2014</w:t>
      </w:r>
    </w:p>
    <w:p w:rsidR="00FC3921" w:rsidRPr="005A6048" w:rsidRDefault="00FC3921" w:rsidP="00FC3921">
      <w:pPr>
        <w:spacing w:line="360" w:lineRule="auto"/>
        <w:rPr>
          <w:rFonts w:ascii="Times New Roman" w:hAnsi="Times New Roman"/>
          <w:sz w:val="26"/>
          <w:szCs w:val="26"/>
        </w:rPr>
      </w:pPr>
      <w:r w:rsidRPr="005A6048">
        <w:rPr>
          <w:rFonts w:ascii="Times New Roman" w:hAnsi="Times New Roman"/>
          <w:sz w:val="26"/>
          <w:szCs w:val="26"/>
        </w:rPr>
        <w:t xml:space="preserve">ORDER ENTERED:  </w:t>
      </w:r>
      <w:r w:rsidR="00B5279A">
        <w:rPr>
          <w:rFonts w:ascii="Times New Roman" w:hAnsi="Times New Roman"/>
          <w:sz w:val="26"/>
          <w:szCs w:val="26"/>
        </w:rPr>
        <w:t>July 24, 2014</w:t>
      </w:r>
      <w:bookmarkStart w:id="0" w:name="_GoBack"/>
      <w:bookmarkEnd w:id="0"/>
      <w:r w:rsidRPr="005A6048">
        <w:rPr>
          <w:rFonts w:ascii="Times New Roman" w:hAnsi="Times New Roman"/>
          <w:b/>
          <w:kern w:val="1"/>
          <w:sz w:val="26"/>
          <w:szCs w:val="26"/>
        </w:rPr>
        <w:tab/>
      </w:r>
      <w:r w:rsidRPr="005A6048">
        <w:rPr>
          <w:rFonts w:ascii="Times New Roman" w:hAnsi="Times New Roman"/>
          <w:b/>
          <w:kern w:val="1"/>
          <w:sz w:val="26"/>
          <w:szCs w:val="26"/>
        </w:rPr>
        <w:tab/>
      </w:r>
    </w:p>
    <w:p w:rsidR="00FC3921" w:rsidRPr="005A6048" w:rsidRDefault="00FC3921" w:rsidP="00FC3921">
      <w:pPr>
        <w:spacing w:line="360" w:lineRule="auto"/>
        <w:rPr>
          <w:rFonts w:ascii="Times New Roman" w:hAnsi="Times New Roman"/>
          <w:sz w:val="26"/>
          <w:szCs w:val="26"/>
        </w:rPr>
      </w:pPr>
      <w:r w:rsidRPr="005A6048">
        <w:rPr>
          <w:rFonts w:ascii="Times New Roman" w:hAnsi="Times New Roman"/>
          <w:sz w:val="26"/>
          <w:szCs w:val="26"/>
        </w:rPr>
        <w:tab/>
      </w:r>
    </w:p>
    <w:p w:rsidR="00FC3921" w:rsidRPr="005A6048" w:rsidRDefault="00FC3921" w:rsidP="00FC3921">
      <w:pPr>
        <w:spacing w:line="360" w:lineRule="auto"/>
        <w:rPr>
          <w:rFonts w:ascii="Times New Roman" w:hAnsi="Times New Roman"/>
          <w:sz w:val="26"/>
          <w:szCs w:val="26"/>
        </w:rPr>
      </w:pPr>
    </w:p>
    <w:p w:rsidR="00FC3921" w:rsidRPr="005A6048" w:rsidRDefault="00FC3921" w:rsidP="00FC3921">
      <w:pPr>
        <w:spacing w:line="360" w:lineRule="auto"/>
        <w:rPr>
          <w:rFonts w:ascii="Times New Roman" w:hAnsi="Times New Roman"/>
          <w:sz w:val="26"/>
          <w:szCs w:val="26"/>
        </w:rPr>
      </w:pPr>
      <w:r w:rsidRPr="005A6048">
        <w:rPr>
          <w:rFonts w:ascii="Times New Roman" w:hAnsi="Times New Roman"/>
          <w:sz w:val="26"/>
          <w:szCs w:val="26"/>
        </w:rPr>
        <w:tab/>
      </w:r>
    </w:p>
    <w:p w:rsidR="00FC3921" w:rsidRPr="005A6048" w:rsidRDefault="00FC3921" w:rsidP="00FC3921">
      <w:pPr>
        <w:spacing w:line="360" w:lineRule="auto"/>
        <w:rPr>
          <w:rFonts w:ascii="Times New Roman" w:hAnsi="Times New Roman"/>
          <w:kern w:val="1"/>
          <w:sz w:val="26"/>
          <w:szCs w:val="26"/>
        </w:rPr>
      </w:pPr>
    </w:p>
    <w:p w:rsidR="00FC3921" w:rsidRPr="005A6048" w:rsidRDefault="00FC3921" w:rsidP="00FC3921">
      <w:pPr>
        <w:spacing w:line="360" w:lineRule="auto"/>
        <w:rPr>
          <w:rFonts w:ascii="Times New Roman" w:hAnsi="Times New Roman"/>
          <w:sz w:val="26"/>
          <w:szCs w:val="26"/>
        </w:rPr>
      </w:pPr>
    </w:p>
    <w:p w:rsidR="00FC3921" w:rsidRDefault="00FC3921" w:rsidP="00883550">
      <w:pPr>
        <w:spacing w:line="360" w:lineRule="auto"/>
        <w:ind w:firstLine="720"/>
        <w:rPr>
          <w:rFonts w:ascii="Times New Roman" w:hAnsi="Times New Roman"/>
          <w:sz w:val="26"/>
          <w:szCs w:val="26"/>
        </w:rPr>
      </w:pPr>
    </w:p>
    <w:sectPr w:rsidR="00FC3921" w:rsidSect="00195242">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61A" w:rsidRDefault="00B7461A" w:rsidP="008B50CB">
      <w:r>
        <w:separator/>
      </w:r>
    </w:p>
  </w:endnote>
  <w:endnote w:type="continuationSeparator" w:id="0">
    <w:p w:rsidR="00B7461A" w:rsidRDefault="00B7461A" w:rsidP="008B50CB">
      <w:r>
        <w:continuationSeparator/>
      </w:r>
    </w:p>
  </w:endnote>
  <w:endnote w:type="continuationNotice" w:id="1">
    <w:p w:rsidR="00B7461A" w:rsidRDefault="00B74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FE" w:rsidRDefault="00450E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FE" w:rsidRDefault="00450E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FE" w:rsidRDefault="00450E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61A" w:rsidRDefault="00B7461A" w:rsidP="008B50CB">
      <w:r>
        <w:separator/>
      </w:r>
    </w:p>
  </w:footnote>
  <w:footnote w:type="continuationSeparator" w:id="0">
    <w:p w:rsidR="00B7461A" w:rsidRDefault="00B7461A" w:rsidP="008B50CB">
      <w:r>
        <w:continuationSeparator/>
      </w:r>
    </w:p>
  </w:footnote>
  <w:footnote w:type="continuationNotice" w:id="1">
    <w:p w:rsidR="00B7461A" w:rsidRDefault="00B746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FE" w:rsidRDefault="00450E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FE" w:rsidRDefault="00450E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FE" w:rsidRDefault="00450E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F2045"/>
    <w:multiLevelType w:val="hybridMultilevel"/>
    <w:tmpl w:val="508EAE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9F30D45"/>
    <w:multiLevelType w:val="hybridMultilevel"/>
    <w:tmpl w:val="A418C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Hopkins">
    <w15:presenceInfo w15:providerId="AD" w15:userId="S-1-5-21-2391221035-3281382335-757541525-1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E38"/>
    <w:rsid w:val="00001429"/>
    <w:rsid w:val="000029F9"/>
    <w:rsid w:val="0000558C"/>
    <w:rsid w:val="000068F0"/>
    <w:rsid w:val="00010A21"/>
    <w:rsid w:val="00010A84"/>
    <w:rsid w:val="00010EBF"/>
    <w:rsid w:val="000136E2"/>
    <w:rsid w:val="00015A74"/>
    <w:rsid w:val="00021302"/>
    <w:rsid w:val="000229A6"/>
    <w:rsid w:val="00022F22"/>
    <w:rsid w:val="00025523"/>
    <w:rsid w:val="00026E5F"/>
    <w:rsid w:val="00026EF1"/>
    <w:rsid w:val="00027422"/>
    <w:rsid w:val="00027F81"/>
    <w:rsid w:val="00040FBD"/>
    <w:rsid w:val="00041449"/>
    <w:rsid w:val="00042FC7"/>
    <w:rsid w:val="000471B0"/>
    <w:rsid w:val="000502E5"/>
    <w:rsid w:val="00052CF5"/>
    <w:rsid w:val="000533C7"/>
    <w:rsid w:val="0005475B"/>
    <w:rsid w:val="00054772"/>
    <w:rsid w:val="00055059"/>
    <w:rsid w:val="00060D1C"/>
    <w:rsid w:val="00062BE4"/>
    <w:rsid w:val="000646A4"/>
    <w:rsid w:val="00066EB2"/>
    <w:rsid w:val="00081E11"/>
    <w:rsid w:val="000841D1"/>
    <w:rsid w:val="0008626C"/>
    <w:rsid w:val="00092363"/>
    <w:rsid w:val="000972A4"/>
    <w:rsid w:val="00097D43"/>
    <w:rsid w:val="000A3D5E"/>
    <w:rsid w:val="000A407B"/>
    <w:rsid w:val="000A46F6"/>
    <w:rsid w:val="000A5E79"/>
    <w:rsid w:val="000B0A6C"/>
    <w:rsid w:val="000B1F1B"/>
    <w:rsid w:val="000B2DEC"/>
    <w:rsid w:val="000B52EF"/>
    <w:rsid w:val="000B5FCF"/>
    <w:rsid w:val="000B6ED4"/>
    <w:rsid w:val="000B7F0D"/>
    <w:rsid w:val="000C17CE"/>
    <w:rsid w:val="000C3DB8"/>
    <w:rsid w:val="000C5CE0"/>
    <w:rsid w:val="000D60D5"/>
    <w:rsid w:val="000D630E"/>
    <w:rsid w:val="000D7B6D"/>
    <w:rsid w:val="000E72A5"/>
    <w:rsid w:val="000F0317"/>
    <w:rsid w:val="000F1C23"/>
    <w:rsid w:val="000F36B7"/>
    <w:rsid w:val="000F5214"/>
    <w:rsid w:val="0010002A"/>
    <w:rsid w:val="00102CED"/>
    <w:rsid w:val="001034EB"/>
    <w:rsid w:val="00106399"/>
    <w:rsid w:val="00107817"/>
    <w:rsid w:val="00107E3B"/>
    <w:rsid w:val="0011111B"/>
    <w:rsid w:val="00121316"/>
    <w:rsid w:val="001228B3"/>
    <w:rsid w:val="0012400A"/>
    <w:rsid w:val="00126D82"/>
    <w:rsid w:val="0013029E"/>
    <w:rsid w:val="00132DAD"/>
    <w:rsid w:val="00145B0F"/>
    <w:rsid w:val="001468D6"/>
    <w:rsid w:val="00150CCA"/>
    <w:rsid w:val="00151897"/>
    <w:rsid w:val="00152CAE"/>
    <w:rsid w:val="00155974"/>
    <w:rsid w:val="001561C2"/>
    <w:rsid w:val="00160B46"/>
    <w:rsid w:val="00162841"/>
    <w:rsid w:val="00163635"/>
    <w:rsid w:val="00165080"/>
    <w:rsid w:val="00167F10"/>
    <w:rsid w:val="00170181"/>
    <w:rsid w:val="001720A8"/>
    <w:rsid w:val="00176A79"/>
    <w:rsid w:val="001839C6"/>
    <w:rsid w:val="00187ED4"/>
    <w:rsid w:val="001937D7"/>
    <w:rsid w:val="00194AE0"/>
    <w:rsid w:val="00195242"/>
    <w:rsid w:val="001A154B"/>
    <w:rsid w:val="001A4D72"/>
    <w:rsid w:val="001B1860"/>
    <w:rsid w:val="001B1971"/>
    <w:rsid w:val="001B4373"/>
    <w:rsid w:val="001B73F7"/>
    <w:rsid w:val="001B7E73"/>
    <w:rsid w:val="001C3B27"/>
    <w:rsid w:val="001C57A7"/>
    <w:rsid w:val="001C6BE6"/>
    <w:rsid w:val="001C721C"/>
    <w:rsid w:val="001C78C4"/>
    <w:rsid w:val="001D19B9"/>
    <w:rsid w:val="001D3925"/>
    <w:rsid w:val="001D63F5"/>
    <w:rsid w:val="001D6B06"/>
    <w:rsid w:val="001E1023"/>
    <w:rsid w:val="001E32D1"/>
    <w:rsid w:val="001E4897"/>
    <w:rsid w:val="001E5E56"/>
    <w:rsid w:val="001F6A32"/>
    <w:rsid w:val="001F7001"/>
    <w:rsid w:val="00207B4A"/>
    <w:rsid w:val="00213A6E"/>
    <w:rsid w:val="00216A2B"/>
    <w:rsid w:val="0022340E"/>
    <w:rsid w:val="00223D8C"/>
    <w:rsid w:val="00224182"/>
    <w:rsid w:val="00227709"/>
    <w:rsid w:val="00227FBE"/>
    <w:rsid w:val="00231A23"/>
    <w:rsid w:val="00231B46"/>
    <w:rsid w:val="00231B62"/>
    <w:rsid w:val="00232DD0"/>
    <w:rsid w:val="00232F43"/>
    <w:rsid w:val="00235B7D"/>
    <w:rsid w:val="00240C91"/>
    <w:rsid w:val="002411E5"/>
    <w:rsid w:val="00242168"/>
    <w:rsid w:val="00242727"/>
    <w:rsid w:val="00245170"/>
    <w:rsid w:val="002453BA"/>
    <w:rsid w:val="002457FF"/>
    <w:rsid w:val="00251897"/>
    <w:rsid w:val="00251C1C"/>
    <w:rsid w:val="00254A41"/>
    <w:rsid w:val="0025654C"/>
    <w:rsid w:val="00260202"/>
    <w:rsid w:val="002607D4"/>
    <w:rsid w:val="00260BDB"/>
    <w:rsid w:val="00262C2A"/>
    <w:rsid w:val="00262FB1"/>
    <w:rsid w:val="00263EEA"/>
    <w:rsid w:val="00272184"/>
    <w:rsid w:val="0027677E"/>
    <w:rsid w:val="0027742A"/>
    <w:rsid w:val="00277819"/>
    <w:rsid w:val="00281C98"/>
    <w:rsid w:val="00282FD9"/>
    <w:rsid w:val="00287457"/>
    <w:rsid w:val="00291C3F"/>
    <w:rsid w:val="0029302F"/>
    <w:rsid w:val="00293A60"/>
    <w:rsid w:val="00293BBD"/>
    <w:rsid w:val="00295655"/>
    <w:rsid w:val="0029658C"/>
    <w:rsid w:val="00296E53"/>
    <w:rsid w:val="00297280"/>
    <w:rsid w:val="002A0594"/>
    <w:rsid w:val="002A3D88"/>
    <w:rsid w:val="002A5ACB"/>
    <w:rsid w:val="002B01DA"/>
    <w:rsid w:val="002B0488"/>
    <w:rsid w:val="002B0692"/>
    <w:rsid w:val="002B1D01"/>
    <w:rsid w:val="002B313D"/>
    <w:rsid w:val="002C2C35"/>
    <w:rsid w:val="002C4C71"/>
    <w:rsid w:val="002C5D49"/>
    <w:rsid w:val="002D28B9"/>
    <w:rsid w:val="002D4E38"/>
    <w:rsid w:val="002D5E6F"/>
    <w:rsid w:val="002E3651"/>
    <w:rsid w:val="002E695D"/>
    <w:rsid w:val="002F00F3"/>
    <w:rsid w:val="002F3630"/>
    <w:rsid w:val="002F510C"/>
    <w:rsid w:val="00300EFA"/>
    <w:rsid w:val="00301555"/>
    <w:rsid w:val="003025E6"/>
    <w:rsid w:val="00302E5F"/>
    <w:rsid w:val="00303897"/>
    <w:rsid w:val="00303D91"/>
    <w:rsid w:val="003053D3"/>
    <w:rsid w:val="003054FE"/>
    <w:rsid w:val="003064CB"/>
    <w:rsid w:val="0031108D"/>
    <w:rsid w:val="00311B75"/>
    <w:rsid w:val="00320E52"/>
    <w:rsid w:val="003212EB"/>
    <w:rsid w:val="00321C75"/>
    <w:rsid w:val="00322A02"/>
    <w:rsid w:val="0032381C"/>
    <w:rsid w:val="0032514F"/>
    <w:rsid w:val="00325168"/>
    <w:rsid w:val="00331ACB"/>
    <w:rsid w:val="0033217D"/>
    <w:rsid w:val="003347D4"/>
    <w:rsid w:val="00335ACD"/>
    <w:rsid w:val="00335C1C"/>
    <w:rsid w:val="00337611"/>
    <w:rsid w:val="003376F8"/>
    <w:rsid w:val="00340F45"/>
    <w:rsid w:val="00345CDB"/>
    <w:rsid w:val="00350067"/>
    <w:rsid w:val="00351C5A"/>
    <w:rsid w:val="00351CD3"/>
    <w:rsid w:val="0036372C"/>
    <w:rsid w:val="00370A04"/>
    <w:rsid w:val="00372A62"/>
    <w:rsid w:val="003746E7"/>
    <w:rsid w:val="00376F89"/>
    <w:rsid w:val="003772D1"/>
    <w:rsid w:val="00381D14"/>
    <w:rsid w:val="003877D7"/>
    <w:rsid w:val="00391E88"/>
    <w:rsid w:val="0039566A"/>
    <w:rsid w:val="003A7AAE"/>
    <w:rsid w:val="003B0D53"/>
    <w:rsid w:val="003B2FD6"/>
    <w:rsid w:val="003B5F38"/>
    <w:rsid w:val="003B5FA4"/>
    <w:rsid w:val="003C0094"/>
    <w:rsid w:val="003C375E"/>
    <w:rsid w:val="003C506B"/>
    <w:rsid w:val="003D2218"/>
    <w:rsid w:val="003D31A0"/>
    <w:rsid w:val="003D6E5B"/>
    <w:rsid w:val="003E74E4"/>
    <w:rsid w:val="003F173D"/>
    <w:rsid w:val="003F2604"/>
    <w:rsid w:val="003F35EE"/>
    <w:rsid w:val="003F4BD3"/>
    <w:rsid w:val="003F5C87"/>
    <w:rsid w:val="0040014E"/>
    <w:rsid w:val="00402814"/>
    <w:rsid w:val="00405F60"/>
    <w:rsid w:val="00411362"/>
    <w:rsid w:val="0041272B"/>
    <w:rsid w:val="00413CAF"/>
    <w:rsid w:val="00414F07"/>
    <w:rsid w:val="00416097"/>
    <w:rsid w:val="004263AD"/>
    <w:rsid w:val="004271D3"/>
    <w:rsid w:val="00435079"/>
    <w:rsid w:val="0043789B"/>
    <w:rsid w:val="00437E3B"/>
    <w:rsid w:val="004426B2"/>
    <w:rsid w:val="00444F8E"/>
    <w:rsid w:val="0044716B"/>
    <w:rsid w:val="00450812"/>
    <w:rsid w:val="00450841"/>
    <w:rsid w:val="00450EFE"/>
    <w:rsid w:val="00451AE0"/>
    <w:rsid w:val="004528F2"/>
    <w:rsid w:val="00452946"/>
    <w:rsid w:val="00452EDC"/>
    <w:rsid w:val="00456A16"/>
    <w:rsid w:val="00460D06"/>
    <w:rsid w:val="00464752"/>
    <w:rsid w:val="00465D0A"/>
    <w:rsid w:val="004731C3"/>
    <w:rsid w:val="004738B6"/>
    <w:rsid w:val="0047400C"/>
    <w:rsid w:val="00491BD9"/>
    <w:rsid w:val="00494CDC"/>
    <w:rsid w:val="00494E1A"/>
    <w:rsid w:val="00495651"/>
    <w:rsid w:val="00497AB1"/>
    <w:rsid w:val="00497DE0"/>
    <w:rsid w:val="004A5AB9"/>
    <w:rsid w:val="004B04ED"/>
    <w:rsid w:val="004B1C09"/>
    <w:rsid w:val="004B4AB0"/>
    <w:rsid w:val="004B4FD1"/>
    <w:rsid w:val="004B70F6"/>
    <w:rsid w:val="004C0E87"/>
    <w:rsid w:val="004D08EE"/>
    <w:rsid w:val="004D124E"/>
    <w:rsid w:val="004D22BA"/>
    <w:rsid w:val="004D370F"/>
    <w:rsid w:val="004D54DB"/>
    <w:rsid w:val="004E187C"/>
    <w:rsid w:val="004E3892"/>
    <w:rsid w:val="004E4B56"/>
    <w:rsid w:val="004E585F"/>
    <w:rsid w:val="004F43D3"/>
    <w:rsid w:val="004F4748"/>
    <w:rsid w:val="004F4C05"/>
    <w:rsid w:val="004F4D8C"/>
    <w:rsid w:val="004F6AA9"/>
    <w:rsid w:val="004F774C"/>
    <w:rsid w:val="004F7F31"/>
    <w:rsid w:val="00503588"/>
    <w:rsid w:val="0050602E"/>
    <w:rsid w:val="005060B5"/>
    <w:rsid w:val="00507995"/>
    <w:rsid w:val="00507B86"/>
    <w:rsid w:val="00522CD2"/>
    <w:rsid w:val="00523462"/>
    <w:rsid w:val="00524121"/>
    <w:rsid w:val="00524288"/>
    <w:rsid w:val="005256E1"/>
    <w:rsid w:val="00527BE9"/>
    <w:rsid w:val="0053005A"/>
    <w:rsid w:val="005313CC"/>
    <w:rsid w:val="00533489"/>
    <w:rsid w:val="00536A10"/>
    <w:rsid w:val="005409E9"/>
    <w:rsid w:val="00541E36"/>
    <w:rsid w:val="00546A34"/>
    <w:rsid w:val="005471C0"/>
    <w:rsid w:val="00551E45"/>
    <w:rsid w:val="0055352B"/>
    <w:rsid w:val="005703F0"/>
    <w:rsid w:val="0057187C"/>
    <w:rsid w:val="00581269"/>
    <w:rsid w:val="00590731"/>
    <w:rsid w:val="005917DF"/>
    <w:rsid w:val="00591C2B"/>
    <w:rsid w:val="005923DF"/>
    <w:rsid w:val="00595405"/>
    <w:rsid w:val="005A143C"/>
    <w:rsid w:val="005A1B64"/>
    <w:rsid w:val="005A4133"/>
    <w:rsid w:val="005A6048"/>
    <w:rsid w:val="005B3094"/>
    <w:rsid w:val="005B387C"/>
    <w:rsid w:val="005B3A6E"/>
    <w:rsid w:val="005C0C53"/>
    <w:rsid w:val="005C27CE"/>
    <w:rsid w:val="005C42EE"/>
    <w:rsid w:val="005D014F"/>
    <w:rsid w:val="005D1F12"/>
    <w:rsid w:val="005D2217"/>
    <w:rsid w:val="005D53FD"/>
    <w:rsid w:val="005D560B"/>
    <w:rsid w:val="005D6120"/>
    <w:rsid w:val="005D6C0D"/>
    <w:rsid w:val="005D7387"/>
    <w:rsid w:val="005E1B9B"/>
    <w:rsid w:val="005E473A"/>
    <w:rsid w:val="005E484D"/>
    <w:rsid w:val="005E4AF1"/>
    <w:rsid w:val="005E6B35"/>
    <w:rsid w:val="005E7081"/>
    <w:rsid w:val="005E728D"/>
    <w:rsid w:val="005F1DEE"/>
    <w:rsid w:val="005F2B20"/>
    <w:rsid w:val="005F5FE8"/>
    <w:rsid w:val="005F680A"/>
    <w:rsid w:val="00600DBB"/>
    <w:rsid w:val="006010FA"/>
    <w:rsid w:val="006059A1"/>
    <w:rsid w:val="00606CD8"/>
    <w:rsid w:val="00610A26"/>
    <w:rsid w:val="00612ACA"/>
    <w:rsid w:val="00613EE0"/>
    <w:rsid w:val="00615708"/>
    <w:rsid w:val="006165F1"/>
    <w:rsid w:val="00616B5B"/>
    <w:rsid w:val="00621147"/>
    <w:rsid w:val="00622220"/>
    <w:rsid w:val="00626791"/>
    <w:rsid w:val="00632D55"/>
    <w:rsid w:val="00634BDE"/>
    <w:rsid w:val="00634EAA"/>
    <w:rsid w:val="00640E0B"/>
    <w:rsid w:val="006440FA"/>
    <w:rsid w:val="00644657"/>
    <w:rsid w:val="00651956"/>
    <w:rsid w:val="006553A0"/>
    <w:rsid w:val="0065614A"/>
    <w:rsid w:val="00664114"/>
    <w:rsid w:val="00666148"/>
    <w:rsid w:val="00667CC3"/>
    <w:rsid w:val="00667D7C"/>
    <w:rsid w:val="00671090"/>
    <w:rsid w:val="006816A5"/>
    <w:rsid w:val="00682507"/>
    <w:rsid w:val="00683ADF"/>
    <w:rsid w:val="006936A5"/>
    <w:rsid w:val="0069563A"/>
    <w:rsid w:val="00697488"/>
    <w:rsid w:val="006A04F4"/>
    <w:rsid w:val="006A0F1C"/>
    <w:rsid w:val="006A146C"/>
    <w:rsid w:val="006A2B9B"/>
    <w:rsid w:val="006A4061"/>
    <w:rsid w:val="006A5141"/>
    <w:rsid w:val="006A5BE1"/>
    <w:rsid w:val="006A5D9A"/>
    <w:rsid w:val="006B51D5"/>
    <w:rsid w:val="006B56A3"/>
    <w:rsid w:val="006B5A4C"/>
    <w:rsid w:val="006B5FBD"/>
    <w:rsid w:val="006B67C7"/>
    <w:rsid w:val="006C561A"/>
    <w:rsid w:val="006C6AA7"/>
    <w:rsid w:val="006D092A"/>
    <w:rsid w:val="006D1000"/>
    <w:rsid w:val="006D102C"/>
    <w:rsid w:val="006D15CF"/>
    <w:rsid w:val="006D1F1D"/>
    <w:rsid w:val="006E07AE"/>
    <w:rsid w:val="006E08E8"/>
    <w:rsid w:val="006E1F5C"/>
    <w:rsid w:val="006E34E9"/>
    <w:rsid w:val="006E672D"/>
    <w:rsid w:val="006E6D08"/>
    <w:rsid w:val="006E767A"/>
    <w:rsid w:val="006F038F"/>
    <w:rsid w:val="006F04FA"/>
    <w:rsid w:val="006F3A44"/>
    <w:rsid w:val="006F41FE"/>
    <w:rsid w:val="006F4667"/>
    <w:rsid w:val="006F5129"/>
    <w:rsid w:val="007002D6"/>
    <w:rsid w:val="00702DF8"/>
    <w:rsid w:val="00714E98"/>
    <w:rsid w:val="00720AB4"/>
    <w:rsid w:val="007239E9"/>
    <w:rsid w:val="00724381"/>
    <w:rsid w:val="00725D2B"/>
    <w:rsid w:val="0072685D"/>
    <w:rsid w:val="0073019C"/>
    <w:rsid w:val="00730A46"/>
    <w:rsid w:val="00731812"/>
    <w:rsid w:val="00731A20"/>
    <w:rsid w:val="00735EFF"/>
    <w:rsid w:val="00740F1A"/>
    <w:rsid w:val="007439B7"/>
    <w:rsid w:val="00743EC7"/>
    <w:rsid w:val="00744379"/>
    <w:rsid w:val="0074587A"/>
    <w:rsid w:val="007465A4"/>
    <w:rsid w:val="007513CC"/>
    <w:rsid w:val="00751810"/>
    <w:rsid w:val="007535E2"/>
    <w:rsid w:val="00753CF3"/>
    <w:rsid w:val="00754220"/>
    <w:rsid w:val="007547AD"/>
    <w:rsid w:val="007560B1"/>
    <w:rsid w:val="00757B42"/>
    <w:rsid w:val="00761F76"/>
    <w:rsid w:val="007640F3"/>
    <w:rsid w:val="00764997"/>
    <w:rsid w:val="00765177"/>
    <w:rsid w:val="007656C0"/>
    <w:rsid w:val="00776A13"/>
    <w:rsid w:val="00777ED5"/>
    <w:rsid w:val="007802FC"/>
    <w:rsid w:val="007908D0"/>
    <w:rsid w:val="007915DF"/>
    <w:rsid w:val="00791C28"/>
    <w:rsid w:val="00792C76"/>
    <w:rsid w:val="00792F90"/>
    <w:rsid w:val="00793AF7"/>
    <w:rsid w:val="00795156"/>
    <w:rsid w:val="007966FE"/>
    <w:rsid w:val="007A1ECE"/>
    <w:rsid w:val="007A2DB8"/>
    <w:rsid w:val="007A7348"/>
    <w:rsid w:val="007B1182"/>
    <w:rsid w:val="007B5A0E"/>
    <w:rsid w:val="007C17C8"/>
    <w:rsid w:val="007C4701"/>
    <w:rsid w:val="007C6431"/>
    <w:rsid w:val="007C6BC3"/>
    <w:rsid w:val="007C79CD"/>
    <w:rsid w:val="007D7D19"/>
    <w:rsid w:val="007E5276"/>
    <w:rsid w:val="007E59A4"/>
    <w:rsid w:val="007E68AF"/>
    <w:rsid w:val="007F0DCC"/>
    <w:rsid w:val="007F15DE"/>
    <w:rsid w:val="007F5D16"/>
    <w:rsid w:val="007F6529"/>
    <w:rsid w:val="007F6B23"/>
    <w:rsid w:val="00800B91"/>
    <w:rsid w:val="0080203C"/>
    <w:rsid w:val="00803B1D"/>
    <w:rsid w:val="008054B6"/>
    <w:rsid w:val="00813469"/>
    <w:rsid w:val="00822EDD"/>
    <w:rsid w:val="00823886"/>
    <w:rsid w:val="00825428"/>
    <w:rsid w:val="00826586"/>
    <w:rsid w:val="00841EAE"/>
    <w:rsid w:val="00843FEB"/>
    <w:rsid w:val="00845220"/>
    <w:rsid w:val="00845955"/>
    <w:rsid w:val="0085277F"/>
    <w:rsid w:val="00853FBE"/>
    <w:rsid w:val="0085407F"/>
    <w:rsid w:val="008546DF"/>
    <w:rsid w:val="00855BAB"/>
    <w:rsid w:val="00856A7B"/>
    <w:rsid w:val="00856B58"/>
    <w:rsid w:val="008650EB"/>
    <w:rsid w:val="0086626A"/>
    <w:rsid w:val="0086672C"/>
    <w:rsid w:val="00866F99"/>
    <w:rsid w:val="00870EF3"/>
    <w:rsid w:val="00875355"/>
    <w:rsid w:val="008757E5"/>
    <w:rsid w:val="00876642"/>
    <w:rsid w:val="0087680D"/>
    <w:rsid w:val="00876CE3"/>
    <w:rsid w:val="00880B23"/>
    <w:rsid w:val="008824F1"/>
    <w:rsid w:val="00883550"/>
    <w:rsid w:val="0088391D"/>
    <w:rsid w:val="00884794"/>
    <w:rsid w:val="008850BF"/>
    <w:rsid w:val="0088590F"/>
    <w:rsid w:val="008915D2"/>
    <w:rsid w:val="0089404E"/>
    <w:rsid w:val="00897C24"/>
    <w:rsid w:val="008A1C46"/>
    <w:rsid w:val="008A1D2D"/>
    <w:rsid w:val="008A30A6"/>
    <w:rsid w:val="008A4F7E"/>
    <w:rsid w:val="008A5A52"/>
    <w:rsid w:val="008B2738"/>
    <w:rsid w:val="008B50CB"/>
    <w:rsid w:val="008B5139"/>
    <w:rsid w:val="008B7742"/>
    <w:rsid w:val="008C21D2"/>
    <w:rsid w:val="008C2383"/>
    <w:rsid w:val="008C290E"/>
    <w:rsid w:val="008C2DC9"/>
    <w:rsid w:val="008C7A2B"/>
    <w:rsid w:val="008D0845"/>
    <w:rsid w:val="008D21A2"/>
    <w:rsid w:val="008D42FD"/>
    <w:rsid w:val="008D6645"/>
    <w:rsid w:val="008D6BB5"/>
    <w:rsid w:val="008E1CED"/>
    <w:rsid w:val="008E3B4A"/>
    <w:rsid w:val="008E539C"/>
    <w:rsid w:val="008E53E0"/>
    <w:rsid w:val="008F024C"/>
    <w:rsid w:val="008F250E"/>
    <w:rsid w:val="008F38BB"/>
    <w:rsid w:val="008F5610"/>
    <w:rsid w:val="008F7EB9"/>
    <w:rsid w:val="009035BA"/>
    <w:rsid w:val="0090417A"/>
    <w:rsid w:val="009067F6"/>
    <w:rsid w:val="009126D6"/>
    <w:rsid w:val="00912931"/>
    <w:rsid w:val="00912B4B"/>
    <w:rsid w:val="0091355E"/>
    <w:rsid w:val="00913E12"/>
    <w:rsid w:val="009208C8"/>
    <w:rsid w:val="00920FA0"/>
    <w:rsid w:val="00921740"/>
    <w:rsid w:val="009219CC"/>
    <w:rsid w:val="00921A28"/>
    <w:rsid w:val="0092302A"/>
    <w:rsid w:val="0092357B"/>
    <w:rsid w:val="0092380C"/>
    <w:rsid w:val="0092439E"/>
    <w:rsid w:val="009252B5"/>
    <w:rsid w:val="00925590"/>
    <w:rsid w:val="00926F1B"/>
    <w:rsid w:val="00931B65"/>
    <w:rsid w:val="00932E6D"/>
    <w:rsid w:val="0093303C"/>
    <w:rsid w:val="00933A53"/>
    <w:rsid w:val="00936E36"/>
    <w:rsid w:val="0094274F"/>
    <w:rsid w:val="00943BE6"/>
    <w:rsid w:val="00946033"/>
    <w:rsid w:val="00946850"/>
    <w:rsid w:val="00946AFF"/>
    <w:rsid w:val="00951D97"/>
    <w:rsid w:val="00955010"/>
    <w:rsid w:val="009562F4"/>
    <w:rsid w:val="00957634"/>
    <w:rsid w:val="0096326F"/>
    <w:rsid w:val="009716E1"/>
    <w:rsid w:val="00973ED8"/>
    <w:rsid w:val="00973F70"/>
    <w:rsid w:val="00974964"/>
    <w:rsid w:val="00976584"/>
    <w:rsid w:val="009814AB"/>
    <w:rsid w:val="0098558E"/>
    <w:rsid w:val="0099405A"/>
    <w:rsid w:val="009967E8"/>
    <w:rsid w:val="00997696"/>
    <w:rsid w:val="00997FB0"/>
    <w:rsid w:val="009A0265"/>
    <w:rsid w:val="009A1C11"/>
    <w:rsid w:val="009A5255"/>
    <w:rsid w:val="009A5803"/>
    <w:rsid w:val="009B16E6"/>
    <w:rsid w:val="009B1FA8"/>
    <w:rsid w:val="009B2247"/>
    <w:rsid w:val="009B3EF1"/>
    <w:rsid w:val="009B647B"/>
    <w:rsid w:val="009C11A3"/>
    <w:rsid w:val="009C4A05"/>
    <w:rsid w:val="009D01C6"/>
    <w:rsid w:val="009D0858"/>
    <w:rsid w:val="009D1262"/>
    <w:rsid w:val="009D192E"/>
    <w:rsid w:val="009D2572"/>
    <w:rsid w:val="009D3DEA"/>
    <w:rsid w:val="009D3F84"/>
    <w:rsid w:val="009D5AE6"/>
    <w:rsid w:val="009D5BAA"/>
    <w:rsid w:val="009D6CD4"/>
    <w:rsid w:val="009E4BD4"/>
    <w:rsid w:val="009F1085"/>
    <w:rsid w:val="009F1B77"/>
    <w:rsid w:val="009F3630"/>
    <w:rsid w:val="009F395D"/>
    <w:rsid w:val="009F3DBC"/>
    <w:rsid w:val="009F6B00"/>
    <w:rsid w:val="00A00C9D"/>
    <w:rsid w:val="00A019D4"/>
    <w:rsid w:val="00A02002"/>
    <w:rsid w:val="00A1046A"/>
    <w:rsid w:val="00A1229D"/>
    <w:rsid w:val="00A16AE1"/>
    <w:rsid w:val="00A209A9"/>
    <w:rsid w:val="00A20C79"/>
    <w:rsid w:val="00A21C3F"/>
    <w:rsid w:val="00A242BE"/>
    <w:rsid w:val="00A27AEE"/>
    <w:rsid w:val="00A40B42"/>
    <w:rsid w:val="00A4415F"/>
    <w:rsid w:val="00A4443D"/>
    <w:rsid w:val="00A450B7"/>
    <w:rsid w:val="00A45DC9"/>
    <w:rsid w:val="00A5201A"/>
    <w:rsid w:val="00A53DBC"/>
    <w:rsid w:val="00A616C2"/>
    <w:rsid w:val="00A62601"/>
    <w:rsid w:val="00A63C4A"/>
    <w:rsid w:val="00A662D7"/>
    <w:rsid w:val="00A664F3"/>
    <w:rsid w:val="00A74619"/>
    <w:rsid w:val="00A75F44"/>
    <w:rsid w:val="00A77134"/>
    <w:rsid w:val="00A84786"/>
    <w:rsid w:val="00A858C3"/>
    <w:rsid w:val="00A8647A"/>
    <w:rsid w:val="00A87228"/>
    <w:rsid w:val="00A91DBB"/>
    <w:rsid w:val="00A9263D"/>
    <w:rsid w:val="00A93FBE"/>
    <w:rsid w:val="00A97FB1"/>
    <w:rsid w:val="00AA0C01"/>
    <w:rsid w:val="00AA1792"/>
    <w:rsid w:val="00AA4949"/>
    <w:rsid w:val="00AB3FBF"/>
    <w:rsid w:val="00AB5E58"/>
    <w:rsid w:val="00AB6156"/>
    <w:rsid w:val="00AB6AF4"/>
    <w:rsid w:val="00AC0FF3"/>
    <w:rsid w:val="00AC3436"/>
    <w:rsid w:val="00AC5C5A"/>
    <w:rsid w:val="00AC6407"/>
    <w:rsid w:val="00AD3DA9"/>
    <w:rsid w:val="00AD45F2"/>
    <w:rsid w:val="00AE0494"/>
    <w:rsid w:val="00AE1458"/>
    <w:rsid w:val="00AE3F2F"/>
    <w:rsid w:val="00AE4E06"/>
    <w:rsid w:val="00AF17FC"/>
    <w:rsid w:val="00AF3166"/>
    <w:rsid w:val="00AF6E22"/>
    <w:rsid w:val="00AF7146"/>
    <w:rsid w:val="00AF77F6"/>
    <w:rsid w:val="00B021E5"/>
    <w:rsid w:val="00B04FB5"/>
    <w:rsid w:val="00B05EA8"/>
    <w:rsid w:val="00B07314"/>
    <w:rsid w:val="00B1048D"/>
    <w:rsid w:val="00B10D55"/>
    <w:rsid w:val="00B10E4C"/>
    <w:rsid w:val="00B228D0"/>
    <w:rsid w:val="00B23658"/>
    <w:rsid w:val="00B25496"/>
    <w:rsid w:val="00B25C4A"/>
    <w:rsid w:val="00B266D2"/>
    <w:rsid w:val="00B30903"/>
    <w:rsid w:val="00B318F0"/>
    <w:rsid w:val="00B320AD"/>
    <w:rsid w:val="00B36A50"/>
    <w:rsid w:val="00B3726A"/>
    <w:rsid w:val="00B4059A"/>
    <w:rsid w:val="00B44D5B"/>
    <w:rsid w:val="00B5279A"/>
    <w:rsid w:val="00B54A51"/>
    <w:rsid w:val="00B65E61"/>
    <w:rsid w:val="00B7270A"/>
    <w:rsid w:val="00B72AE9"/>
    <w:rsid w:val="00B7461A"/>
    <w:rsid w:val="00B747C4"/>
    <w:rsid w:val="00B752F0"/>
    <w:rsid w:val="00B82752"/>
    <w:rsid w:val="00B82DF6"/>
    <w:rsid w:val="00B8528D"/>
    <w:rsid w:val="00B868F1"/>
    <w:rsid w:val="00B909A8"/>
    <w:rsid w:val="00B91BF4"/>
    <w:rsid w:val="00B9219A"/>
    <w:rsid w:val="00B96B0F"/>
    <w:rsid w:val="00B97C07"/>
    <w:rsid w:val="00BA3B08"/>
    <w:rsid w:val="00BA3BD9"/>
    <w:rsid w:val="00BA6421"/>
    <w:rsid w:val="00BB51E7"/>
    <w:rsid w:val="00BB5226"/>
    <w:rsid w:val="00BC0C66"/>
    <w:rsid w:val="00BC4790"/>
    <w:rsid w:val="00BC4DC3"/>
    <w:rsid w:val="00BC7C67"/>
    <w:rsid w:val="00BD3798"/>
    <w:rsid w:val="00BD621A"/>
    <w:rsid w:val="00BE1EE9"/>
    <w:rsid w:val="00BE2738"/>
    <w:rsid w:val="00BE6AF1"/>
    <w:rsid w:val="00C007B4"/>
    <w:rsid w:val="00C013FD"/>
    <w:rsid w:val="00C01636"/>
    <w:rsid w:val="00C02901"/>
    <w:rsid w:val="00C03724"/>
    <w:rsid w:val="00C055BF"/>
    <w:rsid w:val="00C13880"/>
    <w:rsid w:val="00C15062"/>
    <w:rsid w:val="00C23F20"/>
    <w:rsid w:val="00C310FB"/>
    <w:rsid w:val="00C313B6"/>
    <w:rsid w:val="00C33E60"/>
    <w:rsid w:val="00C410EB"/>
    <w:rsid w:val="00C4446D"/>
    <w:rsid w:val="00C458C0"/>
    <w:rsid w:val="00C45ED2"/>
    <w:rsid w:val="00C50760"/>
    <w:rsid w:val="00C53C6D"/>
    <w:rsid w:val="00C5446A"/>
    <w:rsid w:val="00C5522A"/>
    <w:rsid w:val="00C5593B"/>
    <w:rsid w:val="00C56193"/>
    <w:rsid w:val="00C57A82"/>
    <w:rsid w:val="00C60428"/>
    <w:rsid w:val="00C61EDF"/>
    <w:rsid w:val="00C706AC"/>
    <w:rsid w:val="00C71996"/>
    <w:rsid w:val="00C7294B"/>
    <w:rsid w:val="00C72C25"/>
    <w:rsid w:val="00C76D4A"/>
    <w:rsid w:val="00C8310A"/>
    <w:rsid w:val="00C84C8A"/>
    <w:rsid w:val="00C8799C"/>
    <w:rsid w:val="00C90DF8"/>
    <w:rsid w:val="00C97978"/>
    <w:rsid w:val="00CA0E80"/>
    <w:rsid w:val="00CA1509"/>
    <w:rsid w:val="00CA591B"/>
    <w:rsid w:val="00CA6345"/>
    <w:rsid w:val="00CA6E7F"/>
    <w:rsid w:val="00CB1AD0"/>
    <w:rsid w:val="00CC1C2A"/>
    <w:rsid w:val="00CC7387"/>
    <w:rsid w:val="00CD196E"/>
    <w:rsid w:val="00CD3369"/>
    <w:rsid w:val="00CD39FF"/>
    <w:rsid w:val="00CD5C97"/>
    <w:rsid w:val="00CE02BB"/>
    <w:rsid w:val="00CE1A8E"/>
    <w:rsid w:val="00CE43C4"/>
    <w:rsid w:val="00CF73E0"/>
    <w:rsid w:val="00CF7DD4"/>
    <w:rsid w:val="00D00C7F"/>
    <w:rsid w:val="00D02A09"/>
    <w:rsid w:val="00D04497"/>
    <w:rsid w:val="00D04F62"/>
    <w:rsid w:val="00D079F1"/>
    <w:rsid w:val="00D10326"/>
    <w:rsid w:val="00D12C40"/>
    <w:rsid w:val="00D13598"/>
    <w:rsid w:val="00D15E11"/>
    <w:rsid w:val="00D16E94"/>
    <w:rsid w:val="00D201E3"/>
    <w:rsid w:val="00D22216"/>
    <w:rsid w:val="00D24620"/>
    <w:rsid w:val="00D2752B"/>
    <w:rsid w:val="00D27B2C"/>
    <w:rsid w:val="00D309C6"/>
    <w:rsid w:val="00D35CCB"/>
    <w:rsid w:val="00D42121"/>
    <w:rsid w:val="00D422DE"/>
    <w:rsid w:val="00D4239B"/>
    <w:rsid w:val="00D42B31"/>
    <w:rsid w:val="00D44AED"/>
    <w:rsid w:val="00D45EEB"/>
    <w:rsid w:val="00D5169D"/>
    <w:rsid w:val="00D51828"/>
    <w:rsid w:val="00D539A4"/>
    <w:rsid w:val="00D54B0A"/>
    <w:rsid w:val="00D576AA"/>
    <w:rsid w:val="00D638FD"/>
    <w:rsid w:val="00D6568B"/>
    <w:rsid w:val="00D66CB4"/>
    <w:rsid w:val="00D71AC3"/>
    <w:rsid w:val="00D723A6"/>
    <w:rsid w:val="00D728CA"/>
    <w:rsid w:val="00D72F2F"/>
    <w:rsid w:val="00D73589"/>
    <w:rsid w:val="00D7389F"/>
    <w:rsid w:val="00D86BB5"/>
    <w:rsid w:val="00D9360F"/>
    <w:rsid w:val="00D978A7"/>
    <w:rsid w:val="00DA3217"/>
    <w:rsid w:val="00DA60D6"/>
    <w:rsid w:val="00DA6655"/>
    <w:rsid w:val="00DA7E10"/>
    <w:rsid w:val="00DB383E"/>
    <w:rsid w:val="00DB5ECE"/>
    <w:rsid w:val="00DB676B"/>
    <w:rsid w:val="00DB73BC"/>
    <w:rsid w:val="00DC133F"/>
    <w:rsid w:val="00DC2AFF"/>
    <w:rsid w:val="00DD12D1"/>
    <w:rsid w:val="00DD365A"/>
    <w:rsid w:val="00DD3A69"/>
    <w:rsid w:val="00DD4487"/>
    <w:rsid w:val="00DD5D97"/>
    <w:rsid w:val="00DE1C45"/>
    <w:rsid w:val="00DE1D96"/>
    <w:rsid w:val="00DE3FF8"/>
    <w:rsid w:val="00DE41DD"/>
    <w:rsid w:val="00DE4E8F"/>
    <w:rsid w:val="00DF1E89"/>
    <w:rsid w:val="00DF2BA0"/>
    <w:rsid w:val="00DF3ECD"/>
    <w:rsid w:val="00DF4B57"/>
    <w:rsid w:val="00DF55CD"/>
    <w:rsid w:val="00DF7519"/>
    <w:rsid w:val="00E15C68"/>
    <w:rsid w:val="00E20F5E"/>
    <w:rsid w:val="00E23C00"/>
    <w:rsid w:val="00E2451F"/>
    <w:rsid w:val="00E25D16"/>
    <w:rsid w:val="00E26276"/>
    <w:rsid w:val="00E26EF6"/>
    <w:rsid w:val="00E30045"/>
    <w:rsid w:val="00E35144"/>
    <w:rsid w:val="00E3526D"/>
    <w:rsid w:val="00E36234"/>
    <w:rsid w:val="00E41368"/>
    <w:rsid w:val="00E419B5"/>
    <w:rsid w:val="00E43D2D"/>
    <w:rsid w:val="00E478E6"/>
    <w:rsid w:val="00E5111C"/>
    <w:rsid w:val="00E535B5"/>
    <w:rsid w:val="00E53C3E"/>
    <w:rsid w:val="00E57031"/>
    <w:rsid w:val="00E57C33"/>
    <w:rsid w:val="00E57E50"/>
    <w:rsid w:val="00E61754"/>
    <w:rsid w:val="00E62C14"/>
    <w:rsid w:val="00E639DA"/>
    <w:rsid w:val="00E64845"/>
    <w:rsid w:val="00E67F00"/>
    <w:rsid w:val="00E72847"/>
    <w:rsid w:val="00E74F1C"/>
    <w:rsid w:val="00E74F9B"/>
    <w:rsid w:val="00E77915"/>
    <w:rsid w:val="00E77B16"/>
    <w:rsid w:val="00E77FB4"/>
    <w:rsid w:val="00E81FD8"/>
    <w:rsid w:val="00E821C7"/>
    <w:rsid w:val="00E8323D"/>
    <w:rsid w:val="00E845EB"/>
    <w:rsid w:val="00E8463C"/>
    <w:rsid w:val="00E86389"/>
    <w:rsid w:val="00E864FC"/>
    <w:rsid w:val="00E92024"/>
    <w:rsid w:val="00E93547"/>
    <w:rsid w:val="00E949DF"/>
    <w:rsid w:val="00EA3130"/>
    <w:rsid w:val="00EA63B9"/>
    <w:rsid w:val="00EB42BC"/>
    <w:rsid w:val="00EB71C2"/>
    <w:rsid w:val="00EC027A"/>
    <w:rsid w:val="00EC02A1"/>
    <w:rsid w:val="00EC0739"/>
    <w:rsid w:val="00EC2407"/>
    <w:rsid w:val="00EC3F58"/>
    <w:rsid w:val="00EC63BC"/>
    <w:rsid w:val="00ED01AD"/>
    <w:rsid w:val="00EE2D34"/>
    <w:rsid w:val="00EE3220"/>
    <w:rsid w:val="00EE70A2"/>
    <w:rsid w:val="00EF48DA"/>
    <w:rsid w:val="00EF64C7"/>
    <w:rsid w:val="00F05562"/>
    <w:rsid w:val="00F0574F"/>
    <w:rsid w:val="00F05F39"/>
    <w:rsid w:val="00F06087"/>
    <w:rsid w:val="00F06BE3"/>
    <w:rsid w:val="00F07B73"/>
    <w:rsid w:val="00F10DD2"/>
    <w:rsid w:val="00F119BF"/>
    <w:rsid w:val="00F12C08"/>
    <w:rsid w:val="00F17161"/>
    <w:rsid w:val="00F17E6C"/>
    <w:rsid w:val="00F24AEA"/>
    <w:rsid w:val="00F24E26"/>
    <w:rsid w:val="00F24F0D"/>
    <w:rsid w:val="00F24F94"/>
    <w:rsid w:val="00F27308"/>
    <w:rsid w:val="00F306CA"/>
    <w:rsid w:val="00F3260D"/>
    <w:rsid w:val="00F3269B"/>
    <w:rsid w:val="00F33283"/>
    <w:rsid w:val="00F34C42"/>
    <w:rsid w:val="00F34DA1"/>
    <w:rsid w:val="00F35C2D"/>
    <w:rsid w:val="00F37870"/>
    <w:rsid w:val="00F37909"/>
    <w:rsid w:val="00F404FA"/>
    <w:rsid w:val="00F505BA"/>
    <w:rsid w:val="00F50E06"/>
    <w:rsid w:val="00F53574"/>
    <w:rsid w:val="00F5399C"/>
    <w:rsid w:val="00F55019"/>
    <w:rsid w:val="00F56D5D"/>
    <w:rsid w:val="00F57703"/>
    <w:rsid w:val="00F57770"/>
    <w:rsid w:val="00F6455D"/>
    <w:rsid w:val="00F65CD8"/>
    <w:rsid w:val="00F66814"/>
    <w:rsid w:val="00F66DA7"/>
    <w:rsid w:val="00F67C82"/>
    <w:rsid w:val="00F742FD"/>
    <w:rsid w:val="00F749FA"/>
    <w:rsid w:val="00F80450"/>
    <w:rsid w:val="00F804F6"/>
    <w:rsid w:val="00F82855"/>
    <w:rsid w:val="00F83034"/>
    <w:rsid w:val="00F83C00"/>
    <w:rsid w:val="00F8676C"/>
    <w:rsid w:val="00F87C78"/>
    <w:rsid w:val="00F91950"/>
    <w:rsid w:val="00F94AC5"/>
    <w:rsid w:val="00FA01C6"/>
    <w:rsid w:val="00FA1DDA"/>
    <w:rsid w:val="00FA356A"/>
    <w:rsid w:val="00FA4769"/>
    <w:rsid w:val="00FA7F50"/>
    <w:rsid w:val="00FB1901"/>
    <w:rsid w:val="00FB1FC5"/>
    <w:rsid w:val="00FB30F7"/>
    <w:rsid w:val="00FB521F"/>
    <w:rsid w:val="00FC1AFE"/>
    <w:rsid w:val="00FC1B75"/>
    <w:rsid w:val="00FC1C0C"/>
    <w:rsid w:val="00FC2C52"/>
    <w:rsid w:val="00FC3921"/>
    <w:rsid w:val="00FC69A9"/>
    <w:rsid w:val="00FD5262"/>
    <w:rsid w:val="00FD6C43"/>
    <w:rsid w:val="00FE161C"/>
    <w:rsid w:val="00FE21DD"/>
    <w:rsid w:val="00FE5B92"/>
    <w:rsid w:val="00FF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E38"/>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232DD0"/>
    <w:rPr>
      <w:sz w:val="16"/>
      <w:szCs w:val="16"/>
    </w:rPr>
  </w:style>
  <w:style w:type="paragraph" w:styleId="CommentText">
    <w:name w:val="annotation text"/>
    <w:basedOn w:val="Normal"/>
    <w:link w:val="CommentTextChar"/>
    <w:rsid w:val="00232DD0"/>
    <w:rPr>
      <w:sz w:val="20"/>
    </w:rPr>
  </w:style>
  <w:style w:type="character" w:customStyle="1" w:styleId="CommentTextChar">
    <w:name w:val="Comment Text Char"/>
    <w:basedOn w:val="DefaultParagraphFont"/>
    <w:link w:val="CommentText"/>
    <w:rsid w:val="00232DD0"/>
    <w:rPr>
      <w:rFonts w:ascii="Courier" w:hAnsi="Courier"/>
    </w:rPr>
  </w:style>
  <w:style w:type="paragraph" w:styleId="CommentSubject">
    <w:name w:val="annotation subject"/>
    <w:basedOn w:val="CommentText"/>
    <w:next w:val="CommentText"/>
    <w:link w:val="CommentSubjectChar"/>
    <w:rsid w:val="00232DD0"/>
    <w:rPr>
      <w:b/>
      <w:bCs/>
    </w:rPr>
  </w:style>
  <w:style w:type="character" w:customStyle="1" w:styleId="CommentSubjectChar">
    <w:name w:val="Comment Subject Char"/>
    <w:basedOn w:val="CommentTextChar"/>
    <w:link w:val="CommentSubject"/>
    <w:rsid w:val="00232DD0"/>
    <w:rPr>
      <w:rFonts w:ascii="Courier" w:hAnsi="Courier"/>
      <w:b/>
      <w:bCs/>
    </w:rPr>
  </w:style>
  <w:style w:type="paragraph" w:styleId="BalloonText">
    <w:name w:val="Balloon Text"/>
    <w:basedOn w:val="Normal"/>
    <w:link w:val="BalloonTextChar"/>
    <w:rsid w:val="00232DD0"/>
    <w:rPr>
      <w:rFonts w:ascii="Tahoma" w:hAnsi="Tahoma" w:cs="Tahoma"/>
      <w:sz w:val="16"/>
      <w:szCs w:val="16"/>
    </w:rPr>
  </w:style>
  <w:style w:type="character" w:customStyle="1" w:styleId="BalloonTextChar">
    <w:name w:val="Balloon Text Char"/>
    <w:basedOn w:val="DefaultParagraphFont"/>
    <w:link w:val="BalloonText"/>
    <w:rsid w:val="00232DD0"/>
    <w:rPr>
      <w:rFonts w:ascii="Tahoma" w:hAnsi="Tahoma" w:cs="Tahoma"/>
      <w:sz w:val="16"/>
      <w:szCs w:val="16"/>
    </w:rPr>
  </w:style>
  <w:style w:type="paragraph" w:styleId="Header">
    <w:name w:val="header"/>
    <w:basedOn w:val="Normal"/>
    <w:link w:val="HeaderChar"/>
    <w:rsid w:val="008B50CB"/>
    <w:pPr>
      <w:tabs>
        <w:tab w:val="center" w:pos="4680"/>
        <w:tab w:val="right" w:pos="9360"/>
      </w:tabs>
    </w:pPr>
  </w:style>
  <w:style w:type="character" w:customStyle="1" w:styleId="HeaderChar">
    <w:name w:val="Header Char"/>
    <w:basedOn w:val="DefaultParagraphFont"/>
    <w:link w:val="Header"/>
    <w:rsid w:val="008B50CB"/>
    <w:rPr>
      <w:rFonts w:ascii="Courier" w:hAnsi="Courier"/>
      <w:sz w:val="24"/>
    </w:rPr>
  </w:style>
  <w:style w:type="paragraph" w:styleId="Footer">
    <w:name w:val="footer"/>
    <w:basedOn w:val="Normal"/>
    <w:link w:val="FooterChar"/>
    <w:rsid w:val="008B50CB"/>
    <w:pPr>
      <w:tabs>
        <w:tab w:val="center" w:pos="4680"/>
        <w:tab w:val="right" w:pos="9360"/>
      </w:tabs>
    </w:pPr>
  </w:style>
  <w:style w:type="character" w:customStyle="1" w:styleId="FooterChar">
    <w:name w:val="Footer Char"/>
    <w:basedOn w:val="DefaultParagraphFont"/>
    <w:link w:val="Footer"/>
    <w:rsid w:val="008B50CB"/>
    <w:rPr>
      <w:rFonts w:ascii="Courier" w:hAnsi="Courier"/>
      <w:sz w:val="24"/>
    </w:rPr>
  </w:style>
  <w:style w:type="paragraph" w:styleId="ListParagraph">
    <w:name w:val="List Paragraph"/>
    <w:basedOn w:val="Normal"/>
    <w:uiPriority w:val="34"/>
    <w:qFormat/>
    <w:rsid w:val="005A6048"/>
    <w:pPr>
      <w:ind w:left="720"/>
      <w:contextualSpacing/>
    </w:pPr>
  </w:style>
  <w:style w:type="character" w:styleId="Hyperlink">
    <w:name w:val="Hyperlink"/>
    <w:basedOn w:val="DefaultParagraphFont"/>
    <w:rsid w:val="002411E5"/>
    <w:rPr>
      <w:color w:val="0000FF" w:themeColor="hyperlink"/>
      <w:u w:val="single"/>
    </w:rPr>
  </w:style>
  <w:style w:type="paragraph" w:styleId="Revision">
    <w:name w:val="Revision"/>
    <w:hidden/>
    <w:uiPriority w:val="99"/>
    <w:semiHidden/>
    <w:rsid w:val="005256E1"/>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E38"/>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232DD0"/>
    <w:rPr>
      <w:sz w:val="16"/>
      <w:szCs w:val="16"/>
    </w:rPr>
  </w:style>
  <w:style w:type="paragraph" w:styleId="CommentText">
    <w:name w:val="annotation text"/>
    <w:basedOn w:val="Normal"/>
    <w:link w:val="CommentTextChar"/>
    <w:rsid w:val="00232DD0"/>
    <w:rPr>
      <w:sz w:val="20"/>
    </w:rPr>
  </w:style>
  <w:style w:type="character" w:customStyle="1" w:styleId="CommentTextChar">
    <w:name w:val="Comment Text Char"/>
    <w:basedOn w:val="DefaultParagraphFont"/>
    <w:link w:val="CommentText"/>
    <w:rsid w:val="00232DD0"/>
    <w:rPr>
      <w:rFonts w:ascii="Courier" w:hAnsi="Courier"/>
    </w:rPr>
  </w:style>
  <w:style w:type="paragraph" w:styleId="CommentSubject">
    <w:name w:val="annotation subject"/>
    <w:basedOn w:val="CommentText"/>
    <w:next w:val="CommentText"/>
    <w:link w:val="CommentSubjectChar"/>
    <w:rsid w:val="00232DD0"/>
    <w:rPr>
      <w:b/>
      <w:bCs/>
    </w:rPr>
  </w:style>
  <w:style w:type="character" w:customStyle="1" w:styleId="CommentSubjectChar">
    <w:name w:val="Comment Subject Char"/>
    <w:basedOn w:val="CommentTextChar"/>
    <w:link w:val="CommentSubject"/>
    <w:rsid w:val="00232DD0"/>
    <w:rPr>
      <w:rFonts w:ascii="Courier" w:hAnsi="Courier"/>
      <w:b/>
      <w:bCs/>
    </w:rPr>
  </w:style>
  <w:style w:type="paragraph" w:styleId="BalloonText">
    <w:name w:val="Balloon Text"/>
    <w:basedOn w:val="Normal"/>
    <w:link w:val="BalloonTextChar"/>
    <w:rsid w:val="00232DD0"/>
    <w:rPr>
      <w:rFonts w:ascii="Tahoma" w:hAnsi="Tahoma" w:cs="Tahoma"/>
      <w:sz w:val="16"/>
      <w:szCs w:val="16"/>
    </w:rPr>
  </w:style>
  <w:style w:type="character" w:customStyle="1" w:styleId="BalloonTextChar">
    <w:name w:val="Balloon Text Char"/>
    <w:basedOn w:val="DefaultParagraphFont"/>
    <w:link w:val="BalloonText"/>
    <w:rsid w:val="00232DD0"/>
    <w:rPr>
      <w:rFonts w:ascii="Tahoma" w:hAnsi="Tahoma" w:cs="Tahoma"/>
      <w:sz w:val="16"/>
      <w:szCs w:val="16"/>
    </w:rPr>
  </w:style>
  <w:style w:type="paragraph" w:styleId="Header">
    <w:name w:val="header"/>
    <w:basedOn w:val="Normal"/>
    <w:link w:val="HeaderChar"/>
    <w:rsid w:val="008B50CB"/>
    <w:pPr>
      <w:tabs>
        <w:tab w:val="center" w:pos="4680"/>
        <w:tab w:val="right" w:pos="9360"/>
      </w:tabs>
    </w:pPr>
  </w:style>
  <w:style w:type="character" w:customStyle="1" w:styleId="HeaderChar">
    <w:name w:val="Header Char"/>
    <w:basedOn w:val="DefaultParagraphFont"/>
    <w:link w:val="Header"/>
    <w:rsid w:val="008B50CB"/>
    <w:rPr>
      <w:rFonts w:ascii="Courier" w:hAnsi="Courier"/>
      <w:sz w:val="24"/>
    </w:rPr>
  </w:style>
  <w:style w:type="paragraph" w:styleId="Footer">
    <w:name w:val="footer"/>
    <w:basedOn w:val="Normal"/>
    <w:link w:val="FooterChar"/>
    <w:rsid w:val="008B50CB"/>
    <w:pPr>
      <w:tabs>
        <w:tab w:val="center" w:pos="4680"/>
        <w:tab w:val="right" w:pos="9360"/>
      </w:tabs>
    </w:pPr>
  </w:style>
  <w:style w:type="character" w:customStyle="1" w:styleId="FooterChar">
    <w:name w:val="Footer Char"/>
    <w:basedOn w:val="DefaultParagraphFont"/>
    <w:link w:val="Footer"/>
    <w:rsid w:val="008B50CB"/>
    <w:rPr>
      <w:rFonts w:ascii="Courier" w:hAnsi="Courier"/>
      <w:sz w:val="24"/>
    </w:rPr>
  </w:style>
  <w:style w:type="paragraph" w:styleId="ListParagraph">
    <w:name w:val="List Paragraph"/>
    <w:basedOn w:val="Normal"/>
    <w:uiPriority w:val="34"/>
    <w:qFormat/>
    <w:rsid w:val="005A6048"/>
    <w:pPr>
      <w:ind w:left="720"/>
      <w:contextualSpacing/>
    </w:pPr>
  </w:style>
  <w:style w:type="character" w:styleId="Hyperlink">
    <w:name w:val="Hyperlink"/>
    <w:basedOn w:val="DefaultParagraphFont"/>
    <w:rsid w:val="002411E5"/>
    <w:rPr>
      <w:color w:val="0000FF" w:themeColor="hyperlink"/>
      <w:u w:val="single"/>
    </w:rPr>
  </w:style>
  <w:style w:type="paragraph" w:styleId="Revision">
    <w:name w:val="Revision"/>
    <w:hidden/>
    <w:uiPriority w:val="99"/>
    <w:semiHidden/>
    <w:rsid w:val="005256E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23050">
      <w:bodyDiv w:val="1"/>
      <w:marLeft w:val="0"/>
      <w:marRight w:val="0"/>
      <w:marTop w:val="0"/>
      <w:marBottom w:val="0"/>
      <w:divBdr>
        <w:top w:val="none" w:sz="0" w:space="0" w:color="auto"/>
        <w:left w:val="none" w:sz="0" w:space="0" w:color="auto"/>
        <w:bottom w:val="none" w:sz="0" w:space="0" w:color="auto"/>
        <w:right w:val="none" w:sz="0" w:space="0" w:color="auto"/>
      </w:divBdr>
    </w:div>
    <w:div w:id="129086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15CCC-46A0-4512-BBB7-FC52712A8AFF}">
  <ds:schemaRefs>
    <ds:schemaRef ds:uri="http://schemas.openxmlformats.org/officeDocument/2006/bibliography"/>
  </ds:schemaRefs>
</ds:datastoreItem>
</file>

<file path=customXml/itemProps2.xml><?xml version="1.0" encoding="utf-8"?>
<ds:datastoreItem xmlns:ds="http://schemas.openxmlformats.org/officeDocument/2006/customXml" ds:itemID="{62EB225E-46FC-4FAB-8E0C-8180FFD0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MILLER</dc:creator>
  <cp:lastModifiedBy>Hinds, Margaret</cp:lastModifiedBy>
  <cp:revision>10</cp:revision>
  <cp:lastPrinted>2014-07-24T11:51:00Z</cp:lastPrinted>
  <dcterms:created xsi:type="dcterms:W3CDTF">2014-06-27T15:34:00Z</dcterms:created>
  <dcterms:modified xsi:type="dcterms:W3CDTF">2014-07-24T11:51:00Z</dcterms:modified>
</cp:coreProperties>
</file>