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E41C47" w:rsidRPr="00D8760E" w:rsidTr="00E41C47">
        <w:trPr>
          <w:trHeight w:val="990"/>
        </w:trPr>
        <w:tc>
          <w:tcPr>
            <w:tcW w:w="1363" w:type="dxa"/>
          </w:tcPr>
          <w:p w:rsidR="00E41C47" w:rsidRPr="00D8760E" w:rsidRDefault="00CE78E6" w:rsidP="00E41C47">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41C47" w:rsidRPr="00D8760E" w:rsidRDefault="00E41C47" w:rsidP="00E41C47">
            <w:pPr>
              <w:suppressAutoHyphens/>
              <w:jc w:val="center"/>
              <w:rPr>
                <w:rFonts w:ascii="Arial" w:hAnsi="Arial"/>
                <w:color w:val="000080"/>
                <w:spacing w:val="-3"/>
                <w:sz w:val="26"/>
              </w:rPr>
            </w:pPr>
          </w:p>
          <w:p w:rsidR="00E41C47" w:rsidRPr="00D8760E" w:rsidRDefault="00E41C47" w:rsidP="00E41C47">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E41C47" w:rsidRPr="00D8760E" w:rsidRDefault="00E41C47" w:rsidP="00E41C47">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E41C47" w:rsidRPr="00D8760E" w:rsidRDefault="00E41C47" w:rsidP="00E41C47">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E41C47" w:rsidRPr="00D8760E" w:rsidRDefault="00E41C47" w:rsidP="00E41C47">
            <w:pPr>
              <w:rPr>
                <w:rFonts w:ascii="Arial" w:hAnsi="Arial"/>
                <w:sz w:val="12"/>
              </w:rPr>
            </w:pPr>
          </w:p>
          <w:p w:rsidR="00E41C47" w:rsidRPr="00D8760E" w:rsidRDefault="00E41C47" w:rsidP="00E41C47">
            <w:pPr>
              <w:rPr>
                <w:rFonts w:ascii="Arial" w:hAnsi="Arial"/>
                <w:sz w:val="12"/>
              </w:rPr>
            </w:pPr>
          </w:p>
          <w:p w:rsidR="00E41C47" w:rsidRPr="00D8760E" w:rsidRDefault="00E41C47" w:rsidP="00E41C47">
            <w:pPr>
              <w:rPr>
                <w:rFonts w:ascii="Arial" w:hAnsi="Arial"/>
                <w:sz w:val="12"/>
              </w:rPr>
            </w:pPr>
          </w:p>
          <w:p w:rsidR="00E41C47" w:rsidRPr="00D8760E" w:rsidRDefault="00E41C47" w:rsidP="00E41C47">
            <w:pPr>
              <w:rPr>
                <w:rFonts w:ascii="Arial" w:hAnsi="Arial"/>
                <w:sz w:val="12"/>
              </w:rPr>
            </w:pPr>
          </w:p>
          <w:p w:rsidR="00E41C47" w:rsidRPr="00D8760E" w:rsidRDefault="00E41C47" w:rsidP="00E41C47">
            <w:pPr>
              <w:rPr>
                <w:rFonts w:ascii="Arial" w:hAnsi="Arial"/>
                <w:sz w:val="12"/>
              </w:rPr>
            </w:pPr>
          </w:p>
          <w:p w:rsidR="00E41C47" w:rsidRPr="00D8760E" w:rsidRDefault="00E41C47" w:rsidP="00E41C47">
            <w:pPr>
              <w:rPr>
                <w:rFonts w:ascii="Arial" w:hAnsi="Arial"/>
                <w:sz w:val="12"/>
              </w:rPr>
            </w:pPr>
          </w:p>
          <w:p w:rsidR="00E41C47" w:rsidRPr="00D8760E" w:rsidRDefault="00E41C47" w:rsidP="00E41C47">
            <w:pPr>
              <w:jc w:val="right"/>
              <w:rPr>
                <w:rFonts w:ascii="Arial" w:hAnsi="Arial"/>
                <w:sz w:val="12"/>
              </w:rPr>
            </w:pPr>
            <w:r w:rsidRPr="00D8760E">
              <w:rPr>
                <w:rFonts w:ascii="Arial" w:hAnsi="Arial"/>
                <w:b/>
                <w:spacing w:val="-1"/>
                <w:sz w:val="12"/>
              </w:rPr>
              <w:t>IN REPLY PLEASE REFER TO OUR FILE</w:t>
            </w:r>
          </w:p>
        </w:tc>
      </w:tr>
    </w:tbl>
    <w:p w:rsidR="00DA3FA7" w:rsidRPr="005A396A" w:rsidRDefault="00BA0445" w:rsidP="00DA3FA7">
      <w:pPr>
        <w:ind w:left="-480" w:right="-720"/>
        <w:rPr>
          <w:rFonts w:ascii="Arial" w:hAnsi="Arial" w:cs="Arial"/>
          <w:b/>
          <w:color w:val="FF0000"/>
          <w:u w:val="single"/>
        </w:rPr>
      </w:pPr>
      <w:r>
        <w:rPr>
          <w:rFonts w:ascii="Arial" w:hAnsi="Arial" w:cs="Arial"/>
          <w:b/>
          <w:color w:val="FF0000"/>
        </w:rPr>
        <w:tab/>
      </w:r>
      <w:r>
        <w:rPr>
          <w:rFonts w:ascii="Arial" w:hAnsi="Arial" w:cs="Arial"/>
          <w:b/>
          <w:color w:val="FF0000"/>
        </w:rPr>
        <w:tab/>
      </w:r>
      <w:r>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B718DE">
        <w:rPr>
          <w:rFonts w:ascii="Arial" w:hAnsi="Arial" w:cs="Arial"/>
          <w:b/>
          <w:color w:val="FF0000"/>
        </w:rPr>
        <w:tab/>
      </w:r>
      <w:r w:rsidR="005A396A" w:rsidRPr="005A396A">
        <w:rPr>
          <w:rFonts w:ascii="Arial" w:hAnsi="Arial" w:cs="Arial"/>
          <w:b/>
          <w:color w:val="FF0000"/>
          <w:u w:val="single"/>
        </w:rPr>
        <w:t xml:space="preserve"> </w:t>
      </w:r>
    </w:p>
    <w:p w:rsidR="00B718DE" w:rsidRPr="00AF28D5" w:rsidRDefault="00543BF1" w:rsidP="00B718DE">
      <w:pPr>
        <w:jc w:val="center"/>
      </w:pPr>
      <w:r>
        <w:t xml:space="preserve">February </w:t>
      </w:r>
      <w:r w:rsidR="002B19BD">
        <w:t>16</w:t>
      </w:r>
      <w:r w:rsidR="001D5383">
        <w:t>,</w:t>
      </w:r>
      <w:r>
        <w:t xml:space="preserve"> 2011</w:t>
      </w:r>
    </w:p>
    <w:p w:rsidR="00B718DE" w:rsidRPr="002E6148" w:rsidRDefault="00B718DE" w:rsidP="00B718DE">
      <w:pPr>
        <w:ind w:right="-720"/>
        <w:jc w:val="right"/>
      </w:pPr>
    </w:p>
    <w:p w:rsidR="00004666" w:rsidRDefault="00B718DE" w:rsidP="00B718DE">
      <w:pPr>
        <w:ind w:left="720" w:right="-720" w:hanging="720"/>
      </w:pPr>
      <w:r w:rsidRPr="002E6148">
        <w:t>T</w:t>
      </w:r>
      <w:r w:rsidR="00543BF1">
        <w:t>o</w:t>
      </w:r>
      <w:r>
        <w:t xml:space="preserve">: </w:t>
      </w:r>
      <w:r>
        <w:tab/>
      </w:r>
      <w:r w:rsidR="00543BF1">
        <w:tab/>
      </w:r>
      <w:r w:rsidR="0056497E">
        <w:t>Licensed Electric Generation Suppliers</w:t>
      </w:r>
      <w:r w:rsidR="000F5014">
        <w:t xml:space="preserve"> and Electric Distribution Companies</w:t>
      </w:r>
    </w:p>
    <w:p w:rsidR="00B718DE" w:rsidRPr="002E6148" w:rsidRDefault="00B718DE" w:rsidP="00B718DE">
      <w:pPr>
        <w:ind w:left="720" w:right="-720" w:hanging="720"/>
      </w:pPr>
      <w:r w:rsidRPr="002E6148">
        <w:tab/>
      </w:r>
      <w:r w:rsidRPr="002E6148">
        <w:tab/>
      </w:r>
      <w:r w:rsidRPr="002E6148">
        <w:tab/>
        <w:t xml:space="preserve"> </w:t>
      </w:r>
      <w:r w:rsidRPr="002E6148">
        <w:tab/>
      </w:r>
    </w:p>
    <w:p w:rsidR="00B718DE" w:rsidRDefault="00B718DE" w:rsidP="00B718DE">
      <w:pPr>
        <w:autoSpaceDE w:val="0"/>
        <w:autoSpaceDN w:val="0"/>
        <w:adjustRightInd w:val="0"/>
      </w:pPr>
      <w:r>
        <w:t>Re:</w:t>
      </w:r>
      <w:r>
        <w:tab/>
      </w:r>
      <w:r w:rsidR="00543BF1">
        <w:tab/>
      </w:r>
      <w:r w:rsidR="001B2BBA">
        <w:t xml:space="preserve">Entering </w:t>
      </w:r>
      <w:r w:rsidR="000F5014">
        <w:t>Pricing and Contact</w:t>
      </w:r>
      <w:r w:rsidR="008D5F54">
        <w:t xml:space="preserve"> Information on</w:t>
      </w:r>
      <w:r>
        <w:t xml:space="preserve"> Electric Shopping Website</w:t>
      </w:r>
    </w:p>
    <w:p w:rsidR="00543BF1" w:rsidRDefault="00543BF1" w:rsidP="00B718DE">
      <w:pPr>
        <w:autoSpaceDE w:val="0"/>
        <w:autoSpaceDN w:val="0"/>
        <w:adjustRightInd w:val="0"/>
      </w:pPr>
    </w:p>
    <w:p w:rsidR="00B67BF8" w:rsidRDefault="00543BF1" w:rsidP="00B718DE">
      <w:pPr>
        <w:autoSpaceDE w:val="0"/>
        <w:autoSpaceDN w:val="0"/>
        <w:adjustRightInd w:val="0"/>
      </w:pPr>
      <w:r>
        <w:t>Docket No.</w:t>
      </w:r>
      <w:r>
        <w:tab/>
        <w:t>M-2009-2082042</w:t>
      </w:r>
    </w:p>
    <w:p w:rsidR="00543BF1" w:rsidRDefault="00543BF1" w:rsidP="00B718DE">
      <w:pPr>
        <w:autoSpaceDE w:val="0"/>
        <w:autoSpaceDN w:val="0"/>
        <w:adjustRightInd w:val="0"/>
      </w:pPr>
    </w:p>
    <w:p w:rsidR="000F5014" w:rsidRDefault="00B67BF8" w:rsidP="00C53A25">
      <w:pPr>
        <w:autoSpaceDE w:val="0"/>
        <w:autoSpaceDN w:val="0"/>
        <w:adjustRightInd w:val="0"/>
      </w:pPr>
      <w:r>
        <w:tab/>
        <w:t xml:space="preserve">The </w:t>
      </w:r>
      <w:r w:rsidR="00C615C8">
        <w:t xml:space="preserve">Pennsylvania Public Utility </w:t>
      </w:r>
      <w:r w:rsidR="000F5014">
        <w:t xml:space="preserve">Commission </w:t>
      </w:r>
      <w:r w:rsidR="00EC0B35">
        <w:t xml:space="preserve">urges all licensed electric generation suppliers and electric distribution companies (EDCs) to be diligent in updating their pricing information on the recently developed electric shopping website, </w:t>
      </w:r>
      <w:hyperlink r:id="rId7" w:history="1">
        <w:r w:rsidR="00E00D38" w:rsidRPr="00CA7BFF">
          <w:rPr>
            <w:rStyle w:val="Hyperlink"/>
          </w:rPr>
          <w:t>www.PAPowerSwitch.com</w:t>
        </w:r>
      </w:hyperlink>
      <w:r w:rsidR="00E00D38">
        <w:t xml:space="preserve">.  </w:t>
      </w:r>
      <w:r w:rsidR="00C53A25">
        <w:t xml:space="preserve">In addition to electric generation suppliers, </w:t>
      </w:r>
      <w:r w:rsidR="00EC0B35">
        <w:t>EDCs</w:t>
      </w:r>
      <w:r w:rsidR="000F5014">
        <w:t xml:space="preserve"> </w:t>
      </w:r>
      <w:r w:rsidR="00E00D38">
        <w:t>now have the ability to e</w:t>
      </w:r>
      <w:r w:rsidR="001D3E25">
        <w:t>nter and edit</w:t>
      </w:r>
      <w:r w:rsidR="00E00D38">
        <w:t xml:space="preserve"> their pricing information to be displayed on the website.  </w:t>
      </w:r>
      <w:r w:rsidR="000F5014">
        <w:t>EDCs are asked to provide the Commission with contact information for the staff person who will be responsi</w:t>
      </w:r>
      <w:r w:rsidR="00EC0B35">
        <w:t>ble for updating the pricing</w:t>
      </w:r>
      <w:r w:rsidR="000F5014">
        <w:t xml:space="preserve"> on the website.  A login and password used to enter and edit pricing information will then be emailed to the user.</w:t>
      </w:r>
    </w:p>
    <w:p w:rsidR="000F5014" w:rsidRDefault="000F5014" w:rsidP="00B718DE">
      <w:pPr>
        <w:autoSpaceDE w:val="0"/>
        <w:autoSpaceDN w:val="0"/>
        <w:adjustRightInd w:val="0"/>
      </w:pPr>
    </w:p>
    <w:p w:rsidR="001B2BBA" w:rsidRDefault="0005053E" w:rsidP="00BC358C">
      <w:pPr>
        <w:autoSpaceDE w:val="0"/>
        <w:autoSpaceDN w:val="0"/>
        <w:adjustRightInd w:val="0"/>
        <w:ind w:firstLine="720"/>
      </w:pPr>
      <w:r>
        <w:t xml:space="preserve">When a new supplier begins offering service in Pennsylvania and wants their information to be added to the website, or when an existing licensed supplier wishes to have their information updated, they can contact the Commission at </w:t>
      </w:r>
      <w:hyperlink r:id="rId8" w:history="1">
        <w:r w:rsidR="002555FD" w:rsidRPr="00D2456A">
          <w:rPr>
            <w:rStyle w:val="Hyperlink"/>
          </w:rPr>
          <w:t>papowerswitch.com/contact-us/</w:t>
        </w:r>
      </w:hyperlink>
      <w:r w:rsidR="002555FD" w:rsidRPr="002555FD">
        <w:rPr>
          <w:color w:val="3333CC"/>
        </w:rPr>
        <w:t>.</w:t>
      </w:r>
      <w:r w:rsidR="0062638C">
        <w:rPr>
          <w:color w:val="3333CC"/>
        </w:rPr>
        <w:t xml:space="preserve"> </w:t>
      </w:r>
      <w:r w:rsidR="00C53A25">
        <w:rPr>
          <w:color w:val="3333CC"/>
        </w:rPr>
        <w:t xml:space="preserve"> </w:t>
      </w:r>
      <w:r w:rsidR="00B4452C" w:rsidRPr="002500C4">
        <w:t xml:space="preserve">The Commission will verify that the supplier is licensed by the PUC and has completed electronic data interchange (EDI) testing with the </w:t>
      </w:r>
      <w:r w:rsidR="00CA20FA">
        <w:t>EDC</w:t>
      </w:r>
      <w:r w:rsidR="002500C4" w:rsidRPr="002500C4">
        <w:t xml:space="preserve"> in the area where the supplier plans to serve</w:t>
      </w:r>
      <w:r w:rsidR="00C53A25">
        <w:t xml:space="preserve">. </w:t>
      </w:r>
      <w:r w:rsidR="002500C4" w:rsidRPr="002500C4">
        <w:t xml:space="preserve"> </w:t>
      </w:r>
      <w:r w:rsidR="00C615C8">
        <w:t>A login</w:t>
      </w:r>
      <w:r w:rsidR="009737FD">
        <w:t xml:space="preserve"> and password used to enter and edit</w:t>
      </w:r>
      <w:r w:rsidR="00C615C8">
        <w:t xml:space="preserve"> </w:t>
      </w:r>
      <w:proofErr w:type="gramStart"/>
      <w:r w:rsidR="00C615C8">
        <w:t>information</w:t>
      </w:r>
      <w:proofErr w:type="gramEnd"/>
      <w:r w:rsidR="00C615C8">
        <w:t xml:space="preserve"> will </w:t>
      </w:r>
      <w:r w:rsidR="00582A5C">
        <w:t xml:space="preserve">then </w:t>
      </w:r>
      <w:r w:rsidR="00C615C8">
        <w:t>be emailed to the supplier.</w:t>
      </w:r>
      <w:r w:rsidR="00CA5C3D">
        <w:t xml:space="preserve">  </w:t>
      </w:r>
      <w:r w:rsidR="009737FD">
        <w:t xml:space="preserve">Suppliers will be able to edit pricing information, phone numbers, discounts, fixed pricing, etc.  </w:t>
      </w:r>
      <w:r w:rsidR="001B2BBA">
        <w:t xml:space="preserve">A </w:t>
      </w:r>
      <w:r w:rsidR="009737FD">
        <w:t>“comments”</w:t>
      </w:r>
      <w:r w:rsidR="001B2BBA">
        <w:t xml:space="preserve"> field also will be available for suppliers to utilize if they want to include any </w:t>
      </w:r>
      <w:r w:rsidR="009737FD">
        <w:t>additional pricing information, products, incentives or discounts.</w:t>
      </w:r>
      <w:r w:rsidR="001B2BBA">
        <w:t xml:space="preserve">  </w:t>
      </w:r>
    </w:p>
    <w:p w:rsidR="005E67CB" w:rsidRDefault="005E67CB" w:rsidP="00BC358C">
      <w:pPr>
        <w:autoSpaceDE w:val="0"/>
        <w:autoSpaceDN w:val="0"/>
        <w:adjustRightInd w:val="0"/>
        <w:ind w:firstLine="720"/>
      </w:pPr>
    </w:p>
    <w:p w:rsidR="005E67CB" w:rsidRDefault="005E67CB" w:rsidP="00BC358C">
      <w:pPr>
        <w:autoSpaceDE w:val="0"/>
        <w:autoSpaceDN w:val="0"/>
        <w:adjustRightInd w:val="0"/>
        <w:ind w:firstLine="720"/>
      </w:pPr>
      <w:r w:rsidRPr="00543BF1">
        <w:t xml:space="preserve">EGSs are reminded that they are obligated to provide accurate pricing information in all marketing materials pursuant to 52 Pa. Code 54.7.  A failure to keep prices current on the </w:t>
      </w:r>
      <w:proofErr w:type="spellStart"/>
      <w:r w:rsidRPr="00543BF1">
        <w:t>PAPowerSwitch</w:t>
      </w:r>
      <w:proofErr w:type="spellEnd"/>
      <w:r w:rsidRPr="00543BF1">
        <w:t xml:space="preserve"> website could lead to the loss of an EGS’s privilege to be listed.</w:t>
      </w:r>
    </w:p>
    <w:p w:rsidR="001B2BBA" w:rsidRDefault="001B2BBA" w:rsidP="00B718DE">
      <w:pPr>
        <w:autoSpaceDE w:val="0"/>
        <w:autoSpaceDN w:val="0"/>
        <w:adjustRightInd w:val="0"/>
        <w:ind w:left="720"/>
      </w:pPr>
    </w:p>
    <w:p w:rsidR="00B718DE" w:rsidRPr="002555FD" w:rsidRDefault="00B718DE" w:rsidP="00095491">
      <w:pPr>
        <w:pStyle w:val="ListParagraph"/>
        <w:widowControl w:val="0"/>
        <w:autoSpaceDE w:val="0"/>
        <w:autoSpaceDN w:val="0"/>
        <w:adjustRightInd w:val="0"/>
        <w:ind w:left="0" w:firstLine="720"/>
        <w:rPr>
          <w:bCs/>
          <w:color w:val="000000"/>
        </w:rPr>
      </w:pPr>
      <w:r w:rsidRPr="004C3892">
        <w:rPr>
          <w:bCs/>
        </w:rPr>
        <w:t xml:space="preserve">In order to better accommodate Pennsylvania consumers who are shopping for an alternative electric generation supplier, the Commission </w:t>
      </w:r>
      <w:r>
        <w:rPr>
          <w:bCs/>
        </w:rPr>
        <w:t>developed</w:t>
      </w:r>
      <w:r w:rsidRPr="004C3892">
        <w:rPr>
          <w:bCs/>
        </w:rPr>
        <w:t xml:space="preserve"> </w:t>
      </w:r>
      <w:proofErr w:type="spellStart"/>
      <w:r w:rsidR="002500C4">
        <w:rPr>
          <w:bCs/>
        </w:rPr>
        <w:t>PAPowerSwitch</w:t>
      </w:r>
      <w:proofErr w:type="spellEnd"/>
      <w:r w:rsidR="002500C4">
        <w:rPr>
          <w:bCs/>
        </w:rPr>
        <w:t xml:space="preserve">, </w:t>
      </w:r>
      <w:r w:rsidRPr="004C3892">
        <w:rPr>
          <w:bCs/>
        </w:rPr>
        <w:t>an electric shopping website</w:t>
      </w:r>
      <w:r w:rsidRPr="00045FAB">
        <w:rPr>
          <w:bCs/>
        </w:rPr>
        <w:t xml:space="preserve"> </w:t>
      </w:r>
      <w:r w:rsidRPr="004C3892">
        <w:rPr>
          <w:bCs/>
        </w:rPr>
        <w:t>offer</w:t>
      </w:r>
      <w:r>
        <w:rPr>
          <w:bCs/>
        </w:rPr>
        <w:t>ing</w:t>
      </w:r>
      <w:r w:rsidRPr="004C3892">
        <w:rPr>
          <w:bCs/>
        </w:rPr>
        <w:t xml:space="preserve"> a one-stop shop for residential, commercial and industrial customers wishing to find more information about electric shopping, what it is, how to shop</w:t>
      </w:r>
      <w:r w:rsidR="00610159">
        <w:rPr>
          <w:bCs/>
        </w:rPr>
        <w:t>,</w:t>
      </w:r>
      <w:r w:rsidRPr="004C3892">
        <w:rPr>
          <w:bCs/>
        </w:rPr>
        <w:t xml:space="preserve"> which suppliers are available</w:t>
      </w:r>
      <w:r w:rsidR="002500C4">
        <w:rPr>
          <w:bCs/>
        </w:rPr>
        <w:t xml:space="preserve"> via a zip-code search</w:t>
      </w:r>
      <w:r w:rsidR="00610159">
        <w:rPr>
          <w:bCs/>
        </w:rPr>
        <w:t>, and an interactive tool to provide supplier pricing information based on a consumer’s usage</w:t>
      </w:r>
      <w:r w:rsidRPr="004C3892">
        <w:rPr>
          <w:bCs/>
        </w:rPr>
        <w:t xml:space="preserve">.  </w:t>
      </w:r>
      <w:proofErr w:type="spellStart"/>
      <w:r w:rsidR="00610159" w:rsidRPr="002555FD">
        <w:rPr>
          <w:bCs/>
          <w:color w:val="000000"/>
        </w:rPr>
        <w:t>PAPowerSwitch</w:t>
      </w:r>
      <w:proofErr w:type="spellEnd"/>
      <w:r w:rsidR="00610159" w:rsidRPr="002555FD">
        <w:rPr>
          <w:bCs/>
          <w:color w:val="000000"/>
        </w:rPr>
        <w:t xml:space="preserve"> </w:t>
      </w:r>
      <w:r w:rsidR="00EB137B" w:rsidRPr="002555FD">
        <w:rPr>
          <w:bCs/>
          <w:color w:val="000000"/>
        </w:rPr>
        <w:t>also</w:t>
      </w:r>
      <w:r w:rsidR="00610159" w:rsidRPr="002555FD">
        <w:rPr>
          <w:bCs/>
          <w:color w:val="000000"/>
        </w:rPr>
        <w:t xml:space="preserve"> include</w:t>
      </w:r>
      <w:r w:rsidR="00EB137B" w:rsidRPr="002555FD">
        <w:rPr>
          <w:bCs/>
          <w:color w:val="000000"/>
        </w:rPr>
        <w:t>s</w:t>
      </w:r>
      <w:r w:rsidR="00610159" w:rsidRPr="002555FD">
        <w:rPr>
          <w:bCs/>
          <w:color w:val="000000"/>
        </w:rPr>
        <w:t xml:space="preserve"> </w:t>
      </w:r>
      <w:r w:rsidRPr="002555FD">
        <w:rPr>
          <w:bCs/>
          <w:color w:val="000000"/>
        </w:rPr>
        <w:t>consumer alert emails for residents to build a custom profile to receive email alerts when supplier prices change and Spanish site translation.</w:t>
      </w:r>
    </w:p>
    <w:p w:rsidR="00B718DE" w:rsidRPr="004C3892" w:rsidRDefault="00B718DE" w:rsidP="00B718DE">
      <w:pPr>
        <w:pStyle w:val="ListParagraph"/>
        <w:widowControl w:val="0"/>
        <w:autoSpaceDE w:val="0"/>
        <w:autoSpaceDN w:val="0"/>
        <w:adjustRightInd w:val="0"/>
        <w:ind w:left="0"/>
        <w:rPr>
          <w:bCs/>
        </w:rPr>
      </w:pPr>
    </w:p>
    <w:p w:rsidR="00B718DE" w:rsidRDefault="00543BF1" w:rsidP="00B718DE">
      <w:pPr>
        <w:autoSpaceDE w:val="0"/>
        <w:autoSpaceDN w:val="0"/>
        <w:adjustRightInd w:val="0"/>
        <w:ind w:firstLine="720"/>
        <w:rPr>
          <w:color w:val="3333CC"/>
        </w:rPr>
      </w:pPr>
      <w:r>
        <w:rPr>
          <w:color w:val="000000"/>
        </w:rPr>
        <w:br w:type="page"/>
      </w:r>
      <w:r w:rsidR="00B718DE" w:rsidRPr="00E67013">
        <w:rPr>
          <w:color w:val="000000"/>
        </w:rPr>
        <w:lastRenderedPageBreak/>
        <w:t xml:space="preserve">If there are any questions regarding the above, please contact </w:t>
      </w:r>
      <w:hyperlink r:id="rId9" w:history="1">
        <w:r w:rsidR="002555FD" w:rsidRPr="00D2456A">
          <w:rPr>
            <w:rStyle w:val="Hyperlink"/>
          </w:rPr>
          <w:t>papowerswitch.com/contact-us/</w:t>
        </w:r>
      </w:hyperlink>
      <w:r w:rsidR="00E67013" w:rsidRPr="002555FD">
        <w:rPr>
          <w:color w:val="3333CC"/>
        </w:rPr>
        <w:t>.</w:t>
      </w:r>
    </w:p>
    <w:p w:rsidR="002555FD" w:rsidRDefault="002555FD" w:rsidP="00B718DE">
      <w:pPr>
        <w:autoSpaceDE w:val="0"/>
        <w:autoSpaceDN w:val="0"/>
        <w:adjustRightInd w:val="0"/>
        <w:ind w:firstLine="720"/>
        <w:rPr>
          <w:color w:val="000000"/>
        </w:rPr>
      </w:pPr>
    </w:p>
    <w:p w:rsidR="00B718DE" w:rsidRPr="002E6148" w:rsidRDefault="001A0F90" w:rsidP="00B718DE">
      <w:r>
        <w:rPr>
          <w:noProof/>
        </w:rPr>
        <w:drawing>
          <wp:anchor distT="0" distB="0" distL="114300" distR="114300" simplePos="0" relativeHeight="251658240" behindDoc="1" locked="0" layoutInCell="1" allowOverlap="1">
            <wp:simplePos x="0" y="0"/>
            <wp:positionH relativeFrom="column">
              <wp:posOffset>3209925</wp:posOffset>
            </wp:positionH>
            <wp:positionV relativeFrom="paragraph">
              <wp:posOffset>83820</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718DE" w:rsidRPr="002E6148" w:rsidRDefault="00B718DE" w:rsidP="00B718DE">
      <w:pPr>
        <w:autoSpaceDE w:val="0"/>
        <w:autoSpaceDN w:val="0"/>
        <w:adjustRightInd w:val="0"/>
        <w:ind w:left="5040" w:firstLine="720"/>
        <w:rPr>
          <w:color w:val="000000"/>
        </w:rPr>
      </w:pPr>
      <w:r w:rsidRPr="002E6148">
        <w:rPr>
          <w:color w:val="000000"/>
        </w:rPr>
        <w:t>Very truly yours,</w:t>
      </w:r>
    </w:p>
    <w:p w:rsidR="00B718DE" w:rsidRPr="002E6148" w:rsidRDefault="00B718DE" w:rsidP="00B718DE">
      <w:pPr>
        <w:autoSpaceDE w:val="0"/>
        <w:autoSpaceDN w:val="0"/>
        <w:adjustRightInd w:val="0"/>
        <w:ind w:left="5040" w:firstLine="720"/>
        <w:rPr>
          <w:color w:val="000000"/>
        </w:rPr>
      </w:pPr>
    </w:p>
    <w:p w:rsidR="00B718DE" w:rsidRPr="002E6148" w:rsidRDefault="00B718DE" w:rsidP="00B718DE">
      <w:pPr>
        <w:autoSpaceDE w:val="0"/>
        <w:autoSpaceDN w:val="0"/>
        <w:adjustRightInd w:val="0"/>
        <w:ind w:left="5040" w:firstLine="720"/>
        <w:rPr>
          <w:color w:val="000000"/>
        </w:rPr>
      </w:pPr>
    </w:p>
    <w:p w:rsidR="00B718DE" w:rsidRPr="002E6148" w:rsidRDefault="007A5025" w:rsidP="00B718DE">
      <w:pPr>
        <w:autoSpaceDE w:val="0"/>
        <w:autoSpaceDN w:val="0"/>
        <w:adjustRightInd w:val="0"/>
        <w:ind w:left="5040" w:firstLine="720"/>
        <w:rPr>
          <w:color w:val="000000"/>
        </w:rPr>
      </w:pPr>
      <w:r>
        <w:rPr>
          <w:color w:val="000000"/>
        </w:rPr>
        <w:t>Rosemary Chiavetta</w:t>
      </w:r>
    </w:p>
    <w:p w:rsidR="00B718DE" w:rsidRPr="002E6148" w:rsidRDefault="00B718DE" w:rsidP="00B718DE">
      <w:pPr>
        <w:autoSpaceDE w:val="0"/>
        <w:autoSpaceDN w:val="0"/>
        <w:adjustRightInd w:val="0"/>
        <w:ind w:left="5040" w:firstLine="720"/>
        <w:rPr>
          <w:color w:val="000000"/>
        </w:rPr>
      </w:pPr>
      <w:r w:rsidRPr="002E6148">
        <w:rPr>
          <w:color w:val="000000"/>
        </w:rPr>
        <w:t>Secretary</w:t>
      </w:r>
    </w:p>
    <w:p w:rsidR="00B718DE" w:rsidRPr="002E6148" w:rsidRDefault="00B718DE" w:rsidP="00B718DE">
      <w:pPr>
        <w:autoSpaceDE w:val="0"/>
        <w:autoSpaceDN w:val="0"/>
        <w:adjustRightInd w:val="0"/>
        <w:rPr>
          <w:color w:val="000000"/>
        </w:rPr>
      </w:pPr>
    </w:p>
    <w:p w:rsidR="00B718DE" w:rsidRPr="002E6148" w:rsidRDefault="00B718DE" w:rsidP="00B718DE">
      <w:pPr>
        <w:autoSpaceDE w:val="0"/>
        <w:autoSpaceDN w:val="0"/>
        <w:adjustRightInd w:val="0"/>
        <w:rPr>
          <w:color w:val="000000"/>
        </w:rPr>
      </w:pPr>
      <w:r w:rsidRPr="002E6148">
        <w:rPr>
          <w:color w:val="000000"/>
        </w:rPr>
        <w:t xml:space="preserve">cc: </w:t>
      </w:r>
      <w:r w:rsidRPr="002E6148">
        <w:rPr>
          <w:color w:val="000000"/>
        </w:rPr>
        <w:tab/>
        <w:t>Chairman’s Office</w:t>
      </w:r>
    </w:p>
    <w:p w:rsidR="00B718DE" w:rsidRPr="002E6148" w:rsidRDefault="00B718DE" w:rsidP="00B718DE">
      <w:pPr>
        <w:autoSpaceDE w:val="0"/>
        <w:autoSpaceDN w:val="0"/>
        <w:adjustRightInd w:val="0"/>
        <w:ind w:firstLine="720"/>
        <w:rPr>
          <w:color w:val="000000"/>
        </w:rPr>
      </w:pPr>
      <w:r w:rsidRPr="002E6148">
        <w:rPr>
          <w:color w:val="000000"/>
        </w:rPr>
        <w:t>Vice Chairman’s Office</w:t>
      </w:r>
    </w:p>
    <w:p w:rsidR="00B718DE" w:rsidRPr="002E6148" w:rsidRDefault="00B718DE" w:rsidP="00B718DE">
      <w:pPr>
        <w:autoSpaceDE w:val="0"/>
        <w:autoSpaceDN w:val="0"/>
        <w:adjustRightInd w:val="0"/>
        <w:ind w:firstLine="720"/>
        <w:rPr>
          <w:color w:val="000000"/>
        </w:rPr>
      </w:pPr>
      <w:r w:rsidRPr="002E6148">
        <w:rPr>
          <w:color w:val="000000"/>
        </w:rPr>
        <w:t>Commissioners’ Offices</w:t>
      </w:r>
    </w:p>
    <w:p w:rsidR="00B718DE" w:rsidRDefault="00B718DE" w:rsidP="00B718DE">
      <w:pPr>
        <w:autoSpaceDE w:val="0"/>
        <w:autoSpaceDN w:val="0"/>
        <w:adjustRightInd w:val="0"/>
        <w:ind w:firstLine="720"/>
        <w:rPr>
          <w:color w:val="000000"/>
        </w:rPr>
      </w:pPr>
      <w:proofErr w:type="spellStart"/>
      <w:r w:rsidRPr="002E6148">
        <w:rPr>
          <w:color w:val="000000"/>
        </w:rPr>
        <w:t>Bohdan</w:t>
      </w:r>
      <w:proofErr w:type="spellEnd"/>
      <w:r w:rsidRPr="002E6148">
        <w:rPr>
          <w:color w:val="000000"/>
        </w:rPr>
        <w:t xml:space="preserve"> R. </w:t>
      </w:r>
      <w:proofErr w:type="spellStart"/>
      <w:r w:rsidRPr="002E6148">
        <w:rPr>
          <w:color w:val="000000"/>
        </w:rPr>
        <w:t>Pankiw</w:t>
      </w:r>
      <w:proofErr w:type="spellEnd"/>
      <w:r w:rsidRPr="002E6148">
        <w:rPr>
          <w:color w:val="000000"/>
        </w:rPr>
        <w:t>, Chief Counsel</w:t>
      </w:r>
    </w:p>
    <w:p w:rsidR="00B718DE" w:rsidRDefault="00B718DE" w:rsidP="00B718DE">
      <w:pPr>
        <w:autoSpaceDE w:val="0"/>
        <w:autoSpaceDN w:val="0"/>
        <w:adjustRightInd w:val="0"/>
        <w:ind w:left="720"/>
      </w:pPr>
      <w:r>
        <w:t>Office of Consumer Advocate</w:t>
      </w:r>
    </w:p>
    <w:p w:rsidR="00004666" w:rsidRDefault="00B718DE" w:rsidP="00B718DE">
      <w:pPr>
        <w:autoSpaceDE w:val="0"/>
        <w:autoSpaceDN w:val="0"/>
        <w:adjustRightInd w:val="0"/>
        <w:ind w:left="720"/>
        <w:rPr>
          <w:highlight w:val="yellow"/>
        </w:rPr>
      </w:pPr>
      <w:r>
        <w:t>Office of Small Business Advocate</w:t>
      </w:r>
      <w:r w:rsidR="00004666" w:rsidRPr="00004666">
        <w:rPr>
          <w:highlight w:val="yellow"/>
        </w:rPr>
        <w:t xml:space="preserve"> </w:t>
      </w:r>
    </w:p>
    <w:p w:rsidR="00B718DE" w:rsidRDefault="00004666" w:rsidP="00B718DE">
      <w:pPr>
        <w:autoSpaceDE w:val="0"/>
        <w:autoSpaceDN w:val="0"/>
        <w:adjustRightInd w:val="0"/>
        <w:ind w:left="720"/>
      </w:pPr>
      <w:r w:rsidRPr="00004666">
        <w:t>Electric Distribution Companies</w:t>
      </w:r>
    </w:p>
    <w:p w:rsidR="00CA5C3D" w:rsidRDefault="00CA5C3D" w:rsidP="00B718DE">
      <w:pPr>
        <w:autoSpaceDE w:val="0"/>
        <w:autoSpaceDN w:val="0"/>
        <w:adjustRightInd w:val="0"/>
        <w:ind w:left="720"/>
      </w:pPr>
      <w:r>
        <w:t>Licensed Electric Generation Suppliers</w:t>
      </w:r>
    </w:p>
    <w:sectPr w:rsidR="00CA5C3D" w:rsidSect="00E07DB3">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04" w:rsidRDefault="00A67704" w:rsidP="00820C52">
      <w:r>
        <w:separator/>
      </w:r>
    </w:p>
  </w:endnote>
  <w:endnote w:type="continuationSeparator" w:id="0">
    <w:p w:rsidR="00A67704" w:rsidRDefault="00A67704" w:rsidP="00820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52" w:rsidRDefault="00E07DB3">
    <w:pPr>
      <w:pStyle w:val="Footer"/>
      <w:jc w:val="center"/>
    </w:pPr>
    <w:fldSimple w:instr=" PAGE   \* MERGEFORMAT ">
      <w:r w:rsidR="001A0F90">
        <w:rPr>
          <w:noProof/>
        </w:rPr>
        <w:t>2</w:t>
      </w:r>
    </w:fldSimple>
  </w:p>
  <w:p w:rsidR="00820C52" w:rsidRDefault="00820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04" w:rsidRDefault="00A67704" w:rsidP="00820C52">
      <w:r>
        <w:separator/>
      </w:r>
    </w:p>
  </w:footnote>
  <w:footnote w:type="continuationSeparator" w:id="0">
    <w:p w:rsidR="00A67704" w:rsidRDefault="00A67704" w:rsidP="00820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41C47"/>
    <w:rsid w:val="00004666"/>
    <w:rsid w:val="0005053E"/>
    <w:rsid w:val="000664BC"/>
    <w:rsid w:val="0008272B"/>
    <w:rsid w:val="00095491"/>
    <w:rsid w:val="000E708B"/>
    <w:rsid w:val="000F5014"/>
    <w:rsid w:val="0015406C"/>
    <w:rsid w:val="00181668"/>
    <w:rsid w:val="00185ED7"/>
    <w:rsid w:val="00192D60"/>
    <w:rsid w:val="001A0664"/>
    <w:rsid w:val="001A0F90"/>
    <w:rsid w:val="001A3749"/>
    <w:rsid w:val="001B0364"/>
    <w:rsid w:val="001B2BBA"/>
    <w:rsid w:val="001D3E25"/>
    <w:rsid w:val="001D5383"/>
    <w:rsid w:val="001E4094"/>
    <w:rsid w:val="001F4927"/>
    <w:rsid w:val="002500C4"/>
    <w:rsid w:val="002555FD"/>
    <w:rsid w:val="00287A6C"/>
    <w:rsid w:val="002B0D47"/>
    <w:rsid w:val="002B19BD"/>
    <w:rsid w:val="002E7E5E"/>
    <w:rsid w:val="003620DE"/>
    <w:rsid w:val="003954D4"/>
    <w:rsid w:val="00414307"/>
    <w:rsid w:val="00457DAC"/>
    <w:rsid w:val="004B15D1"/>
    <w:rsid w:val="004F2CB0"/>
    <w:rsid w:val="00543BF1"/>
    <w:rsid w:val="0056497E"/>
    <w:rsid w:val="00582A5C"/>
    <w:rsid w:val="005A396A"/>
    <w:rsid w:val="005E67CB"/>
    <w:rsid w:val="00610159"/>
    <w:rsid w:val="0062638C"/>
    <w:rsid w:val="006C1FE9"/>
    <w:rsid w:val="006D1617"/>
    <w:rsid w:val="006D67DF"/>
    <w:rsid w:val="006E4F26"/>
    <w:rsid w:val="00734BF9"/>
    <w:rsid w:val="007A5025"/>
    <w:rsid w:val="007D012F"/>
    <w:rsid w:val="00820C52"/>
    <w:rsid w:val="00853866"/>
    <w:rsid w:val="00855A85"/>
    <w:rsid w:val="00883C65"/>
    <w:rsid w:val="008862B9"/>
    <w:rsid w:val="008D5F54"/>
    <w:rsid w:val="008F02E0"/>
    <w:rsid w:val="00916E81"/>
    <w:rsid w:val="009737FD"/>
    <w:rsid w:val="00A11B5D"/>
    <w:rsid w:val="00A3570B"/>
    <w:rsid w:val="00A372C0"/>
    <w:rsid w:val="00A67704"/>
    <w:rsid w:val="00B33982"/>
    <w:rsid w:val="00B34D62"/>
    <w:rsid w:val="00B4452C"/>
    <w:rsid w:val="00B67BF8"/>
    <w:rsid w:val="00B718DE"/>
    <w:rsid w:val="00B7690C"/>
    <w:rsid w:val="00BA0445"/>
    <w:rsid w:val="00BA7BF0"/>
    <w:rsid w:val="00BC358C"/>
    <w:rsid w:val="00BC3CC5"/>
    <w:rsid w:val="00BF3AC7"/>
    <w:rsid w:val="00C055DC"/>
    <w:rsid w:val="00C32471"/>
    <w:rsid w:val="00C45EC2"/>
    <w:rsid w:val="00C53A25"/>
    <w:rsid w:val="00C53BB7"/>
    <w:rsid w:val="00C57F82"/>
    <w:rsid w:val="00C615C8"/>
    <w:rsid w:val="00CA20FA"/>
    <w:rsid w:val="00CA5C3D"/>
    <w:rsid w:val="00CE78E6"/>
    <w:rsid w:val="00CF4EAC"/>
    <w:rsid w:val="00D641BC"/>
    <w:rsid w:val="00DA2162"/>
    <w:rsid w:val="00DA3FA7"/>
    <w:rsid w:val="00DA40CC"/>
    <w:rsid w:val="00DD2F20"/>
    <w:rsid w:val="00DF3C44"/>
    <w:rsid w:val="00E00D38"/>
    <w:rsid w:val="00E07DB3"/>
    <w:rsid w:val="00E41C47"/>
    <w:rsid w:val="00E67013"/>
    <w:rsid w:val="00EB137B"/>
    <w:rsid w:val="00EC0B35"/>
    <w:rsid w:val="00EC5BB9"/>
    <w:rsid w:val="00EF3F5C"/>
    <w:rsid w:val="00F12403"/>
    <w:rsid w:val="00F15458"/>
    <w:rsid w:val="00FB2351"/>
    <w:rsid w:val="00FB4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1C47"/>
    <w:rPr>
      <w:color w:val="0000FF"/>
      <w:u w:val="single"/>
    </w:rPr>
  </w:style>
  <w:style w:type="paragraph" w:styleId="ListParagraph">
    <w:name w:val="List Paragraph"/>
    <w:basedOn w:val="Normal"/>
    <w:uiPriority w:val="34"/>
    <w:qFormat/>
    <w:rsid w:val="00B718DE"/>
    <w:pPr>
      <w:ind w:left="720"/>
      <w:contextualSpacing/>
    </w:pPr>
  </w:style>
  <w:style w:type="paragraph" w:styleId="Header">
    <w:name w:val="header"/>
    <w:basedOn w:val="Normal"/>
    <w:link w:val="HeaderChar"/>
    <w:rsid w:val="00820C52"/>
    <w:pPr>
      <w:tabs>
        <w:tab w:val="center" w:pos="4680"/>
        <w:tab w:val="right" w:pos="9360"/>
      </w:tabs>
    </w:pPr>
  </w:style>
  <w:style w:type="character" w:customStyle="1" w:styleId="HeaderChar">
    <w:name w:val="Header Char"/>
    <w:basedOn w:val="DefaultParagraphFont"/>
    <w:link w:val="Header"/>
    <w:rsid w:val="00820C52"/>
    <w:rPr>
      <w:sz w:val="24"/>
      <w:szCs w:val="24"/>
    </w:rPr>
  </w:style>
  <w:style w:type="paragraph" w:styleId="Footer">
    <w:name w:val="footer"/>
    <w:basedOn w:val="Normal"/>
    <w:link w:val="FooterChar"/>
    <w:uiPriority w:val="99"/>
    <w:rsid w:val="00820C52"/>
    <w:pPr>
      <w:tabs>
        <w:tab w:val="center" w:pos="4680"/>
        <w:tab w:val="right" w:pos="9360"/>
      </w:tabs>
    </w:pPr>
  </w:style>
  <w:style w:type="character" w:customStyle="1" w:styleId="FooterChar">
    <w:name w:val="Footer Char"/>
    <w:basedOn w:val="DefaultParagraphFont"/>
    <w:link w:val="Footer"/>
    <w:uiPriority w:val="99"/>
    <w:rsid w:val="00820C52"/>
    <w:rPr>
      <w:sz w:val="24"/>
      <w:szCs w:val="24"/>
    </w:rPr>
  </w:style>
  <w:style w:type="paragraph" w:styleId="BalloonText">
    <w:name w:val="Balloon Text"/>
    <w:basedOn w:val="Normal"/>
    <w:link w:val="BalloonTextChar"/>
    <w:rsid w:val="001A0F90"/>
    <w:rPr>
      <w:rFonts w:ascii="Tahoma" w:hAnsi="Tahoma" w:cs="Tahoma"/>
      <w:sz w:val="16"/>
      <w:szCs w:val="16"/>
    </w:rPr>
  </w:style>
  <w:style w:type="character" w:customStyle="1" w:styleId="BalloonTextChar">
    <w:name w:val="Balloon Text Char"/>
    <w:basedOn w:val="DefaultParagraphFont"/>
    <w:link w:val="BalloonText"/>
    <w:rsid w:val="001A0F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925888">
      <w:bodyDiv w:val="1"/>
      <w:marLeft w:val="12"/>
      <w:marRight w:val="0"/>
      <w:marTop w:val="12"/>
      <w:marBottom w:val="0"/>
      <w:divBdr>
        <w:top w:val="none" w:sz="0" w:space="0" w:color="auto"/>
        <w:left w:val="none" w:sz="0" w:space="0" w:color="auto"/>
        <w:bottom w:val="none" w:sz="0" w:space="0" w:color="auto"/>
        <w:right w:val="none" w:sz="0" w:space="0" w:color="auto"/>
      </w:divBdr>
      <w:divsChild>
        <w:div w:id="1028213344">
          <w:marLeft w:val="0"/>
          <w:marRight w:val="0"/>
          <w:marTop w:val="0"/>
          <w:marBottom w:val="0"/>
          <w:divBdr>
            <w:top w:val="none" w:sz="0" w:space="0" w:color="auto"/>
            <w:left w:val="none" w:sz="0" w:space="0" w:color="auto"/>
            <w:bottom w:val="none" w:sz="0" w:space="0" w:color="auto"/>
            <w:right w:val="none" w:sz="0" w:space="0" w:color="auto"/>
          </w:divBdr>
          <w:divsChild>
            <w:div w:id="5188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com/contact-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PowerSwitch.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apowerswitch.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3314</CharactersWithSpaces>
  <SharedDoc>false</SharedDoc>
  <HLinks>
    <vt:vector size="18" baseType="variant">
      <vt:variant>
        <vt:i4>589834</vt:i4>
      </vt:variant>
      <vt:variant>
        <vt:i4>6</vt:i4>
      </vt:variant>
      <vt:variant>
        <vt:i4>0</vt:i4>
      </vt:variant>
      <vt:variant>
        <vt:i4>5</vt:i4>
      </vt:variant>
      <vt:variant>
        <vt:lpwstr>http://www.papowerswitch.com/contact-us/</vt:lpwstr>
      </vt:variant>
      <vt:variant>
        <vt:lpwstr/>
      </vt:variant>
      <vt:variant>
        <vt:i4>589834</vt:i4>
      </vt:variant>
      <vt:variant>
        <vt:i4>3</vt:i4>
      </vt:variant>
      <vt:variant>
        <vt:i4>0</vt:i4>
      </vt:variant>
      <vt:variant>
        <vt:i4>5</vt:i4>
      </vt:variant>
      <vt:variant>
        <vt:lpwstr>http://www.papowerswitch.com/contact-us/</vt:lpwstr>
      </vt:variant>
      <vt:variant>
        <vt:lpwstr/>
      </vt:variant>
      <vt:variant>
        <vt:i4>4915203</vt:i4>
      </vt:variant>
      <vt:variant>
        <vt:i4>0</vt:i4>
      </vt:variant>
      <vt:variant>
        <vt:i4>0</vt:i4>
      </vt:variant>
      <vt:variant>
        <vt:i4>5</vt:i4>
      </vt:variant>
      <vt:variant>
        <vt:lpwstr>http://www.papowerswitch.com/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dedinunzio</dc:creator>
  <cp:keywords/>
  <dc:description/>
  <cp:lastModifiedBy>Administrator</cp:lastModifiedBy>
  <cp:revision>3</cp:revision>
  <cp:lastPrinted>2011-02-16T18:04:00Z</cp:lastPrinted>
  <dcterms:created xsi:type="dcterms:W3CDTF">2011-02-16T17:20:00Z</dcterms:created>
  <dcterms:modified xsi:type="dcterms:W3CDTF">2011-02-16T18:04:00Z</dcterms:modified>
</cp:coreProperties>
</file>