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3E" w:rsidRPr="00A37160" w:rsidRDefault="009D053E" w:rsidP="00820F3A">
      <w:pPr>
        <w:rPr>
          <w:color w:val="000000"/>
        </w:rPr>
      </w:pPr>
      <w:bookmarkStart w:id="0" w:name="_GoBack"/>
      <w:bookmarkEnd w:id="0"/>
    </w:p>
    <w:p w:rsidR="00687561" w:rsidRPr="00A37160" w:rsidRDefault="00687561" w:rsidP="004446B2">
      <w:pPr>
        <w:jc w:val="both"/>
        <w:rPr>
          <w:color w:val="000000"/>
        </w:rPr>
      </w:pPr>
    </w:p>
    <w:tbl>
      <w:tblPr>
        <w:tblW w:w="10980" w:type="dxa"/>
        <w:jc w:val="center"/>
        <w:tblInd w:w="-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36"/>
        <w:gridCol w:w="1772"/>
        <w:gridCol w:w="176"/>
        <w:gridCol w:w="352"/>
        <w:gridCol w:w="170"/>
        <w:gridCol w:w="1245"/>
        <w:gridCol w:w="1185"/>
        <w:gridCol w:w="291"/>
        <w:gridCol w:w="1693"/>
        <w:gridCol w:w="10"/>
        <w:gridCol w:w="359"/>
        <w:gridCol w:w="338"/>
        <w:gridCol w:w="1058"/>
        <w:gridCol w:w="352"/>
        <w:gridCol w:w="883"/>
        <w:gridCol w:w="177"/>
        <w:gridCol w:w="847"/>
        <w:gridCol w:w="36"/>
      </w:tblGrid>
      <w:tr w:rsidR="004E4787" w:rsidRPr="00A37160" w:rsidTr="00791586">
        <w:trPr>
          <w:gridBefore w:val="1"/>
          <w:wBefore w:w="36" w:type="dxa"/>
          <w:jc w:val="center"/>
        </w:trPr>
        <w:tc>
          <w:tcPr>
            <w:tcW w:w="5191" w:type="dxa"/>
            <w:gridSpan w:val="7"/>
            <w:tcBorders>
              <w:top w:val="single" w:sz="12" w:space="0" w:color="auto"/>
              <w:left w:val="single" w:sz="12" w:space="0" w:color="auto"/>
              <w:bottom w:val="single" w:sz="12" w:space="0" w:color="auto"/>
              <w:right w:val="single" w:sz="12" w:space="0" w:color="auto"/>
            </w:tcBorders>
          </w:tcPr>
          <w:p w:rsidR="004E4787" w:rsidRPr="0076250C" w:rsidRDefault="004E4787" w:rsidP="0076250C">
            <w:pPr>
              <w:jc w:val="center"/>
              <w:rPr>
                <w:b/>
                <w:color w:val="000000"/>
              </w:rPr>
            </w:pPr>
            <w:r w:rsidRPr="0076250C">
              <w:rPr>
                <w:b/>
                <w:color w:val="000000"/>
              </w:rPr>
              <w:t>Inspection Report</w:t>
            </w:r>
          </w:p>
        </w:tc>
        <w:tc>
          <w:tcPr>
            <w:tcW w:w="5753" w:type="dxa"/>
            <w:gridSpan w:val="10"/>
            <w:tcBorders>
              <w:top w:val="single" w:sz="12" w:space="0" w:color="auto"/>
              <w:left w:val="single" w:sz="12" w:space="0" w:color="auto"/>
              <w:bottom w:val="single" w:sz="12" w:space="0" w:color="auto"/>
            </w:tcBorders>
          </w:tcPr>
          <w:p w:rsidR="004E4787" w:rsidRPr="0076250C" w:rsidRDefault="004E4787" w:rsidP="0076250C">
            <w:pPr>
              <w:jc w:val="center"/>
              <w:rPr>
                <w:b/>
                <w:color w:val="000000"/>
              </w:rPr>
            </w:pPr>
            <w:r w:rsidRPr="0076250C">
              <w:rPr>
                <w:b/>
                <w:color w:val="000000"/>
              </w:rPr>
              <w:t>Post Inspection Memorandum</w:t>
            </w:r>
          </w:p>
        </w:tc>
      </w:tr>
      <w:tr w:rsidR="0076250C" w:rsidRPr="00A37160" w:rsidTr="00791586">
        <w:trPr>
          <w:gridBefore w:val="1"/>
          <w:wBefore w:w="36" w:type="dxa"/>
          <w:trHeight w:val="233"/>
          <w:jc w:val="center"/>
        </w:trPr>
        <w:tc>
          <w:tcPr>
            <w:tcW w:w="2300" w:type="dxa"/>
            <w:gridSpan w:val="3"/>
            <w:vMerge w:val="restart"/>
            <w:tcBorders>
              <w:top w:val="single" w:sz="12" w:space="0" w:color="auto"/>
              <w:bottom w:val="single" w:sz="12" w:space="0" w:color="auto"/>
              <w:right w:val="nil"/>
            </w:tcBorders>
          </w:tcPr>
          <w:p w:rsidR="004E4787" w:rsidRPr="0076250C" w:rsidRDefault="004E4787" w:rsidP="0076250C">
            <w:pPr>
              <w:jc w:val="both"/>
              <w:rPr>
                <w:color w:val="000000"/>
              </w:rPr>
            </w:pPr>
          </w:p>
          <w:p w:rsidR="004E4787" w:rsidRPr="0076250C" w:rsidRDefault="004E4787" w:rsidP="0076250C">
            <w:pPr>
              <w:jc w:val="both"/>
              <w:rPr>
                <w:b/>
                <w:color w:val="000000"/>
              </w:rPr>
            </w:pPr>
            <w:r w:rsidRPr="0076250C">
              <w:rPr>
                <w:b/>
                <w:color w:val="000000"/>
              </w:rPr>
              <w:t>Inspector/Submit Date:</w:t>
            </w:r>
          </w:p>
        </w:tc>
        <w:tc>
          <w:tcPr>
            <w:tcW w:w="2891" w:type="dxa"/>
            <w:gridSpan w:val="4"/>
            <w:vMerge w:val="restart"/>
            <w:tcBorders>
              <w:top w:val="single" w:sz="12" w:space="0" w:color="auto"/>
              <w:left w:val="nil"/>
              <w:bottom w:val="single" w:sz="2" w:space="0" w:color="auto"/>
              <w:right w:val="single" w:sz="12" w:space="0" w:color="auto"/>
            </w:tcBorders>
          </w:tcPr>
          <w:p w:rsidR="004E4787" w:rsidRPr="0076250C" w:rsidRDefault="0014394D" w:rsidP="0076250C">
            <w:pPr>
              <w:spacing w:before="240"/>
              <w:rPr>
                <w:color w:val="000000"/>
              </w:rPr>
            </w:pPr>
            <w:r w:rsidRPr="0076250C">
              <w:rPr>
                <w:color w:val="000000"/>
              </w:rPr>
              <w:fldChar w:fldCharType="begin">
                <w:ffData>
                  <w:name w:val="Text75"/>
                  <w:enabled/>
                  <w:calcOnExit w:val="0"/>
                  <w:textInput/>
                </w:ffData>
              </w:fldChar>
            </w:r>
            <w:bookmarkStart w:id="1" w:name="Text75"/>
            <w:r w:rsidR="004E4787" w:rsidRPr="0076250C">
              <w:rPr>
                <w:color w:val="000000"/>
              </w:rPr>
              <w:instrText xml:space="preserve"> FORMTEXT </w:instrText>
            </w:r>
            <w:r w:rsidRPr="0076250C">
              <w:rPr>
                <w:color w:val="000000"/>
              </w:rPr>
            </w:r>
            <w:r w:rsidRPr="0076250C">
              <w:rPr>
                <w:color w:val="000000"/>
              </w:rPr>
              <w:fldChar w:fldCharType="separate"/>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Pr="0076250C">
              <w:rPr>
                <w:color w:val="000000"/>
              </w:rPr>
              <w:fldChar w:fldCharType="end"/>
            </w:r>
            <w:bookmarkEnd w:id="1"/>
          </w:p>
        </w:tc>
        <w:tc>
          <w:tcPr>
            <w:tcW w:w="2400" w:type="dxa"/>
            <w:gridSpan w:val="4"/>
            <w:vMerge w:val="restart"/>
            <w:tcBorders>
              <w:top w:val="single" w:sz="12" w:space="0" w:color="auto"/>
              <w:left w:val="single" w:sz="12" w:space="0" w:color="auto"/>
              <w:bottom w:val="single" w:sz="2" w:space="0" w:color="auto"/>
              <w:right w:val="nil"/>
            </w:tcBorders>
          </w:tcPr>
          <w:p w:rsidR="004E4787" w:rsidRPr="0076250C" w:rsidRDefault="004E4787" w:rsidP="0076250C">
            <w:pPr>
              <w:jc w:val="both"/>
              <w:rPr>
                <w:b/>
                <w:color w:val="000000"/>
              </w:rPr>
            </w:pPr>
            <w:r w:rsidRPr="0076250C">
              <w:rPr>
                <w:b/>
                <w:color w:val="000000"/>
              </w:rPr>
              <w:t>Inspector/Submit Date:</w:t>
            </w:r>
          </w:p>
          <w:p w:rsidR="004E4787" w:rsidRPr="005B3CEE" w:rsidRDefault="003746F9" w:rsidP="0076250C">
            <w:pPr>
              <w:jc w:val="both"/>
              <w:rPr>
                <w:b/>
                <w:color w:val="000000"/>
              </w:rPr>
            </w:pPr>
            <w:r w:rsidRPr="005B3CEE">
              <w:rPr>
                <w:b/>
                <w:color w:val="000000"/>
              </w:rPr>
              <w:t xml:space="preserve">Compliance </w:t>
            </w:r>
            <w:r w:rsidR="005B3CEE" w:rsidRPr="005B3CEE">
              <w:rPr>
                <w:b/>
                <w:color w:val="000000"/>
              </w:rPr>
              <w:t>R</w:t>
            </w:r>
            <w:r w:rsidR="00BA73E1" w:rsidRPr="005B3CEE">
              <w:rPr>
                <w:b/>
                <w:color w:val="000000"/>
              </w:rPr>
              <w:t>eference</w:t>
            </w:r>
          </w:p>
          <w:p w:rsidR="004E4787" w:rsidRPr="0076250C" w:rsidRDefault="003746F9" w:rsidP="0076250C">
            <w:pPr>
              <w:jc w:val="both"/>
              <w:rPr>
                <w:color w:val="000000"/>
              </w:rPr>
            </w:pPr>
            <w:r w:rsidRPr="0076250C">
              <w:rPr>
                <w:b/>
                <w:color w:val="000000"/>
              </w:rPr>
              <w:t>Supervisor approval date</w:t>
            </w:r>
            <w:r w:rsidR="004E4787" w:rsidRPr="0076250C">
              <w:rPr>
                <w:b/>
                <w:color w:val="000000"/>
              </w:rPr>
              <w:t>:</w:t>
            </w:r>
          </w:p>
        </w:tc>
        <w:tc>
          <w:tcPr>
            <w:tcW w:w="3353" w:type="dxa"/>
            <w:gridSpan w:val="6"/>
            <w:tcBorders>
              <w:top w:val="single" w:sz="12" w:space="0" w:color="auto"/>
              <w:left w:val="nil"/>
              <w:bottom w:val="single" w:sz="2" w:space="0" w:color="auto"/>
            </w:tcBorders>
            <w:shd w:val="clear" w:color="auto" w:fill="auto"/>
          </w:tcPr>
          <w:p w:rsidR="004E4787" w:rsidRPr="0076250C" w:rsidRDefault="0014394D" w:rsidP="00875F5B">
            <w:pPr>
              <w:rPr>
                <w:color w:val="000000"/>
              </w:rPr>
            </w:pPr>
            <w:r w:rsidRPr="0076250C">
              <w:rPr>
                <w:color w:val="000000"/>
              </w:rPr>
              <w:fldChar w:fldCharType="begin">
                <w:ffData>
                  <w:name w:val="Text76"/>
                  <w:enabled/>
                  <w:calcOnExit w:val="0"/>
                  <w:textInput/>
                </w:ffData>
              </w:fldChar>
            </w:r>
            <w:bookmarkStart w:id="2" w:name="Text76"/>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2"/>
          </w:p>
        </w:tc>
      </w:tr>
      <w:tr w:rsidR="0076250C" w:rsidRPr="00A37160" w:rsidTr="00791586">
        <w:trPr>
          <w:gridBefore w:val="1"/>
          <w:wBefore w:w="36" w:type="dxa"/>
          <w:trHeight w:val="231"/>
          <w:jc w:val="center"/>
        </w:trPr>
        <w:tc>
          <w:tcPr>
            <w:tcW w:w="2300" w:type="dxa"/>
            <w:gridSpan w:val="3"/>
            <w:vMerge/>
            <w:tcBorders>
              <w:top w:val="single" w:sz="2" w:space="0" w:color="auto"/>
              <w:bottom w:val="single" w:sz="12" w:space="0" w:color="auto"/>
              <w:right w:val="nil"/>
            </w:tcBorders>
          </w:tcPr>
          <w:p w:rsidR="004E4787" w:rsidRPr="0076250C" w:rsidRDefault="004E4787" w:rsidP="0076250C">
            <w:pPr>
              <w:jc w:val="both"/>
              <w:rPr>
                <w:color w:val="000000"/>
              </w:rPr>
            </w:pPr>
          </w:p>
        </w:tc>
        <w:tc>
          <w:tcPr>
            <w:tcW w:w="2891" w:type="dxa"/>
            <w:gridSpan w:val="4"/>
            <w:vMerge/>
            <w:tcBorders>
              <w:top w:val="single" w:sz="2" w:space="0" w:color="auto"/>
              <w:left w:val="nil"/>
              <w:bottom w:val="single" w:sz="2" w:space="0" w:color="auto"/>
              <w:right w:val="single" w:sz="12" w:space="0" w:color="auto"/>
            </w:tcBorders>
          </w:tcPr>
          <w:p w:rsidR="004E4787" w:rsidRPr="0076250C" w:rsidRDefault="004E4787" w:rsidP="0076250C">
            <w:pPr>
              <w:jc w:val="center"/>
              <w:rPr>
                <w:color w:val="000000"/>
              </w:rPr>
            </w:pPr>
          </w:p>
        </w:tc>
        <w:tc>
          <w:tcPr>
            <w:tcW w:w="2400" w:type="dxa"/>
            <w:gridSpan w:val="4"/>
            <w:vMerge/>
            <w:tcBorders>
              <w:top w:val="single" w:sz="2" w:space="0" w:color="auto"/>
              <w:left w:val="single" w:sz="12" w:space="0" w:color="auto"/>
              <w:bottom w:val="single" w:sz="2" w:space="0" w:color="auto"/>
              <w:right w:val="nil"/>
            </w:tcBorders>
          </w:tcPr>
          <w:p w:rsidR="004E4787" w:rsidRPr="0076250C" w:rsidRDefault="004E4787" w:rsidP="0076250C">
            <w:pPr>
              <w:jc w:val="both"/>
              <w:rPr>
                <w:color w:val="000000"/>
              </w:rPr>
            </w:pPr>
          </w:p>
        </w:tc>
        <w:tc>
          <w:tcPr>
            <w:tcW w:w="3353" w:type="dxa"/>
            <w:gridSpan w:val="6"/>
            <w:tcBorders>
              <w:top w:val="single" w:sz="2" w:space="0" w:color="auto"/>
              <w:left w:val="nil"/>
              <w:bottom w:val="single" w:sz="2" w:space="0" w:color="auto"/>
            </w:tcBorders>
            <w:shd w:val="clear" w:color="auto" w:fill="auto"/>
          </w:tcPr>
          <w:p w:rsidR="004E4787" w:rsidRPr="0076250C" w:rsidRDefault="0014394D" w:rsidP="00875F5B">
            <w:pPr>
              <w:rPr>
                <w:color w:val="000000"/>
              </w:rPr>
            </w:pPr>
            <w:r w:rsidRPr="0076250C">
              <w:rPr>
                <w:color w:val="000000"/>
              </w:rPr>
              <w:fldChar w:fldCharType="begin">
                <w:ffData>
                  <w:name w:val="Text77"/>
                  <w:enabled/>
                  <w:calcOnExit w:val="0"/>
                  <w:textInput/>
                </w:ffData>
              </w:fldChar>
            </w:r>
            <w:bookmarkStart w:id="3" w:name="Text77"/>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3"/>
          </w:p>
        </w:tc>
      </w:tr>
      <w:tr w:rsidR="0076250C" w:rsidRPr="00A37160" w:rsidTr="00791586">
        <w:trPr>
          <w:gridBefore w:val="1"/>
          <w:wBefore w:w="36" w:type="dxa"/>
          <w:trHeight w:val="231"/>
          <w:jc w:val="center"/>
        </w:trPr>
        <w:tc>
          <w:tcPr>
            <w:tcW w:w="2300" w:type="dxa"/>
            <w:gridSpan w:val="3"/>
            <w:vMerge/>
            <w:tcBorders>
              <w:top w:val="single" w:sz="2" w:space="0" w:color="auto"/>
              <w:bottom w:val="single" w:sz="12" w:space="0" w:color="auto"/>
              <w:right w:val="nil"/>
            </w:tcBorders>
          </w:tcPr>
          <w:p w:rsidR="004E4787" w:rsidRPr="0076250C" w:rsidRDefault="004E4787" w:rsidP="0076250C">
            <w:pPr>
              <w:jc w:val="both"/>
              <w:rPr>
                <w:color w:val="000000"/>
              </w:rPr>
            </w:pPr>
          </w:p>
        </w:tc>
        <w:tc>
          <w:tcPr>
            <w:tcW w:w="2891" w:type="dxa"/>
            <w:gridSpan w:val="4"/>
            <w:tcBorders>
              <w:top w:val="single" w:sz="2" w:space="0" w:color="auto"/>
              <w:left w:val="nil"/>
              <w:bottom w:val="single" w:sz="12" w:space="0" w:color="auto"/>
              <w:right w:val="single" w:sz="12" w:space="0" w:color="auto"/>
            </w:tcBorders>
          </w:tcPr>
          <w:p w:rsidR="004E4787" w:rsidRPr="0076250C" w:rsidRDefault="004E4787" w:rsidP="0076250C">
            <w:pPr>
              <w:jc w:val="center"/>
              <w:rPr>
                <w:color w:val="000000"/>
              </w:rPr>
            </w:pPr>
          </w:p>
        </w:tc>
        <w:tc>
          <w:tcPr>
            <w:tcW w:w="2400" w:type="dxa"/>
            <w:gridSpan w:val="4"/>
            <w:vMerge/>
            <w:tcBorders>
              <w:top w:val="single" w:sz="2" w:space="0" w:color="auto"/>
              <w:left w:val="single" w:sz="12" w:space="0" w:color="auto"/>
              <w:bottom w:val="single" w:sz="12" w:space="0" w:color="auto"/>
              <w:right w:val="nil"/>
            </w:tcBorders>
          </w:tcPr>
          <w:p w:rsidR="004E4787" w:rsidRPr="0076250C" w:rsidRDefault="004E4787" w:rsidP="0076250C">
            <w:pPr>
              <w:jc w:val="both"/>
              <w:rPr>
                <w:color w:val="000000"/>
              </w:rPr>
            </w:pPr>
          </w:p>
        </w:tc>
        <w:tc>
          <w:tcPr>
            <w:tcW w:w="3353" w:type="dxa"/>
            <w:gridSpan w:val="6"/>
            <w:tcBorders>
              <w:top w:val="single" w:sz="2" w:space="0" w:color="auto"/>
              <w:left w:val="nil"/>
              <w:bottom w:val="single" w:sz="12" w:space="0" w:color="auto"/>
            </w:tcBorders>
            <w:shd w:val="clear" w:color="auto" w:fill="auto"/>
          </w:tcPr>
          <w:p w:rsidR="004E4787" w:rsidRPr="0076250C" w:rsidRDefault="0014394D" w:rsidP="00875F5B">
            <w:pPr>
              <w:rPr>
                <w:color w:val="000000"/>
              </w:rPr>
            </w:pPr>
            <w:r w:rsidRPr="0076250C">
              <w:rPr>
                <w:color w:val="000000"/>
              </w:rPr>
              <w:fldChar w:fldCharType="begin">
                <w:ffData>
                  <w:name w:val="Text78"/>
                  <w:enabled/>
                  <w:calcOnExit w:val="0"/>
                  <w:textInput/>
                </w:ffData>
              </w:fldChar>
            </w:r>
            <w:bookmarkStart w:id="4" w:name="Text78"/>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4"/>
          </w:p>
        </w:tc>
      </w:tr>
      <w:tr w:rsidR="004E4787"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blHeader/>
          <w:jc w:val="center"/>
        </w:trPr>
        <w:tc>
          <w:tcPr>
            <w:tcW w:w="10944" w:type="dxa"/>
            <w:gridSpan w:val="17"/>
            <w:tcBorders>
              <w:top w:val="single" w:sz="12" w:space="0" w:color="auto"/>
              <w:left w:val="single" w:sz="12" w:space="0" w:color="auto"/>
              <w:bottom w:val="single" w:sz="12" w:space="0" w:color="auto"/>
              <w:right w:val="single" w:sz="12" w:space="0" w:color="auto"/>
            </w:tcBorders>
          </w:tcPr>
          <w:p w:rsidR="004E4787" w:rsidRPr="0076250C" w:rsidRDefault="004E4787" w:rsidP="0076250C">
            <w:pPr>
              <w:jc w:val="center"/>
              <w:rPr>
                <w:b/>
                <w:color w:val="000000"/>
              </w:rPr>
            </w:pPr>
          </w:p>
        </w:tc>
      </w:tr>
      <w:tr w:rsidR="0076250C"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1948" w:type="dxa"/>
            <w:gridSpan w:val="2"/>
            <w:tcBorders>
              <w:top w:val="single" w:sz="12" w:space="0" w:color="auto"/>
              <w:left w:val="single" w:sz="12" w:space="0" w:color="auto"/>
              <w:right w:val="nil"/>
            </w:tcBorders>
            <w:shd w:val="clear" w:color="auto" w:fill="auto"/>
          </w:tcPr>
          <w:p w:rsidR="004E4787" w:rsidRPr="0076250C" w:rsidRDefault="004E4787" w:rsidP="00875F5B">
            <w:pPr>
              <w:rPr>
                <w:b/>
                <w:color w:val="000000"/>
              </w:rPr>
            </w:pPr>
            <w:r w:rsidRPr="0076250C">
              <w:rPr>
                <w:b/>
                <w:color w:val="000000"/>
              </w:rPr>
              <w:t>Name of Operator:</w:t>
            </w:r>
          </w:p>
        </w:tc>
        <w:tc>
          <w:tcPr>
            <w:tcW w:w="7053" w:type="dxa"/>
            <w:gridSpan w:val="11"/>
            <w:tcBorders>
              <w:top w:val="single" w:sz="12" w:space="0" w:color="auto"/>
              <w:left w:val="nil"/>
            </w:tcBorders>
            <w:shd w:val="clear" w:color="auto" w:fill="auto"/>
          </w:tcPr>
          <w:p w:rsidR="004E4787" w:rsidRPr="0076250C" w:rsidRDefault="0014394D" w:rsidP="0076250C">
            <w:pPr>
              <w:jc w:val="both"/>
              <w:rPr>
                <w:color w:val="000000"/>
              </w:rPr>
            </w:pPr>
            <w:r w:rsidRPr="0076250C">
              <w:rPr>
                <w:color w:val="000000"/>
              </w:rPr>
              <w:fldChar w:fldCharType="begin">
                <w:ffData>
                  <w:name w:val=""/>
                  <w:enabled/>
                  <w:calcOnExit w:val="0"/>
                  <w:textInput/>
                </w:ffData>
              </w:fldChar>
            </w:r>
            <w:r w:rsidR="004E6752" w:rsidRPr="0076250C">
              <w:rPr>
                <w:color w:val="000000"/>
              </w:rPr>
              <w:instrText xml:space="preserve"> FORMTEXT </w:instrText>
            </w:r>
            <w:r w:rsidRPr="0076250C">
              <w:rPr>
                <w:color w:val="000000"/>
              </w:rPr>
            </w:r>
            <w:r w:rsidRPr="0076250C">
              <w:rPr>
                <w:color w:val="000000"/>
              </w:rPr>
              <w:fldChar w:fldCharType="separate"/>
            </w:r>
            <w:r w:rsidR="004E6752" w:rsidRPr="0076250C">
              <w:rPr>
                <w:noProof/>
                <w:color w:val="000000"/>
              </w:rPr>
              <w:t> </w:t>
            </w:r>
            <w:r w:rsidR="004E6752" w:rsidRPr="0076250C">
              <w:rPr>
                <w:noProof/>
                <w:color w:val="000000"/>
              </w:rPr>
              <w:t> </w:t>
            </w:r>
            <w:r w:rsidR="004E6752" w:rsidRPr="0076250C">
              <w:rPr>
                <w:noProof/>
                <w:color w:val="000000"/>
              </w:rPr>
              <w:t> </w:t>
            </w:r>
            <w:r w:rsidR="004E6752" w:rsidRPr="0076250C">
              <w:rPr>
                <w:noProof/>
                <w:color w:val="000000"/>
              </w:rPr>
              <w:t> </w:t>
            </w:r>
            <w:r w:rsidR="004E6752" w:rsidRPr="0076250C">
              <w:rPr>
                <w:noProof/>
                <w:color w:val="000000"/>
              </w:rPr>
              <w:t> </w:t>
            </w:r>
            <w:r w:rsidRPr="0076250C">
              <w:rPr>
                <w:color w:val="000000"/>
              </w:rPr>
              <w:fldChar w:fldCharType="end"/>
            </w:r>
          </w:p>
        </w:tc>
        <w:tc>
          <w:tcPr>
            <w:tcW w:w="1060" w:type="dxa"/>
            <w:gridSpan w:val="2"/>
            <w:tcBorders>
              <w:top w:val="single" w:sz="12" w:space="0" w:color="auto"/>
              <w:right w:val="nil"/>
            </w:tcBorders>
            <w:shd w:val="clear" w:color="auto" w:fill="auto"/>
          </w:tcPr>
          <w:p w:rsidR="004E4787" w:rsidRPr="0076250C" w:rsidRDefault="004E4787" w:rsidP="0076250C">
            <w:pPr>
              <w:jc w:val="both"/>
              <w:rPr>
                <w:b/>
                <w:color w:val="000000"/>
              </w:rPr>
            </w:pPr>
          </w:p>
        </w:tc>
        <w:tc>
          <w:tcPr>
            <w:tcW w:w="883" w:type="dxa"/>
            <w:gridSpan w:val="2"/>
            <w:tcBorders>
              <w:top w:val="single" w:sz="12" w:space="0" w:color="auto"/>
              <w:left w:val="nil"/>
              <w:right w:val="single" w:sz="12" w:space="0" w:color="auto"/>
            </w:tcBorders>
            <w:shd w:val="clear" w:color="auto" w:fill="auto"/>
          </w:tcPr>
          <w:p w:rsidR="004E4787" w:rsidRPr="0076250C" w:rsidRDefault="004E4787" w:rsidP="0076250C">
            <w:pPr>
              <w:jc w:val="both"/>
              <w:rPr>
                <w:color w:val="000000"/>
              </w:rPr>
            </w:pPr>
          </w:p>
        </w:tc>
      </w:tr>
      <w:tr w:rsidR="0076250C"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1948" w:type="dxa"/>
            <w:gridSpan w:val="2"/>
            <w:tcBorders>
              <w:left w:val="single" w:sz="12" w:space="0" w:color="auto"/>
              <w:right w:val="nil"/>
            </w:tcBorders>
            <w:shd w:val="clear" w:color="auto" w:fill="auto"/>
          </w:tcPr>
          <w:p w:rsidR="004E4787" w:rsidRPr="0076250C" w:rsidRDefault="004E4787" w:rsidP="00875F5B">
            <w:pPr>
              <w:rPr>
                <w:b/>
                <w:color w:val="000000"/>
              </w:rPr>
            </w:pPr>
            <w:r w:rsidRPr="0076250C">
              <w:rPr>
                <w:b/>
                <w:color w:val="000000"/>
              </w:rPr>
              <w:t>Name of Unit(s):</w:t>
            </w:r>
          </w:p>
        </w:tc>
        <w:tc>
          <w:tcPr>
            <w:tcW w:w="7053" w:type="dxa"/>
            <w:gridSpan w:val="11"/>
            <w:tcBorders>
              <w:left w:val="nil"/>
            </w:tcBorders>
            <w:shd w:val="clear" w:color="auto" w:fill="auto"/>
          </w:tcPr>
          <w:p w:rsidR="004E4787" w:rsidRPr="0076250C" w:rsidRDefault="0014394D" w:rsidP="0076250C">
            <w:pPr>
              <w:jc w:val="both"/>
              <w:rPr>
                <w:color w:val="000000"/>
              </w:rPr>
            </w:pPr>
            <w:r w:rsidRPr="0076250C">
              <w:rPr>
                <w:color w:val="000000"/>
              </w:rPr>
              <w:fldChar w:fldCharType="begin">
                <w:ffData>
                  <w:name w:val=""/>
                  <w:enabled/>
                  <w:calcOnExit w:val="0"/>
                  <w:textInput/>
                </w:ffData>
              </w:fldChar>
            </w:r>
            <w:r w:rsidR="004E6752" w:rsidRPr="0076250C">
              <w:rPr>
                <w:color w:val="000000"/>
              </w:rPr>
              <w:instrText xml:space="preserve"> FORMTEXT </w:instrText>
            </w:r>
            <w:r w:rsidRPr="0076250C">
              <w:rPr>
                <w:color w:val="000000"/>
              </w:rPr>
            </w:r>
            <w:r w:rsidRPr="0076250C">
              <w:rPr>
                <w:color w:val="000000"/>
              </w:rPr>
              <w:fldChar w:fldCharType="separate"/>
            </w:r>
            <w:r w:rsidR="004E6752" w:rsidRPr="0076250C">
              <w:rPr>
                <w:noProof/>
                <w:color w:val="000000"/>
              </w:rPr>
              <w:t> </w:t>
            </w:r>
            <w:r w:rsidR="004E6752" w:rsidRPr="0076250C">
              <w:rPr>
                <w:noProof/>
                <w:color w:val="000000"/>
              </w:rPr>
              <w:t> </w:t>
            </w:r>
            <w:r w:rsidR="004E6752" w:rsidRPr="0076250C">
              <w:rPr>
                <w:noProof/>
                <w:color w:val="000000"/>
              </w:rPr>
              <w:t> </w:t>
            </w:r>
            <w:r w:rsidR="004E6752" w:rsidRPr="0076250C">
              <w:rPr>
                <w:noProof/>
                <w:color w:val="000000"/>
              </w:rPr>
              <w:t> </w:t>
            </w:r>
            <w:r w:rsidR="004E6752" w:rsidRPr="0076250C">
              <w:rPr>
                <w:noProof/>
                <w:color w:val="000000"/>
              </w:rPr>
              <w:t> </w:t>
            </w:r>
            <w:r w:rsidRPr="0076250C">
              <w:rPr>
                <w:color w:val="000000"/>
              </w:rPr>
              <w:fldChar w:fldCharType="end"/>
            </w:r>
          </w:p>
        </w:tc>
        <w:tc>
          <w:tcPr>
            <w:tcW w:w="1060" w:type="dxa"/>
            <w:gridSpan w:val="2"/>
            <w:tcBorders>
              <w:right w:val="nil"/>
            </w:tcBorders>
            <w:shd w:val="clear" w:color="auto" w:fill="auto"/>
          </w:tcPr>
          <w:p w:rsidR="004E4787" w:rsidRPr="0076250C" w:rsidRDefault="004E4787" w:rsidP="0076250C">
            <w:pPr>
              <w:jc w:val="both"/>
              <w:rPr>
                <w:b/>
                <w:color w:val="000000"/>
              </w:rPr>
            </w:pPr>
          </w:p>
        </w:tc>
        <w:tc>
          <w:tcPr>
            <w:tcW w:w="883" w:type="dxa"/>
            <w:gridSpan w:val="2"/>
            <w:tcBorders>
              <w:left w:val="nil"/>
              <w:right w:val="single" w:sz="12" w:space="0" w:color="auto"/>
            </w:tcBorders>
            <w:shd w:val="clear" w:color="auto" w:fill="auto"/>
          </w:tcPr>
          <w:p w:rsidR="004E4787" w:rsidRPr="0076250C" w:rsidRDefault="004E4787" w:rsidP="0076250C">
            <w:pPr>
              <w:jc w:val="both"/>
              <w:rPr>
                <w:color w:val="000000"/>
              </w:rPr>
            </w:pPr>
          </w:p>
        </w:tc>
      </w:tr>
      <w:tr w:rsidR="004E4787"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1948" w:type="dxa"/>
            <w:gridSpan w:val="2"/>
            <w:tcBorders>
              <w:left w:val="single" w:sz="12" w:space="0" w:color="auto"/>
              <w:right w:val="nil"/>
            </w:tcBorders>
            <w:shd w:val="clear" w:color="auto" w:fill="auto"/>
          </w:tcPr>
          <w:p w:rsidR="004E4787" w:rsidRPr="0076250C" w:rsidRDefault="004E4787" w:rsidP="00875F5B">
            <w:pPr>
              <w:rPr>
                <w:b/>
                <w:color w:val="000000"/>
              </w:rPr>
            </w:pPr>
            <w:r w:rsidRPr="0076250C">
              <w:rPr>
                <w:b/>
                <w:color w:val="000000"/>
              </w:rPr>
              <w:t>Records Location:</w:t>
            </w:r>
          </w:p>
        </w:tc>
        <w:tc>
          <w:tcPr>
            <w:tcW w:w="8996" w:type="dxa"/>
            <w:gridSpan w:val="15"/>
            <w:tcBorders>
              <w:left w:val="nil"/>
              <w:right w:val="single" w:sz="12" w:space="0" w:color="auto"/>
            </w:tcBorders>
            <w:shd w:val="clear" w:color="auto" w:fill="auto"/>
          </w:tcPr>
          <w:p w:rsidR="004E4787" w:rsidRPr="0076250C" w:rsidRDefault="0014394D" w:rsidP="0076250C">
            <w:pPr>
              <w:jc w:val="both"/>
              <w:rPr>
                <w:color w:val="000000"/>
              </w:rPr>
            </w:pPr>
            <w:r w:rsidRPr="0076250C">
              <w:rPr>
                <w:color w:val="000000"/>
              </w:rPr>
              <w:fldChar w:fldCharType="begin">
                <w:ffData>
                  <w:name w:val="Text75"/>
                  <w:enabled/>
                  <w:calcOnExit w:val="0"/>
                  <w:textInput/>
                </w:ffData>
              </w:fldChar>
            </w:r>
            <w:r w:rsidR="004E6752" w:rsidRPr="0076250C">
              <w:rPr>
                <w:color w:val="000000"/>
              </w:rPr>
              <w:instrText xml:space="preserve"> FORMTEXT </w:instrText>
            </w:r>
            <w:r w:rsidRPr="0076250C">
              <w:rPr>
                <w:color w:val="000000"/>
              </w:rPr>
            </w:r>
            <w:r w:rsidRPr="0076250C">
              <w:rPr>
                <w:color w:val="000000"/>
              </w:rPr>
              <w:fldChar w:fldCharType="separate"/>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Pr="0076250C">
              <w:rPr>
                <w:color w:val="000000"/>
              </w:rPr>
              <w:fldChar w:fldCharType="end"/>
            </w:r>
          </w:p>
        </w:tc>
      </w:tr>
      <w:tr w:rsidR="004E4787"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2470" w:type="dxa"/>
            <w:gridSpan w:val="4"/>
            <w:tcBorders>
              <w:left w:val="single" w:sz="12" w:space="0" w:color="auto"/>
              <w:right w:val="nil"/>
            </w:tcBorders>
            <w:shd w:val="clear" w:color="auto" w:fill="auto"/>
          </w:tcPr>
          <w:p w:rsidR="004E4787" w:rsidRPr="0076250C" w:rsidRDefault="004E4787" w:rsidP="00DD1C53">
            <w:pPr>
              <w:rPr>
                <w:b/>
                <w:color w:val="000000"/>
              </w:rPr>
            </w:pPr>
            <w:r w:rsidRPr="0076250C">
              <w:rPr>
                <w:b/>
                <w:color w:val="000000"/>
              </w:rPr>
              <w:t>Commodity:</w:t>
            </w:r>
            <w:r w:rsidR="006731FC" w:rsidRPr="0076250C">
              <w:rPr>
                <w:color w:val="000000"/>
              </w:rPr>
              <w:t xml:space="preserve"> </w:t>
            </w:r>
            <w:r w:rsidR="00DD1C53" w:rsidRPr="0076250C">
              <w:rPr>
                <w:color w:val="000000"/>
              </w:rPr>
              <w:t>Natural Gas</w:t>
            </w:r>
          </w:p>
        </w:tc>
        <w:tc>
          <w:tcPr>
            <w:tcW w:w="8474" w:type="dxa"/>
            <w:gridSpan w:val="13"/>
            <w:tcBorders>
              <w:left w:val="nil"/>
              <w:right w:val="single" w:sz="12" w:space="0" w:color="auto"/>
            </w:tcBorders>
            <w:shd w:val="clear" w:color="auto" w:fill="auto"/>
          </w:tcPr>
          <w:p w:rsidR="004E4787" w:rsidRPr="0076250C" w:rsidRDefault="004E4787" w:rsidP="0076250C">
            <w:pPr>
              <w:jc w:val="both"/>
              <w:rPr>
                <w:color w:val="000000"/>
              </w:rPr>
            </w:pPr>
          </w:p>
        </w:tc>
      </w:tr>
      <w:tr w:rsidR="0076250C" w:rsidRPr="00A37160"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1772" w:type="dxa"/>
            <w:tcBorders>
              <w:left w:val="single" w:sz="12" w:space="0" w:color="auto"/>
              <w:bottom w:val="single" w:sz="4" w:space="0" w:color="auto"/>
              <w:right w:val="nil"/>
            </w:tcBorders>
            <w:shd w:val="clear" w:color="auto" w:fill="auto"/>
          </w:tcPr>
          <w:p w:rsidR="004E4787" w:rsidRPr="0076250C" w:rsidRDefault="004E4787" w:rsidP="00791586">
            <w:pPr>
              <w:rPr>
                <w:b/>
                <w:color w:val="000000"/>
              </w:rPr>
            </w:pPr>
            <w:r w:rsidRPr="0076250C">
              <w:rPr>
                <w:b/>
                <w:color w:val="000000"/>
              </w:rPr>
              <w:t>Inspection Type</w:t>
            </w:r>
            <w:r w:rsidR="00C065E6" w:rsidRPr="0076250C">
              <w:rPr>
                <w:b/>
                <w:color w:val="000000"/>
              </w:rPr>
              <w:t>:</w:t>
            </w:r>
            <w:r w:rsidR="004E6752" w:rsidRPr="0076250C">
              <w:rPr>
                <w:b/>
                <w:color w:val="000000"/>
              </w:rPr>
              <w:t xml:space="preserve"> </w:t>
            </w:r>
            <w:r w:rsidR="004E6752" w:rsidRPr="0076250C">
              <w:rPr>
                <w:i/>
                <w:color w:val="000000"/>
                <w:sz w:val="18"/>
                <w:szCs w:val="18"/>
              </w:rPr>
              <w:t xml:space="preserve">(records, field or </w:t>
            </w:r>
            <w:r w:rsidR="00791586">
              <w:rPr>
                <w:i/>
                <w:color w:val="000000"/>
                <w:sz w:val="18"/>
                <w:szCs w:val="18"/>
              </w:rPr>
              <w:t>r</w:t>
            </w:r>
            <w:r w:rsidR="004E6752" w:rsidRPr="0076250C">
              <w:rPr>
                <w:i/>
                <w:color w:val="000000"/>
                <w:sz w:val="18"/>
                <w:szCs w:val="18"/>
              </w:rPr>
              <w:t>ecords and field)</w:t>
            </w:r>
          </w:p>
        </w:tc>
        <w:tc>
          <w:tcPr>
            <w:tcW w:w="5112" w:type="dxa"/>
            <w:gridSpan w:val="7"/>
            <w:tcBorders>
              <w:left w:val="nil"/>
              <w:bottom w:val="single" w:sz="4" w:space="0" w:color="auto"/>
            </w:tcBorders>
            <w:shd w:val="clear" w:color="auto" w:fill="auto"/>
          </w:tcPr>
          <w:p w:rsidR="004E4787" w:rsidRPr="0076250C" w:rsidRDefault="004E4787" w:rsidP="0076250C">
            <w:pPr>
              <w:jc w:val="both"/>
              <w:rPr>
                <w:color w:val="000000"/>
              </w:rPr>
            </w:pPr>
            <w:r w:rsidRPr="0076250C">
              <w:rPr>
                <w:color w:val="000000"/>
              </w:rPr>
              <w:t xml:space="preserve">    </w:t>
            </w:r>
            <w:r w:rsidR="0014394D" w:rsidRPr="0076250C">
              <w:rPr>
                <w:color w:val="000000"/>
              </w:rPr>
              <w:fldChar w:fldCharType="begin">
                <w:ffData>
                  <w:name w:val="Text75"/>
                  <w:enabled/>
                  <w:calcOnExit w:val="0"/>
                  <w:textInput/>
                </w:ffData>
              </w:fldChar>
            </w:r>
            <w:r w:rsidR="004E6752" w:rsidRPr="0076250C">
              <w:rPr>
                <w:color w:val="000000"/>
              </w:rPr>
              <w:instrText xml:space="preserve"> FORMTEXT </w:instrText>
            </w:r>
            <w:r w:rsidR="0014394D" w:rsidRPr="0076250C">
              <w:rPr>
                <w:color w:val="000000"/>
              </w:rPr>
            </w:r>
            <w:r w:rsidR="0014394D" w:rsidRPr="0076250C">
              <w:rPr>
                <w:color w:val="000000"/>
              </w:rPr>
              <w:fldChar w:fldCharType="separate"/>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0014394D" w:rsidRPr="0076250C">
              <w:rPr>
                <w:color w:val="000000"/>
              </w:rPr>
              <w:fldChar w:fldCharType="end"/>
            </w:r>
          </w:p>
        </w:tc>
        <w:tc>
          <w:tcPr>
            <w:tcW w:w="1765" w:type="dxa"/>
            <w:gridSpan w:val="4"/>
            <w:tcBorders>
              <w:bottom w:val="single" w:sz="4" w:space="0" w:color="auto"/>
              <w:right w:val="nil"/>
            </w:tcBorders>
            <w:shd w:val="clear" w:color="auto" w:fill="auto"/>
          </w:tcPr>
          <w:p w:rsidR="004E4787" w:rsidRPr="0076250C" w:rsidRDefault="004E4787" w:rsidP="0076250C">
            <w:pPr>
              <w:ind w:right="-115"/>
              <w:jc w:val="both"/>
              <w:rPr>
                <w:b/>
                <w:color w:val="000000"/>
              </w:rPr>
            </w:pPr>
            <w:r w:rsidRPr="0076250C">
              <w:rPr>
                <w:b/>
                <w:color w:val="000000"/>
              </w:rPr>
              <w:t>Inspection Date(s):</w:t>
            </w:r>
          </w:p>
          <w:p w:rsidR="006731FC" w:rsidRPr="0076250C" w:rsidRDefault="006731FC" w:rsidP="0076250C">
            <w:pPr>
              <w:ind w:right="-115"/>
              <w:jc w:val="both"/>
              <w:rPr>
                <w:b/>
                <w:color w:val="000000"/>
              </w:rPr>
            </w:pPr>
          </w:p>
          <w:p w:rsidR="006731FC" w:rsidRPr="0076250C" w:rsidRDefault="006731FC" w:rsidP="0076250C">
            <w:pPr>
              <w:ind w:right="-115"/>
              <w:jc w:val="both"/>
              <w:rPr>
                <w:b/>
                <w:color w:val="000000"/>
              </w:rPr>
            </w:pPr>
          </w:p>
        </w:tc>
        <w:tc>
          <w:tcPr>
            <w:tcW w:w="2295" w:type="dxa"/>
            <w:gridSpan w:val="5"/>
            <w:tcBorders>
              <w:left w:val="nil"/>
              <w:bottom w:val="single" w:sz="4" w:space="0" w:color="auto"/>
              <w:right w:val="single" w:sz="12" w:space="0" w:color="auto"/>
            </w:tcBorders>
            <w:shd w:val="clear" w:color="auto" w:fill="auto"/>
          </w:tcPr>
          <w:p w:rsidR="004E4787" w:rsidRPr="0076250C" w:rsidRDefault="0014394D" w:rsidP="0076250C">
            <w:pPr>
              <w:ind w:right="-115"/>
              <w:rPr>
                <w:color w:val="000000"/>
              </w:rPr>
            </w:pPr>
            <w:r w:rsidRPr="0076250C">
              <w:rPr>
                <w:color w:val="000000"/>
              </w:rPr>
              <w:fldChar w:fldCharType="begin">
                <w:ffData>
                  <w:name w:val="Text104"/>
                  <w:enabled/>
                  <w:calcOnExit w:val="0"/>
                  <w:textInput/>
                </w:ffData>
              </w:fldChar>
            </w:r>
            <w:bookmarkStart w:id="5" w:name="Text104"/>
            <w:r w:rsidR="004E4787" w:rsidRPr="0076250C">
              <w:rPr>
                <w:color w:val="000000"/>
              </w:rPr>
              <w:instrText xml:space="preserve"> FORMTEXT </w:instrText>
            </w:r>
            <w:r w:rsidRPr="0076250C">
              <w:rPr>
                <w:color w:val="000000"/>
              </w:rPr>
            </w:r>
            <w:r w:rsidRPr="0076250C">
              <w:rPr>
                <w:color w:val="000000"/>
              </w:rPr>
              <w:fldChar w:fldCharType="separate"/>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Pr="0076250C">
              <w:rPr>
                <w:color w:val="000000"/>
              </w:rPr>
              <w:fldChar w:fldCharType="end"/>
            </w:r>
            <w:bookmarkEnd w:id="5"/>
          </w:p>
        </w:tc>
      </w:tr>
      <w:tr w:rsidR="0076250C" w:rsidRPr="00A37160" w:rsidTr="005B3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274"/>
          <w:jc w:val="center"/>
        </w:trPr>
        <w:tc>
          <w:tcPr>
            <w:tcW w:w="2300" w:type="dxa"/>
            <w:gridSpan w:val="3"/>
            <w:tcBorders>
              <w:left w:val="single" w:sz="12" w:space="0" w:color="auto"/>
              <w:bottom w:val="single" w:sz="12" w:space="0" w:color="auto"/>
              <w:right w:val="nil"/>
            </w:tcBorders>
            <w:shd w:val="clear" w:color="auto" w:fill="auto"/>
          </w:tcPr>
          <w:p w:rsidR="004E4787" w:rsidRPr="0076250C" w:rsidRDefault="004E6752" w:rsidP="00875F5B">
            <w:pPr>
              <w:rPr>
                <w:b/>
                <w:color w:val="000000"/>
              </w:rPr>
            </w:pPr>
            <w:r w:rsidRPr="0076250C">
              <w:rPr>
                <w:b/>
                <w:color w:val="000000"/>
              </w:rPr>
              <w:t xml:space="preserve">PUC </w:t>
            </w:r>
            <w:r w:rsidR="004E4787" w:rsidRPr="0076250C">
              <w:rPr>
                <w:b/>
                <w:color w:val="000000"/>
              </w:rPr>
              <w:t>Representative(s):</w:t>
            </w:r>
          </w:p>
          <w:p w:rsidR="004E6752" w:rsidRPr="0076250C" w:rsidRDefault="004E6752" w:rsidP="00875F5B">
            <w:pPr>
              <w:rPr>
                <w:b/>
                <w:color w:val="000000"/>
              </w:rPr>
            </w:pPr>
          </w:p>
          <w:p w:rsidR="004E6752" w:rsidRPr="0076250C" w:rsidRDefault="004E6752" w:rsidP="00875F5B">
            <w:pPr>
              <w:rPr>
                <w:b/>
                <w:color w:val="000000"/>
              </w:rPr>
            </w:pPr>
          </w:p>
        </w:tc>
        <w:tc>
          <w:tcPr>
            <w:tcW w:w="4594" w:type="dxa"/>
            <w:gridSpan w:val="6"/>
            <w:tcBorders>
              <w:left w:val="nil"/>
              <w:bottom w:val="single" w:sz="12" w:space="0" w:color="auto"/>
            </w:tcBorders>
            <w:shd w:val="clear" w:color="auto" w:fill="auto"/>
          </w:tcPr>
          <w:p w:rsidR="004E4787" w:rsidRPr="0076250C" w:rsidRDefault="0014394D" w:rsidP="0076250C">
            <w:pPr>
              <w:jc w:val="both"/>
              <w:rPr>
                <w:color w:val="000000"/>
              </w:rPr>
            </w:pPr>
            <w:r w:rsidRPr="0076250C">
              <w:rPr>
                <w:color w:val="000000"/>
              </w:rPr>
              <w:fldChar w:fldCharType="begin">
                <w:ffData>
                  <w:name w:val="Text75"/>
                  <w:enabled/>
                  <w:calcOnExit w:val="0"/>
                  <w:textInput/>
                </w:ffData>
              </w:fldChar>
            </w:r>
            <w:r w:rsidR="004E6752" w:rsidRPr="0076250C">
              <w:rPr>
                <w:color w:val="000000"/>
              </w:rPr>
              <w:instrText xml:space="preserve"> FORMTEXT </w:instrText>
            </w:r>
            <w:r w:rsidRPr="0076250C">
              <w:rPr>
                <w:color w:val="000000"/>
              </w:rPr>
            </w:r>
            <w:r w:rsidRPr="0076250C">
              <w:rPr>
                <w:color w:val="000000"/>
              </w:rPr>
              <w:fldChar w:fldCharType="separate"/>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Pr="0076250C">
              <w:rPr>
                <w:color w:val="000000"/>
              </w:rPr>
              <w:fldChar w:fldCharType="end"/>
            </w:r>
          </w:p>
        </w:tc>
        <w:tc>
          <w:tcPr>
            <w:tcW w:w="2990" w:type="dxa"/>
            <w:gridSpan w:val="5"/>
            <w:tcBorders>
              <w:bottom w:val="single" w:sz="12" w:space="0" w:color="auto"/>
              <w:right w:val="nil"/>
            </w:tcBorders>
            <w:shd w:val="clear" w:color="auto" w:fill="auto"/>
          </w:tcPr>
          <w:p w:rsidR="004E4787" w:rsidRPr="0076250C" w:rsidRDefault="006731FC" w:rsidP="0076250C">
            <w:pPr>
              <w:ind w:right="-115"/>
              <w:jc w:val="both"/>
              <w:rPr>
                <w:b/>
                <w:color w:val="000000"/>
              </w:rPr>
            </w:pPr>
            <w:r w:rsidRPr="0076250C">
              <w:rPr>
                <w:b/>
                <w:color w:val="000000"/>
              </w:rPr>
              <w:t>Field</w:t>
            </w:r>
            <w:r w:rsidR="004E4787" w:rsidRPr="0076250C">
              <w:rPr>
                <w:b/>
                <w:color w:val="000000"/>
              </w:rPr>
              <w:t xml:space="preserve"> Days:</w:t>
            </w:r>
            <w:r w:rsidR="005B3CEE">
              <w:rPr>
                <w:b/>
                <w:color w:val="000000"/>
              </w:rPr>
              <w:t xml:space="preserve">  </w:t>
            </w:r>
            <w:r w:rsidR="0014394D" w:rsidRPr="0076250C">
              <w:rPr>
                <w:color w:val="000000"/>
              </w:rPr>
              <w:fldChar w:fldCharType="begin">
                <w:ffData>
                  <w:name w:val="Text13"/>
                  <w:enabled/>
                  <w:calcOnExit w:val="0"/>
                  <w:textInput>
                    <w:maxLength w:val="4"/>
                    <w:format w:val="FIRST CAPITAL"/>
                  </w:textInput>
                </w:ffData>
              </w:fldChar>
            </w:r>
            <w:r w:rsidR="005B3CEE" w:rsidRPr="0076250C">
              <w:rPr>
                <w:color w:val="000000"/>
              </w:rPr>
              <w:instrText xml:space="preserve"> FORMTEXT </w:instrText>
            </w:r>
            <w:r w:rsidR="0014394D" w:rsidRPr="0076250C">
              <w:rPr>
                <w:color w:val="000000"/>
              </w:rPr>
            </w:r>
            <w:r w:rsidR="0014394D"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14394D" w:rsidRPr="0076250C">
              <w:rPr>
                <w:color w:val="000000"/>
              </w:rPr>
              <w:fldChar w:fldCharType="end"/>
            </w:r>
          </w:p>
        </w:tc>
        <w:tc>
          <w:tcPr>
            <w:tcW w:w="1060" w:type="dxa"/>
            <w:gridSpan w:val="3"/>
            <w:tcBorders>
              <w:left w:val="nil"/>
              <w:bottom w:val="single" w:sz="12" w:space="0" w:color="auto"/>
              <w:right w:val="single" w:sz="12" w:space="0" w:color="auto"/>
            </w:tcBorders>
            <w:shd w:val="clear" w:color="auto" w:fill="auto"/>
          </w:tcPr>
          <w:p w:rsidR="004E4787" w:rsidRPr="0076250C" w:rsidRDefault="004E4787" w:rsidP="0076250C">
            <w:pPr>
              <w:jc w:val="both"/>
              <w:rPr>
                <w:color w:val="000000"/>
              </w:rPr>
            </w:pPr>
          </w:p>
        </w:tc>
      </w:tr>
      <w:tr w:rsidR="00791586"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12"/>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791586" w:rsidRPr="0076250C" w:rsidRDefault="00791586" w:rsidP="005B3CEE">
            <w:pPr>
              <w:jc w:val="center"/>
              <w:rPr>
                <w:b/>
                <w:bCs/>
                <w:color w:val="000000"/>
              </w:rPr>
            </w:pPr>
            <w:r w:rsidRPr="0076250C">
              <w:rPr>
                <w:b/>
                <w:bCs/>
                <w:color w:val="000000"/>
              </w:rPr>
              <w:t>Persons Interviewed</w:t>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791586" w:rsidRPr="0076250C" w:rsidRDefault="00791586" w:rsidP="005B3CEE">
            <w:pPr>
              <w:jc w:val="center"/>
              <w:rPr>
                <w:b/>
                <w:bCs/>
                <w:color w:val="000000"/>
              </w:rPr>
            </w:pPr>
            <w:r w:rsidRPr="0076250C">
              <w:rPr>
                <w:b/>
                <w:bCs/>
                <w:color w:val="000000"/>
              </w:rPr>
              <w:t>Titles</w:t>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791586" w:rsidRPr="0076250C" w:rsidRDefault="00791586" w:rsidP="005B3CEE">
            <w:pPr>
              <w:jc w:val="center"/>
              <w:rPr>
                <w:b/>
                <w:bCs/>
                <w:color w:val="000000"/>
              </w:rPr>
            </w:pPr>
            <w:r w:rsidRPr="0076250C">
              <w:rPr>
                <w:b/>
                <w:bCs/>
                <w:color w:val="000000"/>
              </w:rPr>
              <w:t>Phone No.</w:t>
            </w:r>
          </w:p>
        </w:tc>
      </w:tr>
      <w:bookmarkStart w:id="6" w:name="Text32"/>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9"/>
          <w:jc w:val="center"/>
        </w:trPr>
        <w:tc>
          <w:tcPr>
            <w:tcW w:w="3751" w:type="dxa"/>
            <w:gridSpan w:val="6"/>
            <w:tcBorders>
              <w:top w:val="single" w:sz="4" w:space="0" w:color="auto"/>
              <w:left w:val="single" w:sz="12"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38" w:type="dxa"/>
            <w:gridSpan w:val="5"/>
            <w:tcBorders>
              <w:top w:val="single" w:sz="4" w:space="0" w:color="auto"/>
              <w:left w:val="single" w:sz="4" w:space="0" w:color="auto"/>
              <w:bottom w:val="single" w:sz="4" w:space="0" w:color="auto"/>
              <w:right w:val="single" w:sz="4"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655" w:type="dxa"/>
            <w:gridSpan w:val="6"/>
            <w:tcBorders>
              <w:top w:val="single" w:sz="4" w:space="0" w:color="auto"/>
              <w:left w:val="single" w:sz="4" w:space="0" w:color="auto"/>
              <w:bottom w:val="single" w:sz="4" w:space="0" w:color="auto"/>
              <w:right w:val="single" w:sz="12" w:space="0" w:color="auto"/>
            </w:tcBorders>
            <w:vAlign w:val="center"/>
          </w:tcPr>
          <w:p w:rsidR="001E63AA" w:rsidRPr="0076250C" w:rsidRDefault="001E63AA" w:rsidP="001E63AA">
            <w:pPr>
              <w:jc w:val="center"/>
              <w:rPr>
                <w:color w:val="000000"/>
              </w:rPr>
            </w:pPr>
            <w:r>
              <w:rPr>
                <w:color w:val="000000"/>
              </w:rPr>
              <w:fldChar w:fldCharType="begin">
                <w:ffData>
                  <w:name w:val="Text32"/>
                  <w:enabled/>
                  <w:calcOnExit w:val="0"/>
                  <w:textInput>
                    <w:maxLength w:val="3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8"/>
          <w:jc w:val="center"/>
        </w:trPr>
        <w:tc>
          <w:tcPr>
            <w:tcW w:w="4936" w:type="dxa"/>
            <w:gridSpan w:val="7"/>
            <w:tcBorders>
              <w:top w:val="single" w:sz="4" w:space="0" w:color="auto"/>
              <w:left w:val="single" w:sz="12" w:space="0" w:color="auto"/>
              <w:bottom w:val="single" w:sz="4" w:space="0" w:color="auto"/>
              <w:right w:val="nil"/>
            </w:tcBorders>
            <w:vAlign w:val="center"/>
          </w:tcPr>
          <w:p w:rsidR="001E63AA" w:rsidRPr="0076250C" w:rsidRDefault="001E63AA" w:rsidP="005B3CEE">
            <w:pPr>
              <w:rPr>
                <w:b/>
                <w:bCs/>
                <w:color w:val="000000"/>
              </w:rPr>
            </w:pPr>
            <w:r w:rsidRPr="0076250C">
              <w:rPr>
                <w:b/>
                <w:bCs/>
                <w:color w:val="000000"/>
              </w:rPr>
              <w:t xml:space="preserve">Construction plans reviewed? </w:t>
            </w:r>
            <w:r w:rsidRPr="0076250C">
              <w:rPr>
                <w:bCs/>
                <w:color w:val="000000"/>
              </w:rPr>
              <w:t>:</w:t>
            </w:r>
          </w:p>
        </w:tc>
        <w:bookmarkStart w:id="7" w:name="Text55"/>
        <w:tc>
          <w:tcPr>
            <w:tcW w:w="6008" w:type="dxa"/>
            <w:gridSpan w:val="10"/>
            <w:tcBorders>
              <w:top w:val="single" w:sz="4" w:space="0" w:color="auto"/>
              <w:left w:val="nil"/>
              <w:bottom w:val="single" w:sz="4" w:space="0" w:color="auto"/>
              <w:right w:val="single" w:sz="12" w:space="0" w:color="auto"/>
            </w:tcBorders>
            <w:vAlign w:val="center"/>
          </w:tcPr>
          <w:p w:rsidR="001E63AA" w:rsidRPr="0076250C" w:rsidRDefault="001E63AA" w:rsidP="005B3CEE">
            <w:pPr>
              <w:rPr>
                <w:color w:val="000000"/>
              </w:rPr>
            </w:pPr>
            <w:r w:rsidRPr="0076250C">
              <w:rPr>
                <w:color w:val="000000"/>
              </w:rPr>
              <w:fldChar w:fldCharType="begin">
                <w:ffData>
                  <w:name w:val="Text5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bookmarkEnd w:id="7"/>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8"/>
          <w:jc w:val="center"/>
        </w:trPr>
        <w:tc>
          <w:tcPr>
            <w:tcW w:w="4936" w:type="dxa"/>
            <w:gridSpan w:val="7"/>
            <w:tcBorders>
              <w:top w:val="single" w:sz="4" w:space="0" w:color="auto"/>
              <w:left w:val="single" w:sz="12" w:space="0" w:color="auto"/>
              <w:bottom w:val="nil"/>
              <w:right w:val="nil"/>
            </w:tcBorders>
            <w:vAlign w:val="center"/>
          </w:tcPr>
          <w:p w:rsidR="001E63AA" w:rsidRPr="0076250C" w:rsidRDefault="001E63AA" w:rsidP="005B3CEE">
            <w:pPr>
              <w:tabs>
                <w:tab w:val="left" w:pos="3924"/>
              </w:tabs>
              <w:rPr>
                <w:b/>
                <w:bCs/>
                <w:color w:val="000000"/>
              </w:rPr>
            </w:pPr>
            <w:r>
              <w:rPr>
                <w:b/>
                <w:bCs/>
                <w:color w:val="000000"/>
              </w:rPr>
              <w:t>PA One Call Information (</w:t>
            </w:r>
            <w:r w:rsidRPr="00CA4D24">
              <w:rPr>
                <w:bCs/>
                <w:color w:val="000000"/>
              </w:rPr>
              <w:t>192.614 a &amp; d</w:t>
            </w:r>
            <w:r>
              <w:rPr>
                <w:bCs/>
                <w:color w:val="000000"/>
              </w:rPr>
              <w:t>, 192.13c)</w:t>
            </w:r>
          </w:p>
        </w:tc>
        <w:tc>
          <w:tcPr>
            <w:tcW w:w="6008" w:type="dxa"/>
            <w:gridSpan w:val="10"/>
            <w:tcBorders>
              <w:top w:val="single" w:sz="4" w:space="0" w:color="auto"/>
              <w:left w:val="nil"/>
              <w:bottom w:val="nil"/>
              <w:right w:val="single" w:sz="12" w:space="0" w:color="auto"/>
            </w:tcBorders>
            <w:vAlign w:val="center"/>
          </w:tcPr>
          <w:p w:rsidR="001E63AA" w:rsidRPr="0076250C" w:rsidRDefault="001E63AA" w:rsidP="005B3CEE">
            <w:pPr>
              <w:rPr>
                <w:color w:val="000000"/>
              </w:rPr>
            </w:pPr>
          </w:p>
        </w:tc>
      </w:tr>
      <w:tr w:rsidR="001E63AA" w:rsidRPr="0076250C" w:rsidTr="00791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gridAfter w:val="1"/>
          <w:wAfter w:w="36" w:type="dxa"/>
          <w:trHeight w:val="308"/>
          <w:jc w:val="center"/>
        </w:trPr>
        <w:tc>
          <w:tcPr>
            <w:tcW w:w="4936" w:type="dxa"/>
            <w:gridSpan w:val="7"/>
            <w:tcBorders>
              <w:top w:val="nil"/>
              <w:left w:val="single" w:sz="12" w:space="0" w:color="auto"/>
              <w:bottom w:val="single" w:sz="4" w:space="0" w:color="auto"/>
              <w:right w:val="nil"/>
            </w:tcBorders>
          </w:tcPr>
          <w:p w:rsidR="001E63AA" w:rsidRPr="0076250C" w:rsidRDefault="001E63AA" w:rsidP="005B3CEE">
            <w:pPr>
              <w:tabs>
                <w:tab w:val="left" w:pos="4644"/>
                <w:tab w:val="left" w:pos="4720"/>
              </w:tabs>
              <w:ind w:right="796"/>
              <w:rPr>
                <w:b/>
                <w:bCs/>
                <w:color w:val="000000"/>
              </w:rPr>
            </w:pPr>
            <w:r>
              <w:rPr>
                <w:b/>
                <w:bCs/>
                <w:color w:val="000000"/>
              </w:rPr>
              <w:t xml:space="preserve">One Call #:         </w:t>
            </w:r>
            <w:r w:rsidRPr="0076250C">
              <w:rPr>
                <w:b/>
                <w:color w:val="000000"/>
              </w:rPr>
              <w:fldChar w:fldCharType="begin">
                <w:ffData>
                  <w:name w:val="Text226"/>
                  <w:enabled/>
                  <w:calcOnExit w:val="0"/>
                  <w:textInput/>
                </w:ffData>
              </w:fldChar>
            </w:r>
            <w:r w:rsidRPr="0076250C">
              <w:rPr>
                <w:b/>
                <w:color w:val="000000"/>
              </w:rPr>
              <w:instrText xml:space="preserve"> FORMTEXT </w:instrText>
            </w:r>
            <w:r w:rsidRPr="0076250C">
              <w:rPr>
                <w:b/>
                <w:color w:val="000000"/>
              </w:rPr>
            </w:r>
            <w:r w:rsidRPr="0076250C">
              <w:rPr>
                <w:b/>
                <w:color w:val="000000"/>
              </w:rPr>
              <w:fldChar w:fldCharType="separate"/>
            </w:r>
            <w:r w:rsidRPr="0076250C">
              <w:rPr>
                <w:b/>
                <w:noProof/>
                <w:color w:val="000000"/>
              </w:rPr>
              <w:t> </w:t>
            </w:r>
            <w:r w:rsidRPr="0076250C">
              <w:rPr>
                <w:b/>
                <w:noProof/>
                <w:color w:val="000000"/>
              </w:rPr>
              <w:t> </w:t>
            </w:r>
            <w:r w:rsidRPr="0076250C">
              <w:rPr>
                <w:b/>
                <w:noProof/>
                <w:color w:val="000000"/>
              </w:rPr>
              <w:t> </w:t>
            </w:r>
            <w:r w:rsidRPr="0076250C">
              <w:rPr>
                <w:b/>
                <w:noProof/>
                <w:color w:val="000000"/>
              </w:rPr>
              <w:t> </w:t>
            </w:r>
            <w:r w:rsidRPr="0076250C">
              <w:rPr>
                <w:b/>
                <w:noProof/>
                <w:color w:val="000000"/>
              </w:rPr>
              <w:t> </w:t>
            </w:r>
            <w:r w:rsidRPr="0076250C">
              <w:rPr>
                <w:b/>
                <w:color w:val="000000"/>
              </w:rPr>
              <w:fldChar w:fldCharType="end"/>
            </w:r>
          </w:p>
        </w:tc>
        <w:tc>
          <w:tcPr>
            <w:tcW w:w="6008" w:type="dxa"/>
            <w:gridSpan w:val="10"/>
            <w:tcBorders>
              <w:top w:val="nil"/>
              <w:left w:val="nil"/>
              <w:bottom w:val="single" w:sz="4" w:space="0" w:color="auto"/>
              <w:right w:val="single" w:sz="12" w:space="0" w:color="auto"/>
            </w:tcBorders>
          </w:tcPr>
          <w:p w:rsidR="001E63AA" w:rsidRPr="0076250C" w:rsidRDefault="001E63AA" w:rsidP="005B3CEE">
            <w:pPr>
              <w:rPr>
                <w:color w:val="000000"/>
              </w:rPr>
            </w:pPr>
          </w:p>
        </w:tc>
      </w:tr>
    </w:tbl>
    <w:p w:rsidR="00820F3A" w:rsidRPr="00A37160" w:rsidRDefault="00820F3A"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4E4787" w:rsidRPr="00A37160" w:rsidTr="0076250C">
        <w:trPr>
          <w:tblHeader/>
          <w:jc w:val="center"/>
        </w:trPr>
        <w:tc>
          <w:tcPr>
            <w:tcW w:w="11160" w:type="dxa"/>
          </w:tcPr>
          <w:p w:rsidR="004E4787" w:rsidRPr="0076250C" w:rsidRDefault="004E4787" w:rsidP="0076250C">
            <w:pPr>
              <w:jc w:val="both"/>
              <w:rPr>
                <w:color w:val="000000"/>
              </w:rPr>
            </w:pPr>
            <w:r w:rsidRPr="0076250C">
              <w:rPr>
                <w:b/>
                <w:color w:val="000000"/>
              </w:rPr>
              <w:t>Summary</w:t>
            </w:r>
            <w:r w:rsidR="00023C59" w:rsidRPr="0076250C">
              <w:rPr>
                <w:b/>
                <w:color w:val="000000"/>
              </w:rPr>
              <w:t xml:space="preserve"> </w:t>
            </w:r>
            <w:r w:rsidR="00222154" w:rsidRPr="0076250C">
              <w:rPr>
                <w:b/>
                <w:color w:val="000000"/>
              </w:rPr>
              <w:t>of inspection</w:t>
            </w:r>
            <w:r w:rsidR="00023C59" w:rsidRPr="0076250C">
              <w:rPr>
                <w:b/>
                <w:color w:val="000000"/>
              </w:rPr>
              <w:t xml:space="preserve"> </w:t>
            </w:r>
            <w:r w:rsidR="00023C59" w:rsidRPr="0076250C">
              <w:rPr>
                <w:i/>
                <w:color w:val="000000"/>
              </w:rPr>
              <w:t>include list</w:t>
            </w:r>
            <w:r w:rsidR="005D3177" w:rsidRPr="0076250C">
              <w:rPr>
                <w:i/>
                <w:color w:val="000000"/>
              </w:rPr>
              <w:t xml:space="preserve"> of welder(s) and qual. </w:t>
            </w:r>
            <w:r w:rsidR="00023C59" w:rsidRPr="0076250C">
              <w:rPr>
                <w:i/>
                <w:color w:val="000000"/>
              </w:rPr>
              <w:t>dates</w:t>
            </w:r>
            <w:r w:rsidR="00DD1C53" w:rsidRPr="0076250C">
              <w:rPr>
                <w:i/>
                <w:color w:val="000000"/>
              </w:rPr>
              <w:t>; list company inspector</w:t>
            </w:r>
            <w:r w:rsidR="005D3177" w:rsidRPr="0076250C">
              <w:rPr>
                <w:i/>
                <w:color w:val="000000"/>
              </w:rPr>
              <w:t>(</w:t>
            </w:r>
            <w:r w:rsidR="00DD1C53" w:rsidRPr="0076250C">
              <w:rPr>
                <w:i/>
                <w:color w:val="000000"/>
              </w:rPr>
              <w:t>s</w:t>
            </w:r>
            <w:r w:rsidR="005D3177" w:rsidRPr="0076250C">
              <w:rPr>
                <w:i/>
                <w:color w:val="000000"/>
              </w:rPr>
              <w:t>)</w:t>
            </w:r>
            <w:r w:rsidR="00DD1C53" w:rsidRPr="0076250C">
              <w:rPr>
                <w:i/>
                <w:color w:val="000000"/>
              </w:rPr>
              <w:t xml:space="preserve"> and engineer</w:t>
            </w:r>
            <w:r w:rsidR="005D3177" w:rsidRPr="0076250C">
              <w:rPr>
                <w:i/>
                <w:color w:val="000000"/>
              </w:rPr>
              <w:t>(</w:t>
            </w:r>
            <w:r w:rsidR="00DD1C53" w:rsidRPr="0076250C">
              <w:rPr>
                <w:i/>
                <w:color w:val="000000"/>
              </w:rPr>
              <w:t>s</w:t>
            </w:r>
            <w:r w:rsidR="005D3177" w:rsidRPr="0076250C">
              <w:rPr>
                <w:i/>
                <w:color w:val="000000"/>
              </w:rPr>
              <w:t>)</w:t>
            </w:r>
            <w:r w:rsidR="0082325A" w:rsidRPr="0076250C">
              <w:rPr>
                <w:i/>
                <w:color w:val="000000"/>
              </w:rPr>
              <w:t>; list contractor(s)</w:t>
            </w:r>
            <w:r w:rsidRPr="0076250C">
              <w:rPr>
                <w:b/>
                <w:color w:val="000000"/>
              </w:rPr>
              <w:t>:</w:t>
            </w:r>
          </w:p>
        </w:tc>
      </w:tr>
      <w:tr w:rsidR="004E4787" w:rsidRPr="00A37160" w:rsidTr="00791586">
        <w:trPr>
          <w:trHeight w:val="2531"/>
          <w:jc w:val="center"/>
        </w:trPr>
        <w:tc>
          <w:tcPr>
            <w:tcW w:w="11160" w:type="dxa"/>
          </w:tcPr>
          <w:p w:rsidR="004E4787" w:rsidRPr="0076250C" w:rsidRDefault="0014394D" w:rsidP="0076250C">
            <w:pPr>
              <w:jc w:val="both"/>
              <w:rPr>
                <w:b/>
                <w:color w:val="000000"/>
              </w:rPr>
            </w:pPr>
            <w:r w:rsidRPr="0076250C">
              <w:rPr>
                <w:color w:val="000000"/>
              </w:rPr>
              <w:fldChar w:fldCharType="begin">
                <w:ffData>
                  <w:name w:val=""/>
                  <w:enabled/>
                  <w:calcOnExit w:val="0"/>
                  <w:textInput>
                    <w:format w:val="FIRST CAPITAL"/>
                  </w:textInput>
                </w:ffData>
              </w:fldChar>
            </w:r>
            <w:r w:rsidR="004E4787" w:rsidRPr="0076250C">
              <w:rPr>
                <w:color w:val="000000"/>
              </w:rPr>
              <w:instrText xml:space="preserve"> FORMTEXT </w:instrText>
            </w:r>
            <w:r w:rsidRPr="0076250C">
              <w:rPr>
                <w:color w:val="000000"/>
              </w:rPr>
            </w:r>
            <w:r w:rsidRPr="0076250C">
              <w:rPr>
                <w:color w:val="000000"/>
              </w:rPr>
              <w:fldChar w:fldCharType="separate"/>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Pr="0076250C">
              <w:rPr>
                <w:color w:val="000000"/>
              </w:rPr>
              <w:fldChar w:fldCharType="end"/>
            </w:r>
            <w:r w:rsidR="004E4787" w:rsidRPr="0076250C">
              <w:rPr>
                <w:b/>
                <w:color w:val="000000"/>
              </w:rPr>
              <w:t xml:space="preserve"> </w:t>
            </w:r>
          </w:p>
          <w:p w:rsidR="00D36874" w:rsidRPr="0076250C" w:rsidRDefault="00D36874" w:rsidP="0076250C">
            <w:pPr>
              <w:jc w:val="both"/>
              <w:rPr>
                <w:color w:val="000000"/>
              </w:rPr>
            </w:pPr>
          </w:p>
        </w:tc>
      </w:tr>
    </w:tbl>
    <w:p w:rsidR="004E4787" w:rsidRPr="00A37160" w:rsidRDefault="004E4787"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2F15EF" w:rsidRPr="00A37160" w:rsidTr="005B3CEE">
        <w:trPr>
          <w:trHeight w:val="1511"/>
          <w:tblHeader/>
          <w:jc w:val="center"/>
        </w:trPr>
        <w:tc>
          <w:tcPr>
            <w:tcW w:w="11160" w:type="dxa"/>
          </w:tcPr>
          <w:p w:rsidR="002F15EF" w:rsidRDefault="003746F9" w:rsidP="0076250C">
            <w:pPr>
              <w:jc w:val="both"/>
              <w:rPr>
                <w:b/>
                <w:color w:val="000000"/>
              </w:rPr>
            </w:pPr>
            <w:r w:rsidRPr="0076250C">
              <w:rPr>
                <w:b/>
                <w:color w:val="000000"/>
              </w:rPr>
              <w:t xml:space="preserve">Comments and </w:t>
            </w:r>
            <w:r w:rsidR="002F15EF" w:rsidRPr="0076250C">
              <w:rPr>
                <w:b/>
                <w:color w:val="000000"/>
              </w:rPr>
              <w:t>Findings</w:t>
            </w:r>
            <w:r w:rsidR="00C153CB" w:rsidRPr="0076250C">
              <w:rPr>
                <w:b/>
                <w:color w:val="000000"/>
              </w:rPr>
              <w:t xml:space="preserve"> </w:t>
            </w:r>
            <w:r w:rsidR="00C153CB" w:rsidRPr="0076250C">
              <w:rPr>
                <w:i/>
                <w:color w:val="000000"/>
                <w:sz w:val="18"/>
                <w:szCs w:val="18"/>
              </w:rPr>
              <w:t>include any</w:t>
            </w:r>
            <w:r w:rsidR="00C153CB" w:rsidRPr="0076250C">
              <w:rPr>
                <w:b/>
                <w:color w:val="000000"/>
              </w:rPr>
              <w:t xml:space="preserve"> </w:t>
            </w:r>
            <w:r w:rsidR="00C153CB" w:rsidRPr="0076250C">
              <w:rPr>
                <w:i/>
                <w:color w:val="000000"/>
                <w:sz w:val="18"/>
                <w:szCs w:val="18"/>
              </w:rPr>
              <w:t>violations found</w:t>
            </w:r>
            <w:r w:rsidR="00733BC5" w:rsidRPr="0076250C">
              <w:rPr>
                <w:i/>
                <w:color w:val="000000"/>
                <w:sz w:val="18"/>
                <w:szCs w:val="18"/>
              </w:rPr>
              <w:t>, clarify all</w:t>
            </w:r>
            <w:r w:rsidR="00627F0B" w:rsidRPr="0076250C">
              <w:rPr>
                <w:i/>
                <w:color w:val="000000"/>
                <w:sz w:val="18"/>
                <w:szCs w:val="18"/>
              </w:rPr>
              <w:t xml:space="preserve"> U,</w:t>
            </w:r>
            <w:r w:rsidR="00733BC5" w:rsidRPr="0076250C">
              <w:rPr>
                <w:i/>
                <w:color w:val="000000"/>
                <w:sz w:val="18"/>
                <w:szCs w:val="18"/>
              </w:rPr>
              <w:t xml:space="preserve"> N/A and N/C checked</w:t>
            </w:r>
            <w:r w:rsidR="002F15EF" w:rsidRPr="0076250C">
              <w:rPr>
                <w:b/>
                <w:color w:val="000000"/>
              </w:rPr>
              <w:t>:</w:t>
            </w:r>
          </w:p>
          <w:p w:rsidR="005B3CEE" w:rsidRPr="0076250C" w:rsidRDefault="0014394D" w:rsidP="0076250C">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2F15EF" w:rsidRPr="00A37160" w:rsidTr="00791586">
        <w:trPr>
          <w:trHeight w:val="80"/>
          <w:jc w:val="center"/>
        </w:trPr>
        <w:tc>
          <w:tcPr>
            <w:tcW w:w="11160" w:type="dxa"/>
          </w:tcPr>
          <w:p w:rsidR="002F15EF" w:rsidRPr="0076250C" w:rsidRDefault="002F15EF" w:rsidP="0076250C">
            <w:pPr>
              <w:jc w:val="both"/>
              <w:rPr>
                <w:color w:val="000000"/>
              </w:rPr>
            </w:pPr>
          </w:p>
        </w:tc>
      </w:tr>
    </w:tbl>
    <w:p w:rsidR="003B23D3" w:rsidRPr="00A37160" w:rsidRDefault="003B23D3" w:rsidP="000B1548">
      <w:pPr>
        <w:rPr>
          <w:color w:val="000000"/>
        </w:rPr>
      </w:pPr>
    </w:p>
    <w:p w:rsidR="003B23D3" w:rsidRPr="00A37160" w:rsidRDefault="005B3CEE" w:rsidP="000B1548">
      <w:pPr>
        <w:rPr>
          <w:color w:val="000000"/>
        </w:rPr>
      </w:pPr>
      <w:r>
        <w:rPr>
          <w:color w:val="000000"/>
        </w:rPr>
        <w:br w:type="page"/>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944"/>
      </w:tblGrid>
      <w:tr w:rsidR="00CC7D65" w:rsidRPr="00A37160" w:rsidTr="0076250C">
        <w:trPr>
          <w:trHeight w:val="302"/>
          <w:jc w:val="center"/>
        </w:trPr>
        <w:tc>
          <w:tcPr>
            <w:tcW w:w="10944" w:type="dxa"/>
            <w:tcBorders>
              <w:top w:val="single" w:sz="4" w:space="0" w:color="auto"/>
              <w:left w:val="single" w:sz="12" w:space="0" w:color="auto"/>
              <w:bottom w:val="nil"/>
              <w:right w:val="single" w:sz="12" w:space="0" w:color="auto"/>
            </w:tcBorders>
            <w:vAlign w:val="center"/>
          </w:tcPr>
          <w:p w:rsidR="00CC7D65" w:rsidRPr="0076250C" w:rsidRDefault="009E0A5D" w:rsidP="00C97F1D">
            <w:pPr>
              <w:rPr>
                <w:b/>
                <w:bCs/>
                <w:color w:val="000000"/>
              </w:rPr>
            </w:pPr>
            <w:r w:rsidRPr="0076250C">
              <w:rPr>
                <w:b/>
                <w:color w:val="000000"/>
              </w:rPr>
              <w:lastRenderedPageBreak/>
              <w:t>Description of Construction</w:t>
            </w:r>
            <w:r w:rsidR="00023C59" w:rsidRPr="0076250C">
              <w:rPr>
                <w:b/>
                <w:color w:val="000000"/>
              </w:rPr>
              <w:t xml:space="preserve"> </w:t>
            </w:r>
            <w:r w:rsidR="00023C59" w:rsidRPr="0076250C">
              <w:rPr>
                <w:i/>
                <w:color w:val="000000"/>
                <w:sz w:val="18"/>
                <w:szCs w:val="18"/>
              </w:rPr>
              <w:t xml:space="preserve">include length of project (ft), </w:t>
            </w:r>
            <w:r w:rsidR="00A009C0" w:rsidRPr="0076250C">
              <w:rPr>
                <w:i/>
                <w:color w:val="000000"/>
                <w:sz w:val="18"/>
                <w:szCs w:val="18"/>
              </w:rPr>
              <w:t xml:space="preserve">number of valves, </w:t>
            </w:r>
            <w:r w:rsidR="00C97F1D">
              <w:rPr>
                <w:i/>
                <w:color w:val="000000"/>
                <w:sz w:val="18"/>
                <w:szCs w:val="18"/>
              </w:rPr>
              <w:t xml:space="preserve">number of planned services, </w:t>
            </w:r>
            <w:r w:rsidR="00A009C0" w:rsidRPr="0076250C">
              <w:rPr>
                <w:i/>
                <w:color w:val="000000"/>
                <w:sz w:val="18"/>
                <w:szCs w:val="18"/>
              </w:rPr>
              <w:t>planned bores &amp; casing locations</w:t>
            </w:r>
            <w:r w:rsidR="00DD1C53" w:rsidRPr="0076250C">
              <w:rPr>
                <w:i/>
                <w:color w:val="000000"/>
                <w:sz w:val="18"/>
                <w:szCs w:val="18"/>
              </w:rPr>
              <w:t>; describe planned corrosion control system</w:t>
            </w:r>
            <w:r w:rsidR="00C97F1D">
              <w:rPr>
                <w:i/>
                <w:color w:val="000000"/>
                <w:sz w:val="18"/>
                <w:szCs w:val="18"/>
              </w:rPr>
              <w:t>, etc</w:t>
            </w:r>
          </w:p>
        </w:tc>
      </w:tr>
      <w:tr w:rsidR="00CC7D65" w:rsidRPr="00A37160" w:rsidTr="005B3CEE">
        <w:trPr>
          <w:trHeight w:val="1055"/>
          <w:jc w:val="center"/>
        </w:trPr>
        <w:tc>
          <w:tcPr>
            <w:tcW w:w="10944" w:type="dxa"/>
            <w:tcBorders>
              <w:top w:val="nil"/>
              <w:left w:val="single" w:sz="12" w:space="0" w:color="auto"/>
              <w:bottom w:val="single" w:sz="12" w:space="0" w:color="auto"/>
              <w:right w:val="single" w:sz="12" w:space="0" w:color="auto"/>
            </w:tcBorders>
          </w:tcPr>
          <w:p w:rsidR="00CC7D65" w:rsidRPr="0076250C" w:rsidRDefault="0014394D" w:rsidP="00D063C4">
            <w:pPr>
              <w:rPr>
                <w:color w:val="000000"/>
              </w:rPr>
            </w:pPr>
            <w:r w:rsidRPr="0076250C">
              <w:rPr>
                <w:color w:val="000000"/>
              </w:rPr>
              <w:fldChar w:fldCharType="begin">
                <w:ffData>
                  <w:name w:val="Text55"/>
                  <w:enabled/>
                  <w:calcOnExit w:val="0"/>
                  <w:textInput/>
                </w:ffData>
              </w:fldChar>
            </w:r>
            <w:r w:rsidR="00D063C4" w:rsidRPr="0076250C">
              <w:rPr>
                <w:color w:val="000000"/>
              </w:rPr>
              <w:instrText xml:space="preserve"> FORMTEXT </w:instrText>
            </w:r>
            <w:r w:rsidRPr="0076250C">
              <w:rPr>
                <w:color w:val="000000"/>
              </w:rPr>
            </w:r>
            <w:r w:rsidRPr="0076250C">
              <w:rPr>
                <w:color w:val="000000"/>
              </w:rPr>
              <w:fldChar w:fldCharType="separate"/>
            </w:r>
            <w:r w:rsidR="00D063C4" w:rsidRPr="0076250C">
              <w:rPr>
                <w:color w:val="000000"/>
              </w:rPr>
              <w:t> </w:t>
            </w:r>
            <w:r w:rsidR="00D063C4" w:rsidRPr="0076250C">
              <w:rPr>
                <w:color w:val="000000"/>
              </w:rPr>
              <w:t> </w:t>
            </w:r>
            <w:r w:rsidR="00D063C4" w:rsidRPr="0076250C">
              <w:rPr>
                <w:color w:val="000000"/>
              </w:rPr>
              <w:t> </w:t>
            </w:r>
            <w:r w:rsidR="00D063C4" w:rsidRPr="0076250C">
              <w:rPr>
                <w:color w:val="000000"/>
              </w:rPr>
              <w:t> </w:t>
            </w:r>
            <w:r w:rsidR="00D063C4" w:rsidRPr="0076250C">
              <w:rPr>
                <w:color w:val="000000"/>
              </w:rPr>
              <w:t> </w:t>
            </w:r>
            <w:r w:rsidRPr="0076250C">
              <w:rPr>
                <w:color w:val="000000"/>
              </w:rPr>
              <w:fldChar w:fldCharType="end"/>
            </w:r>
          </w:p>
        </w:tc>
      </w:tr>
    </w:tbl>
    <w:p w:rsidR="00CA1AD7" w:rsidRDefault="00CA1AD7">
      <w:pPr>
        <w:rPr>
          <w:color w:val="000000"/>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31"/>
        <w:gridCol w:w="236"/>
        <w:gridCol w:w="741"/>
        <w:gridCol w:w="325"/>
        <w:gridCol w:w="3120"/>
        <w:gridCol w:w="3442"/>
        <w:gridCol w:w="611"/>
        <w:gridCol w:w="486"/>
        <w:gridCol w:w="486"/>
        <w:gridCol w:w="526"/>
        <w:gridCol w:w="526"/>
      </w:tblGrid>
      <w:tr w:rsidR="005B3CEE" w:rsidRPr="0076250C" w:rsidTr="005B3CEE">
        <w:trPr>
          <w:cantSplit/>
          <w:trHeight w:val="162"/>
          <w:tblHeader/>
        </w:trPr>
        <w:tc>
          <w:tcPr>
            <w:tcW w:w="9006" w:type="dxa"/>
            <w:gridSpan w:val="7"/>
            <w:tcBorders>
              <w:top w:val="single" w:sz="12" w:space="0" w:color="auto"/>
              <w:left w:val="single" w:sz="12" w:space="0" w:color="auto"/>
              <w:bottom w:val="single" w:sz="8" w:space="0" w:color="auto"/>
              <w:right w:val="single" w:sz="6" w:space="0" w:color="auto"/>
            </w:tcBorders>
          </w:tcPr>
          <w:p w:rsidR="005B3CEE" w:rsidRPr="0076250C" w:rsidRDefault="005B3CEE" w:rsidP="005B3CEE">
            <w:pPr>
              <w:jc w:val="center"/>
              <w:rPr>
                <w:color w:val="000000"/>
              </w:rPr>
            </w:pPr>
            <w:r w:rsidRPr="0076250C">
              <w:rPr>
                <w:b/>
                <w:bCs/>
                <w:color w:val="000000"/>
              </w:rPr>
              <w:t>DESIGN REQUIREMENTS</w:t>
            </w:r>
          </w:p>
        </w:tc>
        <w:tc>
          <w:tcPr>
            <w:tcW w:w="486" w:type="dxa"/>
            <w:tcBorders>
              <w:top w:val="single" w:sz="12" w:space="0" w:color="auto"/>
              <w:left w:val="single" w:sz="6" w:space="0" w:color="auto"/>
              <w:bottom w:val="single" w:sz="8" w:space="0" w:color="auto"/>
              <w:right w:val="single" w:sz="6" w:space="0" w:color="auto"/>
            </w:tcBorders>
            <w:shd w:val="clear" w:color="auto" w:fill="C0C0C0"/>
            <w:vAlign w:val="center"/>
          </w:tcPr>
          <w:p w:rsidR="005B3CEE" w:rsidRPr="0076250C" w:rsidRDefault="005B3CEE" w:rsidP="005B3CEE">
            <w:pPr>
              <w:spacing w:before="1"/>
              <w:jc w:val="center"/>
              <w:rPr>
                <w:color w:val="000000"/>
                <w:sz w:val="18"/>
                <w:szCs w:val="18"/>
              </w:rPr>
            </w:pPr>
            <w:r w:rsidRPr="0076250C">
              <w:rPr>
                <w:b/>
                <w:bCs/>
                <w:color w:val="000000"/>
                <w:sz w:val="18"/>
                <w:szCs w:val="18"/>
              </w:rPr>
              <w:t>S</w:t>
            </w:r>
          </w:p>
        </w:tc>
        <w:tc>
          <w:tcPr>
            <w:tcW w:w="486" w:type="dxa"/>
            <w:tcBorders>
              <w:top w:val="single" w:sz="12" w:space="0" w:color="auto"/>
              <w:left w:val="single" w:sz="6" w:space="0" w:color="auto"/>
              <w:bottom w:val="single" w:sz="8" w:space="0" w:color="auto"/>
              <w:right w:val="single" w:sz="6" w:space="0" w:color="auto"/>
            </w:tcBorders>
            <w:shd w:val="clear" w:color="auto" w:fill="C0C0C0"/>
            <w:vAlign w:val="center"/>
          </w:tcPr>
          <w:p w:rsidR="005B3CEE" w:rsidRPr="0076250C" w:rsidRDefault="005B3CEE" w:rsidP="005B3CEE">
            <w:pPr>
              <w:spacing w:before="1"/>
              <w:jc w:val="center"/>
              <w:rPr>
                <w:color w:val="000000"/>
                <w:sz w:val="18"/>
                <w:szCs w:val="18"/>
              </w:rPr>
            </w:pPr>
            <w:r w:rsidRPr="0076250C">
              <w:rPr>
                <w:b/>
                <w:bCs/>
                <w:color w:val="000000"/>
                <w:sz w:val="18"/>
                <w:szCs w:val="18"/>
              </w:rPr>
              <w:t>U</w:t>
            </w:r>
          </w:p>
        </w:tc>
        <w:tc>
          <w:tcPr>
            <w:tcW w:w="526" w:type="dxa"/>
            <w:tcBorders>
              <w:top w:val="single" w:sz="12" w:space="0" w:color="auto"/>
              <w:left w:val="single" w:sz="6" w:space="0" w:color="auto"/>
              <w:bottom w:val="single" w:sz="8" w:space="0" w:color="auto"/>
              <w:right w:val="single" w:sz="6" w:space="0" w:color="auto"/>
            </w:tcBorders>
            <w:shd w:val="clear" w:color="auto" w:fill="C0C0C0"/>
            <w:vAlign w:val="center"/>
          </w:tcPr>
          <w:p w:rsidR="005B3CEE" w:rsidRPr="0076250C" w:rsidRDefault="005B3CEE" w:rsidP="005B3CEE">
            <w:pPr>
              <w:spacing w:before="1"/>
              <w:jc w:val="center"/>
              <w:rPr>
                <w:color w:val="000000"/>
                <w:sz w:val="18"/>
                <w:szCs w:val="18"/>
              </w:rPr>
            </w:pPr>
            <w:r w:rsidRPr="0076250C">
              <w:rPr>
                <w:b/>
                <w:bCs/>
                <w:color w:val="000000"/>
                <w:sz w:val="18"/>
                <w:szCs w:val="18"/>
              </w:rPr>
              <w:t>N/A</w:t>
            </w:r>
          </w:p>
        </w:tc>
        <w:tc>
          <w:tcPr>
            <w:tcW w:w="526" w:type="dxa"/>
            <w:tcBorders>
              <w:top w:val="single" w:sz="12" w:space="0" w:color="auto"/>
              <w:left w:val="single" w:sz="6" w:space="0" w:color="auto"/>
              <w:bottom w:val="single" w:sz="8" w:space="0" w:color="auto"/>
              <w:right w:val="single" w:sz="12" w:space="0" w:color="auto"/>
            </w:tcBorders>
            <w:shd w:val="clear" w:color="auto" w:fill="C0C0C0"/>
            <w:vAlign w:val="center"/>
          </w:tcPr>
          <w:p w:rsidR="005B3CEE" w:rsidRPr="0076250C" w:rsidRDefault="005B3CEE" w:rsidP="005B3CEE">
            <w:pPr>
              <w:spacing w:before="1"/>
              <w:jc w:val="center"/>
              <w:rPr>
                <w:color w:val="000000"/>
                <w:sz w:val="18"/>
                <w:szCs w:val="18"/>
              </w:rPr>
            </w:pPr>
            <w:r w:rsidRPr="0076250C">
              <w:rPr>
                <w:b/>
                <w:bCs/>
                <w:color w:val="000000"/>
                <w:sz w:val="18"/>
                <w:szCs w:val="18"/>
              </w:rPr>
              <w:t>N/C</w:t>
            </w:r>
          </w:p>
        </w:tc>
      </w:tr>
      <w:tr w:rsidR="005B3CEE" w:rsidRPr="0076250C" w:rsidTr="005B3CEE">
        <w:trPr>
          <w:cantSplit/>
          <w:trHeight w:val="145"/>
        </w:trPr>
        <w:tc>
          <w:tcPr>
            <w:tcW w:w="531" w:type="dxa"/>
            <w:tcBorders>
              <w:top w:val="single" w:sz="8" w:space="0" w:color="auto"/>
              <w:left w:val="single" w:sz="12" w:space="0" w:color="auto"/>
              <w:bottom w:val="nil"/>
            </w:tcBorders>
            <w:vAlign w:val="center"/>
          </w:tcPr>
          <w:p w:rsidR="005B3CEE" w:rsidRPr="0076250C" w:rsidRDefault="0014394D" w:rsidP="005B3CEE">
            <w:pPr>
              <w:spacing w:before="1"/>
              <w:rPr>
                <w:color w:val="000000"/>
                <w:sz w:val="18"/>
                <w:szCs w:val="18"/>
              </w:rPr>
            </w:pPr>
            <w:r w:rsidRPr="0076250C">
              <w:rPr>
                <w:color w:val="000000"/>
                <w:sz w:val="18"/>
                <w:szCs w:val="18"/>
                <w:lang w:val="en-CA"/>
              </w:rPr>
              <w:fldChar w:fldCharType="begin"/>
            </w:r>
            <w:r w:rsidR="005B3CEE" w:rsidRPr="0076250C">
              <w:rPr>
                <w:color w:val="000000"/>
                <w:sz w:val="18"/>
                <w:szCs w:val="18"/>
                <w:lang w:val="en-CA"/>
              </w:rPr>
              <w:instrText xml:space="preserve"> SEQ CHAPTER \h \r 1</w:instrText>
            </w:r>
            <w:r w:rsidRPr="0076250C">
              <w:rPr>
                <w:color w:val="000000"/>
                <w:sz w:val="18"/>
                <w:szCs w:val="18"/>
                <w:lang w:val="en-CA"/>
              </w:rPr>
              <w:fldChar w:fldCharType="end"/>
            </w:r>
            <w:r w:rsidR="005B3CEE" w:rsidRPr="0076250C">
              <w:rPr>
                <w:b/>
                <w:bCs/>
                <w:color w:val="000000"/>
                <w:sz w:val="18"/>
                <w:szCs w:val="18"/>
              </w:rPr>
              <w:t>.51</w:t>
            </w:r>
          </w:p>
        </w:tc>
        <w:tc>
          <w:tcPr>
            <w:tcW w:w="8475" w:type="dxa"/>
            <w:gridSpan w:val="6"/>
            <w:tcBorders>
              <w:top w:val="single" w:sz="8" w:space="0" w:color="auto"/>
            </w:tcBorders>
          </w:tcPr>
          <w:p w:rsidR="005B3CEE" w:rsidRPr="0076250C" w:rsidRDefault="005B3CEE" w:rsidP="005B3CEE">
            <w:pPr>
              <w:jc w:val="center"/>
              <w:rPr>
                <w:color w:val="000000"/>
              </w:rPr>
            </w:pPr>
            <w:r w:rsidRPr="0076250C">
              <w:rPr>
                <w:b/>
                <w:bCs/>
                <w:color w:val="000000"/>
                <w:sz w:val="18"/>
                <w:szCs w:val="18"/>
              </w:rPr>
              <w:t>MATERIALS SPECIFICATIONS</w:t>
            </w:r>
          </w:p>
        </w:tc>
        <w:tc>
          <w:tcPr>
            <w:tcW w:w="2024" w:type="dxa"/>
            <w:gridSpan w:val="4"/>
            <w:vMerge w:val="restart"/>
            <w:tcBorders>
              <w:top w:val="single" w:sz="8" w:space="0" w:color="auto"/>
              <w:right w:val="single" w:sz="12" w:space="0" w:color="auto"/>
            </w:tcBorders>
            <w:shd w:val="clear" w:color="auto" w:fill="C0C0C0"/>
            <w:vAlign w:val="center"/>
          </w:tcPr>
          <w:p w:rsidR="005B3CEE" w:rsidRPr="0076250C" w:rsidRDefault="005B3CEE" w:rsidP="005B3CEE">
            <w:pPr>
              <w:spacing w:before="1"/>
              <w:rPr>
                <w:color w:val="3366FF"/>
                <w:sz w:val="18"/>
                <w:szCs w:val="18"/>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vAlign w:val="center"/>
          </w:tcPr>
          <w:p w:rsidR="005B3CEE" w:rsidRPr="0076250C" w:rsidRDefault="005B3CEE" w:rsidP="005B3CEE">
            <w:pPr>
              <w:spacing w:before="1" w:after="1"/>
              <w:rPr>
                <w:color w:val="000000"/>
                <w:sz w:val="18"/>
                <w:szCs w:val="18"/>
              </w:rPr>
            </w:pPr>
          </w:p>
        </w:tc>
        <w:tc>
          <w:tcPr>
            <w:tcW w:w="3445" w:type="dxa"/>
            <w:gridSpan w:val="2"/>
            <w:tcBorders>
              <w:top w:val="nil"/>
              <w:left w:val="nil"/>
              <w:bottom w:val="nil"/>
            </w:tcBorders>
            <w:vAlign w:val="center"/>
          </w:tcPr>
          <w:p w:rsidR="005B3CEE" w:rsidRPr="0076250C" w:rsidRDefault="005B3CEE" w:rsidP="005B3CEE">
            <w:pPr>
              <w:spacing w:before="1" w:after="1"/>
              <w:rPr>
                <w:color w:val="000000"/>
                <w:sz w:val="18"/>
                <w:szCs w:val="18"/>
              </w:rPr>
            </w:pPr>
          </w:p>
        </w:tc>
        <w:tc>
          <w:tcPr>
            <w:tcW w:w="4053" w:type="dxa"/>
            <w:gridSpan w:val="2"/>
            <w:tcBorders>
              <w:top w:val="nil"/>
              <w:left w:val="nil"/>
              <w:bottom w:val="nil"/>
            </w:tcBorders>
            <w:vAlign w:val="center"/>
          </w:tcPr>
          <w:p w:rsidR="005B3CEE" w:rsidRPr="0076250C" w:rsidRDefault="005B3CEE" w:rsidP="005B3CEE">
            <w:pPr>
              <w:spacing w:before="1" w:after="1"/>
              <w:rPr>
                <w:color w:val="000000"/>
                <w:sz w:val="18"/>
                <w:szCs w:val="18"/>
              </w:rPr>
            </w:pPr>
          </w:p>
        </w:tc>
        <w:tc>
          <w:tcPr>
            <w:tcW w:w="2024" w:type="dxa"/>
            <w:gridSpan w:val="4"/>
            <w:vMerge/>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vAlign w:val="center"/>
          </w:tcPr>
          <w:p w:rsidR="005B3CEE" w:rsidRPr="0076250C" w:rsidRDefault="005B3CEE" w:rsidP="005B3CEE">
            <w:pPr>
              <w:spacing w:before="1" w:after="1"/>
              <w:rPr>
                <w:color w:val="000000"/>
                <w:sz w:val="18"/>
                <w:szCs w:val="18"/>
              </w:rPr>
            </w:pPr>
            <w:r w:rsidRPr="0076250C">
              <w:rPr>
                <w:color w:val="000000"/>
                <w:sz w:val="18"/>
                <w:szCs w:val="18"/>
              </w:rPr>
              <w:t>.55</w:t>
            </w:r>
          </w:p>
        </w:tc>
        <w:tc>
          <w:tcPr>
            <w:tcW w:w="3445" w:type="dxa"/>
            <w:gridSpan w:val="2"/>
            <w:tcBorders>
              <w:top w:val="nil"/>
              <w:left w:val="nil"/>
              <w:bottom w:val="nil"/>
            </w:tcBorders>
            <w:vAlign w:val="center"/>
          </w:tcPr>
          <w:p w:rsidR="005B3CEE" w:rsidRPr="0076250C" w:rsidRDefault="005B3CEE" w:rsidP="005B3CEE">
            <w:pPr>
              <w:spacing w:before="1" w:after="1"/>
              <w:rPr>
                <w:color w:val="000000"/>
                <w:sz w:val="18"/>
                <w:szCs w:val="18"/>
              </w:rPr>
            </w:pPr>
            <w:r w:rsidRPr="0076250C">
              <w:rPr>
                <w:color w:val="000000"/>
                <w:sz w:val="18"/>
                <w:szCs w:val="18"/>
              </w:rPr>
              <w:t>Qualification of Pipe</w:t>
            </w:r>
          </w:p>
        </w:tc>
        <w:tc>
          <w:tcPr>
            <w:tcW w:w="4053" w:type="dxa"/>
            <w:gridSpan w:val="2"/>
            <w:tcBorders>
              <w:top w:val="nil"/>
              <w:left w:val="nil"/>
              <w:bottom w:val="nil"/>
            </w:tcBorders>
            <w:vAlign w:val="center"/>
          </w:tcPr>
          <w:p w:rsidR="005B3CEE" w:rsidRPr="0076250C" w:rsidRDefault="005B3CEE" w:rsidP="005B3CEE">
            <w:pPr>
              <w:spacing w:before="1" w:after="1"/>
              <w:rPr>
                <w:i/>
                <w:color w:val="000000"/>
                <w:sz w:val="16"/>
                <w:szCs w:val="16"/>
              </w:rPr>
            </w:pPr>
            <w:r w:rsidRPr="0076250C">
              <w:rPr>
                <w:i/>
                <w:color w:val="000000"/>
                <w:sz w:val="16"/>
                <w:szCs w:val="16"/>
              </w:rPr>
              <w:t>Record pipe specifications</w:t>
            </w:r>
          </w:p>
        </w:tc>
        <w:tc>
          <w:tcPr>
            <w:tcW w:w="2024" w:type="dxa"/>
            <w:gridSpan w:val="4"/>
            <w:vMerge/>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vAlign w:val="center"/>
          </w:tcPr>
          <w:p w:rsidR="005B3CEE" w:rsidRPr="0076250C" w:rsidRDefault="005B3CEE" w:rsidP="005B3CEE">
            <w:pPr>
              <w:spacing w:before="1" w:after="1"/>
              <w:rPr>
                <w:color w:val="000000"/>
                <w:sz w:val="18"/>
                <w:szCs w:val="18"/>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 xml:space="preserve">Manufacturer: </w:t>
            </w:r>
          </w:p>
        </w:tc>
        <w:bookmarkStart w:id="8" w:name="Text223"/>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Text223"/>
                  <w:enabled/>
                  <w:calcOnExit w:val="0"/>
                  <w:textInput>
                    <w:maxLength w:val="6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bookmarkEnd w:id="8"/>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Manufacturing Standard:</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E63AA" w:rsidP="005B3CEE">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Pipe Grade:</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6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Outside Diameter (D):</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3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Wall Thickness (t):</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3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Type of Longitudinal Seam:</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E63AA" w:rsidP="005B3CEE">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298"/>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Specified Min.Yield Strength :</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6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Joint Design – degree of Bevel:</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E63AA" w:rsidP="005B3CEE">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External Coating:</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6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Transmission, HP distr., or distribution:</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4394D" w:rsidP="005B3CEE">
            <w:r w:rsidRPr="0076250C">
              <w:rPr>
                <w:color w:val="000000"/>
                <w:sz w:val="18"/>
                <w:szCs w:val="18"/>
              </w:rPr>
              <w:fldChar w:fldCharType="begin">
                <w:ffData>
                  <w:name w:val=""/>
                  <w:enabled/>
                  <w:calcOnExit w:val="0"/>
                  <w:textInput>
                    <w:maxLength w:val="60"/>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005B3CEE"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5B3CEE" w:rsidRPr="0076250C" w:rsidTr="005B3CEE">
        <w:trPr>
          <w:cantSplit/>
          <w:trHeight w:val="154"/>
        </w:trPr>
        <w:tc>
          <w:tcPr>
            <w:tcW w:w="531" w:type="dxa"/>
            <w:tcBorders>
              <w:top w:val="nil"/>
              <w:left w:val="single" w:sz="12" w:space="0" w:color="auto"/>
              <w:bottom w:val="nil"/>
              <w:right w:val="single" w:sz="6" w:space="0" w:color="auto"/>
            </w:tcBorders>
          </w:tcPr>
          <w:p w:rsidR="005B3CEE" w:rsidRPr="0076250C" w:rsidRDefault="005B3CEE" w:rsidP="005B3CEE">
            <w:pPr>
              <w:rPr>
                <w:color w:val="000000"/>
              </w:rPr>
            </w:pPr>
          </w:p>
        </w:tc>
        <w:tc>
          <w:tcPr>
            <w:tcW w:w="236" w:type="dxa"/>
            <w:tcBorders>
              <w:top w:val="nil"/>
              <w:left w:val="single" w:sz="6" w:space="0" w:color="auto"/>
              <w:bottom w:val="nil"/>
              <w:right w:val="nil"/>
            </w:tcBorders>
          </w:tcPr>
          <w:p w:rsidR="005B3CEE" w:rsidRPr="0076250C" w:rsidRDefault="005B3CEE" w:rsidP="005B3CEE">
            <w:pPr>
              <w:rPr>
                <w:color w:val="000000"/>
              </w:rPr>
            </w:pPr>
          </w:p>
        </w:tc>
        <w:tc>
          <w:tcPr>
            <w:tcW w:w="741" w:type="dxa"/>
            <w:tcBorders>
              <w:top w:val="nil"/>
              <w:left w:val="nil"/>
              <w:bottom w:val="nil"/>
              <w:right w:val="nil"/>
            </w:tcBorders>
          </w:tcPr>
          <w:p w:rsidR="005B3CEE" w:rsidRPr="0076250C" w:rsidRDefault="005B3CEE" w:rsidP="005B3CEE">
            <w:pPr>
              <w:rPr>
                <w:color w:val="000000"/>
              </w:rPr>
            </w:pPr>
          </w:p>
        </w:tc>
        <w:tc>
          <w:tcPr>
            <w:tcW w:w="325" w:type="dxa"/>
            <w:tcBorders>
              <w:top w:val="nil"/>
              <w:left w:val="nil"/>
              <w:bottom w:val="nil"/>
              <w:right w:val="nil"/>
            </w:tcBorders>
            <w:vAlign w:val="center"/>
          </w:tcPr>
          <w:p w:rsidR="005B3CEE" w:rsidRPr="0076250C" w:rsidRDefault="005B3CEE"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tcBorders>
              <w:top w:val="nil"/>
              <w:left w:val="nil"/>
              <w:bottom w:val="nil"/>
              <w:right w:val="single" w:sz="4" w:space="0" w:color="auto"/>
            </w:tcBorders>
            <w:vAlign w:val="center"/>
          </w:tcPr>
          <w:p w:rsidR="005B3CEE" w:rsidRPr="0076250C" w:rsidRDefault="005B3CEE" w:rsidP="005B3CEE">
            <w:pPr>
              <w:spacing w:before="3"/>
              <w:rPr>
                <w:color w:val="000000"/>
                <w:sz w:val="18"/>
                <w:szCs w:val="18"/>
              </w:rPr>
            </w:pPr>
            <w:r w:rsidRPr="0076250C">
              <w:rPr>
                <w:color w:val="000000"/>
                <w:sz w:val="18"/>
                <w:szCs w:val="18"/>
              </w:rPr>
              <w:t>Minimum distance between welds:</w:t>
            </w: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5B3CEE" w:rsidRDefault="001E63AA" w:rsidP="005B3CEE">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tcBorders>
              <w:top w:val="nil"/>
              <w:left w:val="single" w:sz="4" w:space="0" w:color="auto"/>
              <w:bottom w:val="nil"/>
            </w:tcBorders>
          </w:tcPr>
          <w:p w:rsidR="005B3CEE" w:rsidRPr="0076250C" w:rsidRDefault="005B3CEE" w:rsidP="005B3CEE">
            <w:pPr>
              <w:rPr>
                <w:color w:val="000000"/>
              </w:rPr>
            </w:pPr>
          </w:p>
        </w:tc>
        <w:tc>
          <w:tcPr>
            <w:tcW w:w="2024" w:type="dxa"/>
            <w:gridSpan w:val="4"/>
            <w:tcBorders>
              <w:right w:val="single" w:sz="12" w:space="0" w:color="auto"/>
            </w:tcBorders>
            <w:shd w:val="clear" w:color="auto" w:fill="C0C0C0"/>
          </w:tcPr>
          <w:p w:rsidR="005B3CEE" w:rsidRPr="0076250C" w:rsidRDefault="005B3CEE" w:rsidP="005B3CEE">
            <w:pPr>
              <w:rPr>
                <w:color w:val="000000"/>
              </w:rPr>
            </w:pPr>
          </w:p>
        </w:tc>
      </w:tr>
      <w:tr w:rsidR="001E63AA" w:rsidRPr="0076250C" w:rsidTr="005B3CEE">
        <w:trPr>
          <w:cantSplit/>
          <w:trHeight w:val="258"/>
        </w:trPr>
        <w:tc>
          <w:tcPr>
            <w:tcW w:w="531" w:type="dxa"/>
            <w:vMerge w:val="restart"/>
            <w:tcBorders>
              <w:top w:val="nil"/>
              <w:left w:val="single" w:sz="12" w:space="0" w:color="auto"/>
              <w:right w:val="single" w:sz="6" w:space="0" w:color="auto"/>
            </w:tcBorders>
          </w:tcPr>
          <w:p w:rsidR="001E63AA" w:rsidRPr="0076250C" w:rsidRDefault="001E63AA" w:rsidP="005B3CEE">
            <w:pPr>
              <w:rPr>
                <w:color w:val="000000"/>
              </w:rPr>
            </w:pPr>
          </w:p>
        </w:tc>
        <w:tc>
          <w:tcPr>
            <w:tcW w:w="236" w:type="dxa"/>
            <w:vMerge w:val="restart"/>
            <w:tcBorders>
              <w:top w:val="nil"/>
              <w:left w:val="single" w:sz="6" w:space="0" w:color="auto"/>
              <w:right w:val="nil"/>
            </w:tcBorders>
          </w:tcPr>
          <w:p w:rsidR="001E63AA" w:rsidRPr="0076250C" w:rsidRDefault="001E63AA" w:rsidP="005B3CEE">
            <w:pPr>
              <w:rPr>
                <w:color w:val="000000"/>
              </w:rPr>
            </w:pPr>
          </w:p>
        </w:tc>
        <w:tc>
          <w:tcPr>
            <w:tcW w:w="741" w:type="dxa"/>
            <w:vMerge w:val="restart"/>
            <w:tcBorders>
              <w:top w:val="nil"/>
              <w:left w:val="nil"/>
              <w:right w:val="nil"/>
            </w:tcBorders>
          </w:tcPr>
          <w:p w:rsidR="001E63AA" w:rsidRPr="0076250C" w:rsidRDefault="001E63AA" w:rsidP="005B3CEE">
            <w:pPr>
              <w:rPr>
                <w:color w:val="000000"/>
              </w:rPr>
            </w:pPr>
          </w:p>
        </w:tc>
        <w:tc>
          <w:tcPr>
            <w:tcW w:w="325" w:type="dxa"/>
            <w:vMerge w:val="restart"/>
            <w:tcBorders>
              <w:top w:val="nil"/>
              <w:left w:val="nil"/>
              <w:right w:val="nil"/>
            </w:tcBorders>
          </w:tcPr>
          <w:p w:rsidR="001E63AA" w:rsidRPr="0076250C" w:rsidRDefault="001E63AA" w:rsidP="005B3CEE">
            <w:pPr>
              <w:spacing w:before="3"/>
              <w:jc w:val="center"/>
              <w:rPr>
                <w:color w:val="000000"/>
                <w:sz w:val="18"/>
                <w:szCs w:val="18"/>
              </w:rPr>
            </w:pPr>
            <w:r w:rsidRPr="0076250C">
              <w:rPr>
                <w:rFonts w:ascii="Courier New" w:hAnsi="Courier New" w:cs="Courier New"/>
                <w:b/>
                <w:bCs/>
                <w:color w:val="000000"/>
                <w:sz w:val="18"/>
                <w:szCs w:val="18"/>
              </w:rPr>
              <w:t>▪</w:t>
            </w:r>
          </w:p>
        </w:tc>
        <w:tc>
          <w:tcPr>
            <w:tcW w:w="3120" w:type="dxa"/>
            <w:vMerge w:val="restart"/>
            <w:tcBorders>
              <w:top w:val="nil"/>
              <w:left w:val="nil"/>
              <w:right w:val="single" w:sz="4" w:space="0" w:color="auto"/>
            </w:tcBorders>
          </w:tcPr>
          <w:p w:rsidR="001E63AA" w:rsidRDefault="001E63AA" w:rsidP="001E63AA">
            <w:pPr>
              <w:spacing w:before="3"/>
              <w:rPr>
                <w:color w:val="000000"/>
                <w:sz w:val="18"/>
                <w:szCs w:val="18"/>
              </w:rPr>
            </w:pPr>
            <w:r w:rsidRPr="0076250C">
              <w:rPr>
                <w:color w:val="000000"/>
                <w:sz w:val="18"/>
                <w:szCs w:val="18"/>
              </w:rPr>
              <w:t>Calculate percent SMYS</w:t>
            </w:r>
          </w:p>
          <w:p w:rsidR="001E63AA" w:rsidRPr="0076250C" w:rsidRDefault="001E63AA" w:rsidP="001E63AA">
            <w:pPr>
              <w:spacing w:before="3"/>
              <w:rPr>
                <w:color w:val="000000"/>
                <w:sz w:val="18"/>
                <w:szCs w:val="18"/>
              </w:rPr>
            </w:pPr>
            <w:r w:rsidRPr="0076250C">
              <w:rPr>
                <w:color w:val="000000"/>
                <w:sz w:val="18"/>
                <w:szCs w:val="18"/>
              </w:rPr>
              <w:t>Proposed MAOP</w:t>
            </w:r>
          </w:p>
          <w:p w:rsidR="001E63AA" w:rsidRPr="0076250C" w:rsidRDefault="001E63AA" w:rsidP="001E63AA">
            <w:pPr>
              <w:spacing w:before="3"/>
              <w:rPr>
                <w:color w:val="000000"/>
                <w:sz w:val="18"/>
                <w:szCs w:val="18"/>
              </w:rPr>
            </w:pPr>
            <w:r w:rsidRPr="0076250C">
              <w:rPr>
                <w:color w:val="000000"/>
                <w:sz w:val="18"/>
                <w:szCs w:val="18"/>
              </w:rPr>
              <w:t>Proposed test pressure</w:t>
            </w:r>
          </w:p>
          <w:p w:rsidR="001E63AA" w:rsidRPr="0076250C" w:rsidRDefault="001E63AA" w:rsidP="005B3CEE">
            <w:pPr>
              <w:spacing w:before="3"/>
              <w:ind w:left="-33"/>
              <w:rPr>
                <w:color w:val="000000"/>
                <w:sz w:val="18"/>
                <w:szCs w:val="18"/>
              </w:rPr>
            </w:pP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1E63AA" w:rsidRDefault="001E63AA" w:rsidP="005B3CEE">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vMerge w:val="restart"/>
            <w:tcBorders>
              <w:top w:val="nil"/>
              <w:left w:val="single" w:sz="4" w:space="0" w:color="auto"/>
            </w:tcBorders>
          </w:tcPr>
          <w:p w:rsidR="001E63AA" w:rsidRPr="0076250C" w:rsidRDefault="001E63AA" w:rsidP="005B3CEE">
            <w:pPr>
              <w:rPr>
                <w:color w:val="000000"/>
              </w:rPr>
            </w:pPr>
          </w:p>
        </w:tc>
        <w:tc>
          <w:tcPr>
            <w:tcW w:w="2024" w:type="dxa"/>
            <w:gridSpan w:val="4"/>
            <w:tcBorders>
              <w:right w:val="single" w:sz="12" w:space="0" w:color="auto"/>
            </w:tcBorders>
            <w:shd w:val="clear" w:color="auto" w:fill="C0C0C0"/>
          </w:tcPr>
          <w:p w:rsidR="001E63AA" w:rsidRPr="0076250C" w:rsidRDefault="001E63AA" w:rsidP="005B3CEE">
            <w:pPr>
              <w:rPr>
                <w:color w:val="000000"/>
              </w:rPr>
            </w:pPr>
          </w:p>
        </w:tc>
      </w:tr>
      <w:tr w:rsidR="001E63AA" w:rsidRPr="0076250C" w:rsidTr="001E63AA">
        <w:trPr>
          <w:cantSplit/>
          <w:trHeight w:val="258"/>
        </w:trPr>
        <w:tc>
          <w:tcPr>
            <w:tcW w:w="531" w:type="dxa"/>
            <w:vMerge/>
            <w:tcBorders>
              <w:left w:val="single" w:sz="12" w:space="0" w:color="auto"/>
              <w:right w:val="single" w:sz="6" w:space="0" w:color="auto"/>
            </w:tcBorders>
          </w:tcPr>
          <w:p w:rsidR="001E63AA" w:rsidRPr="0076250C" w:rsidRDefault="001E63AA" w:rsidP="005B3CEE">
            <w:pPr>
              <w:rPr>
                <w:color w:val="000000"/>
              </w:rPr>
            </w:pPr>
          </w:p>
        </w:tc>
        <w:tc>
          <w:tcPr>
            <w:tcW w:w="236" w:type="dxa"/>
            <w:vMerge/>
            <w:tcBorders>
              <w:left w:val="single" w:sz="6" w:space="0" w:color="auto"/>
              <w:right w:val="nil"/>
            </w:tcBorders>
          </w:tcPr>
          <w:p w:rsidR="001E63AA" w:rsidRPr="0076250C" w:rsidRDefault="001E63AA" w:rsidP="005B3CEE">
            <w:pPr>
              <w:rPr>
                <w:color w:val="000000"/>
              </w:rPr>
            </w:pPr>
          </w:p>
        </w:tc>
        <w:tc>
          <w:tcPr>
            <w:tcW w:w="741" w:type="dxa"/>
            <w:vMerge/>
            <w:tcBorders>
              <w:left w:val="nil"/>
              <w:right w:val="nil"/>
            </w:tcBorders>
          </w:tcPr>
          <w:p w:rsidR="001E63AA" w:rsidRPr="0076250C" w:rsidRDefault="001E63AA" w:rsidP="005B3CEE">
            <w:pPr>
              <w:rPr>
                <w:color w:val="000000"/>
              </w:rPr>
            </w:pPr>
          </w:p>
        </w:tc>
        <w:tc>
          <w:tcPr>
            <w:tcW w:w="325" w:type="dxa"/>
            <w:vMerge/>
            <w:tcBorders>
              <w:left w:val="nil"/>
              <w:right w:val="nil"/>
            </w:tcBorders>
          </w:tcPr>
          <w:p w:rsidR="001E63AA" w:rsidRPr="0076250C" w:rsidRDefault="001E63AA" w:rsidP="005B3CEE">
            <w:pPr>
              <w:spacing w:before="3"/>
              <w:jc w:val="center"/>
              <w:rPr>
                <w:rFonts w:ascii="Courier New" w:hAnsi="Courier New" w:cs="Courier New"/>
                <w:b/>
                <w:bCs/>
                <w:color w:val="000000"/>
                <w:sz w:val="18"/>
                <w:szCs w:val="18"/>
              </w:rPr>
            </w:pPr>
          </w:p>
        </w:tc>
        <w:tc>
          <w:tcPr>
            <w:tcW w:w="3120" w:type="dxa"/>
            <w:vMerge/>
            <w:tcBorders>
              <w:left w:val="nil"/>
              <w:right w:val="single" w:sz="4" w:space="0" w:color="auto"/>
            </w:tcBorders>
          </w:tcPr>
          <w:p w:rsidR="001E63AA" w:rsidRPr="0076250C" w:rsidRDefault="001E63AA" w:rsidP="005B3CEE">
            <w:pPr>
              <w:spacing w:before="3"/>
              <w:rPr>
                <w:color w:val="000000"/>
                <w:sz w:val="18"/>
                <w:szCs w:val="18"/>
              </w:rPr>
            </w:pP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1E63AA" w:rsidRPr="0076250C" w:rsidRDefault="001E63AA" w:rsidP="005B3CEE">
            <w:pPr>
              <w:rPr>
                <w:color w:val="000000"/>
                <w:sz w:val="18"/>
                <w:szCs w:val="18"/>
              </w:rPr>
            </w:pPr>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vMerge/>
            <w:tcBorders>
              <w:left w:val="single" w:sz="4" w:space="0" w:color="auto"/>
            </w:tcBorders>
          </w:tcPr>
          <w:p w:rsidR="001E63AA" w:rsidRPr="0076250C" w:rsidRDefault="001E63AA" w:rsidP="005B3CEE">
            <w:pPr>
              <w:rPr>
                <w:color w:val="000000"/>
              </w:rPr>
            </w:pPr>
          </w:p>
        </w:tc>
        <w:tc>
          <w:tcPr>
            <w:tcW w:w="2024" w:type="dxa"/>
            <w:gridSpan w:val="4"/>
            <w:vMerge w:val="restart"/>
            <w:tcBorders>
              <w:right w:val="single" w:sz="12" w:space="0" w:color="auto"/>
            </w:tcBorders>
            <w:shd w:val="clear" w:color="auto" w:fill="C0C0C0"/>
          </w:tcPr>
          <w:p w:rsidR="001E63AA" w:rsidRPr="0076250C" w:rsidRDefault="001E63AA" w:rsidP="005B3CEE">
            <w:pPr>
              <w:rPr>
                <w:color w:val="000000"/>
              </w:rPr>
            </w:pPr>
          </w:p>
        </w:tc>
      </w:tr>
      <w:tr w:rsidR="001E63AA" w:rsidRPr="0076250C" w:rsidTr="005B3CEE">
        <w:trPr>
          <w:cantSplit/>
          <w:trHeight w:val="258"/>
        </w:trPr>
        <w:tc>
          <w:tcPr>
            <w:tcW w:w="531" w:type="dxa"/>
            <w:vMerge/>
            <w:tcBorders>
              <w:left w:val="single" w:sz="12" w:space="0" w:color="auto"/>
              <w:right w:val="single" w:sz="6" w:space="0" w:color="auto"/>
            </w:tcBorders>
          </w:tcPr>
          <w:p w:rsidR="001E63AA" w:rsidRPr="0076250C" w:rsidRDefault="001E63AA" w:rsidP="005B3CEE">
            <w:pPr>
              <w:rPr>
                <w:color w:val="000000"/>
              </w:rPr>
            </w:pPr>
          </w:p>
        </w:tc>
        <w:tc>
          <w:tcPr>
            <w:tcW w:w="236" w:type="dxa"/>
            <w:vMerge/>
            <w:tcBorders>
              <w:left w:val="single" w:sz="6" w:space="0" w:color="auto"/>
              <w:right w:val="nil"/>
            </w:tcBorders>
          </w:tcPr>
          <w:p w:rsidR="001E63AA" w:rsidRPr="0076250C" w:rsidRDefault="001E63AA" w:rsidP="005B3CEE">
            <w:pPr>
              <w:rPr>
                <w:color w:val="000000"/>
              </w:rPr>
            </w:pPr>
          </w:p>
        </w:tc>
        <w:tc>
          <w:tcPr>
            <w:tcW w:w="741" w:type="dxa"/>
            <w:vMerge/>
            <w:tcBorders>
              <w:left w:val="nil"/>
              <w:right w:val="nil"/>
            </w:tcBorders>
          </w:tcPr>
          <w:p w:rsidR="001E63AA" w:rsidRPr="0076250C" w:rsidRDefault="001E63AA" w:rsidP="005B3CEE">
            <w:pPr>
              <w:rPr>
                <w:color w:val="000000"/>
              </w:rPr>
            </w:pPr>
          </w:p>
        </w:tc>
        <w:tc>
          <w:tcPr>
            <w:tcW w:w="325" w:type="dxa"/>
            <w:vMerge/>
            <w:tcBorders>
              <w:left w:val="nil"/>
              <w:right w:val="nil"/>
            </w:tcBorders>
          </w:tcPr>
          <w:p w:rsidR="001E63AA" w:rsidRPr="0076250C" w:rsidRDefault="001E63AA" w:rsidP="005B3CEE">
            <w:pPr>
              <w:spacing w:before="3"/>
              <w:jc w:val="center"/>
              <w:rPr>
                <w:rFonts w:ascii="Courier New" w:hAnsi="Courier New" w:cs="Courier New"/>
                <w:b/>
                <w:bCs/>
                <w:color w:val="000000"/>
                <w:sz w:val="18"/>
                <w:szCs w:val="18"/>
              </w:rPr>
            </w:pPr>
          </w:p>
        </w:tc>
        <w:tc>
          <w:tcPr>
            <w:tcW w:w="3120" w:type="dxa"/>
            <w:vMerge/>
            <w:tcBorders>
              <w:left w:val="nil"/>
              <w:right w:val="single" w:sz="4" w:space="0" w:color="auto"/>
            </w:tcBorders>
          </w:tcPr>
          <w:p w:rsidR="001E63AA" w:rsidRPr="0076250C" w:rsidRDefault="001E63AA" w:rsidP="005B3CEE">
            <w:pPr>
              <w:spacing w:before="3"/>
              <w:rPr>
                <w:color w:val="000000"/>
                <w:sz w:val="18"/>
                <w:szCs w:val="18"/>
              </w:rPr>
            </w:pPr>
          </w:p>
        </w:tc>
        <w:tc>
          <w:tcPr>
            <w:tcW w:w="3442" w:type="dxa"/>
            <w:tcBorders>
              <w:top w:val="single" w:sz="4" w:space="0" w:color="auto"/>
              <w:left w:val="single" w:sz="4" w:space="0" w:color="auto"/>
              <w:bottom w:val="single" w:sz="4" w:space="0" w:color="auto"/>
              <w:right w:val="single" w:sz="4" w:space="0" w:color="auto"/>
            </w:tcBorders>
            <w:shd w:val="pct10" w:color="auto" w:fill="auto"/>
          </w:tcPr>
          <w:p w:rsidR="001E63AA" w:rsidRPr="0076250C" w:rsidRDefault="001E63AA" w:rsidP="005B3CEE">
            <w:pPr>
              <w:rPr>
                <w:color w:val="000000"/>
                <w:sz w:val="18"/>
                <w:szCs w:val="18"/>
              </w:rPr>
            </w:pPr>
            <w:r w:rsidRPr="0076250C">
              <w:rPr>
                <w:color w:val="000000"/>
                <w:sz w:val="18"/>
                <w:szCs w:val="18"/>
              </w:rPr>
              <w:fldChar w:fldCharType="begin">
                <w:ffData>
                  <w:name w:val="Text223"/>
                  <w:enabled/>
                  <w:calcOnExit w:val="0"/>
                  <w:textInput>
                    <w:maxLength w:val="60"/>
                  </w:textInput>
                </w:ffData>
              </w:fldChar>
            </w:r>
            <w:r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noProof/>
                <w:color w:val="000000"/>
                <w:sz w:val="18"/>
                <w:szCs w:val="18"/>
              </w:rPr>
              <w:t> </w:t>
            </w:r>
            <w:r w:rsidRPr="0076250C">
              <w:rPr>
                <w:color w:val="000000"/>
                <w:sz w:val="18"/>
                <w:szCs w:val="18"/>
              </w:rPr>
              <w:fldChar w:fldCharType="end"/>
            </w:r>
          </w:p>
        </w:tc>
        <w:tc>
          <w:tcPr>
            <w:tcW w:w="611" w:type="dxa"/>
            <w:vMerge/>
            <w:tcBorders>
              <w:left w:val="single" w:sz="4" w:space="0" w:color="auto"/>
            </w:tcBorders>
          </w:tcPr>
          <w:p w:rsidR="001E63AA" w:rsidRPr="0076250C" w:rsidRDefault="001E63AA" w:rsidP="005B3CEE">
            <w:pPr>
              <w:rPr>
                <w:color w:val="000000"/>
              </w:rPr>
            </w:pPr>
          </w:p>
        </w:tc>
        <w:tc>
          <w:tcPr>
            <w:tcW w:w="2024" w:type="dxa"/>
            <w:gridSpan w:val="4"/>
            <w:vMerge/>
            <w:tcBorders>
              <w:right w:val="single" w:sz="12" w:space="0" w:color="auto"/>
            </w:tcBorders>
            <w:shd w:val="clear" w:color="auto" w:fill="C0C0C0"/>
          </w:tcPr>
          <w:p w:rsidR="001E63AA" w:rsidRPr="0076250C" w:rsidRDefault="001E63AA" w:rsidP="005B3CEE">
            <w:pPr>
              <w:rPr>
                <w:color w:val="000000"/>
              </w:rPr>
            </w:pPr>
          </w:p>
        </w:tc>
      </w:tr>
      <w:tr w:rsidR="005B3CEE" w:rsidRPr="0076250C" w:rsidTr="005B3CEE">
        <w:trPr>
          <w:cantSplit/>
          <w:trHeight w:val="162"/>
        </w:trPr>
        <w:tc>
          <w:tcPr>
            <w:tcW w:w="531" w:type="dxa"/>
            <w:tcBorders>
              <w:top w:val="nil"/>
              <w:left w:val="single" w:sz="12" w:space="0" w:color="auto"/>
              <w:bottom w:val="nil"/>
              <w:right w:val="single" w:sz="4" w:space="0" w:color="auto"/>
            </w:tcBorders>
          </w:tcPr>
          <w:p w:rsidR="005B3CEE" w:rsidRPr="0076250C" w:rsidRDefault="005B3CEE" w:rsidP="005B3CEE">
            <w:pPr>
              <w:rPr>
                <w:color w:val="000000"/>
              </w:rPr>
            </w:pPr>
          </w:p>
        </w:tc>
        <w:tc>
          <w:tcPr>
            <w:tcW w:w="236" w:type="dxa"/>
            <w:tcBorders>
              <w:left w:val="single" w:sz="4" w:space="0" w:color="auto"/>
              <w:right w:val="nil"/>
            </w:tcBorders>
          </w:tcPr>
          <w:p w:rsidR="005B3CEE" w:rsidRPr="0076250C" w:rsidRDefault="005B3CEE" w:rsidP="005B3CEE">
            <w:pPr>
              <w:rPr>
                <w:color w:val="000000"/>
              </w:rPr>
            </w:pPr>
          </w:p>
        </w:tc>
        <w:tc>
          <w:tcPr>
            <w:tcW w:w="741" w:type="dxa"/>
            <w:tcBorders>
              <w:left w:val="nil"/>
              <w:right w:val="nil"/>
            </w:tcBorders>
          </w:tcPr>
          <w:p w:rsidR="005B3CEE" w:rsidRPr="0076250C" w:rsidRDefault="005B3CEE" w:rsidP="005B3CEE">
            <w:pPr>
              <w:spacing w:before="27" w:after="1"/>
              <w:rPr>
                <w:color w:val="000000"/>
                <w:sz w:val="18"/>
                <w:szCs w:val="18"/>
              </w:rPr>
            </w:pPr>
            <w:r w:rsidRPr="0076250C">
              <w:rPr>
                <w:color w:val="000000"/>
                <w:sz w:val="18"/>
                <w:szCs w:val="18"/>
              </w:rPr>
              <w:t>.55</w:t>
            </w:r>
          </w:p>
        </w:tc>
        <w:tc>
          <w:tcPr>
            <w:tcW w:w="7498" w:type="dxa"/>
            <w:gridSpan w:val="4"/>
            <w:tcBorders>
              <w:left w:val="nil"/>
              <w:right w:val="single" w:sz="4" w:space="0" w:color="auto"/>
            </w:tcBorders>
          </w:tcPr>
          <w:p w:rsidR="005B3CEE" w:rsidRPr="0076250C" w:rsidRDefault="005B3CEE" w:rsidP="005B3CEE">
            <w:pPr>
              <w:spacing w:before="27" w:after="1"/>
              <w:rPr>
                <w:color w:val="000000"/>
                <w:sz w:val="18"/>
                <w:szCs w:val="18"/>
              </w:rPr>
            </w:pPr>
            <w:r w:rsidRPr="0076250C">
              <w:rPr>
                <w:color w:val="000000"/>
                <w:sz w:val="18"/>
                <w:szCs w:val="18"/>
              </w:rPr>
              <w:t xml:space="preserve">Does the steel pipe meet one of the </w:t>
            </w:r>
            <w:r w:rsidRPr="0076250C">
              <w:rPr>
                <w:b/>
                <w:bCs/>
                <w:color w:val="000000"/>
                <w:sz w:val="18"/>
                <w:szCs w:val="18"/>
              </w:rPr>
              <w:t>API</w:t>
            </w:r>
            <w:r w:rsidRPr="0076250C">
              <w:rPr>
                <w:color w:val="000000"/>
                <w:sz w:val="18"/>
                <w:szCs w:val="18"/>
              </w:rPr>
              <w:t xml:space="preserve"> or </w:t>
            </w:r>
            <w:r w:rsidRPr="0076250C">
              <w:rPr>
                <w:b/>
                <w:bCs/>
                <w:color w:val="000000"/>
                <w:sz w:val="18"/>
                <w:szCs w:val="18"/>
              </w:rPr>
              <w:t>ASTM</w:t>
            </w:r>
            <w:r w:rsidRPr="0076250C">
              <w:rPr>
                <w:color w:val="000000"/>
                <w:sz w:val="18"/>
                <w:szCs w:val="18"/>
              </w:rPr>
              <w:t xml:space="preserve"> listed specifications? </w:t>
            </w:r>
          </w:p>
        </w:tc>
        <w:tc>
          <w:tcPr>
            <w:tcW w:w="486" w:type="dxa"/>
            <w:tcBorders>
              <w:left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162"/>
        </w:trPr>
        <w:tc>
          <w:tcPr>
            <w:tcW w:w="531" w:type="dxa"/>
            <w:tcBorders>
              <w:top w:val="nil"/>
              <w:left w:val="single" w:sz="12" w:space="0" w:color="auto"/>
              <w:bottom w:val="nil"/>
              <w:right w:val="single" w:sz="4" w:space="0" w:color="auto"/>
            </w:tcBorders>
          </w:tcPr>
          <w:p w:rsidR="005B3CEE" w:rsidRPr="0076250C" w:rsidRDefault="005B3CEE" w:rsidP="005B3CEE">
            <w:pPr>
              <w:rPr>
                <w:color w:val="000000"/>
              </w:rPr>
            </w:pPr>
          </w:p>
        </w:tc>
        <w:tc>
          <w:tcPr>
            <w:tcW w:w="236" w:type="dxa"/>
            <w:tcBorders>
              <w:left w:val="single" w:sz="4" w:space="0" w:color="auto"/>
              <w:right w:val="nil"/>
            </w:tcBorders>
          </w:tcPr>
          <w:p w:rsidR="005B3CEE" w:rsidRPr="0076250C" w:rsidRDefault="005B3CEE" w:rsidP="005B3CEE">
            <w:pPr>
              <w:rPr>
                <w:color w:val="000000"/>
              </w:rPr>
            </w:pPr>
          </w:p>
        </w:tc>
        <w:tc>
          <w:tcPr>
            <w:tcW w:w="741" w:type="dxa"/>
            <w:tcBorders>
              <w:left w:val="nil"/>
              <w:right w:val="nil"/>
            </w:tcBorders>
          </w:tcPr>
          <w:p w:rsidR="005B3CEE" w:rsidRPr="0076250C" w:rsidRDefault="005B3CEE" w:rsidP="005B3CEE">
            <w:pPr>
              <w:spacing w:before="27" w:after="1"/>
              <w:rPr>
                <w:color w:val="000000"/>
                <w:sz w:val="18"/>
                <w:szCs w:val="18"/>
              </w:rPr>
            </w:pPr>
            <w:r w:rsidRPr="0076250C">
              <w:rPr>
                <w:color w:val="000000"/>
                <w:sz w:val="18"/>
                <w:szCs w:val="18"/>
              </w:rPr>
              <w:t>.63(a)</w:t>
            </w:r>
          </w:p>
        </w:tc>
        <w:tc>
          <w:tcPr>
            <w:tcW w:w="7498" w:type="dxa"/>
            <w:gridSpan w:val="4"/>
            <w:tcBorders>
              <w:left w:val="nil"/>
              <w:right w:val="single" w:sz="4" w:space="0" w:color="auto"/>
            </w:tcBorders>
          </w:tcPr>
          <w:p w:rsidR="005B3CEE" w:rsidRPr="0076250C" w:rsidRDefault="005B3CEE" w:rsidP="005B3CEE">
            <w:pPr>
              <w:spacing w:before="27" w:after="1"/>
              <w:rPr>
                <w:color w:val="000000"/>
                <w:sz w:val="18"/>
                <w:szCs w:val="18"/>
              </w:rPr>
            </w:pPr>
            <w:r w:rsidRPr="0076250C">
              <w:rPr>
                <w:color w:val="000000"/>
                <w:sz w:val="18"/>
                <w:szCs w:val="18"/>
              </w:rPr>
              <w:t>Are pipe, valves, and fittings properly marked for identification?</w:t>
            </w:r>
          </w:p>
        </w:tc>
        <w:tc>
          <w:tcPr>
            <w:tcW w:w="486" w:type="dxa"/>
            <w:tcBorders>
              <w:left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162"/>
        </w:trPr>
        <w:tc>
          <w:tcPr>
            <w:tcW w:w="531" w:type="dxa"/>
            <w:tcBorders>
              <w:top w:val="nil"/>
              <w:left w:val="single" w:sz="12" w:space="0" w:color="auto"/>
              <w:bottom w:val="single" w:sz="4" w:space="0" w:color="auto"/>
              <w:right w:val="single" w:sz="4" w:space="0" w:color="auto"/>
            </w:tcBorders>
          </w:tcPr>
          <w:p w:rsidR="005B3CEE" w:rsidRPr="0076250C" w:rsidRDefault="005B3CEE" w:rsidP="005B3CEE">
            <w:pPr>
              <w:rPr>
                <w:color w:val="000000"/>
              </w:rPr>
            </w:pPr>
          </w:p>
        </w:tc>
        <w:tc>
          <w:tcPr>
            <w:tcW w:w="236" w:type="dxa"/>
            <w:tcBorders>
              <w:left w:val="single" w:sz="4" w:space="0" w:color="auto"/>
              <w:bottom w:val="single" w:sz="4" w:space="0" w:color="auto"/>
              <w:right w:val="nil"/>
            </w:tcBorders>
          </w:tcPr>
          <w:p w:rsidR="005B3CEE" w:rsidRPr="0076250C" w:rsidRDefault="005B3CEE" w:rsidP="005B3CEE">
            <w:pPr>
              <w:rPr>
                <w:color w:val="000000"/>
              </w:rPr>
            </w:pPr>
          </w:p>
        </w:tc>
        <w:tc>
          <w:tcPr>
            <w:tcW w:w="741" w:type="dxa"/>
            <w:tcBorders>
              <w:left w:val="nil"/>
              <w:bottom w:val="single" w:sz="4" w:space="0" w:color="auto"/>
              <w:right w:val="nil"/>
            </w:tcBorders>
          </w:tcPr>
          <w:p w:rsidR="005B3CEE" w:rsidRPr="0076250C" w:rsidRDefault="005B3CEE" w:rsidP="005B3CEE">
            <w:pPr>
              <w:spacing w:before="27" w:after="1"/>
              <w:rPr>
                <w:color w:val="000000"/>
                <w:sz w:val="18"/>
                <w:szCs w:val="18"/>
              </w:rPr>
            </w:pPr>
            <w:r w:rsidRPr="0076250C">
              <w:rPr>
                <w:color w:val="000000"/>
                <w:sz w:val="18"/>
                <w:szCs w:val="18"/>
              </w:rPr>
              <w:t>.63(c)</w:t>
            </w:r>
          </w:p>
        </w:tc>
        <w:tc>
          <w:tcPr>
            <w:tcW w:w="7498" w:type="dxa"/>
            <w:gridSpan w:val="4"/>
            <w:tcBorders>
              <w:left w:val="nil"/>
              <w:bottom w:val="single" w:sz="4" w:space="0" w:color="auto"/>
              <w:right w:val="single" w:sz="4" w:space="0" w:color="auto"/>
            </w:tcBorders>
          </w:tcPr>
          <w:p w:rsidR="005B3CEE" w:rsidRPr="0076250C" w:rsidRDefault="005B3CEE" w:rsidP="005B3CEE">
            <w:pPr>
              <w:spacing w:before="27" w:after="1"/>
              <w:rPr>
                <w:color w:val="000000"/>
                <w:sz w:val="18"/>
                <w:szCs w:val="18"/>
              </w:rPr>
            </w:pPr>
            <w:r w:rsidRPr="0076250C">
              <w:rPr>
                <w:color w:val="000000"/>
                <w:sz w:val="18"/>
                <w:szCs w:val="18"/>
              </w:rPr>
              <w:t>Were pipe, valves, and fittings marked with other than field die stamping?</w:t>
            </w:r>
          </w:p>
        </w:tc>
        <w:tc>
          <w:tcPr>
            <w:tcW w:w="486" w:type="dxa"/>
            <w:tcBorders>
              <w:left w:val="single" w:sz="4"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145"/>
        </w:trPr>
        <w:tc>
          <w:tcPr>
            <w:tcW w:w="531" w:type="dxa"/>
            <w:tcBorders>
              <w:top w:val="single" w:sz="4" w:space="0" w:color="auto"/>
              <w:left w:val="single" w:sz="12" w:space="0" w:color="auto"/>
              <w:bottom w:val="nil"/>
            </w:tcBorders>
            <w:vAlign w:val="center"/>
          </w:tcPr>
          <w:p w:rsidR="005B3CEE" w:rsidRPr="0076250C" w:rsidRDefault="0014394D" w:rsidP="005B3CEE">
            <w:pPr>
              <w:spacing w:before="1"/>
              <w:rPr>
                <w:color w:val="000000"/>
                <w:sz w:val="18"/>
                <w:szCs w:val="18"/>
              </w:rPr>
            </w:pPr>
            <w:r w:rsidRPr="0076250C">
              <w:rPr>
                <w:color w:val="000000"/>
                <w:sz w:val="18"/>
                <w:szCs w:val="18"/>
                <w:lang w:val="en-CA"/>
              </w:rPr>
              <w:fldChar w:fldCharType="begin"/>
            </w:r>
            <w:r w:rsidR="005B3CEE" w:rsidRPr="0076250C">
              <w:rPr>
                <w:color w:val="000000"/>
                <w:sz w:val="18"/>
                <w:szCs w:val="18"/>
                <w:lang w:val="en-CA"/>
              </w:rPr>
              <w:instrText xml:space="preserve"> SEQ CHAPTER \h \r 1</w:instrText>
            </w:r>
            <w:r w:rsidRPr="0076250C">
              <w:rPr>
                <w:color w:val="000000"/>
                <w:sz w:val="18"/>
                <w:szCs w:val="18"/>
                <w:lang w:val="en-CA"/>
              </w:rPr>
              <w:fldChar w:fldCharType="end"/>
            </w:r>
            <w:r w:rsidR="005B3CEE" w:rsidRPr="0076250C">
              <w:rPr>
                <w:b/>
                <w:bCs/>
                <w:color w:val="000000"/>
                <w:sz w:val="18"/>
                <w:szCs w:val="18"/>
              </w:rPr>
              <w:t>.101</w:t>
            </w:r>
          </w:p>
        </w:tc>
        <w:tc>
          <w:tcPr>
            <w:tcW w:w="8475" w:type="dxa"/>
            <w:gridSpan w:val="6"/>
            <w:tcBorders>
              <w:top w:val="single" w:sz="4" w:space="0" w:color="auto"/>
            </w:tcBorders>
            <w:vAlign w:val="center"/>
          </w:tcPr>
          <w:p w:rsidR="005B3CEE" w:rsidRPr="0076250C" w:rsidRDefault="005B3CEE" w:rsidP="005B3CEE">
            <w:pPr>
              <w:spacing w:before="1"/>
              <w:jc w:val="center"/>
              <w:rPr>
                <w:color w:val="000000"/>
                <w:sz w:val="18"/>
                <w:szCs w:val="18"/>
              </w:rPr>
            </w:pPr>
            <w:r w:rsidRPr="0076250C">
              <w:rPr>
                <w:b/>
                <w:bCs/>
                <w:color w:val="000000"/>
                <w:sz w:val="18"/>
                <w:szCs w:val="18"/>
              </w:rPr>
              <w:t>PIPE DESIGN</w:t>
            </w:r>
          </w:p>
        </w:tc>
        <w:tc>
          <w:tcPr>
            <w:tcW w:w="2024" w:type="dxa"/>
            <w:gridSpan w:val="4"/>
            <w:tcBorders>
              <w:top w:val="single" w:sz="4" w:space="0" w:color="auto"/>
              <w:bottom w:val="single" w:sz="4" w:space="0" w:color="auto"/>
              <w:right w:val="single" w:sz="12" w:space="0" w:color="auto"/>
            </w:tcBorders>
            <w:shd w:val="clear" w:color="auto" w:fill="C0C0C0"/>
            <w:vAlign w:val="center"/>
          </w:tcPr>
          <w:p w:rsidR="005B3CEE" w:rsidRPr="0076250C" w:rsidRDefault="005B3CEE" w:rsidP="005B3CEE">
            <w:pPr>
              <w:spacing w:before="1"/>
              <w:jc w:val="center"/>
              <w:rPr>
                <w:color w:val="000000"/>
                <w:sz w:val="18"/>
                <w:szCs w:val="18"/>
              </w:rPr>
            </w:pPr>
          </w:p>
        </w:tc>
      </w:tr>
      <w:tr w:rsidR="005B3CEE" w:rsidRPr="0076250C" w:rsidTr="005B3CEE">
        <w:trPr>
          <w:cantSplit/>
          <w:trHeight w:val="162"/>
        </w:trPr>
        <w:tc>
          <w:tcPr>
            <w:tcW w:w="531" w:type="dxa"/>
            <w:tcBorders>
              <w:top w:val="nil"/>
              <w:left w:val="single" w:sz="12" w:space="0" w:color="auto"/>
              <w:bottom w:val="nil"/>
              <w:right w:val="single" w:sz="4" w:space="0" w:color="auto"/>
            </w:tcBorders>
          </w:tcPr>
          <w:p w:rsidR="005B3CEE" w:rsidRPr="0076250C" w:rsidRDefault="005B3CEE" w:rsidP="005B3CEE">
            <w:pPr>
              <w:rPr>
                <w:color w:val="000000"/>
              </w:rPr>
            </w:pPr>
          </w:p>
        </w:tc>
        <w:tc>
          <w:tcPr>
            <w:tcW w:w="236" w:type="dxa"/>
            <w:tcBorders>
              <w:left w:val="single" w:sz="4" w:space="0" w:color="auto"/>
              <w:bottom w:val="single" w:sz="4" w:space="0" w:color="auto"/>
              <w:right w:val="nil"/>
            </w:tcBorders>
          </w:tcPr>
          <w:p w:rsidR="005B3CEE" w:rsidRPr="0076250C" w:rsidRDefault="005B3CEE" w:rsidP="005B3CEE">
            <w:pPr>
              <w:rPr>
                <w:color w:val="000000"/>
              </w:rPr>
            </w:pPr>
          </w:p>
        </w:tc>
        <w:tc>
          <w:tcPr>
            <w:tcW w:w="741" w:type="dxa"/>
            <w:tcBorders>
              <w:left w:val="nil"/>
              <w:bottom w:val="single" w:sz="4" w:space="0" w:color="auto"/>
              <w:right w:val="nil"/>
            </w:tcBorders>
          </w:tcPr>
          <w:p w:rsidR="005B3CEE" w:rsidRPr="0076250C" w:rsidRDefault="005B3CEE" w:rsidP="005B3CEE">
            <w:pPr>
              <w:spacing w:before="21" w:after="1"/>
              <w:rPr>
                <w:color w:val="000000"/>
                <w:sz w:val="18"/>
                <w:szCs w:val="18"/>
              </w:rPr>
            </w:pPr>
            <w:r w:rsidRPr="0076250C">
              <w:rPr>
                <w:color w:val="000000"/>
                <w:sz w:val="18"/>
                <w:szCs w:val="18"/>
              </w:rPr>
              <w:t>.105(a)</w:t>
            </w:r>
          </w:p>
        </w:tc>
        <w:tc>
          <w:tcPr>
            <w:tcW w:w="7498" w:type="dxa"/>
            <w:gridSpan w:val="4"/>
            <w:tcBorders>
              <w:left w:val="nil"/>
              <w:bottom w:val="single" w:sz="4" w:space="0" w:color="auto"/>
              <w:right w:val="single" w:sz="4" w:space="0" w:color="auto"/>
            </w:tcBorders>
          </w:tcPr>
          <w:p w:rsidR="005B3CEE" w:rsidRPr="0076250C" w:rsidRDefault="005B3CEE" w:rsidP="005B3CEE">
            <w:pPr>
              <w:spacing w:before="21" w:after="1"/>
              <w:rPr>
                <w:color w:val="000000"/>
                <w:sz w:val="18"/>
                <w:szCs w:val="18"/>
              </w:rPr>
            </w:pPr>
            <w:r w:rsidRPr="0076250C">
              <w:rPr>
                <w:color w:val="000000"/>
                <w:sz w:val="18"/>
                <w:szCs w:val="18"/>
              </w:rPr>
              <w:t xml:space="preserve">Was the pipeline designed in accordance with this formula:  </w:t>
            </w:r>
            <w:r w:rsidRPr="0076250C">
              <w:rPr>
                <w:b/>
                <w:bCs/>
                <w:color w:val="000000"/>
                <w:sz w:val="18"/>
                <w:szCs w:val="18"/>
              </w:rPr>
              <w:t>P = (2St/D) x F x E x T</w:t>
            </w:r>
          </w:p>
        </w:tc>
        <w:tc>
          <w:tcPr>
            <w:tcW w:w="486" w:type="dxa"/>
            <w:tcBorders>
              <w:left w:val="single" w:sz="4"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605"/>
        </w:trPr>
        <w:tc>
          <w:tcPr>
            <w:tcW w:w="531" w:type="dxa"/>
            <w:tcBorders>
              <w:top w:val="nil"/>
              <w:left w:val="single" w:sz="12" w:space="0" w:color="auto"/>
              <w:bottom w:val="nil"/>
              <w:right w:val="single" w:sz="4" w:space="0" w:color="auto"/>
            </w:tcBorders>
          </w:tcPr>
          <w:p w:rsidR="005B3CEE" w:rsidRPr="0076250C" w:rsidRDefault="005B3CEE" w:rsidP="005B3CEE">
            <w:pPr>
              <w:rPr>
                <w:color w:val="000000"/>
              </w:rPr>
            </w:pPr>
          </w:p>
        </w:tc>
        <w:tc>
          <w:tcPr>
            <w:tcW w:w="236" w:type="dxa"/>
            <w:tcBorders>
              <w:left w:val="single" w:sz="4" w:space="0" w:color="auto"/>
              <w:bottom w:val="single" w:sz="4" w:space="0" w:color="auto"/>
              <w:right w:val="nil"/>
            </w:tcBorders>
          </w:tcPr>
          <w:p w:rsidR="005B3CEE" w:rsidRPr="0076250C" w:rsidRDefault="005B3CEE" w:rsidP="005B3CEE">
            <w:pPr>
              <w:rPr>
                <w:color w:val="000000"/>
              </w:rPr>
            </w:pPr>
          </w:p>
        </w:tc>
        <w:tc>
          <w:tcPr>
            <w:tcW w:w="741" w:type="dxa"/>
            <w:tcBorders>
              <w:left w:val="nil"/>
              <w:bottom w:val="single" w:sz="4" w:space="0" w:color="auto"/>
              <w:right w:val="nil"/>
            </w:tcBorders>
          </w:tcPr>
          <w:p w:rsidR="005B3CEE" w:rsidRPr="0076250C" w:rsidRDefault="005B3CEE" w:rsidP="005B3CEE">
            <w:pPr>
              <w:spacing w:before="21" w:after="1"/>
              <w:rPr>
                <w:sz w:val="18"/>
                <w:szCs w:val="18"/>
              </w:rPr>
            </w:pPr>
            <w:r w:rsidRPr="0076250C">
              <w:rPr>
                <w:sz w:val="18"/>
                <w:szCs w:val="18"/>
              </w:rPr>
              <w:t>.112</w:t>
            </w:r>
          </w:p>
        </w:tc>
        <w:tc>
          <w:tcPr>
            <w:tcW w:w="7498" w:type="dxa"/>
            <w:gridSpan w:val="4"/>
            <w:tcBorders>
              <w:left w:val="nil"/>
              <w:bottom w:val="single" w:sz="4" w:space="0" w:color="auto"/>
              <w:right w:val="single" w:sz="4" w:space="0" w:color="auto"/>
            </w:tcBorders>
          </w:tcPr>
          <w:p w:rsidR="005B3CEE" w:rsidRPr="0076250C" w:rsidRDefault="005B3CEE" w:rsidP="005B3CEE">
            <w:pPr>
              <w:spacing w:before="21" w:after="1"/>
              <w:rPr>
                <w:sz w:val="18"/>
                <w:szCs w:val="18"/>
              </w:rPr>
            </w:pPr>
            <w:r w:rsidRPr="0076250C">
              <w:rPr>
                <w:sz w:val="18"/>
                <w:szCs w:val="18"/>
              </w:rPr>
              <w:t>If the pipeline is designed to the alternative MAOP standard in 192.620 (80% SMYS) does it meet the additional design requirements for:</w:t>
            </w:r>
          </w:p>
          <w:p w:rsidR="005B3CEE" w:rsidRPr="0076250C" w:rsidRDefault="005B3CEE" w:rsidP="005B3CEE">
            <w:pPr>
              <w:spacing w:before="21" w:after="1"/>
              <w:rPr>
                <w:sz w:val="18"/>
                <w:szCs w:val="18"/>
              </w:rPr>
            </w:pPr>
            <w:r w:rsidRPr="0076250C">
              <w:rPr>
                <w:sz w:val="18"/>
                <w:szCs w:val="18"/>
              </w:rPr>
              <w:t>General standards, fracture control, plate and seam quality control, mill hydrostatic testing, coating, fittings and flanges, and compressor stations?</w:t>
            </w:r>
          </w:p>
        </w:tc>
        <w:tc>
          <w:tcPr>
            <w:tcW w:w="486" w:type="dxa"/>
            <w:tcBorders>
              <w:left w:val="single" w:sz="4"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162"/>
        </w:trPr>
        <w:tc>
          <w:tcPr>
            <w:tcW w:w="531" w:type="dxa"/>
            <w:tcBorders>
              <w:top w:val="nil"/>
              <w:left w:val="single" w:sz="12" w:space="0" w:color="auto"/>
              <w:bottom w:val="nil"/>
              <w:right w:val="single" w:sz="4" w:space="0" w:color="auto"/>
            </w:tcBorders>
          </w:tcPr>
          <w:p w:rsidR="005B3CEE" w:rsidRPr="0076250C" w:rsidRDefault="005B3CEE" w:rsidP="005B3CEE">
            <w:pPr>
              <w:rPr>
                <w:color w:val="000000"/>
              </w:rPr>
            </w:pPr>
          </w:p>
        </w:tc>
        <w:tc>
          <w:tcPr>
            <w:tcW w:w="236" w:type="dxa"/>
            <w:tcBorders>
              <w:left w:val="single" w:sz="4" w:space="0" w:color="auto"/>
              <w:bottom w:val="single" w:sz="4" w:space="0" w:color="auto"/>
              <w:right w:val="nil"/>
            </w:tcBorders>
          </w:tcPr>
          <w:p w:rsidR="005B3CEE" w:rsidRPr="0076250C" w:rsidRDefault="005B3CEE" w:rsidP="005B3CEE">
            <w:pPr>
              <w:rPr>
                <w:color w:val="000000"/>
              </w:rPr>
            </w:pPr>
          </w:p>
        </w:tc>
        <w:tc>
          <w:tcPr>
            <w:tcW w:w="741" w:type="dxa"/>
            <w:tcBorders>
              <w:left w:val="nil"/>
              <w:bottom w:val="single" w:sz="4" w:space="0" w:color="auto"/>
              <w:right w:val="nil"/>
            </w:tcBorders>
          </w:tcPr>
          <w:p w:rsidR="005B3CEE" w:rsidRPr="0076250C" w:rsidRDefault="005B3CEE" w:rsidP="005B3CEE">
            <w:pPr>
              <w:spacing w:before="21" w:after="1"/>
              <w:rPr>
                <w:color w:val="000000"/>
                <w:sz w:val="18"/>
                <w:szCs w:val="18"/>
              </w:rPr>
            </w:pPr>
            <w:r w:rsidRPr="0076250C">
              <w:rPr>
                <w:color w:val="000000"/>
                <w:sz w:val="18"/>
                <w:szCs w:val="18"/>
              </w:rPr>
              <w:t>.113</w:t>
            </w:r>
          </w:p>
        </w:tc>
        <w:tc>
          <w:tcPr>
            <w:tcW w:w="7498" w:type="dxa"/>
            <w:gridSpan w:val="4"/>
            <w:tcBorders>
              <w:left w:val="nil"/>
              <w:bottom w:val="single" w:sz="4" w:space="0" w:color="auto"/>
              <w:right w:val="single" w:sz="4" w:space="0" w:color="auto"/>
            </w:tcBorders>
          </w:tcPr>
          <w:p w:rsidR="005B3CEE" w:rsidRPr="0076250C" w:rsidRDefault="005B3CEE" w:rsidP="005B3CEE">
            <w:pPr>
              <w:spacing w:before="21" w:after="1"/>
              <w:rPr>
                <w:color w:val="000000"/>
                <w:sz w:val="18"/>
                <w:szCs w:val="18"/>
              </w:rPr>
            </w:pPr>
            <w:r w:rsidRPr="0076250C">
              <w:rPr>
                <w:color w:val="000000"/>
                <w:sz w:val="18"/>
                <w:szCs w:val="18"/>
              </w:rPr>
              <w:t xml:space="preserve">Is the </w:t>
            </w:r>
            <w:r w:rsidRPr="0076250C">
              <w:rPr>
                <w:b/>
                <w:bCs/>
                <w:color w:val="000000"/>
                <w:sz w:val="18"/>
                <w:szCs w:val="18"/>
              </w:rPr>
              <w:t>longitudinal joint factor (E)</w:t>
            </w:r>
            <w:r w:rsidRPr="0076250C">
              <w:rPr>
                <w:color w:val="000000"/>
                <w:sz w:val="18"/>
                <w:szCs w:val="18"/>
              </w:rPr>
              <w:t xml:space="preserve"> for steel pipe equal to </w:t>
            </w:r>
            <w:r w:rsidRPr="0076250C">
              <w:rPr>
                <w:b/>
                <w:bCs/>
                <w:color w:val="000000"/>
                <w:sz w:val="18"/>
                <w:szCs w:val="18"/>
              </w:rPr>
              <w:t>1</w:t>
            </w:r>
            <w:r w:rsidRPr="0076250C">
              <w:rPr>
                <w:color w:val="000000"/>
                <w:sz w:val="18"/>
                <w:szCs w:val="18"/>
              </w:rPr>
              <w:t>?  (See table)</w:t>
            </w:r>
          </w:p>
        </w:tc>
        <w:tc>
          <w:tcPr>
            <w:tcW w:w="486" w:type="dxa"/>
            <w:tcBorders>
              <w:left w:val="single" w:sz="4"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r w:rsidR="005B3CEE" w:rsidRPr="0076250C" w:rsidTr="005B3CEE">
        <w:trPr>
          <w:cantSplit/>
          <w:trHeight w:val="162"/>
        </w:trPr>
        <w:tc>
          <w:tcPr>
            <w:tcW w:w="531" w:type="dxa"/>
            <w:tcBorders>
              <w:top w:val="nil"/>
              <w:left w:val="single" w:sz="12" w:space="0" w:color="auto"/>
              <w:bottom w:val="single" w:sz="4" w:space="0" w:color="auto"/>
              <w:right w:val="single" w:sz="4" w:space="0" w:color="auto"/>
            </w:tcBorders>
          </w:tcPr>
          <w:p w:rsidR="005B3CEE" w:rsidRPr="0076250C" w:rsidRDefault="005B3CEE" w:rsidP="005B3CEE">
            <w:pPr>
              <w:rPr>
                <w:color w:val="000000"/>
              </w:rPr>
            </w:pPr>
          </w:p>
        </w:tc>
        <w:tc>
          <w:tcPr>
            <w:tcW w:w="236" w:type="dxa"/>
            <w:tcBorders>
              <w:left w:val="single" w:sz="4" w:space="0" w:color="auto"/>
              <w:bottom w:val="single" w:sz="4" w:space="0" w:color="auto"/>
              <w:right w:val="nil"/>
            </w:tcBorders>
          </w:tcPr>
          <w:p w:rsidR="005B3CEE" w:rsidRPr="0076250C" w:rsidRDefault="005B3CEE" w:rsidP="005B3CEE">
            <w:pPr>
              <w:rPr>
                <w:color w:val="000000"/>
              </w:rPr>
            </w:pPr>
          </w:p>
        </w:tc>
        <w:tc>
          <w:tcPr>
            <w:tcW w:w="741" w:type="dxa"/>
            <w:tcBorders>
              <w:left w:val="nil"/>
              <w:bottom w:val="single" w:sz="4" w:space="0" w:color="auto"/>
              <w:right w:val="nil"/>
            </w:tcBorders>
          </w:tcPr>
          <w:p w:rsidR="005B3CEE" w:rsidRPr="0076250C" w:rsidRDefault="005B3CEE" w:rsidP="005B3CEE">
            <w:pPr>
              <w:spacing w:before="21" w:after="1"/>
              <w:rPr>
                <w:color w:val="000000"/>
                <w:sz w:val="18"/>
                <w:szCs w:val="18"/>
              </w:rPr>
            </w:pPr>
            <w:r w:rsidRPr="0076250C">
              <w:rPr>
                <w:color w:val="000000"/>
                <w:sz w:val="18"/>
                <w:szCs w:val="18"/>
              </w:rPr>
              <w:t>.115</w:t>
            </w:r>
          </w:p>
        </w:tc>
        <w:tc>
          <w:tcPr>
            <w:tcW w:w="7498" w:type="dxa"/>
            <w:gridSpan w:val="4"/>
            <w:tcBorders>
              <w:left w:val="nil"/>
              <w:bottom w:val="single" w:sz="4" w:space="0" w:color="auto"/>
              <w:right w:val="single" w:sz="4" w:space="0" w:color="auto"/>
            </w:tcBorders>
          </w:tcPr>
          <w:p w:rsidR="005B3CEE" w:rsidRPr="0076250C" w:rsidRDefault="005B3CEE" w:rsidP="005B3CEE">
            <w:pPr>
              <w:spacing w:before="21" w:after="1"/>
              <w:rPr>
                <w:color w:val="000000"/>
                <w:sz w:val="18"/>
                <w:szCs w:val="18"/>
              </w:rPr>
            </w:pPr>
            <w:r w:rsidRPr="0076250C">
              <w:rPr>
                <w:color w:val="000000"/>
                <w:sz w:val="18"/>
                <w:szCs w:val="18"/>
              </w:rPr>
              <w:t xml:space="preserve">Is the </w:t>
            </w:r>
            <w:r w:rsidRPr="0076250C">
              <w:rPr>
                <w:b/>
                <w:bCs/>
                <w:color w:val="000000"/>
                <w:sz w:val="18"/>
                <w:szCs w:val="18"/>
              </w:rPr>
              <w:t>temperature derating factor (T)</w:t>
            </w:r>
            <w:r w:rsidRPr="0076250C">
              <w:rPr>
                <w:color w:val="000000"/>
                <w:sz w:val="18"/>
                <w:szCs w:val="18"/>
              </w:rPr>
              <w:t xml:space="preserve"> for steel pipe equal to </w:t>
            </w:r>
            <w:r w:rsidRPr="0076250C">
              <w:rPr>
                <w:b/>
                <w:bCs/>
                <w:color w:val="000000"/>
                <w:sz w:val="18"/>
                <w:szCs w:val="18"/>
              </w:rPr>
              <w:t>1</w:t>
            </w:r>
            <w:r w:rsidRPr="0076250C">
              <w:rPr>
                <w:color w:val="000000"/>
                <w:sz w:val="18"/>
                <w:szCs w:val="18"/>
              </w:rPr>
              <w:t>?  (See table)</w:t>
            </w:r>
          </w:p>
        </w:tc>
        <w:tc>
          <w:tcPr>
            <w:tcW w:w="486" w:type="dxa"/>
            <w:tcBorders>
              <w:left w:val="single" w:sz="4"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5B3CEE"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5B3CE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5B3CEE" w:rsidRPr="0076250C">
              <w:rPr>
                <w:color w:val="000000"/>
                <w:sz w:val="18"/>
                <w:szCs w:val="18"/>
              </w:rPr>
              <w:t> </w:t>
            </w:r>
            <w:r w:rsidR="005B3CEE" w:rsidRPr="0076250C">
              <w:rPr>
                <w:color w:val="000000"/>
                <w:sz w:val="18"/>
                <w:szCs w:val="18"/>
              </w:rPr>
              <w:t> </w:t>
            </w:r>
            <w:r w:rsidR="005B3CEE" w:rsidRPr="0076250C">
              <w:rPr>
                <w:color w:val="000000"/>
                <w:sz w:val="18"/>
                <w:szCs w:val="18"/>
              </w:rPr>
              <w:t> </w:t>
            </w:r>
            <w:r w:rsidRPr="0076250C">
              <w:rPr>
                <w:color w:val="000000"/>
                <w:sz w:val="18"/>
                <w:szCs w:val="18"/>
              </w:rPr>
              <w:fldChar w:fldCharType="end"/>
            </w:r>
          </w:p>
        </w:tc>
      </w:tr>
    </w:tbl>
    <w:p w:rsidR="005B3CEE" w:rsidRDefault="005B3CEE">
      <w:pPr>
        <w:rPr>
          <w:color w:val="000000"/>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31"/>
        <w:gridCol w:w="236"/>
        <w:gridCol w:w="741"/>
        <w:gridCol w:w="7498"/>
        <w:gridCol w:w="486"/>
        <w:gridCol w:w="486"/>
        <w:gridCol w:w="526"/>
        <w:gridCol w:w="526"/>
      </w:tblGrid>
      <w:tr w:rsidR="005B3CEE" w:rsidRPr="00A37160" w:rsidTr="005B3CEE">
        <w:trPr>
          <w:cantSplit/>
          <w:trHeight w:val="136"/>
        </w:trPr>
        <w:tc>
          <w:tcPr>
            <w:tcW w:w="531" w:type="dxa"/>
            <w:tcBorders>
              <w:top w:val="single" w:sz="4" w:space="0" w:color="auto"/>
              <w:left w:val="single" w:sz="12" w:space="0" w:color="auto"/>
            </w:tcBorders>
          </w:tcPr>
          <w:p w:rsidR="005B3CEE" w:rsidRPr="0076250C" w:rsidRDefault="005B3CEE" w:rsidP="0076250C">
            <w:pPr>
              <w:spacing w:before="1"/>
              <w:rPr>
                <w:b/>
                <w:bCs/>
                <w:sz w:val="18"/>
                <w:szCs w:val="18"/>
              </w:rPr>
            </w:pPr>
            <w:r>
              <w:rPr>
                <w:color w:val="000000"/>
              </w:rPr>
              <w:br w:type="page"/>
            </w:r>
            <w:r w:rsidRPr="0076250C">
              <w:rPr>
                <w:b/>
                <w:bCs/>
                <w:sz w:val="18"/>
                <w:szCs w:val="18"/>
              </w:rPr>
              <w:t>.141</w:t>
            </w:r>
          </w:p>
        </w:tc>
        <w:tc>
          <w:tcPr>
            <w:tcW w:w="8475" w:type="dxa"/>
            <w:gridSpan w:val="3"/>
            <w:tcBorders>
              <w:top w:val="single" w:sz="4" w:space="0" w:color="auto"/>
            </w:tcBorders>
            <w:vAlign w:val="center"/>
          </w:tcPr>
          <w:p w:rsidR="005B3CEE" w:rsidRPr="0076250C" w:rsidRDefault="005B3CEE" w:rsidP="0076250C">
            <w:pPr>
              <w:spacing w:before="1"/>
              <w:jc w:val="center"/>
              <w:rPr>
                <w:b/>
                <w:bCs/>
                <w:sz w:val="18"/>
                <w:szCs w:val="18"/>
              </w:rPr>
            </w:pPr>
            <w:r w:rsidRPr="0076250C">
              <w:rPr>
                <w:b/>
                <w:bCs/>
                <w:sz w:val="18"/>
                <w:szCs w:val="18"/>
              </w:rPr>
              <w:t>DESIGN of PIPELINE COMPONENTS</w:t>
            </w:r>
          </w:p>
        </w:tc>
        <w:tc>
          <w:tcPr>
            <w:tcW w:w="2024" w:type="dxa"/>
            <w:gridSpan w:val="4"/>
            <w:tcBorders>
              <w:top w:val="single" w:sz="4" w:space="0" w:color="auto"/>
              <w:bottom w:val="single" w:sz="4" w:space="0" w:color="auto"/>
              <w:right w:val="single" w:sz="12" w:space="0" w:color="auto"/>
            </w:tcBorders>
            <w:shd w:val="clear" w:color="auto" w:fill="C0C0C0"/>
            <w:vAlign w:val="center"/>
          </w:tcPr>
          <w:p w:rsidR="005B3CEE" w:rsidRPr="0076250C" w:rsidRDefault="005B3CEE" w:rsidP="0076250C">
            <w:pPr>
              <w:spacing w:before="1"/>
              <w:jc w:val="center"/>
              <w:rPr>
                <w:color w:val="000000"/>
                <w:sz w:val="18"/>
                <w:szCs w:val="18"/>
              </w:rPr>
            </w:pPr>
          </w:p>
        </w:tc>
      </w:tr>
      <w:tr w:rsidR="0076250C" w:rsidRPr="00A37160" w:rsidTr="005B3CEE">
        <w:trPr>
          <w:cantSplit/>
          <w:trHeight w:val="307"/>
        </w:trPr>
        <w:tc>
          <w:tcPr>
            <w:tcW w:w="531" w:type="dxa"/>
            <w:tcBorders>
              <w:top w:val="nil"/>
              <w:left w:val="single" w:sz="12" w:space="0" w:color="auto"/>
              <w:bottom w:val="nil"/>
              <w:right w:val="single" w:sz="4" w:space="0" w:color="auto"/>
            </w:tcBorders>
          </w:tcPr>
          <w:p w:rsidR="00AF00BE" w:rsidRPr="0076250C" w:rsidRDefault="00AF00BE" w:rsidP="0084084D">
            <w:pPr>
              <w:rPr>
                <w:color w:val="000000"/>
              </w:rPr>
            </w:pPr>
          </w:p>
        </w:tc>
        <w:tc>
          <w:tcPr>
            <w:tcW w:w="236" w:type="dxa"/>
            <w:tcBorders>
              <w:left w:val="single" w:sz="4" w:space="0" w:color="auto"/>
              <w:bottom w:val="single" w:sz="4" w:space="0" w:color="auto"/>
              <w:right w:val="nil"/>
            </w:tcBorders>
          </w:tcPr>
          <w:p w:rsidR="00AF00BE" w:rsidRPr="0076250C" w:rsidRDefault="00AF00BE" w:rsidP="0084084D">
            <w:pPr>
              <w:rPr>
                <w:color w:val="000000"/>
              </w:rPr>
            </w:pPr>
          </w:p>
        </w:tc>
        <w:tc>
          <w:tcPr>
            <w:tcW w:w="741" w:type="dxa"/>
            <w:tcBorders>
              <w:left w:val="nil"/>
              <w:bottom w:val="single" w:sz="4" w:space="0" w:color="auto"/>
              <w:right w:val="nil"/>
            </w:tcBorders>
          </w:tcPr>
          <w:p w:rsidR="00AF00BE" w:rsidRPr="0076250C" w:rsidRDefault="00AF00BE" w:rsidP="0076250C">
            <w:pPr>
              <w:spacing w:before="21" w:after="1"/>
              <w:rPr>
                <w:color w:val="000000"/>
                <w:sz w:val="18"/>
                <w:szCs w:val="18"/>
              </w:rPr>
            </w:pPr>
            <w:r w:rsidRPr="0076250C">
              <w:rPr>
                <w:color w:val="000000"/>
                <w:sz w:val="18"/>
                <w:szCs w:val="18"/>
              </w:rPr>
              <w:t>.143(b)</w:t>
            </w:r>
          </w:p>
        </w:tc>
        <w:tc>
          <w:tcPr>
            <w:tcW w:w="7498" w:type="dxa"/>
            <w:tcBorders>
              <w:left w:val="nil"/>
              <w:bottom w:val="single" w:sz="4" w:space="0" w:color="auto"/>
              <w:right w:val="single" w:sz="4" w:space="0" w:color="auto"/>
            </w:tcBorders>
          </w:tcPr>
          <w:p w:rsidR="00AF00BE" w:rsidRPr="0076250C" w:rsidRDefault="00AF00BE" w:rsidP="0076250C">
            <w:pPr>
              <w:spacing w:before="21" w:after="1"/>
              <w:rPr>
                <w:color w:val="000000"/>
                <w:sz w:val="18"/>
                <w:szCs w:val="18"/>
              </w:rPr>
            </w:pPr>
            <w:r w:rsidRPr="0076250C">
              <w:rPr>
                <w:sz w:val="18"/>
                <w:szCs w:val="18"/>
              </w:rPr>
              <w:t>The design and installation of pipeline components and facilities must meet applicable requirements for corrosion control found in subpart I of this part.</w:t>
            </w:r>
          </w:p>
        </w:tc>
        <w:tc>
          <w:tcPr>
            <w:tcW w:w="486" w:type="dxa"/>
            <w:tcBorders>
              <w:left w:val="single" w:sz="4"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eastAsia="Arial Unicode MS"/>
                <w:color w:val="000000"/>
                <w:sz w:val="18"/>
                <w:szCs w:val="18"/>
              </w:rPr>
              <w:t> </w:t>
            </w:r>
            <w:r w:rsidR="00AF00BE" w:rsidRPr="0076250C">
              <w:rPr>
                <w:rFonts w:eastAsia="Arial Unicode MS"/>
                <w:color w:val="000000"/>
                <w:sz w:val="18"/>
                <w:szCs w:val="18"/>
              </w:rPr>
              <w:t> </w:t>
            </w:r>
            <w:r w:rsidR="00AF00BE" w:rsidRPr="0076250C">
              <w:rPr>
                <w:rFonts w:eastAsia="Arial Unicode MS"/>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eastAsia="Arial Unicode MS"/>
                <w:color w:val="000000"/>
                <w:sz w:val="18"/>
                <w:szCs w:val="18"/>
              </w:rPr>
              <w:t> </w:t>
            </w:r>
            <w:r w:rsidR="00AF00BE" w:rsidRPr="0076250C">
              <w:rPr>
                <w:rFonts w:eastAsia="Arial Unicode MS"/>
                <w:color w:val="000000"/>
                <w:sz w:val="18"/>
                <w:szCs w:val="18"/>
              </w:rPr>
              <w:t> </w:t>
            </w:r>
            <w:r w:rsidR="00AF00BE" w:rsidRPr="0076250C">
              <w:rPr>
                <w:rFonts w:eastAsia="Arial Unicode MS"/>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eastAsia="Arial Unicode MS"/>
                <w:color w:val="000000"/>
                <w:sz w:val="18"/>
                <w:szCs w:val="18"/>
              </w:rPr>
              <w:t> </w:t>
            </w:r>
            <w:r w:rsidR="00AF00BE" w:rsidRPr="0076250C">
              <w:rPr>
                <w:rFonts w:eastAsia="Arial Unicode MS"/>
                <w:color w:val="000000"/>
                <w:sz w:val="18"/>
                <w:szCs w:val="18"/>
              </w:rPr>
              <w:t> </w:t>
            </w:r>
            <w:r w:rsidR="00AF00BE" w:rsidRPr="0076250C">
              <w:rPr>
                <w:rFonts w:eastAsia="Arial Unicode MS"/>
                <w:color w:val="000000"/>
                <w:sz w:val="18"/>
                <w:szCs w:val="18"/>
              </w:rPr>
              <w:t> </w:t>
            </w:r>
            <w:r w:rsidRPr="0076250C">
              <w:rPr>
                <w:color w:val="000000"/>
                <w:sz w:val="18"/>
                <w:szCs w:val="18"/>
              </w:rPr>
              <w:fldChar w:fldCharType="end"/>
            </w:r>
          </w:p>
        </w:tc>
      </w:tr>
      <w:tr w:rsidR="0076250C" w:rsidRPr="00A37160" w:rsidTr="005B3CEE">
        <w:trPr>
          <w:cantSplit/>
          <w:trHeight w:val="307"/>
        </w:trPr>
        <w:tc>
          <w:tcPr>
            <w:tcW w:w="531" w:type="dxa"/>
            <w:tcBorders>
              <w:top w:val="nil"/>
              <w:left w:val="single" w:sz="12" w:space="0" w:color="auto"/>
              <w:bottom w:val="nil"/>
              <w:right w:val="single" w:sz="4" w:space="0" w:color="auto"/>
            </w:tcBorders>
          </w:tcPr>
          <w:p w:rsidR="00AF00BE" w:rsidRPr="0076250C" w:rsidRDefault="00AF00BE" w:rsidP="0084084D">
            <w:pPr>
              <w:rPr>
                <w:color w:val="000000"/>
              </w:rPr>
            </w:pPr>
          </w:p>
        </w:tc>
        <w:tc>
          <w:tcPr>
            <w:tcW w:w="236" w:type="dxa"/>
            <w:tcBorders>
              <w:left w:val="single" w:sz="4" w:space="0" w:color="auto"/>
              <w:bottom w:val="single" w:sz="4" w:space="0" w:color="auto"/>
              <w:right w:val="nil"/>
            </w:tcBorders>
          </w:tcPr>
          <w:p w:rsidR="00AF00BE" w:rsidRPr="0076250C" w:rsidRDefault="00AF00BE" w:rsidP="0084084D">
            <w:pPr>
              <w:rPr>
                <w:color w:val="000000"/>
              </w:rPr>
            </w:pPr>
          </w:p>
        </w:tc>
        <w:tc>
          <w:tcPr>
            <w:tcW w:w="741" w:type="dxa"/>
            <w:tcBorders>
              <w:left w:val="nil"/>
              <w:bottom w:val="single" w:sz="4" w:space="0" w:color="auto"/>
              <w:right w:val="nil"/>
            </w:tcBorders>
          </w:tcPr>
          <w:p w:rsidR="00AF00BE" w:rsidRPr="0076250C" w:rsidRDefault="00AF00BE" w:rsidP="0076250C">
            <w:pPr>
              <w:spacing w:before="21" w:after="1"/>
              <w:rPr>
                <w:color w:val="000000"/>
                <w:sz w:val="18"/>
                <w:szCs w:val="18"/>
              </w:rPr>
            </w:pPr>
            <w:r w:rsidRPr="0076250C">
              <w:rPr>
                <w:color w:val="000000"/>
                <w:sz w:val="18"/>
                <w:szCs w:val="18"/>
              </w:rPr>
              <w:t>.145</w:t>
            </w:r>
          </w:p>
        </w:tc>
        <w:tc>
          <w:tcPr>
            <w:tcW w:w="7498" w:type="dxa"/>
            <w:tcBorders>
              <w:left w:val="nil"/>
              <w:bottom w:val="single" w:sz="4" w:space="0" w:color="auto"/>
              <w:right w:val="single" w:sz="4" w:space="0" w:color="auto"/>
            </w:tcBorders>
          </w:tcPr>
          <w:p w:rsidR="00AF00BE" w:rsidRPr="0076250C" w:rsidRDefault="00AF00BE" w:rsidP="0076250C">
            <w:pPr>
              <w:spacing w:before="21" w:after="1"/>
              <w:rPr>
                <w:color w:val="000000"/>
                <w:sz w:val="18"/>
                <w:szCs w:val="18"/>
              </w:rPr>
            </w:pPr>
            <w:r w:rsidRPr="0076250C">
              <w:rPr>
                <w:color w:val="000000"/>
                <w:sz w:val="18"/>
                <w:szCs w:val="18"/>
              </w:rPr>
              <w:t xml:space="preserve">Does each valve meet minimum requirements of </w:t>
            </w:r>
            <w:r w:rsidRPr="0076250C">
              <w:rPr>
                <w:b/>
                <w:bCs/>
                <w:color w:val="000000"/>
                <w:sz w:val="18"/>
                <w:szCs w:val="18"/>
              </w:rPr>
              <w:t xml:space="preserve">API 6D </w:t>
            </w:r>
            <w:r w:rsidRPr="0076250C">
              <w:rPr>
                <w:bCs/>
                <w:color w:val="000000"/>
                <w:sz w:val="18"/>
                <w:szCs w:val="18"/>
              </w:rPr>
              <w:t>or a national or international standard that provides an equivalent performance level?</w:t>
            </w:r>
          </w:p>
        </w:tc>
        <w:tc>
          <w:tcPr>
            <w:tcW w:w="486" w:type="dxa"/>
            <w:tcBorders>
              <w:left w:val="single" w:sz="4"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6250C" w:rsidRPr="00A37160" w:rsidTr="005B3CEE">
        <w:trPr>
          <w:cantSplit/>
          <w:trHeight w:val="307"/>
        </w:trPr>
        <w:tc>
          <w:tcPr>
            <w:tcW w:w="531" w:type="dxa"/>
            <w:tcBorders>
              <w:top w:val="nil"/>
              <w:left w:val="single" w:sz="12" w:space="0" w:color="auto"/>
              <w:bottom w:val="nil"/>
              <w:right w:val="single" w:sz="4" w:space="0" w:color="auto"/>
            </w:tcBorders>
          </w:tcPr>
          <w:p w:rsidR="00AF00BE" w:rsidRPr="0076250C" w:rsidRDefault="00AF00BE" w:rsidP="0084084D">
            <w:pPr>
              <w:rPr>
                <w:color w:val="000000"/>
              </w:rPr>
            </w:pPr>
          </w:p>
        </w:tc>
        <w:tc>
          <w:tcPr>
            <w:tcW w:w="236" w:type="dxa"/>
            <w:tcBorders>
              <w:left w:val="single" w:sz="4" w:space="0" w:color="auto"/>
              <w:bottom w:val="single" w:sz="4" w:space="0" w:color="auto"/>
              <w:right w:val="nil"/>
            </w:tcBorders>
          </w:tcPr>
          <w:p w:rsidR="00AF00BE" w:rsidRPr="0076250C" w:rsidRDefault="00AF00BE" w:rsidP="0084084D">
            <w:pPr>
              <w:rPr>
                <w:color w:val="000000"/>
              </w:rPr>
            </w:pPr>
          </w:p>
        </w:tc>
        <w:tc>
          <w:tcPr>
            <w:tcW w:w="741" w:type="dxa"/>
            <w:tcBorders>
              <w:left w:val="nil"/>
              <w:bottom w:val="single" w:sz="4" w:space="0" w:color="auto"/>
              <w:right w:val="nil"/>
            </w:tcBorders>
          </w:tcPr>
          <w:p w:rsidR="00AF00BE" w:rsidRPr="0076250C" w:rsidRDefault="00AF00BE" w:rsidP="0076250C">
            <w:pPr>
              <w:spacing w:before="21" w:after="1"/>
              <w:rPr>
                <w:color w:val="000000"/>
                <w:sz w:val="18"/>
                <w:szCs w:val="18"/>
              </w:rPr>
            </w:pPr>
            <w:r w:rsidRPr="0076250C">
              <w:rPr>
                <w:color w:val="000000"/>
                <w:sz w:val="18"/>
                <w:szCs w:val="18"/>
              </w:rPr>
              <w:t>.147</w:t>
            </w:r>
          </w:p>
        </w:tc>
        <w:tc>
          <w:tcPr>
            <w:tcW w:w="7498" w:type="dxa"/>
            <w:tcBorders>
              <w:left w:val="nil"/>
              <w:bottom w:val="single" w:sz="4" w:space="0" w:color="auto"/>
              <w:right w:val="single" w:sz="4" w:space="0" w:color="auto"/>
            </w:tcBorders>
          </w:tcPr>
          <w:p w:rsidR="00AF00BE" w:rsidRPr="0076250C" w:rsidRDefault="00AF00BE" w:rsidP="0076250C">
            <w:pPr>
              <w:spacing w:before="21" w:after="1"/>
              <w:rPr>
                <w:color w:val="000000"/>
                <w:sz w:val="18"/>
                <w:szCs w:val="18"/>
              </w:rPr>
            </w:pPr>
            <w:r w:rsidRPr="0076250C">
              <w:rPr>
                <w:color w:val="000000"/>
                <w:sz w:val="18"/>
                <w:szCs w:val="18"/>
              </w:rPr>
              <w:t xml:space="preserve">Does each flange or flange accessory meet the minimum requirements of </w:t>
            </w:r>
            <w:r w:rsidRPr="0076250C">
              <w:rPr>
                <w:b/>
                <w:bCs/>
                <w:color w:val="000000"/>
                <w:sz w:val="18"/>
                <w:szCs w:val="18"/>
              </w:rPr>
              <w:t xml:space="preserve">ASME/ANSI 16.5, MSS SP44, </w:t>
            </w:r>
            <w:proofErr w:type="gramStart"/>
            <w:r w:rsidRPr="0076250C">
              <w:rPr>
                <w:b/>
                <w:bCs/>
                <w:color w:val="000000"/>
                <w:sz w:val="18"/>
                <w:szCs w:val="18"/>
              </w:rPr>
              <w:t>or  ASME</w:t>
            </w:r>
            <w:proofErr w:type="gramEnd"/>
            <w:r w:rsidRPr="0076250C">
              <w:rPr>
                <w:b/>
                <w:bCs/>
                <w:color w:val="000000"/>
                <w:sz w:val="18"/>
                <w:szCs w:val="18"/>
              </w:rPr>
              <w:t>/ANSI B16.25</w:t>
            </w:r>
            <w:r w:rsidRPr="0076250C">
              <w:rPr>
                <w:color w:val="000000"/>
                <w:sz w:val="18"/>
                <w:szCs w:val="18"/>
              </w:rPr>
              <w:t>, or equivalent?</w:t>
            </w:r>
          </w:p>
        </w:tc>
        <w:tc>
          <w:tcPr>
            <w:tcW w:w="486" w:type="dxa"/>
            <w:tcBorders>
              <w:left w:val="single" w:sz="4"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6250C" w:rsidRPr="00A37160" w:rsidTr="005B3CEE">
        <w:trPr>
          <w:cantSplit/>
          <w:trHeight w:val="298"/>
        </w:trPr>
        <w:tc>
          <w:tcPr>
            <w:tcW w:w="531" w:type="dxa"/>
            <w:tcBorders>
              <w:top w:val="nil"/>
              <w:left w:val="single" w:sz="12" w:space="0" w:color="auto"/>
              <w:bottom w:val="nil"/>
              <w:right w:val="single" w:sz="4" w:space="0" w:color="auto"/>
            </w:tcBorders>
          </w:tcPr>
          <w:p w:rsidR="00AF00BE" w:rsidRPr="0076250C" w:rsidRDefault="00AF00BE" w:rsidP="0084084D">
            <w:pPr>
              <w:rPr>
                <w:color w:val="000000"/>
              </w:rPr>
            </w:pPr>
          </w:p>
        </w:tc>
        <w:tc>
          <w:tcPr>
            <w:tcW w:w="236" w:type="dxa"/>
            <w:tcBorders>
              <w:left w:val="single" w:sz="4" w:space="0" w:color="auto"/>
              <w:bottom w:val="single" w:sz="4" w:space="0" w:color="auto"/>
              <w:right w:val="nil"/>
            </w:tcBorders>
          </w:tcPr>
          <w:p w:rsidR="00AF00BE" w:rsidRPr="0076250C" w:rsidRDefault="00AF00BE" w:rsidP="0084084D">
            <w:pPr>
              <w:rPr>
                <w:color w:val="000000"/>
              </w:rPr>
            </w:pPr>
          </w:p>
        </w:tc>
        <w:tc>
          <w:tcPr>
            <w:tcW w:w="741" w:type="dxa"/>
            <w:tcBorders>
              <w:left w:val="nil"/>
              <w:bottom w:val="single" w:sz="4" w:space="0" w:color="auto"/>
              <w:right w:val="nil"/>
            </w:tcBorders>
          </w:tcPr>
          <w:p w:rsidR="00AF00BE" w:rsidRPr="0076250C" w:rsidRDefault="00AF00BE" w:rsidP="0076250C">
            <w:pPr>
              <w:spacing w:before="21" w:after="1"/>
              <w:rPr>
                <w:color w:val="000000"/>
                <w:sz w:val="18"/>
                <w:szCs w:val="18"/>
              </w:rPr>
            </w:pPr>
            <w:r w:rsidRPr="0076250C">
              <w:rPr>
                <w:color w:val="000000"/>
                <w:sz w:val="18"/>
                <w:szCs w:val="18"/>
              </w:rPr>
              <w:t>.149</w:t>
            </w:r>
          </w:p>
        </w:tc>
        <w:tc>
          <w:tcPr>
            <w:tcW w:w="7498" w:type="dxa"/>
            <w:tcBorders>
              <w:left w:val="nil"/>
              <w:bottom w:val="single" w:sz="4" w:space="0" w:color="auto"/>
              <w:right w:val="single" w:sz="4" w:space="0" w:color="auto"/>
            </w:tcBorders>
          </w:tcPr>
          <w:p w:rsidR="00AF00BE" w:rsidRPr="0076250C" w:rsidRDefault="00AF00BE" w:rsidP="0076250C">
            <w:pPr>
              <w:spacing w:before="21" w:after="1"/>
              <w:rPr>
                <w:color w:val="000000"/>
                <w:sz w:val="18"/>
                <w:szCs w:val="18"/>
              </w:rPr>
            </w:pPr>
            <w:r w:rsidRPr="0076250C">
              <w:rPr>
                <w:color w:val="000000"/>
                <w:sz w:val="18"/>
                <w:szCs w:val="18"/>
              </w:rPr>
              <w:t>Are steel butt welded fittings rated at or above the pressure and temperature as the pipe?</w:t>
            </w:r>
          </w:p>
        </w:tc>
        <w:tc>
          <w:tcPr>
            <w:tcW w:w="486" w:type="dxa"/>
            <w:tcBorders>
              <w:left w:val="single" w:sz="4"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AF00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AF00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00AF00BE"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298"/>
        </w:trPr>
        <w:tc>
          <w:tcPr>
            <w:tcW w:w="531" w:type="dxa"/>
            <w:tcBorders>
              <w:top w:val="nil"/>
              <w:left w:val="single" w:sz="12" w:space="0" w:color="auto"/>
              <w:bottom w:val="nil"/>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Pr>
                <w:color w:val="000000"/>
                <w:sz w:val="18"/>
                <w:szCs w:val="18"/>
              </w:rPr>
              <w:t>.150</w:t>
            </w:r>
          </w:p>
        </w:tc>
        <w:tc>
          <w:tcPr>
            <w:tcW w:w="7498" w:type="dxa"/>
            <w:tcBorders>
              <w:left w:val="nil"/>
              <w:bottom w:val="single" w:sz="4" w:space="0" w:color="auto"/>
              <w:right w:val="single" w:sz="4" w:space="0" w:color="auto"/>
            </w:tcBorders>
          </w:tcPr>
          <w:p w:rsidR="00791586" w:rsidRDefault="00791586" w:rsidP="0076250C">
            <w:pPr>
              <w:spacing w:before="21" w:after="1"/>
              <w:rPr>
                <w:color w:val="000000"/>
                <w:sz w:val="18"/>
                <w:szCs w:val="18"/>
              </w:rPr>
            </w:pPr>
            <w:r w:rsidRPr="0062053D">
              <w:rPr>
                <w:color w:val="000000"/>
                <w:sz w:val="18"/>
                <w:szCs w:val="18"/>
              </w:rPr>
              <w:t>§192.150  Passage of internal inspection devices</w:t>
            </w:r>
            <w:r w:rsidRPr="0062053D">
              <w:rPr>
                <w:color w:val="000000"/>
                <w:sz w:val="18"/>
                <w:szCs w:val="18"/>
              </w:rPr>
              <w:tab/>
            </w:r>
          </w:p>
          <w:p w:rsidR="00791586" w:rsidRPr="0076250C" w:rsidRDefault="00791586" w:rsidP="0076250C">
            <w:pPr>
              <w:spacing w:before="21" w:after="1"/>
              <w:rPr>
                <w:color w:val="000000"/>
                <w:sz w:val="18"/>
                <w:szCs w:val="18"/>
              </w:rPr>
            </w:pPr>
            <w:r w:rsidRPr="0062053D">
              <w:rPr>
                <w:color w:val="000000"/>
                <w:sz w:val="18"/>
                <w:szCs w:val="18"/>
              </w:rPr>
              <w:t>(a)  Except as provided in paragraphs (b) and (c) of this section, each new transmission line and each replacement of line pipe, valve, fitting, or other line component in a transmission line must be designed and constructed to accommodate the passage of instrumented internal inspection devices.</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298"/>
        </w:trPr>
        <w:tc>
          <w:tcPr>
            <w:tcW w:w="531" w:type="dxa"/>
            <w:tcBorders>
              <w:top w:val="nil"/>
              <w:left w:val="single" w:sz="12" w:space="0" w:color="auto"/>
              <w:bottom w:val="nil"/>
              <w:right w:val="single" w:sz="4" w:space="0" w:color="auto"/>
            </w:tcBorders>
          </w:tcPr>
          <w:p w:rsidR="00791586" w:rsidRPr="0076250C" w:rsidRDefault="00791586" w:rsidP="005B3CEE">
            <w:pPr>
              <w:rPr>
                <w:color w:val="000000"/>
              </w:rPr>
            </w:pPr>
          </w:p>
        </w:tc>
        <w:tc>
          <w:tcPr>
            <w:tcW w:w="236" w:type="dxa"/>
            <w:tcBorders>
              <w:left w:val="single" w:sz="4" w:space="0" w:color="auto"/>
              <w:bottom w:val="single" w:sz="4" w:space="0" w:color="auto"/>
              <w:right w:val="nil"/>
            </w:tcBorders>
          </w:tcPr>
          <w:p w:rsidR="00791586" w:rsidRPr="0076250C" w:rsidRDefault="00791586" w:rsidP="005B3CEE">
            <w:pPr>
              <w:rPr>
                <w:color w:val="000000"/>
              </w:rPr>
            </w:pPr>
          </w:p>
        </w:tc>
        <w:tc>
          <w:tcPr>
            <w:tcW w:w="741" w:type="dxa"/>
            <w:tcBorders>
              <w:left w:val="nil"/>
              <w:bottom w:val="single" w:sz="4" w:space="0" w:color="auto"/>
              <w:right w:val="nil"/>
            </w:tcBorders>
          </w:tcPr>
          <w:p w:rsidR="00791586" w:rsidRDefault="00791586" w:rsidP="005B3CEE">
            <w:pPr>
              <w:spacing w:before="21" w:after="1"/>
              <w:rPr>
                <w:color w:val="000000"/>
                <w:sz w:val="18"/>
                <w:szCs w:val="18"/>
              </w:rPr>
            </w:pPr>
            <w:r>
              <w:rPr>
                <w:color w:val="000000"/>
                <w:sz w:val="18"/>
                <w:szCs w:val="18"/>
              </w:rPr>
              <w:t>.150</w:t>
            </w:r>
          </w:p>
        </w:tc>
        <w:tc>
          <w:tcPr>
            <w:tcW w:w="7498" w:type="dxa"/>
            <w:tcBorders>
              <w:left w:val="nil"/>
              <w:bottom w:val="single" w:sz="4" w:space="0" w:color="auto"/>
              <w:right w:val="single" w:sz="4" w:space="0" w:color="auto"/>
            </w:tcBorders>
          </w:tcPr>
          <w:p w:rsidR="00791586" w:rsidRPr="00791586" w:rsidRDefault="00791586" w:rsidP="00791586">
            <w:pPr>
              <w:spacing w:before="21" w:after="1"/>
              <w:rPr>
                <w:color w:val="000000"/>
                <w:sz w:val="18"/>
                <w:szCs w:val="18"/>
              </w:rPr>
            </w:pPr>
            <w:r w:rsidRPr="00791586">
              <w:rPr>
                <w:color w:val="000000"/>
                <w:sz w:val="18"/>
                <w:szCs w:val="18"/>
              </w:rPr>
              <w:t>(b)  This section does not apply to:</w:t>
            </w:r>
          </w:p>
          <w:p w:rsidR="00791586" w:rsidRPr="00791586" w:rsidRDefault="00791586" w:rsidP="00791586">
            <w:pPr>
              <w:spacing w:before="21" w:after="1"/>
              <w:rPr>
                <w:color w:val="000000"/>
                <w:sz w:val="18"/>
                <w:szCs w:val="18"/>
              </w:rPr>
            </w:pPr>
          </w:p>
          <w:p w:rsidR="00791586" w:rsidRPr="00791586" w:rsidRDefault="00791586" w:rsidP="00791586">
            <w:pPr>
              <w:spacing w:before="21" w:after="1"/>
              <w:rPr>
                <w:color w:val="000000"/>
                <w:sz w:val="18"/>
                <w:szCs w:val="18"/>
              </w:rPr>
            </w:pPr>
            <w:r w:rsidRPr="00791586">
              <w:rPr>
                <w:color w:val="000000"/>
                <w:sz w:val="18"/>
                <w:szCs w:val="18"/>
              </w:rPr>
              <w:t>(1)  Manifolds;</w:t>
            </w:r>
          </w:p>
          <w:p w:rsidR="00791586" w:rsidRPr="00791586" w:rsidRDefault="00791586" w:rsidP="00791586">
            <w:pPr>
              <w:spacing w:before="21" w:after="1"/>
              <w:rPr>
                <w:color w:val="000000"/>
                <w:sz w:val="18"/>
                <w:szCs w:val="18"/>
              </w:rPr>
            </w:pPr>
            <w:r w:rsidRPr="00791586">
              <w:rPr>
                <w:color w:val="000000"/>
                <w:sz w:val="18"/>
                <w:szCs w:val="18"/>
              </w:rPr>
              <w:t>(2)  Station piping such as at compressor stations, meter stations, or regulator stations;</w:t>
            </w:r>
          </w:p>
          <w:p w:rsidR="00791586" w:rsidRPr="00791586" w:rsidRDefault="00791586" w:rsidP="00791586">
            <w:pPr>
              <w:spacing w:before="21" w:after="1"/>
              <w:rPr>
                <w:color w:val="000000"/>
                <w:sz w:val="18"/>
                <w:szCs w:val="18"/>
              </w:rPr>
            </w:pPr>
            <w:r w:rsidRPr="00791586">
              <w:rPr>
                <w:color w:val="000000"/>
                <w:sz w:val="18"/>
                <w:szCs w:val="18"/>
              </w:rPr>
              <w:t>(3)  Piping associated with storage facilities, other than a continuous run of transmission line between a compressor station and storage facilities;</w:t>
            </w:r>
          </w:p>
          <w:p w:rsidR="00791586" w:rsidRPr="00791586" w:rsidRDefault="00791586" w:rsidP="00791586">
            <w:pPr>
              <w:spacing w:before="21" w:after="1"/>
              <w:rPr>
                <w:color w:val="000000"/>
                <w:sz w:val="18"/>
                <w:szCs w:val="18"/>
              </w:rPr>
            </w:pPr>
            <w:r w:rsidRPr="00791586">
              <w:rPr>
                <w:color w:val="000000"/>
                <w:sz w:val="18"/>
                <w:szCs w:val="18"/>
              </w:rPr>
              <w:t>(4)  Cross-overs;</w:t>
            </w:r>
          </w:p>
          <w:p w:rsidR="00791586" w:rsidRPr="00791586" w:rsidRDefault="00791586" w:rsidP="00791586">
            <w:pPr>
              <w:spacing w:before="21" w:after="1"/>
              <w:rPr>
                <w:color w:val="000000"/>
                <w:sz w:val="18"/>
                <w:szCs w:val="18"/>
              </w:rPr>
            </w:pPr>
            <w:r w:rsidRPr="00791586">
              <w:rPr>
                <w:color w:val="000000"/>
                <w:sz w:val="18"/>
                <w:szCs w:val="18"/>
              </w:rPr>
              <w:t>(5)  Sizes of pipe for which an instrumented internal inspection device is not commercially available;</w:t>
            </w:r>
          </w:p>
          <w:p w:rsidR="00791586" w:rsidRPr="00791586" w:rsidRDefault="00791586" w:rsidP="00791586">
            <w:pPr>
              <w:spacing w:before="21" w:after="1"/>
              <w:rPr>
                <w:color w:val="000000"/>
                <w:sz w:val="18"/>
                <w:szCs w:val="18"/>
              </w:rPr>
            </w:pPr>
            <w:r w:rsidRPr="00791586">
              <w:rPr>
                <w:color w:val="000000"/>
                <w:sz w:val="18"/>
                <w:szCs w:val="18"/>
              </w:rPr>
              <w:t>(6)  Transmission lines, operated in conjunction with a distribution system which are installed in Class 4 locations;</w:t>
            </w:r>
          </w:p>
          <w:p w:rsidR="00791586" w:rsidRPr="00791586" w:rsidRDefault="00791586" w:rsidP="00791586">
            <w:pPr>
              <w:spacing w:before="21" w:after="1"/>
              <w:rPr>
                <w:color w:val="000000"/>
                <w:sz w:val="18"/>
                <w:szCs w:val="18"/>
              </w:rPr>
            </w:pPr>
          </w:p>
          <w:p w:rsidR="00791586" w:rsidRPr="00791586" w:rsidRDefault="00791586" w:rsidP="00791586">
            <w:pPr>
              <w:spacing w:before="21" w:after="1"/>
              <w:rPr>
                <w:color w:val="000000"/>
                <w:sz w:val="18"/>
                <w:szCs w:val="18"/>
              </w:rPr>
            </w:pPr>
            <w:r w:rsidRPr="00791586">
              <w:rPr>
                <w:color w:val="000000"/>
                <w:sz w:val="18"/>
                <w:szCs w:val="18"/>
              </w:rPr>
              <w:t>(7)  Offshore transmission lines, except transmission lines 10¾ inches (273 millimeters) or more in outside diameter on which construction begins after December 28, 2005, that run from platform to platform or platform to shore unless-</w:t>
            </w:r>
          </w:p>
          <w:p w:rsidR="00791586" w:rsidRPr="00791586" w:rsidRDefault="00791586" w:rsidP="00791586">
            <w:pPr>
              <w:spacing w:before="21" w:after="1"/>
              <w:rPr>
                <w:color w:val="000000"/>
                <w:sz w:val="18"/>
                <w:szCs w:val="18"/>
              </w:rPr>
            </w:pPr>
          </w:p>
          <w:p w:rsidR="00791586" w:rsidRPr="00791586" w:rsidRDefault="00791586" w:rsidP="00791586">
            <w:pPr>
              <w:spacing w:before="21" w:after="1"/>
              <w:rPr>
                <w:color w:val="000000"/>
                <w:sz w:val="18"/>
                <w:szCs w:val="18"/>
              </w:rPr>
            </w:pPr>
            <w:r w:rsidRPr="00791586">
              <w:rPr>
                <w:color w:val="000000"/>
                <w:sz w:val="18"/>
                <w:szCs w:val="18"/>
              </w:rPr>
              <w:t>(i)  Platform space or configuration is incompatible with launching or retrieving instrumented internal inspection devices; or</w:t>
            </w:r>
          </w:p>
          <w:p w:rsidR="00791586" w:rsidRPr="00791586" w:rsidRDefault="00791586" w:rsidP="00791586">
            <w:pPr>
              <w:spacing w:before="21" w:after="1"/>
              <w:rPr>
                <w:color w:val="000000"/>
                <w:sz w:val="18"/>
                <w:szCs w:val="18"/>
              </w:rPr>
            </w:pPr>
          </w:p>
          <w:p w:rsidR="00791586" w:rsidRPr="00791586" w:rsidRDefault="00791586" w:rsidP="00791586">
            <w:pPr>
              <w:spacing w:before="21" w:after="1"/>
              <w:rPr>
                <w:color w:val="000000"/>
                <w:sz w:val="18"/>
                <w:szCs w:val="18"/>
              </w:rPr>
            </w:pPr>
            <w:r w:rsidRPr="00791586">
              <w:rPr>
                <w:color w:val="000000"/>
                <w:sz w:val="18"/>
                <w:szCs w:val="18"/>
              </w:rPr>
              <w:t>(ii)  If the design includes taps for lateral connections, the operator can demonstrate, based on investigation or experience, that there is no reasonably practical alternative under the design circumstances to the use of a tap that will obstruct the passage of instrumented internal inspection devices; and</w:t>
            </w:r>
          </w:p>
          <w:p w:rsidR="00791586" w:rsidRPr="00791586" w:rsidRDefault="00791586" w:rsidP="00791586">
            <w:pPr>
              <w:spacing w:before="21" w:after="1"/>
              <w:rPr>
                <w:color w:val="000000"/>
                <w:sz w:val="18"/>
                <w:szCs w:val="18"/>
              </w:rPr>
            </w:pPr>
          </w:p>
          <w:p w:rsidR="00791586" w:rsidRPr="0062053D" w:rsidRDefault="00791586" w:rsidP="00791586">
            <w:pPr>
              <w:spacing w:before="21" w:after="1"/>
              <w:rPr>
                <w:color w:val="000000"/>
                <w:sz w:val="18"/>
                <w:szCs w:val="18"/>
              </w:rPr>
            </w:pPr>
            <w:r w:rsidRPr="00791586">
              <w:rPr>
                <w:color w:val="000000"/>
                <w:sz w:val="18"/>
                <w:szCs w:val="18"/>
              </w:rPr>
              <w:t>(8)  Other piping that, under §190.9 of this chapter, the Administrator finds in a particular case would be impracticable to design and construct to accommodate the passage of instrumented internal inspection devices.</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298"/>
        </w:trPr>
        <w:tc>
          <w:tcPr>
            <w:tcW w:w="531" w:type="dxa"/>
            <w:tcBorders>
              <w:top w:val="nil"/>
              <w:left w:val="single" w:sz="12" w:space="0" w:color="auto"/>
              <w:bottom w:val="nil"/>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Default="00791586" w:rsidP="0076250C">
            <w:pPr>
              <w:spacing w:before="21" w:after="1"/>
              <w:rPr>
                <w:color w:val="000000"/>
                <w:sz w:val="18"/>
                <w:szCs w:val="18"/>
              </w:rPr>
            </w:pPr>
            <w:r>
              <w:rPr>
                <w:color w:val="000000"/>
                <w:sz w:val="18"/>
                <w:szCs w:val="18"/>
              </w:rPr>
              <w:t>0.150</w:t>
            </w:r>
          </w:p>
        </w:tc>
        <w:tc>
          <w:tcPr>
            <w:tcW w:w="7498" w:type="dxa"/>
            <w:tcBorders>
              <w:left w:val="nil"/>
              <w:bottom w:val="single" w:sz="4" w:space="0" w:color="auto"/>
              <w:right w:val="single" w:sz="4" w:space="0" w:color="auto"/>
            </w:tcBorders>
          </w:tcPr>
          <w:p w:rsidR="00791586" w:rsidRPr="0062053D" w:rsidRDefault="00791586" w:rsidP="0076250C">
            <w:pPr>
              <w:spacing w:before="21" w:after="1"/>
              <w:rPr>
                <w:color w:val="000000"/>
                <w:sz w:val="18"/>
                <w:szCs w:val="18"/>
              </w:rPr>
            </w:pPr>
            <w:r w:rsidRPr="00791586">
              <w:rPr>
                <w:color w:val="000000"/>
                <w:sz w:val="18"/>
                <w:szCs w:val="18"/>
              </w:rPr>
              <w:t xml:space="preserve">(c)  An operator encountering emergencies, construction time constraints or other unforeseen construction problems need not construct a new or replacement segment of a transmission line to meet paragraph (a) of this section, if the operator determines and documents why </w:t>
            </w:r>
            <w:proofErr w:type="gramStart"/>
            <w:r w:rsidRPr="00791586">
              <w:rPr>
                <w:color w:val="000000"/>
                <w:sz w:val="18"/>
                <w:szCs w:val="18"/>
              </w:rPr>
              <w:t>an impracticability</w:t>
            </w:r>
            <w:proofErr w:type="gramEnd"/>
            <w:r w:rsidRPr="00791586">
              <w:rPr>
                <w:color w:val="000000"/>
                <w:sz w:val="18"/>
                <w:szCs w:val="18"/>
              </w:rPr>
              <w:t xml:space="preserve"> prohibits compliance with paragraph (a) of this section.  Within 30 days after discovering the emergency or construction problem the operator must petition, under §190.9 of this chapter, for approval that design and construction to accommodate passage of instrumented internal inspection devices would be impracticable.  If the petition is denied, within 1 year after the date of the notice of the denial, the operator must modify that segment to allow passage of instrumented internal inspection devices.</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5B3CEE">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307"/>
        </w:trPr>
        <w:tc>
          <w:tcPr>
            <w:tcW w:w="531" w:type="dxa"/>
            <w:tcBorders>
              <w:top w:val="nil"/>
              <w:left w:val="single" w:sz="12" w:space="0" w:color="auto"/>
              <w:bottom w:val="nil"/>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.159</w:t>
            </w: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r w:rsidRPr="0076250C">
              <w:rPr>
                <w:color w:val="000000"/>
                <w:sz w:val="18"/>
                <w:szCs w:val="18"/>
              </w:rPr>
              <w:t>Is the pipeline designed with enough flexibility to prevent thermal expansion or contraction from causing excessive stresses in the pipe or component?</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307"/>
        </w:trPr>
        <w:tc>
          <w:tcPr>
            <w:tcW w:w="531" w:type="dxa"/>
            <w:tcBorders>
              <w:top w:val="nil"/>
              <w:left w:val="single" w:sz="12" w:space="0" w:color="auto"/>
              <w:bottom w:val="nil"/>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.161(d)</w:t>
            </w: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r w:rsidRPr="0076250C">
              <w:rPr>
                <w:color w:val="000000"/>
                <w:sz w:val="18"/>
                <w:szCs w:val="18"/>
              </w:rPr>
              <w:t>For a pipeline to operate at 50% of SMYS, are structural supports not welded directly to the pipe, but to a member that completely encircles the pipe?</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347"/>
        </w:trPr>
        <w:tc>
          <w:tcPr>
            <w:tcW w:w="531" w:type="dxa"/>
            <w:tcBorders>
              <w:top w:val="nil"/>
              <w:left w:val="single" w:sz="12" w:space="0" w:color="auto"/>
              <w:bottom w:val="single" w:sz="4" w:space="0" w:color="auto"/>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.161(e)</w:t>
            </w: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r w:rsidRPr="0076250C">
              <w:rPr>
                <w:color w:val="000000"/>
                <w:sz w:val="18"/>
                <w:szCs w:val="18"/>
              </w:rPr>
              <w:t>Is each underground pipeline that is connected to a relatively unyielding line or fixed object provided with enough flexibility to allow for possible movement, or is it anchored?</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shd w:val="clear" w:color="auto" w:fill="FFFFFF"/>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322"/>
        </w:trPr>
        <w:tc>
          <w:tcPr>
            <w:tcW w:w="531" w:type="dxa"/>
            <w:tcBorders>
              <w:top w:val="nil"/>
              <w:left w:val="single" w:sz="12" w:space="0" w:color="auto"/>
              <w:bottom w:val="single" w:sz="4" w:space="0" w:color="auto"/>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.179</w:t>
            </w:r>
          </w:p>
          <w:p w:rsidR="00791586" w:rsidRPr="0076250C" w:rsidRDefault="00791586" w:rsidP="0076250C">
            <w:pPr>
              <w:spacing w:before="21" w:after="1"/>
              <w:rPr>
                <w:color w:val="000000"/>
                <w:sz w:val="18"/>
                <w:szCs w:val="18"/>
              </w:rPr>
            </w:pPr>
          </w:p>
          <w:p w:rsidR="00791586" w:rsidRPr="0076250C" w:rsidRDefault="00791586" w:rsidP="0076250C">
            <w:pPr>
              <w:spacing w:before="21" w:after="1"/>
              <w:rPr>
                <w:color w:val="000000"/>
                <w:sz w:val="18"/>
                <w:szCs w:val="18"/>
              </w:rPr>
            </w:pP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r w:rsidRPr="0076250C">
              <w:rPr>
                <w:color w:val="000000"/>
                <w:sz w:val="18"/>
                <w:szCs w:val="18"/>
              </w:rPr>
              <w:t xml:space="preserve">Are transmission line valves spaced properly  </w:t>
            </w:r>
          </w:p>
          <w:p w:rsidR="00791586" w:rsidRPr="0076250C" w:rsidRDefault="00791586" w:rsidP="0076250C">
            <w:pPr>
              <w:spacing w:before="21" w:after="1"/>
              <w:rPr>
                <w:color w:val="000000"/>
                <w:sz w:val="18"/>
                <w:szCs w:val="18"/>
              </w:rPr>
            </w:pPr>
            <w:r w:rsidRPr="0076250C">
              <w:rPr>
                <w:color w:val="000000"/>
                <w:sz w:val="18"/>
                <w:szCs w:val="18"/>
              </w:rPr>
              <w:t>Each point in a Class 1 location within 10 miles of a valve</w:t>
            </w:r>
          </w:p>
          <w:p w:rsidR="00791586" w:rsidRPr="0076250C" w:rsidRDefault="00791586" w:rsidP="0076250C">
            <w:pPr>
              <w:spacing w:before="21" w:after="1"/>
              <w:rPr>
                <w:color w:val="000000"/>
                <w:sz w:val="18"/>
                <w:szCs w:val="18"/>
              </w:rPr>
            </w:pPr>
            <w:r w:rsidRPr="0076250C">
              <w:rPr>
                <w:color w:val="000000"/>
                <w:sz w:val="18"/>
                <w:szCs w:val="18"/>
              </w:rPr>
              <w:t>Each point in a Class 2 location within 71/2 miles of a valve</w:t>
            </w:r>
          </w:p>
          <w:p w:rsidR="00791586" w:rsidRPr="0076250C" w:rsidRDefault="00791586" w:rsidP="0076250C">
            <w:pPr>
              <w:spacing w:before="21" w:after="1"/>
              <w:rPr>
                <w:color w:val="000000"/>
                <w:sz w:val="18"/>
                <w:szCs w:val="18"/>
              </w:rPr>
            </w:pPr>
            <w:r w:rsidRPr="0076250C">
              <w:rPr>
                <w:color w:val="000000"/>
                <w:sz w:val="18"/>
                <w:szCs w:val="18"/>
              </w:rPr>
              <w:t>Each point in a Class 3 location within 4 miles of a valve</w:t>
            </w:r>
          </w:p>
          <w:p w:rsidR="00791586" w:rsidRPr="0076250C" w:rsidRDefault="00791586" w:rsidP="0076250C">
            <w:pPr>
              <w:spacing w:before="21" w:after="1"/>
              <w:rPr>
                <w:color w:val="000000"/>
                <w:sz w:val="18"/>
                <w:szCs w:val="18"/>
              </w:rPr>
            </w:pPr>
            <w:r w:rsidRPr="0076250C">
              <w:rPr>
                <w:color w:val="000000"/>
                <w:sz w:val="18"/>
                <w:szCs w:val="18"/>
              </w:rPr>
              <w:t>Each point in a Class 4 location with 21/2 miles of a valve</w:t>
            </w:r>
          </w:p>
        </w:tc>
        <w:tc>
          <w:tcPr>
            <w:tcW w:w="486" w:type="dxa"/>
            <w:tcBorders>
              <w:left w:val="single" w:sz="4" w:space="0" w:color="auto"/>
              <w:bottom w:val="single" w:sz="4" w:space="0" w:color="auto"/>
              <w:right w:val="single" w:sz="6" w:space="0" w:color="auto"/>
            </w:tcBorders>
            <w:shd w:val="clear" w:color="auto" w:fill="FFFFFF"/>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shd w:val="clear" w:color="auto" w:fill="FFFFFF"/>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shd w:val="clear" w:color="auto" w:fill="FFFFFF"/>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195"/>
        </w:trPr>
        <w:tc>
          <w:tcPr>
            <w:tcW w:w="531" w:type="dxa"/>
            <w:tcBorders>
              <w:top w:val="nil"/>
              <w:left w:val="single" w:sz="12" w:space="0" w:color="auto"/>
              <w:bottom w:val="single" w:sz="4" w:space="0" w:color="auto"/>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.199</w:t>
            </w: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r w:rsidRPr="0076250C">
              <w:rPr>
                <w:color w:val="000000"/>
                <w:sz w:val="18"/>
                <w:szCs w:val="18"/>
              </w:rPr>
              <w:t>Are planned pressure relief and pressure limiting devices designed and installed correctly?</w:t>
            </w:r>
          </w:p>
        </w:tc>
        <w:tc>
          <w:tcPr>
            <w:tcW w:w="486" w:type="dxa"/>
            <w:tcBorders>
              <w:left w:val="single" w:sz="4"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r w:rsidR="00791586" w:rsidRPr="00A37160" w:rsidTr="005B3CEE">
        <w:trPr>
          <w:cantSplit/>
          <w:trHeight w:val="246"/>
        </w:trPr>
        <w:tc>
          <w:tcPr>
            <w:tcW w:w="531" w:type="dxa"/>
            <w:tcBorders>
              <w:top w:val="nil"/>
              <w:left w:val="single" w:sz="12" w:space="0" w:color="auto"/>
              <w:bottom w:val="single" w:sz="4" w:space="0" w:color="auto"/>
              <w:right w:val="single" w:sz="4" w:space="0" w:color="auto"/>
            </w:tcBorders>
          </w:tcPr>
          <w:p w:rsidR="00791586" w:rsidRPr="0076250C" w:rsidRDefault="00791586" w:rsidP="0084084D">
            <w:pPr>
              <w:rPr>
                <w:color w:val="000000"/>
              </w:rPr>
            </w:pPr>
          </w:p>
        </w:tc>
        <w:tc>
          <w:tcPr>
            <w:tcW w:w="236" w:type="dxa"/>
            <w:tcBorders>
              <w:left w:val="single" w:sz="4" w:space="0" w:color="auto"/>
              <w:bottom w:val="single" w:sz="4" w:space="0" w:color="auto"/>
              <w:right w:val="nil"/>
            </w:tcBorders>
          </w:tcPr>
          <w:p w:rsidR="00791586" w:rsidRPr="0076250C" w:rsidRDefault="00791586" w:rsidP="0084084D">
            <w:pPr>
              <w:rPr>
                <w:color w:val="000000"/>
              </w:rPr>
            </w:pPr>
          </w:p>
        </w:tc>
        <w:tc>
          <w:tcPr>
            <w:tcW w:w="741" w:type="dxa"/>
            <w:tcBorders>
              <w:left w:val="nil"/>
              <w:bottom w:val="single" w:sz="4" w:space="0" w:color="auto"/>
              <w:right w:val="nil"/>
            </w:tcBorders>
          </w:tcPr>
          <w:p w:rsidR="00791586" w:rsidRPr="0076250C" w:rsidRDefault="00791586" w:rsidP="0076250C">
            <w:pPr>
              <w:spacing w:before="21" w:after="1"/>
              <w:rPr>
                <w:color w:val="000000"/>
                <w:sz w:val="18"/>
                <w:szCs w:val="18"/>
              </w:rPr>
            </w:pPr>
            <w:r w:rsidRPr="0076250C">
              <w:rPr>
                <w:color w:val="000000"/>
                <w:sz w:val="18"/>
                <w:szCs w:val="18"/>
              </w:rPr>
              <w:t>.201</w:t>
            </w:r>
          </w:p>
        </w:tc>
        <w:tc>
          <w:tcPr>
            <w:tcW w:w="7498" w:type="dxa"/>
            <w:tcBorders>
              <w:left w:val="nil"/>
              <w:bottom w:val="single" w:sz="4" w:space="0" w:color="auto"/>
              <w:right w:val="single" w:sz="4" w:space="0" w:color="auto"/>
            </w:tcBorders>
          </w:tcPr>
          <w:p w:rsidR="00791586" w:rsidRPr="0076250C" w:rsidRDefault="00791586" w:rsidP="0076250C">
            <w:pPr>
              <w:spacing w:before="21" w:after="1"/>
              <w:rPr>
                <w:color w:val="000000"/>
                <w:sz w:val="18"/>
                <w:szCs w:val="18"/>
              </w:rPr>
            </w:pPr>
          </w:p>
        </w:tc>
        <w:tc>
          <w:tcPr>
            <w:tcW w:w="486" w:type="dxa"/>
            <w:tcBorders>
              <w:left w:val="single" w:sz="4"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48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6"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c>
          <w:tcPr>
            <w:tcW w:w="526" w:type="dxa"/>
            <w:tcBorders>
              <w:left w:val="single" w:sz="6" w:space="0" w:color="auto"/>
              <w:bottom w:val="single" w:sz="4" w:space="0" w:color="auto"/>
              <w:right w:val="single" w:sz="12" w:space="0" w:color="auto"/>
            </w:tcBorders>
            <w:vAlign w:val="center"/>
          </w:tcPr>
          <w:p w:rsidR="00791586" w:rsidRPr="0076250C" w:rsidRDefault="0014394D" w:rsidP="0076250C">
            <w:pPr>
              <w:jc w:val="center"/>
              <w:rPr>
                <w:color w:val="000000"/>
                <w:sz w:val="18"/>
                <w:szCs w:val="18"/>
              </w:rPr>
            </w:pPr>
            <w:r w:rsidRPr="0076250C">
              <w:rPr>
                <w:color w:val="000000"/>
                <w:sz w:val="18"/>
                <w:szCs w:val="18"/>
              </w:rPr>
              <w:fldChar w:fldCharType="begin">
                <w:ffData>
                  <w:name w:val="Text223"/>
                  <w:enabled/>
                  <w:calcOnExit w:val="0"/>
                  <w:textInput>
                    <w:maxLength w:val="3"/>
                  </w:textInput>
                </w:ffData>
              </w:fldChar>
            </w:r>
            <w:r w:rsidR="0079158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00791586" w:rsidRPr="0076250C">
              <w:rPr>
                <w:rFonts w:ascii="Arial Unicode MS" w:eastAsia="Arial Unicode MS" w:hAnsi="Arial Unicode MS" w:cs="Arial Unicode MS" w:hint="eastAsia"/>
                <w:color w:val="000000"/>
                <w:sz w:val="18"/>
                <w:szCs w:val="18"/>
              </w:rPr>
              <w:t> </w:t>
            </w:r>
            <w:r w:rsidRPr="0076250C">
              <w:rPr>
                <w:color w:val="000000"/>
                <w:sz w:val="18"/>
                <w:szCs w:val="18"/>
              </w:rPr>
              <w:fldChar w:fldCharType="end"/>
            </w:r>
          </w:p>
        </w:tc>
      </w:tr>
    </w:tbl>
    <w:p w:rsidR="00023C59" w:rsidRDefault="00023C59">
      <w:pPr>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5B3CEE" w:rsidRPr="00A37160" w:rsidTr="005B3CEE">
        <w:trPr>
          <w:trHeight w:val="1511"/>
          <w:tblHeader/>
          <w:jc w:val="center"/>
        </w:trPr>
        <w:tc>
          <w:tcPr>
            <w:tcW w:w="11160" w:type="dxa"/>
          </w:tcPr>
          <w:p w:rsidR="005B3CEE" w:rsidRDefault="005B3CEE" w:rsidP="005B3CEE">
            <w:pPr>
              <w:jc w:val="both"/>
              <w:rPr>
                <w:b/>
                <w:color w:val="000000"/>
              </w:rPr>
            </w:pPr>
            <w:r w:rsidRPr="0076250C">
              <w:rPr>
                <w:b/>
                <w:color w:val="000000"/>
              </w:rPr>
              <w:t xml:space="preserve">Comments and Findings </w:t>
            </w:r>
            <w:r w:rsidRPr="0076250C">
              <w:rPr>
                <w:i/>
                <w:color w:val="000000"/>
                <w:sz w:val="18"/>
                <w:szCs w:val="18"/>
              </w:rPr>
              <w:t>include any</w:t>
            </w:r>
            <w:r w:rsidRPr="0076250C">
              <w:rPr>
                <w:b/>
                <w:color w:val="000000"/>
              </w:rPr>
              <w:t xml:space="preserve"> </w:t>
            </w:r>
            <w:r w:rsidRPr="0076250C">
              <w:rPr>
                <w:i/>
                <w:color w:val="000000"/>
                <w:sz w:val="18"/>
                <w:szCs w:val="18"/>
              </w:rPr>
              <w:t>violations found, clarify all U, N/A and N/C checked</w:t>
            </w:r>
            <w:r w:rsidRPr="0076250C">
              <w:rPr>
                <w:b/>
                <w:color w:val="000000"/>
              </w:rPr>
              <w:t>:</w:t>
            </w:r>
          </w:p>
          <w:p w:rsidR="005B3CEE" w:rsidRPr="0076250C" w:rsidRDefault="0014394D" w:rsidP="005B3CEE">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5B3CEE" w:rsidRPr="00A37160" w:rsidTr="005B3CEE">
        <w:trPr>
          <w:trHeight w:val="80"/>
          <w:jc w:val="center"/>
        </w:trPr>
        <w:tc>
          <w:tcPr>
            <w:tcW w:w="11160" w:type="dxa"/>
          </w:tcPr>
          <w:p w:rsidR="005B3CEE" w:rsidRPr="0076250C" w:rsidRDefault="005B3CEE" w:rsidP="005B3CEE">
            <w:pPr>
              <w:jc w:val="both"/>
              <w:rPr>
                <w:color w:val="000000"/>
              </w:rPr>
            </w:pPr>
          </w:p>
        </w:tc>
      </w:tr>
    </w:tbl>
    <w:p w:rsidR="005B3CEE" w:rsidRDefault="005B3CEE">
      <w:pPr>
        <w:rPr>
          <w:color w:val="000000"/>
          <w:sz w:val="16"/>
          <w:szCs w:val="16"/>
        </w:rPr>
      </w:pPr>
    </w:p>
    <w:p w:rsidR="00CA1AD7" w:rsidRDefault="005B3CEE">
      <w:pPr>
        <w:rPr>
          <w:color w:val="000000"/>
          <w:sz w:val="16"/>
          <w:szCs w:val="16"/>
        </w:rPr>
      </w:pPr>
      <w:r>
        <w:rPr>
          <w:color w:val="000000"/>
          <w:sz w:val="16"/>
          <w:szCs w:val="16"/>
        </w:rPr>
        <w:br w:type="page"/>
      </w:r>
    </w:p>
    <w:p w:rsidR="00CA1AD7" w:rsidRDefault="00CA1AD7">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6"/>
        <w:gridCol w:w="8092"/>
        <w:gridCol w:w="510"/>
        <w:gridCol w:w="510"/>
        <w:gridCol w:w="510"/>
        <w:gridCol w:w="510"/>
      </w:tblGrid>
      <w:tr w:rsidR="0076250C" w:rsidRPr="00A37160" w:rsidTr="0076250C">
        <w:trPr>
          <w:cantSplit/>
          <w:trHeight w:val="258"/>
          <w:tblHeader/>
        </w:trPr>
        <w:tc>
          <w:tcPr>
            <w:tcW w:w="896" w:type="dxa"/>
            <w:tcBorders>
              <w:top w:val="single" w:sz="12" w:space="0" w:color="auto"/>
              <w:bottom w:val="nil"/>
            </w:tcBorders>
            <w:shd w:val="clear" w:color="auto" w:fill="auto"/>
          </w:tcPr>
          <w:p w:rsidR="00474324" w:rsidRPr="0076250C" w:rsidRDefault="00474324" w:rsidP="0076250C">
            <w:pPr>
              <w:jc w:val="both"/>
              <w:rPr>
                <w:b/>
                <w:color w:val="000000"/>
                <w:sz w:val="18"/>
                <w:szCs w:val="18"/>
              </w:rPr>
            </w:pPr>
            <w:r w:rsidRPr="0076250C">
              <w:rPr>
                <w:b/>
                <w:color w:val="000000"/>
                <w:sz w:val="18"/>
                <w:szCs w:val="18"/>
              </w:rPr>
              <w:t>.13(c)</w:t>
            </w:r>
          </w:p>
        </w:tc>
        <w:tc>
          <w:tcPr>
            <w:tcW w:w="8092" w:type="dxa"/>
            <w:tcBorders>
              <w:bottom w:val="single" w:sz="6" w:space="0" w:color="auto"/>
            </w:tcBorders>
            <w:shd w:val="clear" w:color="auto" w:fill="auto"/>
          </w:tcPr>
          <w:p w:rsidR="00474324" w:rsidRPr="0076250C" w:rsidRDefault="00474324" w:rsidP="0076250C">
            <w:pPr>
              <w:spacing w:before="60" w:after="60"/>
              <w:jc w:val="center"/>
              <w:rPr>
                <w:b/>
                <w:color w:val="000000"/>
              </w:rPr>
            </w:pPr>
            <w:r w:rsidRPr="0076250C">
              <w:rPr>
                <w:b/>
                <w:color w:val="000000"/>
              </w:rPr>
              <w:t>WELDING AND WELD DEFECT REPAIR/REMOVAL</w:t>
            </w:r>
            <w:r w:rsidR="002F007F" w:rsidRPr="0076250C">
              <w:rPr>
                <w:b/>
                <w:color w:val="000000"/>
              </w:rPr>
              <w:t xml:space="preserve"> REQUIREMENTS</w:t>
            </w:r>
          </w:p>
        </w:tc>
        <w:tc>
          <w:tcPr>
            <w:tcW w:w="510" w:type="dxa"/>
            <w:tcBorders>
              <w:top w:val="single" w:sz="12" w:space="0" w:color="auto"/>
              <w:bottom w:val="single" w:sz="6" w:space="0" w:color="auto"/>
            </w:tcBorders>
            <w:shd w:val="clear" w:color="auto" w:fill="C0C0C0"/>
            <w:vAlign w:val="center"/>
          </w:tcPr>
          <w:p w:rsidR="00474324" w:rsidRPr="0076250C" w:rsidRDefault="00474324" w:rsidP="0076250C">
            <w:pPr>
              <w:jc w:val="center"/>
              <w:rPr>
                <w:b/>
                <w:color w:val="000000"/>
              </w:rPr>
            </w:pPr>
            <w:r w:rsidRPr="0076250C">
              <w:rPr>
                <w:b/>
                <w:color w:val="000000"/>
              </w:rPr>
              <w:t>S</w:t>
            </w:r>
          </w:p>
        </w:tc>
        <w:tc>
          <w:tcPr>
            <w:tcW w:w="510" w:type="dxa"/>
            <w:tcBorders>
              <w:top w:val="single" w:sz="12" w:space="0" w:color="auto"/>
              <w:bottom w:val="single" w:sz="6" w:space="0" w:color="auto"/>
            </w:tcBorders>
            <w:shd w:val="clear" w:color="auto" w:fill="C0C0C0"/>
            <w:vAlign w:val="center"/>
          </w:tcPr>
          <w:p w:rsidR="00474324" w:rsidRPr="0076250C" w:rsidRDefault="00474324" w:rsidP="0076250C">
            <w:pPr>
              <w:jc w:val="center"/>
              <w:rPr>
                <w:b/>
                <w:color w:val="000000"/>
              </w:rPr>
            </w:pPr>
            <w:r w:rsidRPr="0076250C">
              <w:rPr>
                <w:b/>
                <w:color w:val="000000"/>
              </w:rPr>
              <w:t>U</w:t>
            </w:r>
          </w:p>
        </w:tc>
        <w:tc>
          <w:tcPr>
            <w:tcW w:w="510" w:type="dxa"/>
            <w:tcBorders>
              <w:top w:val="single" w:sz="12" w:space="0" w:color="auto"/>
              <w:bottom w:val="single" w:sz="6" w:space="0" w:color="auto"/>
            </w:tcBorders>
            <w:shd w:val="clear" w:color="auto" w:fill="C0C0C0"/>
            <w:vAlign w:val="center"/>
          </w:tcPr>
          <w:p w:rsidR="00474324" w:rsidRPr="0076250C" w:rsidRDefault="00474324" w:rsidP="0076250C">
            <w:pPr>
              <w:ind w:left="-108" w:right="-108"/>
              <w:jc w:val="center"/>
              <w:rPr>
                <w:b/>
                <w:color w:val="000000"/>
              </w:rPr>
            </w:pPr>
            <w:r w:rsidRPr="0076250C">
              <w:rPr>
                <w:b/>
                <w:color w:val="000000"/>
              </w:rPr>
              <w:t>N/A</w:t>
            </w:r>
          </w:p>
        </w:tc>
        <w:tc>
          <w:tcPr>
            <w:tcW w:w="510" w:type="dxa"/>
            <w:tcBorders>
              <w:top w:val="single" w:sz="12" w:space="0" w:color="auto"/>
              <w:bottom w:val="single" w:sz="6" w:space="0" w:color="auto"/>
            </w:tcBorders>
            <w:shd w:val="clear" w:color="auto" w:fill="C0C0C0"/>
            <w:vAlign w:val="center"/>
          </w:tcPr>
          <w:p w:rsidR="00474324" w:rsidRPr="0076250C" w:rsidRDefault="00474324" w:rsidP="0076250C">
            <w:pPr>
              <w:ind w:left="-108" w:right="-108"/>
              <w:jc w:val="center"/>
              <w:rPr>
                <w:b/>
                <w:color w:val="000000"/>
              </w:rPr>
            </w:pPr>
            <w:r w:rsidRPr="0076250C">
              <w:rPr>
                <w:b/>
                <w:color w:val="000000"/>
              </w:rPr>
              <w:t>N/C</w:t>
            </w:r>
          </w:p>
        </w:tc>
      </w:tr>
      <w:tr w:rsidR="0076250C" w:rsidRPr="00A37160" w:rsidTr="0076250C">
        <w:trPr>
          <w:cantSplit/>
          <w:trHeight w:val="274"/>
        </w:trPr>
        <w:tc>
          <w:tcPr>
            <w:tcW w:w="896" w:type="dxa"/>
            <w:tcBorders>
              <w:top w:val="nil"/>
              <w:bottom w:val="nil"/>
            </w:tcBorders>
            <w:shd w:val="clear" w:color="auto" w:fill="auto"/>
          </w:tcPr>
          <w:p w:rsidR="00474324" w:rsidRPr="0076250C" w:rsidRDefault="00474324" w:rsidP="0076250C">
            <w:pPr>
              <w:jc w:val="right"/>
              <w:rPr>
                <w:b/>
                <w:color w:val="000000"/>
              </w:rPr>
            </w:pPr>
          </w:p>
        </w:tc>
        <w:tc>
          <w:tcPr>
            <w:tcW w:w="8092" w:type="dxa"/>
            <w:tcBorders>
              <w:top w:val="single" w:sz="6" w:space="0" w:color="auto"/>
              <w:bottom w:val="single" w:sz="4" w:space="0" w:color="auto"/>
            </w:tcBorders>
            <w:shd w:val="clear" w:color="auto" w:fill="auto"/>
            <w:vAlign w:val="center"/>
          </w:tcPr>
          <w:p w:rsidR="006E4463" w:rsidRPr="0076250C" w:rsidRDefault="00474324" w:rsidP="0076250C">
            <w:pPr>
              <w:tabs>
                <w:tab w:val="left" w:pos="979"/>
              </w:tabs>
              <w:jc w:val="both"/>
              <w:rPr>
                <w:color w:val="000000"/>
                <w:sz w:val="18"/>
                <w:szCs w:val="18"/>
              </w:rPr>
            </w:pPr>
            <w:r w:rsidRPr="0076250C">
              <w:rPr>
                <w:color w:val="000000"/>
                <w:sz w:val="18"/>
                <w:szCs w:val="18"/>
              </w:rPr>
              <w:t xml:space="preserve">.225      </w:t>
            </w:r>
            <w:r w:rsidR="006E4463" w:rsidRPr="0076250C">
              <w:rPr>
                <w:color w:val="000000"/>
                <w:sz w:val="18"/>
                <w:szCs w:val="18"/>
              </w:rPr>
              <w:tab/>
              <w:t xml:space="preserve">(a) </w:t>
            </w:r>
            <w:r w:rsidR="008B0698" w:rsidRPr="0076250C">
              <w:rPr>
                <w:color w:val="000000"/>
                <w:sz w:val="18"/>
                <w:szCs w:val="18"/>
              </w:rPr>
              <w:t>Are welding procedures</w:t>
            </w:r>
            <w:r w:rsidRPr="0076250C">
              <w:rPr>
                <w:color w:val="000000"/>
                <w:sz w:val="18"/>
                <w:szCs w:val="18"/>
              </w:rPr>
              <w:t xml:space="preserve"> qualified under </w:t>
            </w:r>
            <w:r w:rsidRPr="0076250C">
              <w:rPr>
                <w:b/>
                <w:color w:val="000000"/>
                <w:sz w:val="18"/>
                <w:szCs w:val="18"/>
              </w:rPr>
              <w:t xml:space="preserve">Section 5 of API 1104 </w:t>
            </w:r>
            <w:r w:rsidRPr="0076250C">
              <w:rPr>
                <w:color w:val="000000"/>
                <w:sz w:val="18"/>
                <w:szCs w:val="18"/>
              </w:rPr>
              <w:t>(19</w:t>
            </w:r>
            <w:r w:rsidRPr="0076250C">
              <w:rPr>
                <w:color w:val="000000"/>
                <w:sz w:val="18"/>
                <w:szCs w:val="18"/>
                <w:vertAlign w:val="superscript"/>
              </w:rPr>
              <w:t>th</w:t>
            </w:r>
            <w:r w:rsidRPr="0076250C">
              <w:rPr>
                <w:color w:val="000000"/>
                <w:sz w:val="18"/>
                <w:szCs w:val="18"/>
              </w:rPr>
              <w:t xml:space="preserve"> ed.1999, </w:t>
            </w:r>
            <w:r w:rsidR="006E4463" w:rsidRPr="0076250C">
              <w:rPr>
                <w:color w:val="000000"/>
                <w:sz w:val="18"/>
                <w:szCs w:val="18"/>
              </w:rPr>
              <w:t xml:space="preserve">          </w:t>
            </w:r>
          </w:p>
          <w:p w:rsidR="00C534FD" w:rsidRPr="0076250C" w:rsidRDefault="00F802BF" w:rsidP="0076250C">
            <w:pPr>
              <w:tabs>
                <w:tab w:val="left" w:pos="979"/>
              </w:tabs>
              <w:ind w:left="1024"/>
              <w:jc w:val="both"/>
              <w:rPr>
                <w:color w:val="000000"/>
                <w:sz w:val="18"/>
                <w:szCs w:val="18"/>
              </w:rPr>
            </w:pPr>
            <w:r w:rsidRPr="0076250C">
              <w:rPr>
                <w:color w:val="000000"/>
                <w:sz w:val="18"/>
                <w:szCs w:val="18"/>
              </w:rPr>
              <w:t xml:space="preserve"> </w:t>
            </w:r>
            <w:r w:rsidR="00474324" w:rsidRPr="0076250C">
              <w:rPr>
                <w:color w:val="000000"/>
                <w:sz w:val="18"/>
                <w:szCs w:val="18"/>
              </w:rPr>
              <w:t>10/31/01 errata) or</w:t>
            </w:r>
            <w:r w:rsidR="00474324" w:rsidRPr="0076250C">
              <w:rPr>
                <w:b/>
                <w:color w:val="000000"/>
                <w:sz w:val="18"/>
                <w:szCs w:val="18"/>
              </w:rPr>
              <w:t xml:space="preserve"> Section IX of</w:t>
            </w:r>
            <w:r w:rsidR="00474324" w:rsidRPr="0076250C">
              <w:rPr>
                <w:color w:val="000000"/>
                <w:sz w:val="18"/>
                <w:szCs w:val="18"/>
              </w:rPr>
              <w:t xml:space="preserve"> </w:t>
            </w:r>
            <w:r w:rsidR="00474324" w:rsidRPr="0076250C">
              <w:rPr>
                <w:b/>
                <w:color w:val="000000"/>
                <w:sz w:val="18"/>
                <w:szCs w:val="18"/>
              </w:rPr>
              <w:t>ASME Boiler and Pressure Code</w:t>
            </w:r>
            <w:r w:rsidRPr="0076250C">
              <w:rPr>
                <w:color w:val="000000"/>
                <w:sz w:val="18"/>
                <w:szCs w:val="18"/>
              </w:rPr>
              <w:t xml:space="preserve"> (2004</w:t>
            </w:r>
            <w:r w:rsidR="00474324" w:rsidRPr="0076250C">
              <w:rPr>
                <w:color w:val="000000"/>
                <w:sz w:val="18"/>
                <w:szCs w:val="18"/>
              </w:rPr>
              <w:t xml:space="preserve"> ed.</w:t>
            </w:r>
            <w:r w:rsidRPr="0076250C">
              <w:rPr>
                <w:color w:val="000000"/>
                <w:sz w:val="18"/>
                <w:szCs w:val="18"/>
              </w:rPr>
              <w:t xml:space="preserve"> Inc addenda through July 1, 2005) by destructive</w:t>
            </w:r>
            <w:r w:rsidR="006E4463" w:rsidRPr="0076250C">
              <w:rPr>
                <w:color w:val="000000"/>
                <w:sz w:val="18"/>
                <w:szCs w:val="18"/>
              </w:rPr>
              <w:t xml:space="preserve"> </w:t>
            </w:r>
            <w:r w:rsidR="00474324" w:rsidRPr="0076250C">
              <w:rPr>
                <w:color w:val="000000"/>
                <w:sz w:val="18"/>
                <w:szCs w:val="18"/>
              </w:rPr>
              <w:t>test.</w:t>
            </w:r>
            <w:r w:rsidR="00277573" w:rsidRPr="0076250C">
              <w:rPr>
                <w:color w:val="000000"/>
                <w:sz w:val="18"/>
                <w:szCs w:val="18"/>
              </w:rPr>
              <w:t xml:space="preserve"> </w:t>
            </w:r>
            <w:r w:rsidR="00277573" w:rsidRPr="0076250C">
              <w:rPr>
                <w:i/>
                <w:color w:val="000000"/>
                <w:sz w:val="16"/>
                <w:szCs w:val="16"/>
              </w:rPr>
              <w:t>(List how company welds pick 1)</w:t>
            </w:r>
            <w:r w:rsidR="00474324" w:rsidRPr="0076250C">
              <w:rPr>
                <w:color w:val="000000"/>
                <w:sz w:val="18"/>
                <w:szCs w:val="18"/>
              </w:rPr>
              <w:t xml:space="preserve"> </w:t>
            </w:r>
            <w:r w:rsidR="0014394D" w:rsidRPr="0076250C">
              <w:rPr>
                <w:color w:val="000000"/>
                <w:sz w:val="16"/>
                <w:szCs w:val="16"/>
                <w:shd w:val="clear" w:color="auto" w:fill="FDE9D9" w:themeFill="accent6" w:themeFillTint="33"/>
              </w:rPr>
              <w:fldChar w:fldCharType="begin">
                <w:ffData>
                  <w:name w:val=""/>
                  <w:enabled/>
                  <w:calcOnExit w:val="0"/>
                  <w:statusText w:type="text" w:val="API 1104 or ASME Boiler"/>
                  <w:textInput>
                    <w:default w:val="api 1104 or ASME Boiler"/>
                    <w:maxLength w:val="30"/>
                  </w:textInput>
                </w:ffData>
              </w:fldChar>
            </w:r>
            <w:r w:rsidR="00277573" w:rsidRPr="0076250C">
              <w:rPr>
                <w:color w:val="000000"/>
                <w:sz w:val="16"/>
                <w:szCs w:val="16"/>
                <w:shd w:val="clear" w:color="auto" w:fill="FDE9D9" w:themeFill="accent6" w:themeFillTint="33"/>
              </w:rPr>
              <w:instrText xml:space="preserve"> FORMTEXT </w:instrText>
            </w:r>
            <w:r w:rsidR="0014394D" w:rsidRPr="0076250C">
              <w:rPr>
                <w:color w:val="000000"/>
                <w:sz w:val="16"/>
                <w:szCs w:val="16"/>
                <w:shd w:val="clear" w:color="auto" w:fill="FDE9D9" w:themeFill="accent6" w:themeFillTint="33"/>
              </w:rPr>
            </w:r>
            <w:r w:rsidR="0014394D" w:rsidRPr="0076250C">
              <w:rPr>
                <w:color w:val="000000"/>
                <w:sz w:val="16"/>
                <w:szCs w:val="16"/>
                <w:shd w:val="clear" w:color="auto" w:fill="FDE9D9" w:themeFill="accent6" w:themeFillTint="33"/>
              </w:rPr>
              <w:fldChar w:fldCharType="separate"/>
            </w:r>
            <w:r w:rsidR="00277573" w:rsidRPr="0076250C">
              <w:rPr>
                <w:noProof/>
                <w:color w:val="000000"/>
                <w:sz w:val="16"/>
                <w:szCs w:val="16"/>
                <w:shd w:val="clear" w:color="auto" w:fill="FDE9D9" w:themeFill="accent6" w:themeFillTint="33"/>
              </w:rPr>
              <w:t>api 1104 or ASME Boiler</w:t>
            </w:r>
            <w:r w:rsidR="0014394D" w:rsidRPr="0076250C">
              <w:rPr>
                <w:color w:val="000000"/>
                <w:sz w:val="16"/>
                <w:szCs w:val="16"/>
                <w:shd w:val="clear" w:color="auto" w:fill="FDE9D9" w:themeFill="accent6" w:themeFillTint="33"/>
              </w:rPr>
              <w:fldChar w:fldCharType="end"/>
            </w:r>
          </w:p>
        </w:tc>
        <w:tc>
          <w:tcPr>
            <w:tcW w:w="510" w:type="dxa"/>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tcBorders>
              <w:top w:val="nil"/>
              <w:bottom w:val="nil"/>
            </w:tcBorders>
            <w:shd w:val="clear" w:color="auto" w:fill="auto"/>
          </w:tcPr>
          <w:p w:rsidR="00474324" w:rsidRPr="0076250C" w:rsidRDefault="00474324" w:rsidP="0076250C">
            <w:pPr>
              <w:jc w:val="right"/>
              <w:rPr>
                <w:b/>
                <w:color w:val="000000"/>
              </w:rPr>
            </w:pPr>
          </w:p>
        </w:tc>
        <w:tc>
          <w:tcPr>
            <w:tcW w:w="8092" w:type="dxa"/>
            <w:tcBorders>
              <w:top w:val="single" w:sz="4" w:space="0" w:color="auto"/>
              <w:bottom w:val="single" w:sz="6" w:space="0" w:color="auto"/>
            </w:tcBorders>
            <w:shd w:val="clear" w:color="auto" w:fill="auto"/>
            <w:vAlign w:val="center"/>
          </w:tcPr>
          <w:p w:rsidR="00474324" w:rsidRPr="0076250C" w:rsidRDefault="00474324" w:rsidP="0076250C">
            <w:pPr>
              <w:tabs>
                <w:tab w:val="left" w:pos="979"/>
              </w:tabs>
              <w:ind w:left="979"/>
              <w:jc w:val="both"/>
              <w:rPr>
                <w:color w:val="000000"/>
                <w:sz w:val="18"/>
                <w:szCs w:val="18"/>
              </w:rPr>
            </w:pPr>
            <w:r w:rsidRPr="0076250C">
              <w:rPr>
                <w:color w:val="000000"/>
                <w:sz w:val="18"/>
                <w:szCs w:val="18"/>
              </w:rPr>
              <w:t xml:space="preserve">(b) </w:t>
            </w:r>
            <w:r w:rsidR="008A3C36" w:rsidRPr="0076250C">
              <w:rPr>
                <w:color w:val="000000"/>
                <w:sz w:val="18"/>
                <w:szCs w:val="18"/>
              </w:rPr>
              <w:t xml:space="preserve">Are </w:t>
            </w:r>
            <w:r w:rsidR="00D05FEF" w:rsidRPr="0076250C">
              <w:rPr>
                <w:color w:val="000000"/>
                <w:sz w:val="18"/>
                <w:szCs w:val="18"/>
              </w:rPr>
              <w:t>welding procedures recorded in detail, including results of the qualifying tests?</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tcBorders>
              <w:top w:val="nil"/>
              <w:bottom w:val="nil"/>
            </w:tcBorders>
            <w:shd w:val="clear" w:color="auto" w:fill="auto"/>
          </w:tcPr>
          <w:p w:rsidR="00BB17A5" w:rsidRPr="0076250C" w:rsidRDefault="00BB17A5" w:rsidP="0076250C">
            <w:pPr>
              <w:jc w:val="right"/>
              <w:rPr>
                <w:b/>
                <w:color w:val="000000"/>
              </w:rPr>
            </w:pPr>
          </w:p>
        </w:tc>
        <w:tc>
          <w:tcPr>
            <w:tcW w:w="8092" w:type="dxa"/>
            <w:tcBorders>
              <w:top w:val="single" w:sz="6" w:space="0" w:color="auto"/>
              <w:bottom w:val="single" w:sz="6" w:space="0" w:color="auto"/>
            </w:tcBorders>
            <w:shd w:val="clear" w:color="auto" w:fill="auto"/>
            <w:vAlign w:val="center"/>
          </w:tcPr>
          <w:p w:rsidR="00BB17A5" w:rsidRPr="0076250C" w:rsidRDefault="00BB17A5" w:rsidP="0076250C">
            <w:pPr>
              <w:tabs>
                <w:tab w:val="left" w:pos="0"/>
              </w:tabs>
              <w:jc w:val="both"/>
              <w:rPr>
                <w:sz w:val="18"/>
                <w:szCs w:val="18"/>
              </w:rPr>
            </w:pPr>
            <w:r w:rsidRPr="0076250C">
              <w:rPr>
                <w:sz w:val="18"/>
                <w:szCs w:val="18"/>
              </w:rPr>
              <w:t xml:space="preserve">Note:  </w:t>
            </w:r>
            <w:r w:rsidR="00595995" w:rsidRPr="0076250C">
              <w:rPr>
                <w:sz w:val="18"/>
                <w:szCs w:val="18"/>
              </w:rPr>
              <w:t>A</w:t>
            </w:r>
            <w:r w:rsidRPr="0076250C">
              <w:rPr>
                <w:sz w:val="18"/>
                <w:szCs w:val="18"/>
              </w:rPr>
              <w:t>lternat</w:t>
            </w:r>
            <w:r w:rsidR="00595995" w:rsidRPr="0076250C">
              <w:rPr>
                <w:sz w:val="18"/>
                <w:szCs w:val="18"/>
              </w:rPr>
              <w:t xml:space="preserve">e welding procedures </w:t>
            </w:r>
            <w:r w:rsidRPr="0076250C">
              <w:rPr>
                <w:sz w:val="18"/>
                <w:szCs w:val="18"/>
              </w:rPr>
              <w:t xml:space="preserve">criteria </w:t>
            </w:r>
            <w:r w:rsidR="00A2578D" w:rsidRPr="0076250C">
              <w:rPr>
                <w:sz w:val="18"/>
                <w:szCs w:val="18"/>
              </w:rPr>
              <w:t>are</w:t>
            </w:r>
            <w:r w:rsidR="00595995" w:rsidRPr="0076250C">
              <w:rPr>
                <w:sz w:val="18"/>
                <w:szCs w:val="18"/>
              </w:rPr>
              <w:t xml:space="preserve"> addressed </w:t>
            </w:r>
            <w:r w:rsidRPr="0076250C">
              <w:rPr>
                <w:sz w:val="18"/>
                <w:szCs w:val="18"/>
              </w:rPr>
              <w:t>in API 1104 Appendix A</w:t>
            </w:r>
            <w:r w:rsidR="00595995" w:rsidRPr="0076250C">
              <w:rPr>
                <w:sz w:val="18"/>
                <w:szCs w:val="18"/>
              </w:rPr>
              <w:t>, section A.3.</w:t>
            </w:r>
          </w:p>
        </w:tc>
        <w:tc>
          <w:tcPr>
            <w:tcW w:w="510" w:type="dxa"/>
            <w:tcBorders>
              <w:top w:val="single" w:sz="6" w:space="0" w:color="auto"/>
              <w:bottom w:val="single" w:sz="6" w:space="0" w:color="auto"/>
            </w:tcBorders>
            <w:shd w:val="clear" w:color="auto" w:fill="auto"/>
            <w:vAlign w:val="center"/>
          </w:tcPr>
          <w:p w:rsidR="00BB17A5" w:rsidRPr="0076250C" w:rsidRDefault="00BB17A5" w:rsidP="0076250C">
            <w:pPr>
              <w:ind w:left="-108" w:right="-108"/>
              <w:jc w:val="center"/>
              <w:rPr>
                <w:color w:val="000000"/>
                <w:sz w:val="16"/>
                <w:szCs w:val="16"/>
              </w:rPr>
            </w:pPr>
          </w:p>
        </w:tc>
        <w:tc>
          <w:tcPr>
            <w:tcW w:w="510" w:type="dxa"/>
            <w:tcBorders>
              <w:top w:val="single" w:sz="6" w:space="0" w:color="auto"/>
              <w:bottom w:val="single" w:sz="6" w:space="0" w:color="auto"/>
            </w:tcBorders>
            <w:shd w:val="clear" w:color="auto" w:fill="auto"/>
            <w:vAlign w:val="center"/>
          </w:tcPr>
          <w:p w:rsidR="00BB17A5" w:rsidRPr="0076250C" w:rsidRDefault="00BB17A5" w:rsidP="0076250C">
            <w:pPr>
              <w:ind w:left="-108" w:right="-108"/>
              <w:jc w:val="center"/>
              <w:rPr>
                <w:color w:val="000000"/>
                <w:sz w:val="16"/>
                <w:szCs w:val="16"/>
              </w:rPr>
            </w:pPr>
          </w:p>
        </w:tc>
        <w:tc>
          <w:tcPr>
            <w:tcW w:w="510" w:type="dxa"/>
            <w:tcBorders>
              <w:top w:val="single" w:sz="6" w:space="0" w:color="auto"/>
              <w:bottom w:val="single" w:sz="6" w:space="0" w:color="auto"/>
            </w:tcBorders>
            <w:shd w:val="clear" w:color="auto" w:fill="auto"/>
            <w:vAlign w:val="center"/>
          </w:tcPr>
          <w:p w:rsidR="00BB17A5" w:rsidRPr="0076250C" w:rsidRDefault="00BB17A5" w:rsidP="0076250C">
            <w:pPr>
              <w:ind w:left="-108" w:right="-108"/>
              <w:jc w:val="center"/>
              <w:rPr>
                <w:color w:val="000000"/>
                <w:sz w:val="16"/>
                <w:szCs w:val="16"/>
              </w:rPr>
            </w:pPr>
          </w:p>
        </w:tc>
        <w:tc>
          <w:tcPr>
            <w:tcW w:w="510" w:type="dxa"/>
            <w:tcBorders>
              <w:top w:val="single" w:sz="6" w:space="0" w:color="auto"/>
              <w:bottom w:val="single" w:sz="6" w:space="0" w:color="auto"/>
            </w:tcBorders>
            <w:shd w:val="clear" w:color="auto" w:fill="auto"/>
            <w:vAlign w:val="center"/>
          </w:tcPr>
          <w:p w:rsidR="00BB17A5" w:rsidRPr="0076250C" w:rsidRDefault="00BB17A5" w:rsidP="0076250C">
            <w:pPr>
              <w:ind w:left="-108" w:right="-108"/>
              <w:jc w:val="center"/>
              <w:rPr>
                <w:color w:val="000000"/>
                <w:sz w:val="16"/>
                <w:szCs w:val="16"/>
              </w:rPr>
            </w:pPr>
          </w:p>
        </w:tc>
      </w:tr>
      <w:tr w:rsidR="0076250C" w:rsidRPr="00A37160" w:rsidTr="0076250C">
        <w:trPr>
          <w:cantSplit/>
          <w:trHeight w:val="274"/>
        </w:trPr>
        <w:tc>
          <w:tcPr>
            <w:tcW w:w="896" w:type="dxa"/>
            <w:tcBorders>
              <w:top w:val="nil"/>
              <w:bottom w:val="nil"/>
            </w:tcBorders>
            <w:shd w:val="clear" w:color="auto" w:fill="auto"/>
          </w:tcPr>
          <w:p w:rsidR="00474324" w:rsidRPr="0076250C" w:rsidRDefault="00474324" w:rsidP="0076250C">
            <w:pPr>
              <w:jc w:val="right"/>
              <w:rPr>
                <w:b/>
                <w:color w:val="000000"/>
              </w:rPr>
            </w:pPr>
          </w:p>
        </w:tc>
        <w:tc>
          <w:tcPr>
            <w:tcW w:w="8092" w:type="dxa"/>
            <w:tcBorders>
              <w:top w:val="single" w:sz="6" w:space="0" w:color="auto"/>
              <w:bottom w:val="single" w:sz="6" w:space="0" w:color="auto"/>
            </w:tcBorders>
            <w:shd w:val="clear" w:color="auto" w:fill="auto"/>
            <w:vAlign w:val="center"/>
          </w:tcPr>
          <w:p w:rsidR="00474324" w:rsidRPr="0076250C" w:rsidRDefault="00474324" w:rsidP="0076250C">
            <w:pPr>
              <w:tabs>
                <w:tab w:val="left" w:pos="979"/>
              </w:tabs>
              <w:ind w:left="1159" w:hanging="1159"/>
              <w:jc w:val="both"/>
              <w:rPr>
                <w:b/>
                <w:color w:val="000000"/>
                <w:sz w:val="18"/>
                <w:szCs w:val="18"/>
              </w:rPr>
            </w:pPr>
            <w:r w:rsidRPr="0076250C">
              <w:rPr>
                <w:color w:val="000000"/>
                <w:sz w:val="18"/>
                <w:szCs w:val="18"/>
              </w:rPr>
              <w:t xml:space="preserve">.227      </w:t>
            </w:r>
            <w:r w:rsidRPr="0076250C">
              <w:rPr>
                <w:color w:val="000000"/>
                <w:sz w:val="18"/>
                <w:szCs w:val="18"/>
              </w:rPr>
              <w:tab/>
            </w:r>
            <w:r w:rsidR="00953172" w:rsidRPr="0076250C">
              <w:rPr>
                <w:color w:val="000000"/>
                <w:sz w:val="18"/>
                <w:szCs w:val="18"/>
              </w:rPr>
              <w:t xml:space="preserve">(a) </w:t>
            </w:r>
            <w:r w:rsidR="008B0698" w:rsidRPr="0076250C">
              <w:rPr>
                <w:color w:val="000000"/>
                <w:sz w:val="18"/>
                <w:szCs w:val="18"/>
              </w:rPr>
              <w:t xml:space="preserve">Are </w:t>
            </w:r>
            <w:r w:rsidR="008A3C36" w:rsidRPr="0076250C">
              <w:rPr>
                <w:color w:val="000000"/>
                <w:sz w:val="18"/>
                <w:szCs w:val="18"/>
              </w:rPr>
              <w:t xml:space="preserve">welders qualified according to </w:t>
            </w:r>
            <w:r w:rsidR="008A3C36" w:rsidRPr="0076250C">
              <w:rPr>
                <w:b/>
                <w:color w:val="000000"/>
                <w:sz w:val="18"/>
                <w:szCs w:val="18"/>
              </w:rPr>
              <w:t>Section 6, API Std. 1104</w:t>
            </w:r>
            <w:r w:rsidR="008A3C36" w:rsidRPr="0076250C">
              <w:rPr>
                <w:color w:val="000000"/>
                <w:sz w:val="18"/>
                <w:szCs w:val="18"/>
              </w:rPr>
              <w:t xml:space="preserve"> or </w:t>
            </w:r>
            <w:r w:rsidR="008A3C36" w:rsidRPr="0076250C">
              <w:rPr>
                <w:b/>
                <w:color w:val="000000"/>
                <w:sz w:val="18"/>
                <w:szCs w:val="18"/>
              </w:rPr>
              <w:t>Section IX, ASME Boiler and Pressure Vessel Code</w:t>
            </w:r>
            <w:r w:rsidR="008A3C36" w:rsidRPr="0076250C">
              <w:rPr>
                <w:color w:val="000000"/>
                <w:sz w:val="18"/>
                <w:szCs w:val="18"/>
              </w:rPr>
              <w:t>? (Welders qualified under an earlier edition may weld but may not requalify under earlier edition)</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val="restart"/>
            <w:tcBorders>
              <w:top w:val="nil"/>
              <w:bottom w:val="single" w:sz="6" w:space="0" w:color="auto"/>
            </w:tcBorders>
            <w:shd w:val="clear" w:color="auto" w:fill="auto"/>
          </w:tcPr>
          <w:p w:rsidR="00474324" w:rsidRPr="0076250C" w:rsidRDefault="00474324" w:rsidP="0076250C">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953172" w:rsidRPr="0076250C" w:rsidRDefault="00953172" w:rsidP="0076250C">
            <w:pPr>
              <w:tabs>
                <w:tab w:val="left" w:pos="1068"/>
              </w:tabs>
              <w:ind w:left="1159" w:hanging="979"/>
              <w:jc w:val="both"/>
              <w:rPr>
                <w:b/>
                <w:color w:val="000000"/>
                <w:sz w:val="18"/>
                <w:szCs w:val="18"/>
              </w:rPr>
            </w:pPr>
            <w:r w:rsidRPr="0076250C">
              <w:rPr>
                <w:color w:val="000000"/>
                <w:sz w:val="18"/>
                <w:szCs w:val="18"/>
              </w:rPr>
              <w:t xml:space="preserve">                  (b) </w:t>
            </w:r>
            <w:r w:rsidR="00474324" w:rsidRPr="0076250C">
              <w:rPr>
                <w:color w:val="000000"/>
                <w:sz w:val="18"/>
                <w:szCs w:val="18"/>
              </w:rPr>
              <w:t xml:space="preserve">Welders may be qualified under </w:t>
            </w:r>
            <w:r w:rsidR="00474324" w:rsidRPr="0076250C">
              <w:rPr>
                <w:b/>
                <w:color w:val="000000"/>
                <w:sz w:val="18"/>
                <w:szCs w:val="18"/>
              </w:rPr>
              <w:t>section I of Appendix C</w:t>
            </w:r>
            <w:r w:rsidR="00474324" w:rsidRPr="0076250C">
              <w:rPr>
                <w:color w:val="000000"/>
                <w:sz w:val="18"/>
                <w:szCs w:val="18"/>
              </w:rPr>
              <w:t xml:space="preserve"> to weld on lines that operate at </w:t>
            </w:r>
            <w:r w:rsidRPr="0076250C">
              <w:rPr>
                <w:b/>
                <w:color w:val="000000"/>
                <w:sz w:val="18"/>
                <w:szCs w:val="18"/>
              </w:rPr>
              <w:t xml:space="preserve">&lt; </w:t>
            </w:r>
          </w:p>
          <w:p w:rsidR="00474324" w:rsidRPr="0076250C" w:rsidRDefault="00953172" w:rsidP="0076250C">
            <w:pPr>
              <w:tabs>
                <w:tab w:val="left" w:pos="1068"/>
              </w:tabs>
              <w:ind w:left="1159" w:hanging="979"/>
              <w:jc w:val="both"/>
              <w:rPr>
                <w:b/>
                <w:color w:val="000000"/>
                <w:sz w:val="18"/>
                <w:szCs w:val="18"/>
              </w:rPr>
            </w:pPr>
            <w:r w:rsidRPr="0076250C">
              <w:rPr>
                <w:b/>
                <w:color w:val="000000"/>
                <w:sz w:val="18"/>
                <w:szCs w:val="18"/>
              </w:rPr>
              <w:t xml:space="preserve">                   20</w:t>
            </w:r>
            <w:r w:rsidR="00A37160" w:rsidRPr="0076250C">
              <w:rPr>
                <w:b/>
                <w:color w:val="000000"/>
                <w:sz w:val="18"/>
                <w:szCs w:val="18"/>
              </w:rPr>
              <w:t>% SMYS</w:t>
            </w:r>
            <w:r w:rsidR="00474324" w:rsidRPr="0076250C">
              <w:rPr>
                <w:b/>
                <w:color w:val="000000"/>
                <w:sz w:val="18"/>
                <w:szCs w:val="18"/>
              </w:rPr>
              <w:t xml:space="preserve">. </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tcBorders>
              <w:top w:val="nil"/>
              <w:bottom w:val="single" w:sz="6" w:space="0" w:color="auto"/>
            </w:tcBorders>
            <w:shd w:val="clear" w:color="auto" w:fill="auto"/>
          </w:tcPr>
          <w:p w:rsidR="00474324" w:rsidRPr="0076250C" w:rsidRDefault="00474324" w:rsidP="0076250C">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403CF7" w:rsidRPr="0076250C" w:rsidRDefault="00953172" w:rsidP="0076250C">
            <w:pPr>
              <w:tabs>
                <w:tab w:val="left" w:pos="979"/>
              </w:tabs>
              <w:jc w:val="both"/>
              <w:rPr>
                <w:color w:val="000000"/>
                <w:sz w:val="18"/>
                <w:szCs w:val="18"/>
              </w:rPr>
            </w:pPr>
            <w:r w:rsidRPr="0076250C">
              <w:rPr>
                <w:color w:val="000000"/>
                <w:sz w:val="18"/>
                <w:szCs w:val="18"/>
              </w:rPr>
              <w:t xml:space="preserve">.229      </w:t>
            </w:r>
            <w:r w:rsidRPr="0076250C">
              <w:rPr>
                <w:color w:val="000000"/>
                <w:sz w:val="18"/>
                <w:szCs w:val="18"/>
              </w:rPr>
              <w:tab/>
              <w:t xml:space="preserve">(a) </w:t>
            </w:r>
            <w:r w:rsidR="00403CF7" w:rsidRPr="0076250C">
              <w:rPr>
                <w:color w:val="000000"/>
                <w:sz w:val="18"/>
                <w:szCs w:val="18"/>
              </w:rPr>
              <w:t xml:space="preserve">Are all welders on compressor station piping and components qualified by means other than  </w:t>
            </w:r>
          </w:p>
          <w:p w:rsidR="00474324" w:rsidRPr="0076250C" w:rsidRDefault="00403CF7" w:rsidP="0076250C">
            <w:pPr>
              <w:tabs>
                <w:tab w:val="left" w:pos="979"/>
              </w:tabs>
              <w:jc w:val="both"/>
              <w:rPr>
                <w:color w:val="000000"/>
                <w:sz w:val="18"/>
                <w:szCs w:val="18"/>
              </w:rPr>
            </w:pPr>
            <w:r w:rsidRPr="0076250C">
              <w:rPr>
                <w:color w:val="000000"/>
                <w:sz w:val="18"/>
                <w:szCs w:val="18"/>
              </w:rPr>
              <w:t xml:space="preserve">                       </w:t>
            </w:r>
            <w:proofErr w:type="gramStart"/>
            <w:r w:rsidRPr="0076250C">
              <w:rPr>
                <w:color w:val="000000"/>
                <w:sz w:val="18"/>
                <w:szCs w:val="18"/>
              </w:rPr>
              <w:t>nondestructive</w:t>
            </w:r>
            <w:proofErr w:type="gramEnd"/>
            <w:r w:rsidRPr="0076250C">
              <w:rPr>
                <w:color w:val="000000"/>
                <w:sz w:val="18"/>
                <w:szCs w:val="18"/>
              </w:rPr>
              <w:t xml:space="preserve"> testing?</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tcBorders>
              <w:top w:val="nil"/>
              <w:bottom w:val="single" w:sz="6" w:space="0" w:color="auto"/>
            </w:tcBorders>
            <w:shd w:val="clear" w:color="auto" w:fill="auto"/>
          </w:tcPr>
          <w:p w:rsidR="00474324" w:rsidRPr="0076250C" w:rsidRDefault="00474324" w:rsidP="0076250C">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C449A8" w:rsidRPr="0076250C" w:rsidRDefault="00C449A8" w:rsidP="0076250C">
            <w:pPr>
              <w:tabs>
                <w:tab w:val="left" w:pos="979"/>
              </w:tabs>
              <w:jc w:val="both"/>
              <w:rPr>
                <w:color w:val="000000"/>
                <w:sz w:val="18"/>
                <w:szCs w:val="18"/>
              </w:rPr>
            </w:pPr>
            <w:r w:rsidRPr="0076250C">
              <w:rPr>
                <w:color w:val="000000"/>
                <w:sz w:val="18"/>
                <w:szCs w:val="18"/>
              </w:rPr>
              <w:tab/>
              <w:t>(b)</w:t>
            </w:r>
            <w:r w:rsidR="00551A37" w:rsidRPr="0076250C">
              <w:rPr>
                <w:color w:val="000000"/>
                <w:sz w:val="18"/>
                <w:szCs w:val="18"/>
              </w:rPr>
              <w:t xml:space="preserve">&amp;(c) Has the welder welded with this same process and has a weld been tested and found </w:t>
            </w:r>
            <w:r w:rsidRPr="0076250C">
              <w:rPr>
                <w:color w:val="000000"/>
                <w:sz w:val="18"/>
                <w:szCs w:val="18"/>
              </w:rPr>
              <w:t xml:space="preserve">              </w:t>
            </w:r>
          </w:p>
          <w:p w:rsidR="00C449A8" w:rsidRPr="0076250C" w:rsidRDefault="00C449A8" w:rsidP="0076250C">
            <w:pPr>
              <w:tabs>
                <w:tab w:val="left" w:pos="979"/>
              </w:tabs>
              <w:jc w:val="both"/>
              <w:rPr>
                <w:bCs/>
                <w:color w:val="000000"/>
                <w:sz w:val="18"/>
                <w:szCs w:val="18"/>
              </w:rPr>
            </w:pPr>
            <w:r w:rsidRPr="0076250C">
              <w:rPr>
                <w:color w:val="000000"/>
                <w:sz w:val="18"/>
                <w:szCs w:val="18"/>
              </w:rPr>
              <w:t xml:space="preserve">                      </w:t>
            </w:r>
            <w:r w:rsidR="00551A37" w:rsidRPr="0076250C">
              <w:rPr>
                <w:color w:val="000000"/>
                <w:sz w:val="18"/>
                <w:szCs w:val="18"/>
              </w:rPr>
              <w:t xml:space="preserve">acceptable according to </w:t>
            </w:r>
            <w:r w:rsidR="00551A37" w:rsidRPr="0076250C">
              <w:rPr>
                <w:b/>
                <w:color w:val="000000"/>
                <w:sz w:val="18"/>
                <w:szCs w:val="18"/>
              </w:rPr>
              <w:t>Section 6 or 9, API Std. 1104</w:t>
            </w:r>
            <w:r w:rsidR="00551A37" w:rsidRPr="0076250C">
              <w:rPr>
                <w:color w:val="000000"/>
                <w:sz w:val="18"/>
                <w:szCs w:val="18"/>
              </w:rPr>
              <w:t xml:space="preserve"> </w:t>
            </w:r>
            <w:r w:rsidR="00551A37" w:rsidRPr="0076250C">
              <w:rPr>
                <w:bCs/>
                <w:color w:val="000000"/>
                <w:sz w:val="18"/>
                <w:szCs w:val="18"/>
              </w:rPr>
              <w:t xml:space="preserve">at least twice each calendar year not to </w:t>
            </w:r>
          </w:p>
          <w:p w:rsidR="00C449A8" w:rsidRPr="0076250C" w:rsidRDefault="00C449A8" w:rsidP="0076250C">
            <w:pPr>
              <w:tabs>
                <w:tab w:val="left" w:pos="979"/>
              </w:tabs>
              <w:jc w:val="both"/>
              <w:rPr>
                <w:color w:val="000000"/>
                <w:sz w:val="18"/>
                <w:szCs w:val="18"/>
              </w:rPr>
            </w:pPr>
            <w:r w:rsidRPr="0076250C">
              <w:rPr>
                <w:bCs/>
                <w:color w:val="000000"/>
                <w:sz w:val="18"/>
                <w:szCs w:val="18"/>
              </w:rPr>
              <w:t xml:space="preserve">                      </w:t>
            </w:r>
            <w:proofErr w:type="gramStart"/>
            <w:r w:rsidR="00551A37" w:rsidRPr="0076250C">
              <w:rPr>
                <w:bCs/>
                <w:color w:val="000000"/>
                <w:sz w:val="18"/>
                <w:szCs w:val="18"/>
              </w:rPr>
              <w:t>exceed</w:t>
            </w:r>
            <w:proofErr w:type="gramEnd"/>
            <w:r w:rsidR="00551A37" w:rsidRPr="0076250C">
              <w:rPr>
                <w:bCs/>
                <w:color w:val="000000"/>
                <w:sz w:val="18"/>
                <w:szCs w:val="18"/>
              </w:rPr>
              <w:t xml:space="preserve"> 7 ½ months</w:t>
            </w:r>
            <w:r w:rsidR="00551A37" w:rsidRPr="0076250C">
              <w:rPr>
                <w:color w:val="000000"/>
                <w:sz w:val="18"/>
                <w:szCs w:val="18"/>
              </w:rPr>
              <w:t xml:space="preserve">? (Welders qualified under an earlier edition may weld but may not </w:t>
            </w:r>
          </w:p>
          <w:p w:rsidR="00474324" w:rsidRPr="0076250C" w:rsidRDefault="00551A37" w:rsidP="0076250C">
            <w:pPr>
              <w:tabs>
                <w:tab w:val="left" w:pos="979"/>
              </w:tabs>
              <w:ind w:left="1024"/>
              <w:jc w:val="both"/>
              <w:rPr>
                <w:color w:val="000000"/>
                <w:sz w:val="18"/>
                <w:szCs w:val="18"/>
              </w:rPr>
            </w:pPr>
            <w:proofErr w:type="gramStart"/>
            <w:r w:rsidRPr="0076250C">
              <w:rPr>
                <w:color w:val="000000"/>
                <w:sz w:val="18"/>
                <w:szCs w:val="18"/>
              </w:rPr>
              <w:t>requalify</w:t>
            </w:r>
            <w:proofErr w:type="gramEnd"/>
            <w:r w:rsidRPr="0076250C">
              <w:rPr>
                <w:color w:val="000000"/>
                <w:sz w:val="18"/>
                <w:szCs w:val="18"/>
              </w:rPr>
              <w:t xml:space="preserve"> under earlier edition). Fo</w:t>
            </w:r>
            <w:r w:rsidR="00C449A8" w:rsidRPr="0076250C">
              <w:rPr>
                <w:color w:val="000000"/>
                <w:sz w:val="18"/>
                <w:szCs w:val="18"/>
              </w:rPr>
              <w:t xml:space="preserve">r “low </w:t>
            </w:r>
            <w:r w:rsidR="00A37160" w:rsidRPr="0076250C">
              <w:rPr>
                <w:color w:val="000000"/>
                <w:sz w:val="18"/>
                <w:szCs w:val="18"/>
              </w:rPr>
              <w:t>stress” welder</w:t>
            </w:r>
            <w:r w:rsidRPr="0076250C">
              <w:rPr>
                <w:color w:val="000000"/>
                <w:sz w:val="18"/>
                <w:szCs w:val="18"/>
              </w:rPr>
              <w:t xml:space="preserve"> </w:t>
            </w:r>
            <w:r w:rsidR="00C449A8" w:rsidRPr="0076250C">
              <w:rPr>
                <w:color w:val="000000"/>
                <w:sz w:val="18"/>
                <w:szCs w:val="18"/>
              </w:rPr>
              <w:t>requalification</w:t>
            </w:r>
            <w:r w:rsidRPr="0076250C">
              <w:rPr>
                <w:color w:val="000000"/>
                <w:sz w:val="18"/>
                <w:szCs w:val="18"/>
              </w:rPr>
              <w:t xml:space="preserve"> </w:t>
            </w:r>
            <w:r w:rsidR="009E6BA8" w:rsidRPr="0076250C">
              <w:rPr>
                <w:color w:val="000000"/>
                <w:sz w:val="18"/>
                <w:szCs w:val="18"/>
              </w:rPr>
              <w:t>requirements,</w:t>
            </w:r>
            <w:r w:rsidR="00A37160" w:rsidRPr="0076250C">
              <w:rPr>
                <w:color w:val="000000"/>
                <w:sz w:val="18"/>
                <w:szCs w:val="18"/>
              </w:rPr>
              <w:t xml:space="preserve"> reference</w:t>
            </w:r>
            <w:r w:rsidRPr="0076250C">
              <w:rPr>
                <w:color w:val="000000"/>
                <w:sz w:val="18"/>
                <w:szCs w:val="18"/>
              </w:rPr>
              <w:t xml:space="preserve">s 192.229(d). </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tcBorders>
              <w:top w:val="nil"/>
              <w:bottom w:val="nil"/>
            </w:tcBorders>
            <w:shd w:val="clear" w:color="auto" w:fill="auto"/>
          </w:tcPr>
          <w:p w:rsidR="00474324" w:rsidRPr="0076250C" w:rsidRDefault="00474324" w:rsidP="0076250C">
            <w:pPr>
              <w:jc w:val="center"/>
              <w:rPr>
                <w:b/>
                <w:color w:val="000000"/>
              </w:rPr>
            </w:pPr>
          </w:p>
        </w:tc>
        <w:tc>
          <w:tcPr>
            <w:tcW w:w="8092" w:type="dxa"/>
            <w:tcBorders>
              <w:top w:val="single" w:sz="6" w:space="0" w:color="auto"/>
              <w:bottom w:val="single" w:sz="6" w:space="0" w:color="auto"/>
            </w:tcBorders>
            <w:shd w:val="clear" w:color="auto" w:fill="auto"/>
            <w:vAlign w:val="center"/>
          </w:tcPr>
          <w:p w:rsidR="009E6BA8" w:rsidRPr="0076250C" w:rsidRDefault="00474324" w:rsidP="0076250C">
            <w:pPr>
              <w:tabs>
                <w:tab w:val="left" w:pos="929"/>
                <w:tab w:val="left" w:pos="1068"/>
                <w:tab w:val="left" w:pos="1438"/>
                <w:tab w:val="left" w:pos="1874"/>
              </w:tabs>
              <w:jc w:val="both"/>
              <w:rPr>
                <w:color w:val="000000"/>
                <w:sz w:val="18"/>
                <w:szCs w:val="18"/>
              </w:rPr>
            </w:pPr>
            <w:r w:rsidRPr="0076250C">
              <w:rPr>
                <w:color w:val="000000"/>
                <w:sz w:val="18"/>
                <w:szCs w:val="18"/>
              </w:rPr>
              <w:t xml:space="preserve">.231               </w:t>
            </w:r>
            <w:r w:rsidR="009E6BA8" w:rsidRPr="0076250C">
              <w:rPr>
                <w:color w:val="000000"/>
                <w:sz w:val="18"/>
                <w:szCs w:val="18"/>
              </w:rPr>
              <w:t xml:space="preserve">Is the welding operation protected from the weather conditions that could impair the quality of </w:t>
            </w:r>
          </w:p>
          <w:p w:rsidR="00474324" w:rsidRPr="0076250C" w:rsidRDefault="009E6BA8" w:rsidP="0076250C">
            <w:pPr>
              <w:tabs>
                <w:tab w:val="left" w:pos="929"/>
                <w:tab w:val="left" w:pos="1068"/>
                <w:tab w:val="left" w:pos="1438"/>
                <w:tab w:val="left" w:pos="1874"/>
              </w:tabs>
              <w:jc w:val="both"/>
              <w:rPr>
                <w:color w:val="000000"/>
                <w:sz w:val="18"/>
                <w:szCs w:val="18"/>
              </w:rPr>
            </w:pPr>
            <w:r w:rsidRPr="0076250C">
              <w:rPr>
                <w:color w:val="000000"/>
                <w:sz w:val="18"/>
                <w:szCs w:val="18"/>
              </w:rPr>
              <w:t xml:space="preserve">                      </w:t>
            </w:r>
            <w:proofErr w:type="gramStart"/>
            <w:r w:rsidRPr="0076250C">
              <w:rPr>
                <w:color w:val="000000"/>
                <w:sz w:val="18"/>
                <w:szCs w:val="18"/>
              </w:rPr>
              <w:t>the</w:t>
            </w:r>
            <w:proofErr w:type="gramEnd"/>
            <w:r w:rsidRPr="0076250C">
              <w:rPr>
                <w:color w:val="000000"/>
                <w:sz w:val="18"/>
                <w:szCs w:val="18"/>
              </w:rPr>
              <w:t xml:space="preserve"> completed weld?</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tcBorders>
              <w:top w:val="nil"/>
              <w:bottom w:val="nil"/>
            </w:tcBorders>
            <w:shd w:val="clear" w:color="auto" w:fill="auto"/>
          </w:tcPr>
          <w:p w:rsidR="00474324" w:rsidRPr="0076250C" w:rsidRDefault="00474324" w:rsidP="0076250C">
            <w:pPr>
              <w:jc w:val="center"/>
              <w:rPr>
                <w:b/>
                <w:color w:val="000000"/>
              </w:rPr>
            </w:pPr>
          </w:p>
        </w:tc>
        <w:tc>
          <w:tcPr>
            <w:tcW w:w="8092" w:type="dxa"/>
            <w:tcBorders>
              <w:top w:val="single" w:sz="6" w:space="0" w:color="auto"/>
              <w:bottom w:val="single" w:sz="6" w:space="0" w:color="auto"/>
            </w:tcBorders>
            <w:shd w:val="clear" w:color="auto" w:fill="auto"/>
            <w:vAlign w:val="center"/>
          </w:tcPr>
          <w:p w:rsidR="00474324" w:rsidRPr="0076250C" w:rsidRDefault="00474324" w:rsidP="0076250C">
            <w:pPr>
              <w:tabs>
                <w:tab w:val="left" w:pos="1068"/>
                <w:tab w:val="left" w:pos="1438"/>
                <w:tab w:val="left" w:pos="1874"/>
              </w:tabs>
              <w:jc w:val="both"/>
              <w:rPr>
                <w:color w:val="000000"/>
                <w:sz w:val="18"/>
                <w:szCs w:val="18"/>
              </w:rPr>
            </w:pPr>
            <w:r w:rsidRPr="0076250C">
              <w:rPr>
                <w:color w:val="000000"/>
                <w:sz w:val="18"/>
                <w:szCs w:val="18"/>
              </w:rPr>
              <w:t>.233               Miter joints (</w:t>
            </w:r>
            <w:r w:rsidRPr="0076250C">
              <w:rPr>
                <w:b/>
                <w:color w:val="000000"/>
                <w:sz w:val="18"/>
                <w:szCs w:val="18"/>
              </w:rPr>
              <w:t>consider pipe alignment</w:t>
            </w:r>
            <w:r w:rsidRPr="0076250C">
              <w:rPr>
                <w:color w:val="000000"/>
                <w:sz w:val="18"/>
                <w:szCs w:val="18"/>
              </w:rPr>
              <w:t>)</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76250C" w:rsidRPr="00A37160" w:rsidTr="0076250C">
        <w:trPr>
          <w:cantSplit/>
          <w:trHeight w:val="274"/>
        </w:trPr>
        <w:tc>
          <w:tcPr>
            <w:tcW w:w="896" w:type="dxa"/>
            <w:vMerge/>
            <w:tcBorders>
              <w:top w:val="nil"/>
              <w:bottom w:val="nil"/>
            </w:tcBorders>
            <w:shd w:val="clear" w:color="auto" w:fill="auto"/>
          </w:tcPr>
          <w:p w:rsidR="00474324" w:rsidRPr="0076250C" w:rsidRDefault="00474324" w:rsidP="0076250C">
            <w:pPr>
              <w:jc w:val="center"/>
              <w:rPr>
                <w:b/>
                <w:color w:val="000000"/>
              </w:rPr>
            </w:pPr>
          </w:p>
        </w:tc>
        <w:tc>
          <w:tcPr>
            <w:tcW w:w="8092" w:type="dxa"/>
            <w:tcBorders>
              <w:top w:val="single" w:sz="6" w:space="0" w:color="auto"/>
              <w:bottom w:val="single" w:sz="6" w:space="0" w:color="auto"/>
            </w:tcBorders>
            <w:shd w:val="clear" w:color="auto" w:fill="auto"/>
            <w:vAlign w:val="center"/>
          </w:tcPr>
          <w:p w:rsidR="009E6BA8" w:rsidRPr="0076250C" w:rsidRDefault="00474324" w:rsidP="0076250C">
            <w:pPr>
              <w:tabs>
                <w:tab w:val="left" w:pos="1068"/>
                <w:tab w:val="left" w:pos="1438"/>
                <w:tab w:val="left" w:pos="1874"/>
              </w:tabs>
              <w:jc w:val="both"/>
              <w:rPr>
                <w:color w:val="000000"/>
                <w:sz w:val="18"/>
                <w:szCs w:val="18"/>
              </w:rPr>
            </w:pPr>
            <w:r w:rsidRPr="0076250C">
              <w:rPr>
                <w:color w:val="000000"/>
                <w:sz w:val="18"/>
                <w:szCs w:val="18"/>
              </w:rPr>
              <w:t xml:space="preserve">.235               </w:t>
            </w:r>
            <w:r w:rsidR="009E6BA8" w:rsidRPr="0076250C">
              <w:rPr>
                <w:color w:val="000000"/>
                <w:sz w:val="18"/>
                <w:szCs w:val="18"/>
              </w:rPr>
              <w:t xml:space="preserve">Are welding surfaces clean, free of foreign material, and aligned in accordance with the </w:t>
            </w:r>
          </w:p>
          <w:p w:rsidR="00474324" w:rsidRPr="0076250C" w:rsidRDefault="009E6BA8" w:rsidP="0076250C">
            <w:pPr>
              <w:tabs>
                <w:tab w:val="left" w:pos="1068"/>
                <w:tab w:val="left" w:pos="1438"/>
                <w:tab w:val="left" w:pos="1874"/>
              </w:tabs>
              <w:jc w:val="both"/>
              <w:rPr>
                <w:color w:val="000000"/>
                <w:sz w:val="18"/>
                <w:szCs w:val="18"/>
              </w:rPr>
            </w:pPr>
            <w:r w:rsidRPr="0076250C">
              <w:rPr>
                <w:color w:val="000000"/>
                <w:sz w:val="18"/>
                <w:szCs w:val="18"/>
              </w:rPr>
              <w:t xml:space="preserve">                      </w:t>
            </w:r>
            <w:proofErr w:type="gramStart"/>
            <w:r w:rsidRPr="0076250C">
              <w:rPr>
                <w:color w:val="000000"/>
                <w:sz w:val="18"/>
                <w:szCs w:val="18"/>
              </w:rPr>
              <w:t>qualified</w:t>
            </w:r>
            <w:proofErr w:type="gramEnd"/>
            <w:r w:rsidRPr="0076250C">
              <w:rPr>
                <w:color w:val="000000"/>
                <w:sz w:val="18"/>
                <w:szCs w:val="18"/>
              </w:rPr>
              <w:t xml:space="preserve"> welding procedure?</w:t>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47432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47432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474324" w:rsidRPr="0076250C">
              <w:rPr>
                <w:color w:val="000000"/>
                <w:sz w:val="16"/>
                <w:szCs w:val="16"/>
              </w:rPr>
              <w:t> </w:t>
            </w:r>
            <w:r w:rsidR="00474324" w:rsidRPr="0076250C">
              <w:rPr>
                <w:color w:val="000000"/>
                <w:sz w:val="16"/>
                <w:szCs w:val="16"/>
              </w:rPr>
              <w:t> </w:t>
            </w:r>
            <w:r w:rsidR="00474324" w:rsidRPr="0076250C">
              <w:rPr>
                <w:color w:val="000000"/>
                <w:sz w:val="16"/>
                <w:szCs w:val="16"/>
              </w:rPr>
              <w:t> </w:t>
            </w:r>
            <w:r w:rsidRPr="0076250C">
              <w:rPr>
                <w:color w:val="000000"/>
                <w:sz w:val="16"/>
                <w:szCs w:val="16"/>
              </w:rPr>
              <w:fldChar w:fldCharType="end"/>
            </w:r>
          </w:p>
        </w:tc>
      </w:tr>
      <w:tr w:rsidR="00D15DFD" w:rsidRPr="00A37160" w:rsidTr="0076250C">
        <w:trPr>
          <w:cantSplit/>
          <w:trHeight w:val="274"/>
        </w:trPr>
        <w:tc>
          <w:tcPr>
            <w:tcW w:w="896" w:type="dxa"/>
            <w:vMerge w:val="restart"/>
            <w:tcBorders>
              <w:top w:val="nil"/>
            </w:tcBorders>
            <w:shd w:val="clear" w:color="auto" w:fill="auto"/>
          </w:tcPr>
          <w:p w:rsidR="00D15DFD" w:rsidRPr="0076250C" w:rsidRDefault="00D15DFD" w:rsidP="0076250C">
            <w:pPr>
              <w:jc w:val="both"/>
              <w:rPr>
                <w:b/>
                <w:color w:val="000000"/>
                <w:sz w:val="16"/>
                <w:szCs w:val="16"/>
              </w:rPr>
            </w:pPr>
          </w:p>
        </w:tc>
        <w:tc>
          <w:tcPr>
            <w:tcW w:w="8092" w:type="dxa"/>
            <w:tcBorders>
              <w:top w:val="single" w:sz="6" w:space="0" w:color="auto"/>
              <w:bottom w:val="single" w:sz="6" w:space="0" w:color="auto"/>
            </w:tcBorders>
            <w:shd w:val="clear" w:color="auto" w:fill="auto"/>
            <w:vAlign w:val="center"/>
          </w:tcPr>
          <w:p w:rsidR="00D15DFD" w:rsidRPr="0076250C" w:rsidRDefault="00D15DFD" w:rsidP="0076250C">
            <w:pPr>
              <w:tabs>
                <w:tab w:val="left" w:pos="842"/>
                <w:tab w:val="left" w:pos="979"/>
                <w:tab w:val="left" w:pos="1438"/>
                <w:tab w:val="left" w:pos="1629"/>
                <w:tab w:val="left" w:pos="1874"/>
              </w:tabs>
              <w:jc w:val="center"/>
              <w:rPr>
                <w:b/>
                <w:color w:val="000000"/>
                <w:sz w:val="18"/>
                <w:szCs w:val="18"/>
              </w:rPr>
            </w:pPr>
            <w:r w:rsidRPr="0076250C">
              <w:rPr>
                <w:b/>
                <w:color w:val="000000"/>
                <w:sz w:val="18"/>
                <w:szCs w:val="18"/>
              </w:rPr>
              <w:t>Repair and Removal of Weld Defects</w:t>
            </w:r>
          </w:p>
        </w:tc>
        <w:tc>
          <w:tcPr>
            <w:tcW w:w="2040" w:type="dxa"/>
            <w:gridSpan w:val="4"/>
            <w:tcBorders>
              <w:top w:val="single" w:sz="6" w:space="0" w:color="auto"/>
              <w:bottom w:val="single" w:sz="6" w:space="0" w:color="auto"/>
            </w:tcBorders>
            <w:shd w:val="clear" w:color="auto" w:fill="C0C0C0"/>
            <w:vAlign w:val="center"/>
          </w:tcPr>
          <w:p w:rsidR="00D15DFD" w:rsidRPr="0076250C" w:rsidRDefault="00D15DFD" w:rsidP="0076250C">
            <w:pPr>
              <w:ind w:left="-108" w:right="-108"/>
              <w:jc w:val="center"/>
              <w:rPr>
                <w:color w:val="000000"/>
                <w:sz w:val="16"/>
                <w:szCs w:val="16"/>
              </w:rPr>
            </w:pPr>
          </w:p>
        </w:tc>
      </w:tr>
      <w:tr w:rsidR="0076250C" w:rsidRPr="00A37160" w:rsidTr="0076250C">
        <w:trPr>
          <w:cantSplit/>
          <w:trHeight w:val="34"/>
        </w:trPr>
        <w:tc>
          <w:tcPr>
            <w:tcW w:w="896" w:type="dxa"/>
            <w:vMerge/>
            <w:shd w:val="clear" w:color="auto" w:fill="auto"/>
          </w:tcPr>
          <w:p w:rsidR="00AC5588" w:rsidRPr="0076250C" w:rsidRDefault="00AC5588" w:rsidP="0076250C">
            <w:pPr>
              <w:jc w:val="both"/>
              <w:rPr>
                <w:b/>
                <w:color w:val="000000"/>
                <w:sz w:val="16"/>
                <w:szCs w:val="16"/>
              </w:rPr>
            </w:pPr>
          </w:p>
        </w:tc>
        <w:tc>
          <w:tcPr>
            <w:tcW w:w="8092" w:type="dxa"/>
            <w:tcBorders>
              <w:top w:val="single" w:sz="6" w:space="0" w:color="auto"/>
              <w:bottom w:val="nil"/>
            </w:tcBorders>
            <w:shd w:val="clear" w:color="auto" w:fill="auto"/>
          </w:tcPr>
          <w:p w:rsidR="00AC5588" w:rsidRPr="0076250C" w:rsidRDefault="00AC5588" w:rsidP="0076250C">
            <w:pPr>
              <w:tabs>
                <w:tab w:val="left" w:pos="1068"/>
              </w:tabs>
              <w:jc w:val="both"/>
              <w:rPr>
                <w:color w:val="000000"/>
                <w:sz w:val="18"/>
                <w:szCs w:val="18"/>
              </w:rPr>
            </w:pPr>
            <w:r w:rsidRPr="0076250C">
              <w:rPr>
                <w:color w:val="000000"/>
                <w:sz w:val="18"/>
                <w:szCs w:val="18"/>
              </w:rPr>
              <w:t>.245</w:t>
            </w:r>
            <w:r w:rsidRPr="0076250C">
              <w:rPr>
                <w:color w:val="000000"/>
                <w:sz w:val="18"/>
                <w:szCs w:val="18"/>
              </w:rPr>
              <w:tab/>
              <w:t>(a) Are cracks longer than 8% of the weld length removed?</w:t>
            </w:r>
          </w:p>
        </w:tc>
        <w:tc>
          <w:tcPr>
            <w:tcW w:w="510" w:type="dxa"/>
            <w:tcBorders>
              <w:top w:val="single" w:sz="6" w:space="0" w:color="auto"/>
            </w:tcBorders>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tcBorders>
              <w:top w:val="single" w:sz="6" w:space="0" w:color="auto"/>
            </w:tcBorders>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tcBorders>
              <w:top w:val="single" w:sz="6" w:space="0" w:color="auto"/>
            </w:tcBorders>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tcBorders>
              <w:top w:val="single" w:sz="6" w:space="0" w:color="auto"/>
            </w:tcBorders>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r>
      <w:tr w:rsidR="0076250C" w:rsidRPr="00A37160" w:rsidTr="0076250C">
        <w:trPr>
          <w:cantSplit/>
          <w:trHeight w:val="34"/>
        </w:trPr>
        <w:tc>
          <w:tcPr>
            <w:tcW w:w="896" w:type="dxa"/>
            <w:vMerge/>
            <w:shd w:val="clear" w:color="auto" w:fill="auto"/>
          </w:tcPr>
          <w:p w:rsidR="00AC5588" w:rsidRPr="0076250C" w:rsidRDefault="00AC5588" w:rsidP="0076250C">
            <w:pPr>
              <w:jc w:val="both"/>
              <w:rPr>
                <w:b/>
                <w:color w:val="000000"/>
                <w:sz w:val="16"/>
                <w:szCs w:val="16"/>
              </w:rPr>
            </w:pPr>
          </w:p>
        </w:tc>
        <w:tc>
          <w:tcPr>
            <w:tcW w:w="8092" w:type="dxa"/>
            <w:tcBorders>
              <w:top w:val="nil"/>
              <w:bottom w:val="single" w:sz="6" w:space="0" w:color="auto"/>
            </w:tcBorders>
            <w:shd w:val="clear" w:color="auto" w:fill="auto"/>
          </w:tcPr>
          <w:p w:rsidR="00AC5588" w:rsidRPr="0076250C" w:rsidRDefault="00AC5588" w:rsidP="0076250C">
            <w:pPr>
              <w:tabs>
                <w:tab w:val="left" w:pos="1068"/>
              </w:tabs>
              <w:jc w:val="both"/>
              <w:rPr>
                <w:color w:val="000000"/>
                <w:sz w:val="18"/>
                <w:szCs w:val="18"/>
              </w:rPr>
            </w:pPr>
            <w:r w:rsidRPr="0076250C">
              <w:rPr>
                <w:color w:val="000000"/>
                <w:sz w:val="18"/>
                <w:szCs w:val="18"/>
              </w:rPr>
              <w:t xml:space="preserve">                             For each weld that is repaired, is the defect removed down to clean metal and is the pipe </w:t>
            </w:r>
          </w:p>
          <w:p w:rsidR="00AC5588" w:rsidRPr="0076250C" w:rsidRDefault="00AC5588" w:rsidP="0076250C">
            <w:pPr>
              <w:tabs>
                <w:tab w:val="left" w:pos="1068"/>
              </w:tabs>
              <w:jc w:val="both"/>
              <w:rPr>
                <w:color w:val="000000"/>
                <w:sz w:val="18"/>
                <w:szCs w:val="18"/>
              </w:rPr>
            </w:pPr>
            <w:r w:rsidRPr="0076250C">
              <w:rPr>
                <w:color w:val="000000"/>
                <w:sz w:val="18"/>
                <w:szCs w:val="18"/>
              </w:rPr>
              <w:t xml:space="preserve">                             </w:t>
            </w:r>
            <w:proofErr w:type="gramStart"/>
            <w:r w:rsidRPr="0076250C">
              <w:rPr>
                <w:color w:val="000000"/>
                <w:sz w:val="18"/>
                <w:szCs w:val="18"/>
              </w:rPr>
              <w:t>preheated</w:t>
            </w:r>
            <w:proofErr w:type="gramEnd"/>
            <w:r w:rsidRPr="0076250C">
              <w:rPr>
                <w:color w:val="000000"/>
                <w:sz w:val="18"/>
                <w:szCs w:val="18"/>
              </w:rPr>
              <w:t xml:space="preserve"> if conditions demand it?</w:t>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r>
      <w:tr w:rsidR="0076250C" w:rsidRPr="00A37160" w:rsidTr="0076250C">
        <w:trPr>
          <w:cantSplit/>
          <w:trHeight w:val="34"/>
        </w:trPr>
        <w:tc>
          <w:tcPr>
            <w:tcW w:w="896" w:type="dxa"/>
            <w:vMerge/>
            <w:shd w:val="clear" w:color="auto" w:fill="auto"/>
          </w:tcPr>
          <w:p w:rsidR="00AC5588" w:rsidRPr="0076250C" w:rsidRDefault="00AC5588" w:rsidP="0076250C">
            <w:pPr>
              <w:jc w:val="both"/>
              <w:rPr>
                <w:b/>
                <w:color w:val="000000"/>
                <w:sz w:val="16"/>
                <w:szCs w:val="16"/>
              </w:rPr>
            </w:pPr>
          </w:p>
        </w:tc>
        <w:tc>
          <w:tcPr>
            <w:tcW w:w="8092" w:type="dxa"/>
            <w:tcBorders>
              <w:top w:val="single" w:sz="6" w:space="0" w:color="auto"/>
              <w:bottom w:val="nil"/>
            </w:tcBorders>
            <w:shd w:val="clear" w:color="auto" w:fill="auto"/>
          </w:tcPr>
          <w:p w:rsidR="00AC5588" w:rsidRPr="0076250C" w:rsidRDefault="00AC5588" w:rsidP="0076250C">
            <w:pPr>
              <w:tabs>
                <w:tab w:val="left" w:pos="1068"/>
              </w:tabs>
              <w:jc w:val="both"/>
              <w:rPr>
                <w:color w:val="000000"/>
                <w:sz w:val="18"/>
                <w:szCs w:val="18"/>
              </w:rPr>
            </w:pPr>
            <w:r w:rsidRPr="0076250C">
              <w:rPr>
                <w:color w:val="000000"/>
                <w:sz w:val="18"/>
                <w:szCs w:val="18"/>
              </w:rPr>
              <w:t xml:space="preserve">                        (b) Are the repairs inspected to insure acceptability?</w:t>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r>
      <w:tr w:rsidR="0076250C" w:rsidRPr="00A37160" w:rsidTr="0076250C">
        <w:trPr>
          <w:cantSplit/>
          <w:trHeight w:val="34"/>
        </w:trPr>
        <w:tc>
          <w:tcPr>
            <w:tcW w:w="896" w:type="dxa"/>
            <w:vMerge/>
            <w:shd w:val="clear" w:color="auto" w:fill="auto"/>
          </w:tcPr>
          <w:p w:rsidR="00AC5588" w:rsidRPr="0076250C" w:rsidRDefault="00AC5588" w:rsidP="0076250C">
            <w:pPr>
              <w:jc w:val="both"/>
              <w:rPr>
                <w:b/>
                <w:color w:val="000000"/>
                <w:sz w:val="16"/>
                <w:szCs w:val="16"/>
              </w:rPr>
            </w:pPr>
          </w:p>
        </w:tc>
        <w:tc>
          <w:tcPr>
            <w:tcW w:w="8092" w:type="dxa"/>
            <w:tcBorders>
              <w:top w:val="nil"/>
              <w:bottom w:val="single" w:sz="6" w:space="0" w:color="auto"/>
            </w:tcBorders>
            <w:shd w:val="clear" w:color="auto" w:fill="auto"/>
          </w:tcPr>
          <w:p w:rsidR="00AC5588" w:rsidRPr="0076250C" w:rsidRDefault="00AC5588" w:rsidP="0076250C">
            <w:pPr>
              <w:tabs>
                <w:tab w:val="left" w:pos="1068"/>
              </w:tabs>
              <w:jc w:val="both"/>
              <w:rPr>
                <w:color w:val="000000"/>
                <w:sz w:val="18"/>
                <w:szCs w:val="18"/>
              </w:rPr>
            </w:pPr>
            <w:r w:rsidRPr="0076250C">
              <w:rPr>
                <w:color w:val="000000"/>
                <w:sz w:val="18"/>
                <w:szCs w:val="18"/>
              </w:rPr>
              <w:t xml:space="preserve">                              If additional repairs are required, are they done in accordance with qualified written                   </w:t>
            </w:r>
          </w:p>
          <w:p w:rsidR="00AC5588" w:rsidRPr="0076250C" w:rsidRDefault="00AC5588" w:rsidP="0076250C">
            <w:pPr>
              <w:tabs>
                <w:tab w:val="left" w:pos="1068"/>
              </w:tabs>
              <w:jc w:val="both"/>
              <w:rPr>
                <w:color w:val="000000"/>
                <w:sz w:val="18"/>
                <w:szCs w:val="18"/>
              </w:rPr>
            </w:pPr>
            <w:r w:rsidRPr="0076250C">
              <w:rPr>
                <w:color w:val="000000"/>
                <w:sz w:val="18"/>
                <w:szCs w:val="18"/>
              </w:rPr>
              <w:t xml:space="preserve">                              </w:t>
            </w:r>
            <w:proofErr w:type="gramStart"/>
            <w:r w:rsidRPr="0076250C">
              <w:rPr>
                <w:color w:val="000000"/>
                <w:sz w:val="18"/>
                <w:szCs w:val="18"/>
              </w:rPr>
              <w:t>welding</w:t>
            </w:r>
            <w:proofErr w:type="gramEnd"/>
            <w:r w:rsidRPr="0076250C">
              <w:rPr>
                <w:color w:val="000000"/>
                <w:sz w:val="18"/>
                <w:szCs w:val="18"/>
              </w:rPr>
              <w:t xml:space="preserve"> procedures to assure minimum mechanical properties are met?</w:t>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AC5588"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AC5588"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AC5588" w:rsidRPr="0076250C">
              <w:rPr>
                <w:color w:val="000000"/>
                <w:sz w:val="16"/>
                <w:szCs w:val="16"/>
              </w:rPr>
              <w:t> </w:t>
            </w:r>
            <w:r w:rsidR="00AC5588" w:rsidRPr="0076250C">
              <w:rPr>
                <w:color w:val="000000"/>
                <w:sz w:val="16"/>
                <w:szCs w:val="16"/>
              </w:rPr>
              <w:t> </w:t>
            </w:r>
            <w:r w:rsidR="00AC5588" w:rsidRPr="0076250C">
              <w:rPr>
                <w:color w:val="000000"/>
                <w:sz w:val="16"/>
                <w:szCs w:val="16"/>
              </w:rPr>
              <w:t> </w:t>
            </w:r>
            <w:r w:rsidRPr="0076250C">
              <w:rPr>
                <w:color w:val="000000"/>
                <w:sz w:val="16"/>
                <w:szCs w:val="16"/>
              </w:rPr>
              <w:fldChar w:fldCharType="end"/>
            </w:r>
          </w:p>
        </w:tc>
      </w:tr>
      <w:tr w:rsidR="0076250C" w:rsidRPr="00A37160" w:rsidTr="0076250C">
        <w:trPr>
          <w:cantSplit/>
          <w:trHeight w:val="34"/>
        </w:trPr>
        <w:tc>
          <w:tcPr>
            <w:tcW w:w="896" w:type="dxa"/>
            <w:shd w:val="clear" w:color="auto" w:fill="auto"/>
          </w:tcPr>
          <w:p w:rsidR="00B66FA4" w:rsidRPr="0076250C" w:rsidRDefault="00B66FA4" w:rsidP="0076250C">
            <w:pPr>
              <w:jc w:val="both"/>
              <w:rPr>
                <w:b/>
                <w:color w:val="000000"/>
                <w:sz w:val="16"/>
                <w:szCs w:val="16"/>
              </w:rPr>
            </w:pPr>
          </w:p>
        </w:tc>
        <w:tc>
          <w:tcPr>
            <w:tcW w:w="8092" w:type="dxa"/>
            <w:tcBorders>
              <w:top w:val="single" w:sz="6" w:space="0" w:color="auto"/>
              <w:bottom w:val="single" w:sz="12" w:space="0" w:color="auto"/>
            </w:tcBorders>
            <w:shd w:val="clear" w:color="auto" w:fill="auto"/>
          </w:tcPr>
          <w:p w:rsidR="00B66FA4" w:rsidRPr="0076250C" w:rsidRDefault="00B66FA4" w:rsidP="0076250C">
            <w:pPr>
              <w:tabs>
                <w:tab w:val="left" w:pos="1068"/>
                <w:tab w:val="left" w:pos="1438"/>
                <w:tab w:val="left" w:pos="1795"/>
              </w:tabs>
              <w:jc w:val="both"/>
              <w:rPr>
                <w:color w:val="000000"/>
                <w:sz w:val="18"/>
                <w:szCs w:val="18"/>
              </w:rPr>
            </w:pPr>
            <w:r w:rsidRPr="0076250C">
              <w:rPr>
                <w:color w:val="000000"/>
                <w:sz w:val="18"/>
                <w:szCs w:val="18"/>
              </w:rPr>
              <w:tab/>
              <w:t xml:space="preserve">(c) Repair of a crack or any other defect in a previously repaired area must be in accordance </w:t>
            </w:r>
          </w:p>
          <w:p w:rsidR="00B66FA4" w:rsidRPr="0076250C" w:rsidRDefault="00B66FA4" w:rsidP="0076250C">
            <w:pPr>
              <w:tabs>
                <w:tab w:val="left" w:pos="1068"/>
              </w:tabs>
              <w:jc w:val="both"/>
              <w:rPr>
                <w:color w:val="000000"/>
                <w:sz w:val="18"/>
                <w:szCs w:val="18"/>
              </w:rPr>
            </w:pPr>
            <w:r w:rsidRPr="0076250C">
              <w:rPr>
                <w:color w:val="000000"/>
                <w:sz w:val="18"/>
                <w:szCs w:val="18"/>
              </w:rPr>
              <w:t xml:space="preserve">                             with a written weld repair procedure, qualified under </w:t>
            </w:r>
            <w:r w:rsidRPr="0076250C">
              <w:rPr>
                <w:b/>
                <w:color w:val="000000"/>
                <w:sz w:val="18"/>
                <w:szCs w:val="18"/>
              </w:rPr>
              <w:t>§192.225</w:t>
            </w:r>
          </w:p>
        </w:tc>
        <w:tc>
          <w:tcPr>
            <w:tcW w:w="510" w:type="dxa"/>
            <w:shd w:val="clear" w:color="auto" w:fill="auto"/>
            <w:vAlign w:val="center"/>
          </w:tcPr>
          <w:p w:rsidR="00B66FA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B66FA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B66FA4" w:rsidRPr="0076250C">
              <w:rPr>
                <w:color w:val="000000"/>
                <w:sz w:val="16"/>
                <w:szCs w:val="16"/>
              </w:rPr>
              <w:t> </w:t>
            </w:r>
            <w:r w:rsidR="00B66FA4" w:rsidRPr="0076250C">
              <w:rPr>
                <w:color w:val="000000"/>
                <w:sz w:val="16"/>
                <w:szCs w:val="16"/>
              </w:rPr>
              <w:t> </w:t>
            </w:r>
            <w:r w:rsidR="00B66FA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B66FA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B66FA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B66FA4" w:rsidRPr="0076250C">
              <w:rPr>
                <w:color w:val="000000"/>
                <w:sz w:val="16"/>
                <w:szCs w:val="16"/>
              </w:rPr>
              <w:t> </w:t>
            </w:r>
            <w:r w:rsidR="00B66FA4" w:rsidRPr="0076250C">
              <w:rPr>
                <w:color w:val="000000"/>
                <w:sz w:val="16"/>
                <w:szCs w:val="16"/>
              </w:rPr>
              <w:t> </w:t>
            </w:r>
            <w:r w:rsidR="00B66FA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B66FA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B66FA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B66FA4" w:rsidRPr="0076250C">
              <w:rPr>
                <w:color w:val="000000"/>
                <w:sz w:val="16"/>
                <w:szCs w:val="16"/>
              </w:rPr>
              <w:t> </w:t>
            </w:r>
            <w:r w:rsidR="00B66FA4" w:rsidRPr="0076250C">
              <w:rPr>
                <w:color w:val="000000"/>
                <w:sz w:val="16"/>
                <w:szCs w:val="16"/>
              </w:rPr>
              <w:t> </w:t>
            </w:r>
            <w:r w:rsidR="00B66FA4" w:rsidRPr="0076250C">
              <w:rPr>
                <w:color w:val="000000"/>
                <w:sz w:val="16"/>
                <w:szCs w:val="16"/>
              </w:rPr>
              <w:t> </w:t>
            </w:r>
            <w:r w:rsidRPr="0076250C">
              <w:rPr>
                <w:color w:val="000000"/>
                <w:sz w:val="16"/>
                <w:szCs w:val="16"/>
              </w:rPr>
              <w:fldChar w:fldCharType="end"/>
            </w:r>
          </w:p>
        </w:tc>
        <w:tc>
          <w:tcPr>
            <w:tcW w:w="510" w:type="dxa"/>
            <w:shd w:val="clear" w:color="auto" w:fill="auto"/>
            <w:vAlign w:val="center"/>
          </w:tcPr>
          <w:p w:rsidR="00B66FA4"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B66FA4"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B66FA4" w:rsidRPr="0076250C">
              <w:rPr>
                <w:color w:val="000000"/>
                <w:sz w:val="16"/>
                <w:szCs w:val="16"/>
              </w:rPr>
              <w:t> </w:t>
            </w:r>
            <w:r w:rsidR="00B66FA4" w:rsidRPr="0076250C">
              <w:rPr>
                <w:color w:val="000000"/>
                <w:sz w:val="16"/>
                <w:szCs w:val="16"/>
              </w:rPr>
              <w:t> </w:t>
            </w:r>
            <w:r w:rsidR="00B66FA4" w:rsidRPr="0076250C">
              <w:rPr>
                <w:color w:val="000000"/>
                <w:sz w:val="16"/>
                <w:szCs w:val="16"/>
              </w:rPr>
              <w:t> </w:t>
            </w:r>
            <w:r w:rsidRPr="0076250C">
              <w:rPr>
                <w:color w:val="000000"/>
                <w:sz w:val="16"/>
                <w:szCs w:val="16"/>
              </w:rPr>
              <w:fldChar w:fldCharType="end"/>
            </w:r>
          </w:p>
        </w:tc>
      </w:tr>
    </w:tbl>
    <w:p w:rsidR="00474324" w:rsidRDefault="00474324">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1470"/>
        <w:gridCol w:w="6630"/>
        <w:gridCol w:w="507"/>
        <w:gridCol w:w="508"/>
        <w:gridCol w:w="507"/>
        <w:gridCol w:w="508"/>
      </w:tblGrid>
      <w:tr w:rsidR="0076250C" w:rsidRPr="00A37160" w:rsidTr="0076250C">
        <w:trPr>
          <w:cantSplit/>
          <w:trHeight w:val="258"/>
          <w:tblHeader/>
        </w:trPr>
        <w:tc>
          <w:tcPr>
            <w:tcW w:w="898" w:type="dxa"/>
            <w:vMerge w:val="restart"/>
            <w:tcBorders>
              <w:top w:val="single" w:sz="12" w:space="0" w:color="auto"/>
            </w:tcBorders>
            <w:shd w:val="clear" w:color="auto" w:fill="auto"/>
          </w:tcPr>
          <w:p w:rsidR="009D12CF" w:rsidRPr="0076250C" w:rsidRDefault="009D12CF" w:rsidP="0076250C">
            <w:pPr>
              <w:jc w:val="both"/>
              <w:rPr>
                <w:b/>
                <w:color w:val="000000"/>
                <w:sz w:val="18"/>
                <w:szCs w:val="18"/>
              </w:rPr>
            </w:pPr>
            <w:r w:rsidRPr="0076250C">
              <w:rPr>
                <w:b/>
                <w:color w:val="000000"/>
                <w:sz w:val="18"/>
                <w:szCs w:val="18"/>
              </w:rPr>
              <w:t>.13(c)</w:t>
            </w:r>
          </w:p>
        </w:tc>
        <w:tc>
          <w:tcPr>
            <w:tcW w:w="8100" w:type="dxa"/>
            <w:gridSpan w:val="2"/>
            <w:tcBorders>
              <w:bottom w:val="single" w:sz="6" w:space="0" w:color="auto"/>
            </w:tcBorders>
            <w:shd w:val="clear" w:color="auto" w:fill="auto"/>
          </w:tcPr>
          <w:p w:rsidR="009D12CF" w:rsidRPr="0076250C" w:rsidRDefault="009D12CF" w:rsidP="0076250C">
            <w:pPr>
              <w:spacing w:before="60" w:after="60"/>
              <w:jc w:val="center"/>
              <w:rPr>
                <w:b/>
                <w:color w:val="000000"/>
              </w:rPr>
            </w:pPr>
            <w:r w:rsidRPr="0076250C">
              <w:rPr>
                <w:b/>
                <w:color w:val="000000"/>
              </w:rPr>
              <w:t>WELD INSPECTIONS and NONDESTRUCTIVE TESTING REQUIREMENTS</w:t>
            </w:r>
          </w:p>
        </w:tc>
        <w:tc>
          <w:tcPr>
            <w:tcW w:w="507" w:type="dxa"/>
            <w:tcBorders>
              <w:top w:val="single" w:sz="12" w:space="0" w:color="auto"/>
              <w:bottom w:val="single" w:sz="6" w:space="0" w:color="auto"/>
            </w:tcBorders>
            <w:shd w:val="clear" w:color="auto" w:fill="C0C0C0"/>
            <w:vAlign w:val="center"/>
          </w:tcPr>
          <w:p w:rsidR="009D12CF" w:rsidRPr="0076250C" w:rsidRDefault="009D12CF" w:rsidP="0076250C">
            <w:pPr>
              <w:jc w:val="center"/>
              <w:rPr>
                <w:b/>
                <w:color w:val="000000"/>
              </w:rPr>
            </w:pPr>
            <w:r w:rsidRPr="0076250C">
              <w:rPr>
                <w:b/>
                <w:color w:val="000000"/>
              </w:rPr>
              <w:t>S</w:t>
            </w:r>
          </w:p>
        </w:tc>
        <w:tc>
          <w:tcPr>
            <w:tcW w:w="508" w:type="dxa"/>
            <w:tcBorders>
              <w:top w:val="single" w:sz="12" w:space="0" w:color="auto"/>
              <w:bottom w:val="single" w:sz="6" w:space="0" w:color="auto"/>
            </w:tcBorders>
            <w:shd w:val="clear" w:color="auto" w:fill="C0C0C0"/>
            <w:vAlign w:val="center"/>
          </w:tcPr>
          <w:p w:rsidR="009D12CF" w:rsidRPr="0076250C" w:rsidRDefault="009D12CF" w:rsidP="0076250C">
            <w:pPr>
              <w:jc w:val="center"/>
              <w:rPr>
                <w:b/>
                <w:color w:val="000000"/>
              </w:rPr>
            </w:pPr>
            <w:r w:rsidRPr="0076250C">
              <w:rPr>
                <w:b/>
                <w:color w:val="000000"/>
              </w:rPr>
              <w:t>U</w:t>
            </w:r>
          </w:p>
        </w:tc>
        <w:tc>
          <w:tcPr>
            <w:tcW w:w="507" w:type="dxa"/>
            <w:tcBorders>
              <w:top w:val="single" w:sz="12" w:space="0" w:color="auto"/>
              <w:bottom w:val="single" w:sz="6" w:space="0" w:color="auto"/>
            </w:tcBorders>
            <w:shd w:val="clear" w:color="auto" w:fill="C0C0C0"/>
            <w:vAlign w:val="center"/>
          </w:tcPr>
          <w:p w:rsidR="009D12CF" w:rsidRPr="0076250C" w:rsidRDefault="009D12CF" w:rsidP="0076250C">
            <w:pPr>
              <w:ind w:left="-108" w:right="-108"/>
              <w:jc w:val="center"/>
              <w:rPr>
                <w:b/>
                <w:color w:val="000000"/>
              </w:rPr>
            </w:pPr>
            <w:r w:rsidRPr="0076250C">
              <w:rPr>
                <w:b/>
                <w:color w:val="000000"/>
              </w:rPr>
              <w:t>N/A</w:t>
            </w:r>
          </w:p>
        </w:tc>
        <w:tc>
          <w:tcPr>
            <w:tcW w:w="508" w:type="dxa"/>
            <w:tcBorders>
              <w:top w:val="single" w:sz="12" w:space="0" w:color="auto"/>
              <w:bottom w:val="single" w:sz="6" w:space="0" w:color="auto"/>
            </w:tcBorders>
            <w:shd w:val="clear" w:color="auto" w:fill="C0C0C0"/>
            <w:vAlign w:val="center"/>
          </w:tcPr>
          <w:p w:rsidR="009D12CF" w:rsidRPr="0076250C" w:rsidRDefault="009D12CF" w:rsidP="0076250C">
            <w:pPr>
              <w:ind w:left="-108" w:right="-108"/>
              <w:jc w:val="center"/>
              <w:rPr>
                <w:b/>
                <w:color w:val="000000"/>
              </w:rPr>
            </w:pPr>
            <w:r w:rsidRPr="0076250C">
              <w:rPr>
                <w:b/>
                <w:color w:val="000000"/>
              </w:rPr>
              <w:t>N/C</w:t>
            </w:r>
          </w:p>
        </w:tc>
      </w:tr>
      <w:tr w:rsidR="0076250C" w:rsidRPr="00A37160" w:rsidTr="0076250C">
        <w:trPr>
          <w:cantSplit/>
          <w:trHeight w:val="204"/>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9D12CF" w:rsidRPr="0076250C" w:rsidRDefault="009D12CF" w:rsidP="0076250C">
            <w:pPr>
              <w:tabs>
                <w:tab w:val="left" w:pos="979"/>
                <w:tab w:val="left" w:pos="1438"/>
                <w:tab w:val="left" w:pos="1629"/>
                <w:tab w:val="left" w:pos="1874"/>
              </w:tabs>
              <w:jc w:val="both"/>
              <w:rPr>
                <w:color w:val="000000"/>
                <w:sz w:val="18"/>
                <w:szCs w:val="18"/>
              </w:rPr>
            </w:pPr>
            <w:r w:rsidRPr="0076250C">
              <w:rPr>
                <w:color w:val="000000"/>
                <w:sz w:val="18"/>
                <w:szCs w:val="18"/>
              </w:rPr>
              <w:t xml:space="preserve">.241       </w:t>
            </w:r>
            <w:r w:rsidRPr="0076250C">
              <w:rPr>
                <w:color w:val="000000"/>
                <w:sz w:val="18"/>
                <w:szCs w:val="18"/>
              </w:rPr>
              <w:tab/>
              <w:t xml:space="preserve">Are inspectors performing visual inspection to check for adherence to the welding procedure </w:t>
            </w:r>
          </w:p>
          <w:p w:rsidR="009D12CF" w:rsidRPr="0076250C" w:rsidRDefault="009D12CF" w:rsidP="0076250C">
            <w:pPr>
              <w:tabs>
                <w:tab w:val="left" w:pos="979"/>
                <w:tab w:val="left" w:pos="1438"/>
                <w:tab w:val="left" w:pos="1629"/>
                <w:tab w:val="left" w:pos="1874"/>
              </w:tabs>
              <w:jc w:val="both"/>
              <w:rPr>
                <w:color w:val="000000"/>
                <w:sz w:val="18"/>
                <w:szCs w:val="18"/>
              </w:rPr>
            </w:pPr>
            <w:r w:rsidRPr="0076250C">
              <w:rPr>
                <w:color w:val="000000"/>
                <w:sz w:val="18"/>
                <w:szCs w:val="18"/>
              </w:rPr>
              <w:t xml:space="preserve">                      and the acceptability of welds as per Section 9, API Std. 1104, except for Subsection 9.7 for </w:t>
            </w:r>
          </w:p>
          <w:p w:rsidR="00820839" w:rsidRPr="0076250C" w:rsidRDefault="009D12CF" w:rsidP="0076250C">
            <w:pPr>
              <w:tabs>
                <w:tab w:val="left" w:pos="979"/>
                <w:tab w:val="left" w:pos="1438"/>
                <w:tab w:val="left" w:pos="1629"/>
                <w:tab w:val="left" w:pos="1874"/>
              </w:tabs>
              <w:jc w:val="both"/>
              <w:rPr>
                <w:color w:val="000000"/>
                <w:sz w:val="18"/>
                <w:szCs w:val="18"/>
              </w:rPr>
            </w:pPr>
            <w:r w:rsidRPr="0076250C">
              <w:rPr>
                <w:color w:val="000000"/>
                <w:sz w:val="18"/>
                <w:szCs w:val="18"/>
              </w:rPr>
              <w:t xml:space="preserve">                     </w:t>
            </w:r>
            <w:proofErr w:type="gramStart"/>
            <w:r w:rsidRPr="0076250C">
              <w:rPr>
                <w:color w:val="000000"/>
                <w:sz w:val="18"/>
                <w:szCs w:val="18"/>
              </w:rPr>
              <w:t>depth</w:t>
            </w:r>
            <w:proofErr w:type="gramEnd"/>
            <w:r w:rsidRPr="0076250C">
              <w:rPr>
                <w:color w:val="000000"/>
                <w:sz w:val="18"/>
                <w:szCs w:val="18"/>
              </w:rPr>
              <w:t xml:space="preserve"> of undercutting adjacent to the root bead?</w:t>
            </w:r>
          </w:p>
          <w:p w:rsidR="00BB17A5" w:rsidRPr="0076250C" w:rsidRDefault="00BB17A5" w:rsidP="0076250C">
            <w:pPr>
              <w:tabs>
                <w:tab w:val="left" w:pos="979"/>
                <w:tab w:val="left" w:pos="1438"/>
                <w:tab w:val="left" w:pos="1629"/>
                <w:tab w:val="left" w:pos="1874"/>
              </w:tabs>
              <w:jc w:val="both"/>
              <w:rPr>
                <w:color w:val="000000"/>
                <w:sz w:val="18"/>
                <w:szCs w:val="18"/>
              </w:rPr>
            </w:pPr>
          </w:p>
          <w:p w:rsidR="009D12CF" w:rsidRPr="0076250C" w:rsidRDefault="009D12CF" w:rsidP="0076250C">
            <w:pPr>
              <w:tabs>
                <w:tab w:val="left" w:pos="979"/>
                <w:tab w:val="left" w:pos="1438"/>
                <w:tab w:val="left" w:pos="1629"/>
                <w:tab w:val="left" w:pos="1874"/>
              </w:tabs>
              <w:jc w:val="both"/>
              <w:rPr>
                <w:sz w:val="18"/>
                <w:szCs w:val="18"/>
              </w:rPr>
            </w:pPr>
            <w:r w:rsidRPr="0076250C">
              <w:rPr>
                <w:sz w:val="18"/>
                <w:szCs w:val="18"/>
              </w:rPr>
              <w:t xml:space="preserve"> </w:t>
            </w:r>
            <w:r w:rsidR="00820839" w:rsidRPr="0076250C">
              <w:rPr>
                <w:sz w:val="18"/>
                <w:szCs w:val="18"/>
              </w:rPr>
              <w:t>Note:  If the alternative acceptance criteria in API 1104 Appendix A are used, has the operator performed an Engineering Critical A</w:t>
            </w:r>
            <w:r w:rsidR="00BB17A5" w:rsidRPr="0076250C">
              <w:rPr>
                <w:sz w:val="18"/>
                <w:szCs w:val="18"/>
              </w:rPr>
              <w:t>ssessment</w:t>
            </w:r>
            <w:r w:rsidR="00820839" w:rsidRPr="0076250C">
              <w:rPr>
                <w:sz w:val="18"/>
                <w:szCs w:val="18"/>
              </w:rPr>
              <w:t xml:space="preserve"> (ECA)?</w:t>
            </w:r>
          </w:p>
        </w:tc>
        <w:tc>
          <w:tcPr>
            <w:tcW w:w="507" w:type="dxa"/>
            <w:tcBorders>
              <w:top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6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.243</w:t>
            </w:r>
            <w:r w:rsidRPr="0076250C">
              <w:rPr>
                <w:color w:val="000000"/>
                <w:sz w:val="18"/>
                <w:szCs w:val="18"/>
              </w:rPr>
              <w:tab/>
              <w:t xml:space="preserve">(a) Is a detailed written </w:t>
            </w:r>
            <w:r w:rsidRPr="0076250C">
              <w:rPr>
                <w:b/>
                <w:bCs/>
                <w:color w:val="000000"/>
                <w:sz w:val="18"/>
                <w:szCs w:val="18"/>
              </w:rPr>
              <w:t>NDT</w:t>
            </w:r>
            <w:r w:rsidRPr="0076250C">
              <w:rPr>
                <w:color w:val="000000"/>
                <w:sz w:val="18"/>
                <w:szCs w:val="18"/>
              </w:rPr>
              <w:t xml:space="preserve"> procedure established and qualified?</w:t>
            </w:r>
          </w:p>
        </w:tc>
        <w:tc>
          <w:tcPr>
            <w:tcW w:w="507" w:type="dxa"/>
            <w:tcBorders>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9D12CF" w:rsidRPr="0076250C" w:rsidRDefault="009D12CF" w:rsidP="0076250C">
            <w:pPr>
              <w:tabs>
                <w:tab w:val="left" w:pos="1068"/>
                <w:tab w:val="left" w:pos="1438"/>
                <w:tab w:val="left" w:pos="1782"/>
              </w:tabs>
              <w:ind w:left="348"/>
              <w:rPr>
                <w:color w:val="000000"/>
                <w:sz w:val="18"/>
                <w:szCs w:val="18"/>
              </w:rPr>
            </w:pPr>
            <w:r w:rsidRPr="0076250C">
              <w:rPr>
                <w:color w:val="000000"/>
                <w:sz w:val="18"/>
                <w:szCs w:val="18"/>
              </w:rPr>
              <w:t xml:space="preserve">                (b) Are there records to qualify procedures?</w:t>
            </w:r>
          </w:p>
        </w:tc>
        <w:tc>
          <w:tcPr>
            <w:tcW w:w="507" w:type="dxa"/>
            <w:tcBorders>
              <w:top w:val="single" w:sz="6" w:space="0" w:color="auto"/>
              <w:bottom w:val="single" w:sz="6" w:space="0" w:color="auto"/>
            </w:tcBorders>
            <w:shd w:val="clear" w:color="auto" w:fill="FFFFFF"/>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FFFFFF"/>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ab/>
              <w:t>(c) Is the radiographer trained and qualified?  (Level II or better)</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9D12CF"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ab/>
              <w:t>(d) Are the following percentages of each days field butt welds nondestructively tested:</w:t>
            </w:r>
          </w:p>
        </w:tc>
        <w:tc>
          <w:tcPr>
            <w:tcW w:w="2030" w:type="dxa"/>
            <w:gridSpan w:val="4"/>
            <w:tcBorders>
              <w:top w:val="single" w:sz="6" w:space="0" w:color="auto"/>
              <w:bottom w:val="single" w:sz="6" w:space="0" w:color="auto"/>
            </w:tcBorders>
            <w:shd w:val="clear" w:color="auto" w:fill="C0C0C0"/>
          </w:tcPr>
          <w:p w:rsidR="009D12CF" w:rsidRPr="0076250C" w:rsidRDefault="009D12CF" w:rsidP="0076250C">
            <w:pPr>
              <w:ind w:left="-108" w:right="-108"/>
              <w:jc w:val="center"/>
              <w:rPr>
                <w:color w:val="000000"/>
                <w:sz w:val="16"/>
                <w:szCs w:val="16"/>
              </w:rPr>
            </w:pP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b/>
                <w:color w:val="000000"/>
                <w:sz w:val="18"/>
                <w:szCs w:val="18"/>
              </w:rPr>
            </w:pPr>
            <w:r w:rsidRPr="0076250C">
              <w:rPr>
                <w:color w:val="000000"/>
                <w:sz w:val="18"/>
                <w:szCs w:val="18"/>
              </w:rPr>
              <w:t xml:space="preserve">      </w:t>
            </w:r>
            <w:r w:rsidRPr="0076250C">
              <w:rPr>
                <w:color w:val="000000"/>
                <w:sz w:val="18"/>
                <w:szCs w:val="18"/>
              </w:rPr>
              <w:tab/>
            </w:r>
            <w:r w:rsidRPr="0076250C">
              <w:rPr>
                <w:color w:val="000000"/>
                <w:sz w:val="18"/>
                <w:szCs w:val="18"/>
              </w:rPr>
              <w:tab/>
              <w:t xml:space="preserve">(1) </w:t>
            </w:r>
            <w:r w:rsidRPr="0076250C">
              <w:rPr>
                <w:b/>
                <w:bCs/>
                <w:color w:val="000000"/>
                <w:sz w:val="18"/>
                <w:szCs w:val="18"/>
              </w:rPr>
              <w:t>10%</w:t>
            </w:r>
            <w:r w:rsidRPr="0076250C">
              <w:rPr>
                <w:color w:val="000000"/>
                <w:sz w:val="18"/>
                <w:szCs w:val="18"/>
              </w:rPr>
              <w:t xml:space="preserve"> in </w:t>
            </w:r>
            <w:r w:rsidRPr="0076250C">
              <w:rPr>
                <w:b/>
                <w:bCs/>
                <w:color w:val="000000"/>
                <w:sz w:val="18"/>
                <w:szCs w:val="18"/>
              </w:rPr>
              <w:t>Class 1</w:t>
            </w:r>
            <w:r w:rsidRPr="0076250C">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b/>
                <w:color w:val="000000"/>
                <w:sz w:val="18"/>
                <w:szCs w:val="18"/>
              </w:rPr>
            </w:pPr>
            <w:r w:rsidRPr="0076250C">
              <w:rPr>
                <w:color w:val="000000"/>
                <w:sz w:val="18"/>
                <w:szCs w:val="18"/>
              </w:rPr>
              <w:tab/>
            </w:r>
            <w:r w:rsidRPr="0076250C">
              <w:rPr>
                <w:color w:val="000000"/>
                <w:sz w:val="18"/>
                <w:szCs w:val="18"/>
              </w:rPr>
              <w:tab/>
              <w:t xml:space="preserve">(2) </w:t>
            </w:r>
            <w:r w:rsidRPr="0076250C">
              <w:rPr>
                <w:b/>
                <w:bCs/>
                <w:color w:val="000000"/>
                <w:sz w:val="18"/>
                <w:szCs w:val="18"/>
              </w:rPr>
              <w:t>15%</w:t>
            </w:r>
            <w:r w:rsidRPr="0076250C">
              <w:rPr>
                <w:color w:val="000000"/>
                <w:sz w:val="18"/>
                <w:szCs w:val="18"/>
              </w:rPr>
              <w:t xml:space="preserve"> in </w:t>
            </w:r>
            <w:r w:rsidRPr="0076250C">
              <w:rPr>
                <w:b/>
                <w:bCs/>
                <w:color w:val="000000"/>
                <w:sz w:val="18"/>
                <w:szCs w:val="18"/>
              </w:rPr>
              <w:t>Class 2</w:t>
            </w:r>
            <w:r w:rsidRPr="0076250C">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ab/>
            </w:r>
            <w:r w:rsidRPr="0076250C">
              <w:rPr>
                <w:color w:val="000000"/>
                <w:sz w:val="18"/>
                <w:szCs w:val="18"/>
              </w:rPr>
              <w:tab/>
              <w:t xml:space="preserve">(3) </w:t>
            </w:r>
            <w:r w:rsidRPr="0076250C">
              <w:rPr>
                <w:b/>
                <w:bCs/>
                <w:color w:val="000000"/>
                <w:sz w:val="18"/>
                <w:szCs w:val="18"/>
              </w:rPr>
              <w:t>100%</w:t>
            </w:r>
            <w:r w:rsidRPr="0076250C">
              <w:rPr>
                <w:color w:val="000000"/>
                <w:sz w:val="18"/>
                <w:szCs w:val="18"/>
              </w:rPr>
              <w:t xml:space="preserve"> in </w:t>
            </w:r>
            <w:r w:rsidRPr="0076250C">
              <w:rPr>
                <w:b/>
                <w:bCs/>
                <w:color w:val="000000"/>
                <w:sz w:val="18"/>
                <w:szCs w:val="18"/>
              </w:rPr>
              <w:t>Class 3</w:t>
            </w:r>
            <w:r w:rsidRPr="0076250C">
              <w:rPr>
                <w:color w:val="000000"/>
                <w:sz w:val="18"/>
                <w:szCs w:val="18"/>
              </w:rPr>
              <w:t xml:space="preserve"> and </w:t>
            </w:r>
            <w:r w:rsidRPr="0076250C">
              <w:rPr>
                <w:b/>
                <w:bCs/>
                <w:color w:val="000000"/>
                <w:sz w:val="18"/>
                <w:szCs w:val="18"/>
              </w:rPr>
              <w:t>4</w:t>
            </w:r>
            <w:r w:rsidRPr="0076250C">
              <w:rPr>
                <w:color w:val="000000"/>
                <w:sz w:val="18"/>
                <w:szCs w:val="18"/>
              </w:rPr>
              <w:t xml:space="preserve"> locations, river crossings, within railroad or public highway </w:t>
            </w:r>
          </w:p>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 xml:space="preserve">                                ROWs, tunnels, bridges, overhead road crossings: however, if impracticable may test not </w:t>
            </w:r>
          </w:p>
          <w:p w:rsidR="009D12CF" w:rsidRPr="0076250C" w:rsidRDefault="009D12CF" w:rsidP="0076250C">
            <w:pPr>
              <w:tabs>
                <w:tab w:val="left" w:pos="1068"/>
                <w:tab w:val="left" w:pos="1438"/>
                <w:tab w:val="left" w:pos="1782"/>
              </w:tabs>
              <w:jc w:val="both"/>
              <w:rPr>
                <w:color w:val="000000"/>
                <w:sz w:val="18"/>
                <w:szCs w:val="18"/>
              </w:rPr>
            </w:pPr>
            <w:r w:rsidRPr="0076250C">
              <w:rPr>
                <w:color w:val="000000"/>
                <w:sz w:val="18"/>
                <w:szCs w:val="18"/>
              </w:rPr>
              <w:t xml:space="preserve">                                </w:t>
            </w:r>
            <w:proofErr w:type="gramStart"/>
            <w:r w:rsidRPr="0076250C">
              <w:rPr>
                <w:color w:val="000000"/>
                <w:sz w:val="18"/>
                <w:szCs w:val="18"/>
              </w:rPr>
              <w:t>less</w:t>
            </w:r>
            <w:proofErr w:type="gramEnd"/>
            <w:r w:rsidRPr="0076250C">
              <w:rPr>
                <w:color w:val="000000"/>
                <w:sz w:val="18"/>
                <w:szCs w:val="18"/>
              </w:rPr>
              <w:t xml:space="preserve"> than </w:t>
            </w:r>
            <w:r w:rsidRPr="0076250C">
              <w:rPr>
                <w:b/>
                <w:bCs/>
                <w:color w:val="000000"/>
                <w:sz w:val="18"/>
                <w:szCs w:val="18"/>
              </w:rPr>
              <w:t>90%</w:t>
            </w:r>
            <w:r w:rsidRPr="0076250C">
              <w:rPr>
                <w:color w:val="000000"/>
                <w:sz w:val="18"/>
                <w:szCs w:val="18"/>
              </w:rPr>
              <w:t>.</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9D12CF" w:rsidRPr="0076250C" w:rsidRDefault="009D12CF" w:rsidP="0076250C">
            <w:pPr>
              <w:tabs>
                <w:tab w:val="left" w:pos="1068"/>
                <w:tab w:val="left" w:pos="1438"/>
                <w:tab w:val="left" w:pos="1782"/>
              </w:tabs>
              <w:jc w:val="both"/>
              <w:rPr>
                <w:b/>
                <w:color w:val="000000"/>
                <w:sz w:val="18"/>
                <w:szCs w:val="18"/>
              </w:rPr>
            </w:pPr>
            <w:r w:rsidRPr="0076250C">
              <w:rPr>
                <w:color w:val="000000"/>
                <w:sz w:val="18"/>
                <w:szCs w:val="18"/>
              </w:rPr>
              <w:tab/>
            </w:r>
            <w:r w:rsidRPr="0076250C">
              <w:rPr>
                <w:color w:val="000000"/>
                <w:sz w:val="18"/>
                <w:szCs w:val="18"/>
              </w:rPr>
              <w:tab/>
              <w:t xml:space="preserve">(4) </w:t>
            </w:r>
            <w:r w:rsidRPr="0076250C">
              <w:rPr>
                <w:b/>
                <w:bCs/>
                <w:color w:val="000000"/>
                <w:sz w:val="18"/>
                <w:szCs w:val="18"/>
              </w:rPr>
              <w:t>100% at pipeline tie-ins.</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278"/>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 w:val="left" w:pos="1874"/>
              </w:tabs>
              <w:jc w:val="both"/>
              <w:rPr>
                <w:color w:val="000000"/>
                <w:sz w:val="18"/>
                <w:szCs w:val="18"/>
              </w:rPr>
            </w:pPr>
            <w:r w:rsidRPr="0076250C">
              <w:rPr>
                <w:color w:val="000000"/>
                <w:sz w:val="18"/>
                <w:szCs w:val="18"/>
              </w:rPr>
              <w:tab/>
              <w:t>(e) Is a sample of each welder’s work for each day nondestructively tested</w:t>
            </w:r>
            <w:r w:rsidR="00496E96" w:rsidRPr="0076250C">
              <w:rPr>
                <w:color w:val="000000"/>
                <w:sz w:val="18"/>
                <w:szCs w:val="18"/>
              </w:rPr>
              <w:t>?</w:t>
            </w:r>
            <w:r w:rsidRPr="0076250C">
              <w:rPr>
                <w:color w:val="000000"/>
                <w:sz w:val="18"/>
                <w:szCs w:val="18"/>
              </w:rPr>
              <w:t xml:space="preserve"> (see code for </w:t>
            </w:r>
          </w:p>
          <w:p w:rsidR="009D12CF" w:rsidRPr="0076250C" w:rsidRDefault="009D12CF" w:rsidP="0076250C">
            <w:pPr>
              <w:tabs>
                <w:tab w:val="left" w:pos="1068"/>
                <w:tab w:val="left" w:pos="1438"/>
                <w:tab w:val="left" w:pos="1782"/>
                <w:tab w:val="left" w:pos="1874"/>
              </w:tabs>
              <w:jc w:val="both"/>
              <w:rPr>
                <w:color w:val="000000"/>
                <w:sz w:val="18"/>
                <w:szCs w:val="18"/>
              </w:rPr>
            </w:pPr>
            <w:r w:rsidRPr="0076250C">
              <w:rPr>
                <w:color w:val="000000"/>
                <w:sz w:val="18"/>
                <w:szCs w:val="18"/>
              </w:rPr>
              <w:t xml:space="preserve">                        exceptions)</w:t>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9D12CF" w:rsidRPr="0076250C" w:rsidRDefault="0014394D" w:rsidP="0076250C">
            <w:pPr>
              <w:ind w:left="-108" w:right="-108"/>
              <w:jc w:val="center"/>
              <w:rPr>
                <w:color w:val="000000"/>
                <w:sz w:val="16"/>
                <w:szCs w:val="16"/>
              </w:rPr>
            </w:pPr>
            <w:r w:rsidRPr="0076250C">
              <w:rPr>
                <w:color w:val="000000"/>
                <w:sz w:val="16"/>
                <w:szCs w:val="16"/>
              </w:rPr>
              <w:fldChar w:fldCharType="begin">
                <w:ffData>
                  <w:name w:val=""/>
                  <w:enabled/>
                  <w:calcOnExit w:val="0"/>
                  <w:textInput>
                    <w:maxLength w:val="3"/>
                  </w:textInput>
                </w:ffData>
              </w:fldChar>
            </w:r>
            <w:r w:rsidR="009D12CF" w:rsidRPr="0076250C">
              <w:rPr>
                <w:color w:val="000000"/>
                <w:sz w:val="16"/>
                <w:szCs w:val="16"/>
              </w:rPr>
              <w:instrText xml:space="preserve"> FORMTEXT </w:instrText>
            </w:r>
            <w:r w:rsidRPr="0076250C">
              <w:rPr>
                <w:color w:val="000000"/>
                <w:sz w:val="16"/>
                <w:szCs w:val="16"/>
              </w:rPr>
            </w:r>
            <w:r w:rsidRPr="0076250C">
              <w:rPr>
                <w:color w:val="000000"/>
                <w:sz w:val="16"/>
                <w:szCs w:val="16"/>
              </w:rPr>
              <w:fldChar w:fldCharType="separate"/>
            </w:r>
            <w:r w:rsidR="009D12CF" w:rsidRPr="0076250C">
              <w:rPr>
                <w:color w:val="000000"/>
                <w:sz w:val="16"/>
                <w:szCs w:val="16"/>
              </w:rPr>
              <w:t> </w:t>
            </w:r>
            <w:r w:rsidR="009D12CF" w:rsidRPr="0076250C">
              <w:rPr>
                <w:color w:val="000000"/>
                <w:sz w:val="16"/>
                <w:szCs w:val="16"/>
              </w:rPr>
              <w:t> </w:t>
            </w:r>
            <w:r w:rsidR="009D12CF" w:rsidRPr="0076250C">
              <w:rPr>
                <w:color w:val="000000"/>
                <w:sz w:val="16"/>
                <w:szCs w:val="16"/>
              </w:rPr>
              <w:t> </w:t>
            </w:r>
            <w:r w:rsidRPr="0076250C">
              <w:rPr>
                <w:color w:val="000000"/>
                <w:sz w:val="16"/>
                <w:szCs w:val="16"/>
              </w:rPr>
              <w:fldChar w:fldCharType="end"/>
            </w:r>
          </w:p>
        </w:tc>
      </w:tr>
      <w:tr w:rsidR="0076250C" w:rsidRPr="00A37160" w:rsidTr="0076250C">
        <w:trPr>
          <w:cantSplit/>
          <w:trHeight w:val="56"/>
        </w:trPr>
        <w:tc>
          <w:tcPr>
            <w:tcW w:w="898" w:type="dxa"/>
            <w:vMerge/>
            <w:shd w:val="clear" w:color="auto" w:fill="auto"/>
          </w:tcPr>
          <w:p w:rsidR="009D12CF" w:rsidRPr="0076250C" w:rsidRDefault="009D12CF" w:rsidP="0076250C">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9D12CF" w:rsidRPr="0076250C" w:rsidRDefault="009D12CF" w:rsidP="0076250C">
            <w:pPr>
              <w:tabs>
                <w:tab w:val="left" w:pos="1068"/>
                <w:tab w:val="left" w:pos="1438"/>
                <w:tab w:val="left" w:pos="1782"/>
                <w:tab w:val="left" w:pos="1874"/>
              </w:tabs>
              <w:jc w:val="both"/>
              <w:rPr>
                <w:color w:val="000000"/>
                <w:sz w:val="18"/>
                <w:szCs w:val="18"/>
              </w:rPr>
            </w:pPr>
            <w:r w:rsidRPr="0076250C">
              <w:rPr>
                <w:color w:val="000000"/>
                <w:sz w:val="18"/>
                <w:szCs w:val="18"/>
              </w:rPr>
              <w:tab/>
              <w:t>(f) Do the radiograph records and daily reports show:</w:t>
            </w:r>
          </w:p>
        </w:tc>
        <w:tc>
          <w:tcPr>
            <w:tcW w:w="507" w:type="dxa"/>
            <w:tcBorders>
              <w:top w:val="single" w:sz="6" w:space="0" w:color="auto"/>
              <w:bottom w:val="single" w:sz="6" w:space="0" w:color="auto"/>
            </w:tcBorders>
            <w:shd w:val="clear" w:color="auto" w:fill="C0C0C0"/>
            <w:vAlign w:val="center"/>
          </w:tcPr>
          <w:p w:rsidR="009D12CF" w:rsidRPr="0076250C" w:rsidRDefault="009D12CF" w:rsidP="0076250C">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9D12CF" w:rsidRPr="0076250C" w:rsidRDefault="009D12CF" w:rsidP="0076250C">
            <w:pPr>
              <w:ind w:left="-108" w:right="-108"/>
              <w:jc w:val="center"/>
              <w:rPr>
                <w:color w:val="000000"/>
                <w:sz w:val="16"/>
                <w:szCs w:val="16"/>
              </w:rPr>
            </w:pPr>
          </w:p>
        </w:tc>
        <w:tc>
          <w:tcPr>
            <w:tcW w:w="507" w:type="dxa"/>
            <w:tcBorders>
              <w:top w:val="single" w:sz="6" w:space="0" w:color="auto"/>
              <w:bottom w:val="single" w:sz="6" w:space="0" w:color="auto"/>
            </w:tcBorders>
            <w:shd w:val="clear" w:color="auto" w:fill="C0C0C0"/>
            <w:vAlign w:val="center"/>
          </w:tcPr>
          <w:p w:rsidR="009D12CF" w:rsidRPr="0076250C" w:rsidRDefault="009D12CF" w:rsidP="0076250C">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9D12CF" w:rsidRPr="0076250C" w:rsidRDefault="009D12CF" w:rsidP="0076250C">
            <w:pPr>
              <w:ind w:left="-108" w:right="-108"/>
              <w:jc w:val="center"/>
              <w:rPr>
                <w:color w:val="000000"/>
                <w:sz w:val="16"/>
                <w:szCs w:val="16"/>
              </w:rPr>
            </w:pPr>
          </w:p>
        </w:tc>
      </w:tr>
      <w:tr w:rsidR="0076250C" w:rsidRPr="00A37160" w:rsidTr="0076250C">
        <w:trPr>
          <w:cantSplit/>
          <w:trHeight w:val="44"/>
        </w:trPr>
        <w:tc>
          <w:tcPr>
            <w:tcW w:w="898" w:type="dxa"/>
            <w:vMerge/>
            <w:shd w:val="clear" w:color="auto" w:fill="auto"/>
          </w:tcPr>
          <w:p w:rsidR="00846CBE" w:rsidRPr="0076250C" w:rsidRDefault="00846CBE" w:rsidP="0076250C">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846CBE" w:rsidRPr="0076250C" w:rsidRDefault="00846CBE" w:rsidP="0076250C">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846CBE" w:rsidRPr="0076250C" w:rsidRDefault="00DC0D58" w:rsidP="0076250C">
            <w:pPr>
              <w:spacing w:before="24" w:after="9"/>
              <w:rPr>
                <w:color w:val="000000"/>
                <w:sz w:val="18"/>
                <w:szCs w:val="18"/>
              </w:rPr>
            </w:pPr>
            <w:r w:rsidRPr="0076250C">
              <w:rPr>
                <w:rFonts w:ascii="Courier New" w:hAnsi="Courier New" w:cs="Courier New"/>
                <w:color w:val="000000"/>
                <w:sz w:val="18"/>
                <w:szCs w:val="18"/>
              </w:rPr>
              <w:t>▪</w:t>
            </w:r>
            <w:r w:rsidR="00846CBE" w:rsidRPr="0076250C">
              <w:rPr>
                <w:color w:val="000000"/>
                <w:sz w:val="18"/>
                <w:szCs w:val="18"/>
              </w:rPr>
              <w:t xml:space="preserve"> Number of welds made.</w:t>
            </w:r>
          </w:p>
        </w:tc>
        <w:tc>
          <w:tcPr>
            <w:tcW w:w="507" w:type="dxa"/>
            <w:tcBorders>
              <w:top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top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7" w:type="dxa"/>
            <w:tcBorders>
              <w:top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top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r>
      <w:tr w:rsidR="0076250C" w:rsidRPr="00A37160" w:rsidTr="0076250C">
        <w:trPr>
          <w:cantSplit/>
          <w:trHeight w:val="40"/>
        </w:trPr>
        <w:tc>
          <w:tcPr>
            <w:tcW w:w="898" w:type="dxa"/>
            <w:vMerge/>
            <w:shd w:val="clear" w:color="auto" w:fill="auto"/>
          </w:tcPr>
          <w:p w:rsidR="00846CBE" w:rsidRPr="0076250C" w:rsidRDefault="00846CBE" w:rsidP="0076250C">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846CBE" w:rsidRPr="0076250C" w:rsidRDefault="00846CBE" w:rsidP="0076250C">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846CBE" w:rsidRPr="0076250C" w:rsidRDefault="00DC0D58" w:rsidP="0076250C">
            <w:pPr>
              <w:spacing w:before="24" w:after="9"/>
              <w:rPr>
                <w:color w:val="000000"/>
                <w:sz w:val="18"/>
                <w:szCs w:val="18"/>
              </w:rPr>
            </w:pPr>
            <w:r w:rsidRPr="0076250C">
              <w:rPr>
                <w:rFonts w:ascii="Courier New" w:hAnsi="Courier New" w:cs="Courier New"/>
                <w:color w:val="000000"/>
                <w:sz w:val="18"/>
                <w:szCs w:val="18"/>
              </w:rPr>
              <w:t>▪</w:t>
            </w:r>
            <w:r w:rsidR="00993512" w:rsidRPr="0076250C">
              <w:rPr>
                <w:color w:val="000000"/>
                <w:sz w:val="18"/>
                <w:szCs w:val="18"/>
              </w:rPr>
              <w:t xml:space="preserve"> </w:t>
            </w:r>
            <w:r w:rsidR="00846CBE" w:rsidRPr="0076250C">
              <w:rPr>
                <w:color w:val="000000"/>
                <w:sz w:val="18"/>
                <w:szCs w:val="18"/>
              </w:rPr>
              <w:t>Number of welds tested.</w:t>
            </w:r>
          </w:p>
        </w:tc>
        <w:tc>
          <w:tcPr>
            <w:tcW w:w="507"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7"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r>
      <w:tr w:rsidR="0076250C" w:rsidRPr="00A37160" w:rsidTr="0076250C">
        <w:trPr>
          <w:cantSplit/>
          <w:trHeight w:val="40"/>
        </w:trPr>
        <w:tc>
          <w:tcPr>
            <w:tcW w:w="898" w:type="dxa"/>
            <w:vMerge/>
            <w:shd w:val="clear" w:color="auto" w:fill="auto"/>
          </w:tcPr>
          <w:p w:rsidR="00846CBE" w:rsidRPr="0076250C" w:rsidRDefault="00846CBE" w:rsidP="0076250C">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846CBE" w:rsidRPr="0076250C" w:rsidRDefault="00846CBE" w:rsidP="0076250C">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846CBE" w:rsidRPr="0076250C" w:rsidRDefault="00DC0D58" w:rsidP="0076250C">
            <w:pPr>
              <w:spacing w:before="24" w:after="9"/>
              <w:rPr>
                <w:color w:val="000000"/>
                <w:sz w:val="18"/>
                <w:szCs w:val="18"/>
              </w:rPr>
            </w:pPr>
            <w:r w:rsidRPr="0076250C">
              <w:rPr>
                <w:rFonts w:ascii="Courier New" w:hAnsi="Courier New" w:cs="Courier New"/>
                <w:color w:val="000000"/>
                <w:sz w:val="18"/>
                <w:szCs w:val="18"/>
              </w:rPr>
              <w:t>▪</w:t>
            </w:r>
            <w:r w:rsidR="00993512" w:rsidRPr="0076250C">
              <w:rPr>
                <w:color w:val="000000"/>
                <w:sz w:val="18"/>
                <w:szCs w:val="18"/>
              </w:rPr>
              <w:t xml:space="preserve"> </w:t>
            </w:r>
            <w:r w:rsidR="00846CBE" w:rsidRPr="0076250C">
              <w:rPr>
                <w:color w:val="000000"/>
                <w:sz w:val="18"/>
                <w:szCs w:val="18"/>
              </w:rPr>
              <w:t>Number of welds rejected.</w:t>
            </w:r>
          </w:p>
        </w:tc>
        <w:tc>
          <w:tcPr>
            <w:tcW w:w="507"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7"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r>
      <w:tr w:rsidR="0076250C" w:rsidRPr="00A37160" w:rsidTr="0076250C">
        <w:trPr>
          <w:cantSplit/>
          <w:trHeight w:val="40"/>
        </w:trPr>
        <w:tc>
          <w:tcPr>
            <w:tcW w:w="898" w:type="dxa"/>
            <w:vMerge/>
            <w:shd w:val="clear" w:color="auto" w:fill="auto"/>
          </w:tcPr>
          <w:p w:rsidR="00846CBE" w:rsidRPr="0076250C" w:rsidRDefault="00846CBE" w:rsidP="0076250C">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846CBE" w:rsidRPr="0076250C" w:rsidRDefault="00846CBE" w:rsidP="0076250C">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846CBE" w:rsidRPr="0076250C" w:rsidRDefault="00DC0D58" w:rsidP="0076250C">
            <w:pPr>
              <w:spacing w:before="24" w:after="9"/>
              <w:rPr>
                <w:color w:val="000000"/>
                <w:sz w:val="18"/>
                <w:szCs w:val="18"/>
              </w:rPr>
            </w:pPr>
            <w:r w:rsidRPr="0076250C">
              <w:rPr>
                <w:rFonts w:ascii="Courier New" w:hAnsi="Courier New" w:cs="Courier New"/>
                <w:color w:val="000000"/>
                <w:sz w:val="18"/>
                <w:szCs w:val="18"/>
              </w:rPr>
              <w:t>▪</w:t>
            </w:r>
            <w:r w:rsidR="00993512" w:rsidRPr="0076250C">
              <w:rPr>
                <w:color w:val="000000"/>
                <w:sz w:val="18"/>
                <w:szCs w:val="18"/>
              </w:rPr>
              <w:t xml:space="preserve"> </w:t>
            </w:r>
            <w:r w:rsidR="00846CBE" w:rsidRPr="0076250C">
              <w:rPr>
                <w:color w:val="000000"/>
                <w:sz w:val="18"/>
                <w:szCs w:val="18"/>
              </w:rPr>
              <w:t>Disposition of rejected welds.</w:t>
            </w:r>
          </w:p>
        </w:tc>
        <w:tc>
          <w:tcPr>
            <w:tcW w:w="507" w:type="dxa"/>
            <w:tcBorders>
              <w:bottom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bottom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7" w:type="dxa"/>
            <w:tcBorders>
              <w:bottom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bottom w:val="single" w:sz="6"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r>
      <w:tr w:rsidR="0076250C" w:rsidRPr="00A37160" w:rsidTr="0076250C">
        <w:trPr>
          <w:cantSplit/>
          <w:trHeight w:val="777"/>
        </w:trPr>
        <w:tc>
          <w:tcPr>
            <w:tcW w:w="898" w:type="dxa"/>
            <w:vMerge/>
            <w:shd w:val="clear" w:color="auto" w:fill="auto"/>
          </w:tcPr>
          <w:p w:rsidR="00846CBE" w:rsidRPr="0076250C" w:rsidRDefault="00846CBE" w:rsidP="0076250C">
            <w:pPr>
              <w:jc w:val="both"/>
              <w:rPr>
                <w:b/>
                <w:color w:val="000000"/>
                <w:sz w:val="16"/>
                <w:szCs w:val="16"/>
              </w:rPr>
            </w:pPr>
          </w:p>
        </w:tc>
        <w:tc>
          <w:tcPr>
            <w:tcW w:w="1470" w:type="dxa"/>
            <w:tcBorders>
              <w:top w:val="single" w:sz="6" w:space="0" w:color="auto"/>
              <w:bottom w:val="single" w:sz="12" w:space="0" w:color="auto"/>
              <w:right w:val="nil"/>
            </w:tcBorders>
            <w:shd w:val="clear" w:color="auto" w:fill="auto"/>
          </w:tcPr>
          <w:p w:rsidR="00846CBE" w:rsidRPr="0076250C" w:rsidRDefault="00846CBE" w:rsidP="0076250C">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12" w:space="0" w:color="auto"/>
            </w:tcBorders>
            <w:shd w:val="clear" w:color="auto" w:fill="auto"/>
            <w:vAlign w:val="center"/>
          </w:tcPr>
          <w:p w:rsidR="00DC0D58" w:rsidRPr="0076250C" w:rsidRDefault="00DC0D58" w:rsidP="0076250C">
            <w:pPr>
              <w:spacing w:before="24" w:after="9"/>
              <w:rPr>
                <w:color w:val="000000"/>
                <w:sz w:val="18"/>
                <w:szCs w:val="18"/>
              </w:rPr>
            </w:pPr>
            <w:r w:rsidRPr="0076250C">
              <w:rPr>
                <w:rFonts w:ascii="Courier New" w:hAnsi="Courier New" w:cs="Courier New"/>
                <w:color w:val="000000"/>
                <w:sz w:val="18"/>
                <w:szCs w:val="18"/>
              </w:rPr>
              <w:t>▪</w:t>
            </w:r>
            <w:r w:rsidR="00993512" w:rsidRPr="0076250C">
              <w:rPr>
                <w:color w:val="000000"/>
                <w:sz w:val="18"/>
                <w:szCs w:val="18"/>
              </w:rPr>
              <w:t xml:space="preserve"> </w:t>
            </w:r>
            <w:r w:rsidR="00846CBE" w:rsidRPr="0076250C">
              <w:rPr>
                <w:color w:val="000000"/>
                <w:sz w:val="18"/>
                <w:szCs w:val="18"/>
              </w:rPr>
              <w:t>Is there a correlation of welds and radiographs to a be</w:t>
            </w:r>
            <w:r w:rsidRPr="0076250C">
              <w:rPr>
                <w:color w:val="000000"/>
                <w:sz w:val="18"/>
                <w:szCs w:val="18"/>
              </w:rPr>
              <w:t>nch mark?  (Engineering station</w:t>
            </w:r>
          </w:p>
          <w:p w:rsidR="00846CBE" w:rsidRPr="0076250C" w:rsidRDefault="00DC0D58" w:rsidP="0076250C">
            <w:pPr>
              <w:spacing w:before="24" w:after="9"/>
              <w:rPr>
                <w:color w:val="000000"/>
                <w:sz w:val="18"/>
                <w:szCs w:val="18"/>
              </w:rPr>
            </w:pPr>
            <w:r w:rsidRPr="0076250C">
              <w:rPr>
                <w:color w:val="000000"/>
                <w:sz w:val="18"/>
                <w:szCs w:val="18"/>
              </w:rPr>
              <w:t xml:space="preserve">   </w:t>
            </w:r>
            <w:r w:rsidR="00846CBE" w:rsidRPr="0076250C">
              <w:rPr>
                <w:color w:val="000000"/>
                <w:sz w:val="18"/>
                <w:szCs w:val="18"/>
              </w:rPr>
              <w:t>or survey marker)</w:t>
            </w:r>
          </w:p>
        </w:tc>
        <w:tc>
          <w:tcPr>
            <w:tcW w:w="507" w:type="dxa"/>
            <w:tcBorders>
              <w:top w:val="single" w:sz="6" w:space="0" w:color="auto"/>
              <w:bottom w:val="single" w:sz="12"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top w:val="single" w:sz="6" w:space="0" w:color="auto"/>
              <w:bottom w:val="single" w:sz="12"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7" w:type="dxa"/>
            <w:tcBorders>
              <w:top w:val="single" w:sz="6" w:space="0" w:color="auto"/>
              <w:bottom w:val="single" w:sz="12"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c>
          <w:tcPr>
            <w:tcW w:w="508" w:type="dxa"/>
            <w:tcBorders>
              <w:top w:val="single" w:sz="6" w:space="0" w:color="auto"/>
              <w:bottom w:val="single" w:sz="12" w:space="0" w:color="auto"/>
            </w:tcBorders>
            <w:shd w:val="clear" w:color="auto" w:fill="FFFFFF"/>
            <w:vAlign w:val="center"/>
          </w:tcPr>
          <w:p w:rsidR="00846CBE" w:rsidRPr="0076250C" w:rsidRDefault="0014394D" w:rsidP="0076250C">
            <w:pPr>
              <w:jc w:val="center"/>
              <w:rPr>
                <w:color w:val="000000"/>
              </w:rPr>
            </w:pPr>
            <w:r w:rsidRPr="0076250C">
              <w:rPr>
                <w:color w:val="000000"/>
                <w:sz w:val="18"/>
                <w:szCs w:val="18"/>
              </w:rPr>
              <w:fldChar w:fldCharType="begin">
                <w:ffData>
                  <w:name w:val="Text223"/>
                  <w:enabled/>
                  <w:calcOnExit w:val="0"/>
                  <w:textInput>
                    <w:maxLength w:val="3"/>
                  </w:textInput>
                </w:ffData>
              </w:fldChar>
            </w:r>
            <w:r w:rsidR="00846CBE"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846CBE" w:rsidRPr="0076250C">
              <w:rPr>
                <w:color w:val="000000"/>
                <w:sz w:val="18"/>
                <w:szCs w:val="18"/>
              </w:rPr>
              <w:t> </w:t>
            </w:r>
            <w:r w:rsidR="00846CBE" w:rsidRPr="0076250C">
              <w:rPr>
                <w:color w:val="000000"/>
                <w:sz w:val="18"/>
                <w:szCs w:val="18"/>
              </w:rPr>
              <w:t> </w:t>
            </w:r>
            <w:r w:rsidR="00846CBE" w:rsidRPr="0076250C">
              <w:rPr>
                <w:color w:val="000000"/>
                <w:sz w:val="18"/>
                <w:szCs w:val="18"/>
              </w:rPr>
              <w:t> </w:t>
            </w:r>
            <w:r w:rsidRPr="0076250C">
              <w:rPr>
                <w:color w:val="000000"/>
                <w:sz w:val="18"/>
                <w:szCs w:val="18"/>
              </w:rPr>
              <w:fldChar w:fldCharType="end"/>
            </w:r>
          </w:p>
        </w:tc>
      </w:tr>
    </w:tbl>
    <w:p w:rsidR="00CA1AD7" w:rsidRDefault="00CA1AD7">
      <w:pPr>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5B3CEE" w:rsidRPr="0076250C" w:rsidTr="005B3CEE">
        <w:trPr>
          <w:trHeight w:val="1511"/>
          <w:tblHeader/>
          <w:jc w:val="center"/>
        </w:trPr>
        <w:tc>
          <w:tcPr>
            <w:tcW w:w="11160" w:type="dxa"/>
          </w:tcPr>
          <w:p w:rsidR="005B3CEE" w:rsidRDefault="005B3CEE" w:rsidP="005B3CEE">
            <w:pPr>
              <w:jc w:val="both"/>
              <w:rPr>
                <w:b/>
                <w:color w:val="000000"/>
              </w:rPr>
            </w:pPr>
            <w:r w:rsidRPr="0076250C">
              <w:rPr>
                <w:b/>
                <w:color w:val="000000"/>
              </w:rPr>
              <w:lastRenderedPageBreak/>
              <w:t xml:space="preserve">Comments and Findings </w:t>
            </w:r>
            <w:r w:rsidRPr="0076250C">
              <w:rPr>
                <w:i/>
                <w:color w:val="000000"/>
                <w:sz w:val="18"/>
                <w:szCs w:val="18"/>
              </w:rPr>
              <w:t>include any</w:t>
            </w:r>
            <w:r w:rsidRPr="0076250C">
              <w:rPr>
                <w:b/>
                <w:color w:val="000000"/>
              </w:rPr>
              <w:t xml:space="preserve"> </w:t>
            </w:r>
            <w:r w:rsidRPr="0076250C">
              <w:rPr>
                <w:i/>
                <w:color w:val="000000"/>
                <w:sz w:val="18"/>
                <w:szCs w:val="18"/>
              </w:rPr>
              <w:t>violations found, clarify all U, N/A and N/C checked</w:t>
            </w:r>
            <w:r w:rsidRPr="0076250C">
              <w:rPr>
                <w:b/>
                <w:color w:val="000000"/>
              </w:rPr>
              <w:t>:</w:t>
            </w:r>
          </w:p>
          <w:p w:rsidR="005B3CEE" w:rsidRPr="0076250C" w:rsidRDefault="0014394D" w:rsidP="005B3CEE">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5B3CEE" w:rsidRPr="0076250C" w:rsidTr="005B3CEE">
        <w:trPr>
          <w:trHeight w:val="80"/>
          <w:jc w:val="center"/>
        </w:trPr>
        <w:tc>
          <w:tcPr>
            <w:tcW w:w="11160" w:type="dxa"/>
          </w:tcPr>
          <w:p w:rsidR="005B3CEE" w:rsidRPr="0076250C" w:rsidRDefault="005B3CEE" w:rsidP="005B3CEE">
            <w:pPr>
              <w:jc w:val="both"/>
              <w:rPr>
                <w:color w:val="000000"/>
              </w:rPr>
            </w:pPr>
          </w:p>
        </w:tc>
      </w:tr>
    </w:tbl>
    <w:p w:rsidR="005B3CEE" w:rsidRDefault="005B3CEE">
      <w:pPr>
        <w:rPr>
          <w:color w:val="000000"/>
          <w:sz w:val="16"/>
          <w:szCs w:val="16"/>
        </w:rPr>
      </w:pPr>
    </w:p>
    <w:tbl>
      <w:tblPr>
        <w:tblW w:w="11088" w:type="dxa"/>
        <w:jc w:val="center"/>
        <w:tblInd w:w="15" w:type="dxa"/>
        <w:tblLayout w:type="fixed"/>
        <w:tblCellMar>
          <w:left w:w="0" w:type="dxa"/>
          <w:right w:w="0" w:type="dxa"/>
        </w:tblCellMar>
        <w:tblLook w:val="0000" w:firstRow="0" w:lastRow="0" w:firstColumn="0" w:lastColumn="0" w:noHBand="0" w:noVBand="0"/>
      </w:tblPr>
      <w:tblGrid>
        <w:gridCol w:w="974"/>
        <w:gridCol w:w="243"/>
        <w:gridCol w:w="973"/>
        <w:gridCol w:w="234"/>
        <w:gridCol w:w="6528"/>
        <w:gridCol w:w="534"/>
        <w:gridCol w:w="534"/>
        <w:gridCol w:w="534"/>
        <w:gridCol w:w="534"/>
      </w:tblGrid>
      <w:tr w:rsidR="00ED71B4" w:rsidRPr="00A37160">
        <w:trPr>
          <w:cantSplit/>
          <w:trHeight w:val="331"/>
          <w:tblHeader/>
          <w:jc w:val="center"/>
        </w:trPr>
        <w:tc>
          <w:tcPr>
            <w:tcW w:w="974" w:type="dxa"/>
            <w:tcBorders>
              <w:top w:val="single" w:sz="12" w:space="0" w:color="000000"/>
              <w:left w:val="single" w:sz="12" w:space="0" w:color="000000"/>
              <w:bottom w:val="nil"/>
              <w:right w:val="nil"/>
            </w:tcBorders>
            <w:tcMar>
              <w:left w:w="72" w:type="dxa"/>
              <w:right w:w="72" w:type="dxa"/>
            </w:tcMar>
            <w:vAlign w:val="center"/>
          </w:tcPr>
          <w:p w:rsidR="00ED71B4" w:rsidRPr="00A37160" w:rsidRDefault="00ED71B4" w:rsidP="002D19E6">
            <w:pPr>
              <w:rPr>
                <w:color w:val="000000"/>
                <w:sz w:val="18"/>
                <w:szCs w:val="18"/>
              </w:rPr>
            </w:pPr>
            <w:r w:rsidRPr="00A37160">
              <w:rPr>
                <w:b/>
                <w:bCs/>
                <w:color w:val="000000"/>
                <w:sz w:val="18"/>
                <w:szCs w:val="18"/>
              </w:rPr>
              <w:t>.301</w:t>
            </w:r>
            <w:r w:rsidR="0014394D" w:rsidRPr="00A37160">
              <w:rPr>
                <w:color w:val="000000"/>
                <w:sz w:val="18"/>
                <w:szCs w:val="18"/>
                <w:lang w:val="en-CA"/>
              </w:rPr>
              <w:fldChar w:fldCharType="begin"/>
            </w:r>
            <w:r w:rsidRPr="00A37160">
              <w:rPr>
                <w:color w:val="000000"/>
                <w:sz w:val="18"/>
                <w:szCs w:val="18"/>
                <w:lang w:val="en-CA"/>
              </w:rPr>
              <w:instrText xml:space="preserve"> SEQ CHAPTER \h \r 1</w:instrText>
            </w:r>
            <w:r w:rsidR="0014394D" w:rsidRPr="00A37160">
              <w:rPr>
                <w:color w:val="000000"/>
                <w:sz w:val="18"/>
                <w:szCs w:val="18"/>
                <w:lang w:val="en-CA"/>
              </w:rPr>
              <w:fldChar w:fldCharType="end"/>
            </w:r>
          </w:p>
        </w:tc>
        <w:tc>
          <w:tcPr>
            <w:tcW w:w="7978"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ED71B4" w:rsidRPr="00A37160" w:rsidRDefault="00ED71B4" w:rsidP="002D19E6">
            <w:pPr>
              <w:jc w:val="center"/>
              <w:rPr>
                <w:color w:val="000000"/>
                <w:sz w:val="18"/>
                <w:szCs w:val="18"/>
              </w:rPr>
            </w:pPr>
            <w:r w:rsidRPr="00A37160">
              <w:rPr>
                <w:b/>
                <w:bCs/>
                <w:color w:val="000000"/>
                <w:sz w:val="18"/>
                <w:szCs w:val="18"/>
              </w:rPr>
              <w:t>CONSTRUCTION REQUIREMENTS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U</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N/A</w:t>
            </w:r>
          </w:p>
        </w:tc>
        <w:tc>
          <w:tcPr>
            <w:tcW w:w="534" w:type="dxa"/>
            <w:tcBorders>
              <w:top w:val="single" w:sz="12" w:space="0" w:color="000000"/>
              <w:left w:val="single" w:sz="6" w:space="0" w:color="000000"/>
              <w:bottom w:val="single" w:sz="6" w:space="0" w:color="000000"/>
              <w:right w:val="single" w:sz="12"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N/C</w:t>
            </w:r>
          </w:p>
        </w:tc>
      </w:tr>
      <w:tr w:rsidR="000B043A" w:rsidRPr="00A37160">
        <w:trPr>
          <w:cantSplit/>
          <w:trHeight w:val="288"/>
          <w:jc w:val="center"/>
        </w:trPr>
        <w:tc>
          <w:tcPr>
            <w:tcW w:w="974" w:type="dxa"/>
            <w:tcBorders>
              <w:top w:val="nil"/>
              <w:left w:val="single" w:sz="12" w:space="0" w:color="000000"/>
              <w:bottom w:val="nil"/>
              <w:right w:val="nil"/>
            </w:tcBorders>
            <w:tcMar>
              <w:left w:w="72" w:type="dxa"/>
              <w:right w:w="72" w:type="dxa"/>
            </w:tcMar>
          </w:tcPr>
          <w:p w:rsidR="000B043A" w:rsidRPr="00A37160" w:rsidRDefault="0014394D" w:rsidP="002D19E6">
            <w:pPr>
              <w:spacing w:before="15" w:after="9"/>
              <w:rPr>
                <w:color w:val="000000"/>
                <w:sz w:val="18"/>
                <w:szCs w:val="18"/>
              </w:rPr>
            </w:pPr>
            <w:r w:rsidRPr="00A37160">
              <w:rPr>
                <w:color w:val="000000"/>
                <w:sz w:val="18"/>
                <w:szCs w:val="18"/>
                <w:lang w:val="en-CA"/>
              </w:rPr>
              <w:fldChar w:fldCharType="begin"/>
            </w:r>
            <w:r w:rsidR="000B043A"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nil"/>
              <w:left w:val="single" w:sz="6" w:space="0" w:color="000000"/>
              <w:bottom w:val="nil"/>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nil"/>
              <w:left w:val="nil"/>
              <w:bottom w:val="nil"/>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.303</w:t>
            </w:r>
          </w:p>
        </w:tc>
        <w:tc>
          <w:tcPr>
            <w:tcW w:w="6762" w:type="dxa"/>
            <w:gridSpan w:val="2"/>
            <w:tcBorders>
              <w:top w:val="nil"/>
              <w:left w:val="nil"/>
              <w:bottom w:val="nil"/>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Are comprehensive written construction specifications available and adhered to?</w:t>
            </w:r>
          </w:p>
        </w:tc>
        <w:tc>
          <w:tcPr>
            <w:tcW w:w="534" w:type="dxa"/>
            <w:tcBorders>
              <w:top w:val="nil"/>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288"/>
          <w:jc w:val="center"/>
        </w:trPr>
        <w:tc>
          <w:tcPr>
            <w:tcW w:w="974" w:type="dxa"/>
            <w:tcBorders>
              <w:top w:val="nil"/>
              <w:left w:val="single" w:sz="12" w:space="0" w:color="000000"/>
              <w:bottom w:val="nil"/>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nil"/>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nil"/>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.305</w:t>
            </w:r>
          </w:p>
        </w:tc>
        <w:tc>
          <w:tcPr>
            <w:tcW w:w="6762" w:type="dxa"/>
            <w:gridSpan w:val="2"/>
            <w:tcBorders>
              <w:top w:val="single" w:sz="6" w:space="0" w:color="000000"/>
              <w:left w:val="nil"/>
              <w:bottom w:val="nil"/>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Are inspections performed to check adherence to the construction specifications?</w:t>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533"/>
          <w:jc w:val="center"/>
        </w:trPr>
        <w:tc>
          <w:tcPr>
            <w:tcW w:w="974" w:type="dxa"/>
            <w:tcBorders>
              <w:top w:val="nil"/>
              <w:left w:val="single" w:sz="12" w:space="0" w:color="000000"/>
              <w:bottom w:val="nil"/>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nil"/>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nil"/>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.307</w:t>
            </w:r>
          </w:p>
        </w:tc>
        <w:tc>
          <w:tcPr>
            <w:tcW w:w="6762" w:type="dxa"/>
            <w:gridSpan w:val="2"/>
            <w:tcBorders>
              <w:top w:val="single" w:sz="6" w:space="0" w:color="000000"/>
              <w:left w:val="nil"/>
              <w:bottom w:val="nil"/>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Is material being visually inspected at the site of installation to insure against damage that could impair its serviceability?</w:t>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533"/>
          <w:jc w:val="center"/>
        </w:trPr>
        <w:tc>
          <w:tcPr>
            <w:tcW w:w="974" w:type="dxa"/>
            <w:tcBorders>
              <w:top w:val="nil"/>
              <w:left w:val="single" w:sz="12" w:space="0" w:color="000000"/>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.309(a)</w:t>
            </w:r>
          </w:p>
        </w:tc>
        <w:tc>
          <w:tcPr>
            <w:tcW w:w="6762" w:type="dxa"/>
            <w:gridSpan w:val="2"/>
            <w:tcBorders>
              <w:top w:val="single" w:sz="6" w:space="0" w:color="000000"/>
              <w:left w:val="nil"/>
              <w:bottom w:val="single" w:sz="6" w:space="0" w:color="000000"/>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Are any defects or damage that impairs the serviceability of a length of steel pipe such as a gouge, dent, groove, or arc burn repaired or removed?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778"/>
          <w:jc w:val="center"/>
        </w:trPr>
        <w:tc>
          <w:tcPr>
            <w:tcW w:w="974" w:type="dxa"/>
            <w:tcBorders>
              <w:top w:val="nil"/>
              <w:left w:val="single" w:sz="12" w:space="0" w:color="000000"/>
              <w:bottom w:val="nil"/>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.309(c)</w:t>
            </w:r>
          </w:p>
        </w:tc>
        <w:tc>
          <w:tcPr>
            <w:tcW w:w="6762" w:type="dxa"/>
            <w:gridSpan w:val="2"/>
            <w:tcBorders>
              <w:top w:val="single" w:sz="6" w:space="0" w:color="000000"/>
              <w:left w:val="nil"/>
              <w:bottom w:val="single" w:sz="6" w:space="0" w:color="000000"/>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If repairs are made by grinding, is the remaining wall thickness in conformance with the tolerances in the pipe manufacturing specifications or the nominal wall thickness required for the design pressure of the pipe?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533"/>
          <w:jc w:val="center"/>
        </w:trPr>
        <w:tc>
          <w:tcPr>
            <w:tcW w:w="974" w:type="dxa"/>
            <w:tcBorders>
              <w:top w:val="nil"/>
              <w:left w:val="single" w:sz="12" w:space="0" w:color="000000"/>
              <w:bottom w:val="nil"/>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.313(b)</w:t>
            </w:r>
          </w:p>
        </w:tc>
        <w:tc>
          <w:tcPr>
            <w:tcW w:w="6762" w:type="dxa"/>
            <w:gridSpan w:val="2"/>
            <w:tcBorders>
              <w:top w:val="single" w:sz="6" w:space="0" w:color="000000"/>
              <w:left w:val="nil"/>
              <w:bottom w:val="single" w:sz="6" w:space="0" w:color="000000"/>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If a circumferential weld is permanently deformed during bending, is the weld nondestructively tested?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0B043A" w:rsidRPr="00A37160">
        <w:trPr>
          <w:cantSplit/>
          <w:trHeight w:val="533"/>
          <w:jc w:val="center"/>
        </w:trPr>
        <w:tc>
          <w:tcPr>
            <w:tcW w:w="974" w:type="dxa"/>
            <w:tcBorders>
              <w:top w:val="nil"/>
              <w:left w:val="single" w:sz="12" w:space="0" w:color="000000"/>
              <w:bottom w:val="nil"/>
              <w:right w:val="nil"/>
            </w:tcBorders>
            <w:tcMar>
              <w:left w:w="72" w:type="dxa"/>
              <w:right w:w="72" w:type="dxa"/>
            </w:tcMar>
          </w:tcPr>
          <w:p w:rsidR="000B043A" w:rsidRPr="00A37160" w:rsidRDefault="000B043A"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0B043A" w:rsidRPr="00A37160" w:rsidRDefault="000B043A"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0B043A" w:rsidRPr="00A37160" w:rsidRDefault="000B043A" w:rsidP="002D19E6">
            <w:pPr>
              <w:spacing w:before="15" w:after="9"/>
              <w:rPr>
                <w:color w:val="000000"/>
                <w:sz w:val="18"/>
                <w:szCs w:val="18"/>
              </w:rPr>
            </w:pPr>
            <w:r w:rsidRPr="00A37160">
              <w:rPr>
                <w:color w:val="000000"/>
                <w:sz w:val="18"/>
                <w:szCs w:val="18"/>
              </w:rPr>
              <w:t>.319(a)</w:t>
            </w:r>
          </w:p>
        </w:tc>
        <w:tc>
          <w:tcPr>
            <w:tcW w:w="6762" w:type="dxa"/>
            <w:gridSpan w:val="2"/>
            <w:tcBorders>
              <w:top w:val="single" w:sz="6" w:space="0" w:color="000000"/>
              <w:left w:val="nil"/>
              <w:bottom w:val="single" w:sz="6" w:space="0" w:color="000000"/>
              <w:right w:val="nil"/>
            </w:tcBorders>
            <w:tcMar>
              <w:left w:w="72" w:type="dxa"/>
              <w:right w:w="72" w:type="dxa"/>
            </w:tcMar>
          </w:tcPr>
          <w:p w:rsidR="000B043A" w:rsidRPr="00A37160" w:rsidRDefault="000B043A" w:rsidP="00157601">
            <w:pPr>
              <w:spacing w:before="15" w:after="9"/>
              <w:rPr>
                <w:color w:val="000000"/>
                <w:sz w:val="18"/>
                <w:szCs w:val="18"/>
              </w:rPr>
            </w:pPr>
            <w:r w:rsidRPr="00A37160">
              <w:rPr>
                <w:color w:val="000000"/>
                <w:sz w:val="18"/>
                <w:szCs w:val="18"/>
              </w:rPr>
              <w:t>When pipe is placed in the ditch, is it installed so as to fit the ditch, minimize stresses, and protect the pipe coating from damage?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0B043A" w:rsidRPr="00A37160" w:rsidRDefault="0014394D" w:rsidP="000B043A">
            <w:pPr>
              <w:jc w:val="center"/>
              <w:rPr>
                <w:color w:val="000000"/>
              </w:rPr>
            </w:pPr>
            <w:r w:rsidRPr="00A37160">
              <w:rPr>
                <w:color w:val="000000"/>
                <w:sz w:val="18"/>
                <w:szCs w:val="18"/>
              </w:rPr>
              <w:fldChar w:fldCharType="begin">
                <w:ffData>
                  <w:name w:val="Text223"/>
                  <w:enabled/>
                  <w:calcOnExit w:val="0"/>
                  <w:textInput>
                    <w:maxLength w:val="3"/>
                  </w:textInput>
                </w:ffData>
              </w:fldChar>
            </w:r>
            <w:r w:rsidR="000B043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0B043A" w:rsidRPr="00A37160">
              <w:rPr>
                <w:color w:val="000000"/>
                <w:sz w:val="18"/>
                <w:szCs w:val="18"/>
              </w:rPr>
              <w:t> </w:t>
            </w:r>
            <w:r w:rsidR="000B043A" w:rsidRPr="00A37160">
              <w:rPr>
                <w:color w:val="000000"/>
                <w:sz w:val="18"/>
                <w:szCs w:val="18"/>
              </w:rPr>
              <w:t> </w:t>
            </w:r>
            <w:r w:rsidR="000B043A" w:rsidRPr="00A37160">
              <w:rPr>
                <w:color w:val="000000"/>
                <w:sz w:val="18"/>
                <w:szCs w:val="18"/>
              </w:rPr>
              <w:t> </w:t>
            </w:r>
            <w:r w:rsidRPr="00A37160">
              <w:rPr>
                <w:color w:val="000000"/>
                <w:sz w:val="18"/>
                <w:szCs w:val="18"/>
              </w:rPr>
              <w:fldChar w:fldCharType="end"/>
            </w:r>
          </w:p>
        </w:tc>
      </w:tr>
      <w:tr w:rsidR="00F07F64" w:rsidRPr="00A37160">
        <w:trPr>
          <w:cantSplit/>
          <w:trHeight w:val="533"/>
          <w:jc w:val="center"/>
        </w:trPr>
        <w:tc>
          <w:tcPr>
            <w:tcW w:w="974" w:type="dxa"/>
            <w:tcBorders>
              <w:top w:val="nil"/>
              <w:left w:val="single" w:sz="12" w:space="0" w:color="000000"/>
              <w:right w:val="nil"/>
            </w:tcBorders>
            <w:tcMar>
              <w:left w:w="72" w:type="dxa"/>
              <w:right w:w="72" w:type="dxa"/>
            </w:tcMar>
          </w:tcPr>
          <w:p w:rsidR="00F07F64" w:rsidRPr="00A37160" w:rsidRDefault="00F07F6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F07F64" w:rsidRPr="00A37160" w:rsidRDefault="00F07F6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F07F64" w:rsidRPr="00A37160" w:rsidRDefault="00F07F64" w:rsidP="00C92E8E">
            <w:pPr>
              <w:spacing w:before="15" w:after="9"/>
              <w:rPr>
                <w:color w:val="000000"/>
                <w:sz w:val="18"/>
                <w:szCs w:val="18"/>
              </w:rPr>
            </w:pPr>
            <w:r w:rsidRPr="00A37160">
              <w:rPr>
                <w:color w:val="000000"/>
                <w:sz w:val="18"/>
                <w:szCs w:val="18"/>
              </w:rPr>
              <w:t>.319(b)</w:t>
            </w:r>
          </w:p>
        </w:tc>
        <w:tc>
          <w:tcPr>
            <w:tcW w:w="6762" w:type="dxa"/>
            <w:gridSpan w:val="2"/>
            <w:tcBorders>
              <w:top w:val="single" w:sz="6" w:space="0" w:color="000000"/>
              <w:left w:val="nil"/>
              <w:bottom w:val="single" w:sz="6" w:space="0" w:color="000000"/>
              <w:right w:val="nil"/>
            </w:tcBorders>
            <w:tcMar>
              <w:left w:w="72" w:type="dxa"/>
              <w:right w:w="72" w:type="dxa"/>
            </w:tcMar>
          </w:tcPr>
          <w:p w:rsidR="00F07F64" w:rsidRPr="00A37160" w:rsidRDefault="00F07F64" w:rsidP="00157601">
            <w:pPr>
              <w:spacing w:before="15" w:after="9"/>
              <w:rPr>
                <w:color w:val="000000"/>
                <w:sz w:val="18"/>
                <w:szCs w:val="18"/>
              </w:rPr>
            </w:pPr>
            <w:r w:rsidRPr="00A37160">
              <w:rPr>
                <w:color w:val="000000"/>
                <w:sz w:val="18"/>
                <w:szCs w:val="18"/>
              </w:rPr>
              <w:t>Does backfill provide firm support under the pipe and is the ditch backfilled in a manner that prevents damage to the pipe and coating from equipment or the backfill material?</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F07F64"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F07F64"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07F64" w:rsidRPr="00A37160">
              <w:rPr>
                <w:color w:val="000000"/>
                <w:sz w:val="18"/>
                <w:szCs w:val="18"/>
              </w:rPr>
              <w:t> </w:t>
            </w:r>
            <w:r w:rsidR="00F07F64" w:rsidRPr="00A37160">
              <w:rPr>
                <w:color w:val="000000"/>
                <w:sz w:val="18"/>
                <w:szCs w:val="18"/>
              </w:rPr>
              <w:t> </w:t>
            </w:r>
            <w:r w:rsidR="00F07F64"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F07F64"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F07F64"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07F64" w:rsidRPr="00A37160">
              <w:rPr>
                <w:color w:val="000000"/>
                <w:sz w:val="18"/>
                <w:szCs w:val="18"/>
              </w:rPr>
              <w:t> </w:t>
            </w:r>
            <w:r w:rsidR="00F07F64" w:rsidRPr="00A37160">
              <w:rPr>
                <w:color w:val="000000"/>
                <w:sz w:val="18"/>
                <w:szCs w:val="18"/>
              </w:rPr>
              <w:t> </w:t>
            </w:r>
            <w:r w:rsidR="00F07F64"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F07F64"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F07F64"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07F64" w:rsidRPr="00A37160">
              <w:rPr>
                <w:color w:val="000000"/>
                <w:sz w:val="18"/>
                <w:szCs w:val="18"/>
              </w:rPr>
              <w:t> </w:t>
            </w:r>
            <w:r w:rsidR="00F07F64" w:rsidRPr="00A37160">
              <w:rPr>
                <w:color w:val="000000"/>
                <w:sz w:val="18"/>
                <w:szCs w:val="18"/>
              </w:rPr>
              <w:t> </w:t>
            </w:r>
            <w:r w:rsidR="00F07F64"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F07F64"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F07F64"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07F64" w:rsidRPr="00A37160">
              <w:rPr>
                <w:color w:val="000000"/>
                <w:sz w:val="18"/>
                <w:szCs w:val="18"/>
              </w:rPr>
              <w:t> </w:t>
            </w:r>
            <w:r w:rsidR="00F07F64" w:rsidRPr="00A37160">
              <w:rPr>
                <w:color w:val="000000"/>
                <w:sz w:val="18"/>
                <w:szCs w:val="18"/>
              </w:rPr>
              <w:t> </w:t>
            </w:r>
            <w:r w:rsidR="00F07F64" w:rsidRPr="00A37160">
              <w:rPr>
                <w:color w:val="000000"/>
                <w:sz w:val="18"/>
                <w:szCs w:val="18"/>
              </w:rPr>
              <w:t> </w:t>
            </w:r>
            <w:r w:rsidRPr="00A37160">
              <w:rPr>
                <w:color w:val="000000"/>
                <w:sz w:val="18"/>
                <w:szCs w:val="18"/>
              </w:rPr>
              <w:fldChar w:fldCharType="end"/>
            </w:r>
          </w:p>
        </w:tc>
      </w:tr>
      <w:tr w:rsidR="00B93B55" w:rsidRPr="00A37160">
        <w:trPr>
          <w:cantSplit/>
          <w:trHeight w:val="533"/>
          <w:jc w:val="center"/>
        </w:trPr>
        <w:tc>
          <w:tcPr>
            <w:tcW w:w="974" w:type="dxa"/>
            <w:tcBorders>
              <w:top w:val="nil"/>
              <w:left w:val="single" w:sz="12" w:space="0" w:color="000000"/>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9" w:after="4"/>
              <w:rPr>
                <w:color w:val="000000"/>
                <w:sz w:val="18"/>
                <w:szCs w:val="18"/>
              </w:rPr>
            </w:pPr>
            <w:r w:rsidRPr="00A37160">
              <w:rPr>
                <w:color w:val="000000"/>
                <w:sz w:val="18"/>
                <w:szCs w:val="18"/>
              </w:rPr>
              <w:t>.461(c)</w:t>
            </w:r>
          </w:p>
        </w:tc>
        <w:tc>
          <w:tcPr>
            <w:tcW w:w="6762" w:type="dxa"/>
            <w:gridSpan w:val="2"/>
            <w:tcBorders>
              <w:top w:val="single" w:sz="6" w:space="0" w:color="000000"/>
              <w:left w:val="nil"/>
              <w:bottom w:val="single" w:sz="6" w:space="0" w:color="000000"/>
              <w:right w:val="nil"/>
            </w:tcBorders>
            <w:tcMar>
              <w:left w:w="72" w:type="dxa"/>
              <w:right w:w="72" w:type="dxa"/>
            </w:tcMar>
          </w:tcPr>
          <w:p w:rsidR="00B93B55" w:rsidRPr="00A37160" w:rsidRDefault="00B93B55" w:rsidP="00157601">
            <w:pPr>
              <w:spacing w:before="9" w:after="4"/>
              <w:rPr>
                <w:color w:val="000000"/>
                <w:sz w:val="18"/>
                <w:szCs w:val="18"/>
              </w:rPr>
            </w:pPr>
            <w:r w:rsidRPr="00A37160">
              <w:rPr>
                <w:color w:val="000000"/>
                <w:sz w:val="18"/>
                <w:szCs w:val="18"/>
              </w:rPr>
              <w:t>Is the external protection coating inspected (by jeeping, etc.) prior to lowering the pipe into the ditch?</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B93B55" w:rsidRPr="00A37160">
        <w:trPr>
          <w:cantSplit/>
          <w:trHeight w:val="533"/>
          <w:jc w:val="center"/>
        </w:trPr>
        <w:tc>
          <w:tcPr>
            <w:tcW w:w="974" w:type="dxa"/>
            <w:tcBorders>
              <w:top w:val="nil"/>
              <w:left w:val="single" w:sz="12" w:space="0" w:color="000000"/>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9" w:after="4"/>
              <w:rPr>
                <w:color w:val="000000"/>
                <w:sz w:val="18"/>
                <w:szCs w:val="18"/>
              </w:rPr>
            </w:pPr>
            <w:r w:rsidRPr="00A37160">
              <w:rPr>
                <w:color w:val="000000"/>
                <w:sz w:val="18"/>
                <w:szCs w:val="18"/>
              </w:rPr>
              <w:t>.325(a)</w:t>
            </w:r>
          </w:p>
        </w:tc>
        <w:tc>
          <w:tcPr>
            <w:tcW w:w="6762" w:type="dxa"/>
            <w:gridSpan w:val="2"/>
            <w:tcBorders>
              <w:top w:val="single" w:sz="6" w:space="0" w:color="000000"/>
              <w:left w:val="nil"/>
              <w:bottom w:val="single" w:sz="6" w:space="0" w:color="000000"/>
              <w:right w:val="nil"/>
            </w:tcBorders>
            <w:tcMar>
              <w:left w:w="72" w:type="dxa"/>
              <w:right w:w="72" w:type="dxa"/>
            </w:tcMar>
          </w:tcPr>
          <w:p w:rsidR="00B93B55" w:rsidRPr="00A37160" w:rsidRDefault="00B93B55" w:rsidP="00157601">
            <w:pPr>
              <w:spacing w:before="9" w:after="4"/>
              <w:rPr>
                <w:color w:val="000000"/>
                <w:sz w:val="18"/>
                <w:szCs w:val="18"/>
              </w:rPr>
            </w:pPr>
            <w:r w:rsidRPr="00A37160">
              <w:rPr>
                <w:color w:val="000000"/>
                <w:sz w:val="18"/>
                <w:szCs w:val="18"/>
              </w:rPr>
              <w:t xml:space="preserve">Is there </w:t>
            </w:r>
            <w:r w:rsidRPr="00A37160">
              <w:rPr>
                <w:b/>
                <w:bCs/>
                <w:color w:val="000000"/>
                <w:sz w:val="18"/>
                <w:szCs w:val="18"/>
              </w:rPr>
              <w:t>12 inches</w:t>
            </w:r>
            <w:r w:rsidRPr="00A37160">
              <w:rPr>
                <w:color w:val="000000"/>
                <w:sz w:val="18"/>
                <w:szCs w:val="18"/>
              </w:rPr>
              <w:t xml:space="preserve"> clearance between the pipeline and any other underground structure?  If </w:t>
            </w:r>
            <w:r w:rsidRPr="00A37160">
              <w:rPr>
                <w:b/>
                <w:bCs/>
                <w:color w:val="000000"/>
                <w:sz w:val="18"/>
                <w:szCs w:val="18"/>
              </w:rPr>
              <w:t>12 inches</w:t>
            </w:r>
            <w:r w:rsidRPr="00A37160">
              <w:rPr>
                <w:color w:val="000000"/>
                <w:sz w:val="18"/>
                <w:szCs w:val="18"/>
              </w:rPr>
              <w:t xml:space="preserve"> cannot be attained, are adequate provisions made to protect the pipeline from damage that could result from the proximity of the other structure?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B93B55" w:rsidRPr="00A37160" w:rsidTr="00DC0D58">
        <w:trPr>
          <w:cantSplit/>
          <w:trHeight w:val="533"/>
          <w:jc w:val="center"/>
        </w:trPr>
        <w:tc>
          <w:tcPr>
            <w:tcW w:w="974" w:type="dxa"/>
            <w:tcBorders>
              <w:top w:val="nil"/>
              <w:left w:val="single" w:sz="12" w:space="0" w:color="000000"/>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14" w:after="4"/>
              <w:rPr>
                <w:color w:val="000000"/>
                <w:sz w:val="18"/>
                <w:szCs w:val="18"/>
              </w:rPr>
            </w:pPr>
            <w:r w:rsidRPr="00A37160">
              <w:rPr>
                <w:color w:val="000000"/>
                <w:sz w:val="18"/>
                <w:szCs w:val="18"/>
              </w:rPr>
              <w:t>.327(a)</w:t>
            </w: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B93B55" w:rsidRPr="00A37160" w:rsidRDefault="00DC0D58" w:rsidP="00DC0D58">
            <w:pPr>
              <w:spacing w:before="14" w:after="4"/>
              <w:rPr>
                <w:color w:val="000000"/>
                <w:sz w:val="18"/>
                <w:szCs w:val="18"/>
              </w:rPr>
            </w:pPr>
            <w:r>
              <w:rPr>
                <w:rFonts w:ascii="Courier New" w:hAnsi="Courier New" w:cs="Courier New"/>
                <w:color w:val="000000"/>
                <w:sz w:val="18"/>
                <w:szCs w:val="18"/>
              </w:rPr>
              <w:t>▪</w:t>
            </w:r>
            <w:r w:rsidR="00413000"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B93B55" w:rsidRPr="00A37160" w:rsidRDefault="00B93B55" w:rsidP="004A5D9F">
            <w:pPr>
              <w:spacing w:before="14" w:after="4"/>
              <w:rPr>
                <w:color w:val="000000"/>
                <w:sz w:val="18"/>
                <w:szCs w:val="18"/>
              </w:rPr>
            </w:pPr>
            <w:r w:rsidRPr="00A37160">
              <w:rPr>
                <w:color w:val="000000"/>
                <w:sz w:val="18"/>
                <w:szCs w:val="18"/>
              </w:rPr>
              <w:t xml:space="preserve">Is pipe in a </w:t>
            </w:r>
            <w:r w:rsidRPr="00A37160">
              <w:rPr>
                <w:b/>
                <w:bCs/>
                <w:color w:val="000000"/>
                <w:sz w:val="18"/>
                <w:szCs w:val="18"/>
              </w:rPr>
              <w:t>Class 1</w:t>
            </w:r>
            <w:r w:rsidRPr="00A37160">
              <w:rPr>
                <w:color w:val="000000"/>
                <w:sz w:val="18"/>
                <w:szCs w:val="18"/>
              </w:rPr>
              <w:t xml:space="preserve"> location installed with </w:t>
            </w:r>
            <w:r w:rsidRPr="00A37160">
              <w:rPr>
                <w:b/>
                <w:bCs/>
                <w:color w:val="000000"/>
                <w:sz w:val="18"/>
                <w:szCs w:val="18"/>
              </w:rPr>
              <w:t>30 inches</w:t>
            </w:r>
            <w:r w:rsidRPr="00A37160">
              <w:rPr>
                <w:color w:val="000000"/>
                <w:sz w:val="18"/>
                <w:szCs w:val="18"/>
              </w:rPr>
              <w:t xml:space="preserve"> of cover in </w:t>
            </w:r>
            <w:r w:rsidRPr="00A37160">
              <w:rPr>
                <w:b/>
                <w:bCs/>
                <w:color w:val="000000"/>
                <w:sz w:val="18"/>
                <w:szCs w:val="18"/>
              </w:rPr>
              <w:t>normal 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w:t>
            </w:r>
            <w:r w:rsidRPr="00A37160">
              <w:rPr>
                <w:b/>
                <w:bCs/>
                <w:color w:val="000000"/>
                <w:sz w:val="18"/>
                <w:szCs w:val="18"/>
              </w:rPr>
              <w:t>consolidated rock</w:t>
            </w:r>
            <w:r w:rsidRPr="00A37160">
              <w:rPr>
                <w:color w:val="000000"/>
                <w:sz w:val="18"/>
                <w:szCs w:val="18"/>
              </w:rPr>
              <w:t>?</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B93B55" w:rsidRPr="00A37160" w:rsidTr="00DC0D58">
        <w:trPr>
          <w:cantSplit/>
          <w:trHeight w:val="533"/>
          <w:jc w:val="center"/>
        </w:trPr>
        <w:tc>
          <w:tcPr>
            <w:tcW w:w="974" w:type="dxa"/>
            <w:tcBorders>
              <w:top w:val="nil"/>
              <w:left w:val="single" w:sz="12" w:space="0" w:color="000000"/>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B93B55" w:rsidRPr="00A37160" w:rsidRDefault="00DC0D58" w:rsidP="00DC0D58">
            <w:pPr>
              <w:spacing w:before="14" w:after="4"/>
              <w:rPr>
                <w:color w:val="000000"/>
                <w:sz w:val="18"/>
                <w:szCs w:val="18"/>
              </w:rPr>
            </w:pPr>
            <w:r>
              <w:rPr>
                <w:rFonts w:ascii="Courier New" w:hAnsi="Courier New" w:cs="Courier New"/>
                <w:color w:val="000000"/>
                <w:sz w:val="18"/>
                <w:szCs w:val="18"/>
              </w:rPr>
              <w:t>▪</w:t>
            </w:r>
            <w:r w:rsidR="00E76A0E"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B93B55" w:rsidRPr="00A37160" w:rsidRDefault="00B93B55" w:rsidP="004A5D9F">
            <w:pPr>
              <w:spacing w:before="14" w:after="4"/>
              <w:rPr>
                <w:color w:val="000000"/>
                <w:sz w:val="18"/>
                <w:szCs w:val="18"/>
              </w:rPr>
            </w:pPr>
            <w:r w:rsidRPr="00A37160">
              <w:rPr>
                <w:color w:val="000000"/>
                <w:sz w:val="18"/>
                <w:szCs w:val="18"/>
              </w:rPr>
              <w:t xml:space="preserve">Is pipe in </w:t>
            </w:r>
            <w:r w:rsidRPr="00A37160">
              <w:rPr>
                <w:b/>
                <w:bCs/>
                <w:color w:val="000000"/>
                <w:sz w:val="18"/>
                <w:szCs w:val="18"/>
              </w:rPr>
              <w:t xml:space="preserve">Class 2, 3, </w:t>
            </w:r>
            <w:r w:rsidRPr="00A37160">
              <w:rPr>
                <w:color w:val="000000"/>
                <w:sz w:val="18"/>
                <w:szCs w:val="18"/>
              </w:rPr>
              <w:t>and</w:t>
            </w:r>
            <w:r w:rsidRPr="00A37160">
              <w:rPr>
                <w:b/>
                <w:bCs/>
                <w:color w:val="000000"/>
                <w:sz w:val="18"/>
                <w:szCs w:val="18"/>
              </w:rPr>
              <w:t xml:space="preserve"> 4</w:t>
            </w:r>
            <w:r w:rsidRPr="00A37160">
              <w:rPr>
                <w:color w:val="000000"/>
                <w:sz w:val="18"/>
                <w:szCs w:val="18"/>
              </w:rPr>
              <w:t xml:space="preserve"> locations, drainage ditches of public roads and railroad crossings, installed with </w:t>
            </w:r>
            <w:r w:rsidRPr="00A37160">
              <w:rPr>
                <w:b/>
                <w:bCs/>
                <w:color w:val="000000"/>
                <w:sz w:val="18"/>
                <w:szCs w:val="18"/>
              </w:rPr>
              <w:t>36 inches</w:t>
            </w:r>
            <w:r w:rsidRPr="00A37160">
              <w:rPr>
                <w:color w:val="000000"/>
                <w:sz w:val="18"/>
                <w:szCs w:val="18"/>
              </w:rPr>
              <w:t xml:space="preserve"> of cover in </w:t>
            </w:r>
            <w:r w:rsidRPr="00A37160">
              <w:rPr>
                <w:b/>
                <w:bCs/>
                <w:color w:val="000000"/>
                <w:sz w:val="18"/>
                <w:szCs w:val="18"/>
              </w:rPr>
              <w:t>normal 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consolidated rock?</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B93B55" w:rsidRPr="00A37160" w:rsidTr="00DC0D58">
        <w:trPr>
          <w:cantSplit/>
          <w:trHeight w:val="533"/>
          <w:jc w:val="center"/>
        </w:trPr>
        <w:tc>
          <w:tcPr>
            <w:tcW w:w="974" w:type="dxa"/>
            <w:tcBorders>
              <w:top w:val="nil"/>
              <w:left w:val="single" w:sz="12" w:space="0" w:color="000000"/>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B93B55" w:rsidRPr="00A37160" w:rsidRDefault="00DC0D58" w:rsidP="00DC0D58">
            <w:pPr>
              <w:spacing w:before="14" w:after="4"/>
              <w:rPr>
                <w:color w:val="000000"/>
                <w:sz w:val="18"/>
                <w:szCs w:val="18"/>
              </w:rPr>
            </w:pPr>
            <w:r>
              <w:rPr>
                <w:rFonts w:ascii="Courier New" w:hAnsi="Courier New" w:cs="Courier New"/>
                <w:color w:val="000000"/>
                <w:sz w:val="18"/>
                <w:szCs w:val="18"/>
              </w:rPr>
              <w:t>▪</w:t>
            </w:r>
            <w:r w:rsidR="00E76A0E"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B93B55" w:rsidRPr="00A37160" w:rsidRDefault="00B93B55" w:rsidP="004A5D9F">
            <w:pPr>
              <w:spacing w:before="14" w:after="4"/>
              <w:rPr>
                <w:color w:val="000000"/>
                <w:sz w:val="18"/>
                <w:szCs w:val="18"/>
              </w:rPr>
            </w:pPr>
            <w:r w:rsidRPr="00A37160">
              <w:rPr>
                <w:color w:val="000000"/>
                <w:sz w:val="18"/>
                <w:szCs w:val="18"/>
              </w:rPr>
              <w:t xml:space="preserve">Does pipe installed in a river or </w:t>
            </w:r>
            <w:proofErr w:type="gramStart"/>
            <w:r w:rsidRPr="00A37160">
              <w:rPr>
                <w:color w:val="000000"/>
                <w:sz w:val="18"/>
                <w:szCs w:val="18"/>
              </w:rPr>
              <w:t>harbor have</w:t>
            </w:r>
            <w:proofErr w:type="gramEnd"/>
            <w:r w:rsidRPr="00A37160">
              <w:rPr>
                <w:color w:val="000000"/>
                <w:sz w:val="18"/>
                <w:szCs w:val="18"/>
              </w:rPr>
              <w:t xml:space="preserve"> </w:t>
            </w:r>
            <w:r w:rsidRPr="00A37160">
              <w:rPr>
                <w:b/>
                <w:bCs/>
                <w:color w:val="000000"/>
                <w:sz w:val="18"/>
                <w:szCs w:val="18"/>
              </w:rPr>
              <w:t>48 inches</w:t>
            </w:r>
            <w:r w:rsidRPr="00A37160">
              <w:rPr>
                <w:color w:val="000000"/>
                <w:sz w:val="18"/>
                <w:szCs w:val="18"/>
              </w:rPr>
              <w:t xml:space="preserve"> of cover in </w:t>
            </w:r>
            <w:r w:rsidRPr="00A37160">
              <w:rPr>
                <w:b/>
                <w:bCs/>
                <w:color w:val="000000"/>
                <w:sz w:val="18"/>
                <w:szCs w:val="18"/>
              </w:rPr>
              <w:t>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w:t>
            </w:r>
            <w:r w:rsidRPr="00A37160">
              <w:rPr>
                <w:b/>
                <w:bCs/>
                <w:color w:val="000000"/>
                <w:sz w:val="18"/>
                <w:szCs w:val="18"/>
              </w:rPr>
              <w:t>consolidated rock</w:t>
            </w:r>
            <w:r w:rsidRPr="00A37160">
              <w:rPr>
                <w:color w:val="000000"/>
                <w:sz w:val="18"/>
                <w:szCs w:val="18"/>
              </w:rPr>
              <w:t>?</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B93B55" w:rsidRPr="00A37160" w:rsidTr="00DC0D58">
        <w:trPr>
          <w:cantSplit/>
          <w:trHeight w:val="533"/>
          <w:jc w:val="center"/>
        </w:trPr>
        <w:tc>
          <w:tcPr>
            <w:tcW w:w="974" w:type="dxa"/>
            <w:tcBorders>
              <w:top w:val="nil"/>
              <w:left w:val="single" w:sz="12" w:space="0" w:color="000000"/>
              <w:bottom w:val="nil"/>
              <w:right w:val="nil"/>
            </w:tcBorders>
            <w:tcMar>
              <w:left w:w="72" w:type="dxa"/>
              <w:right w:w="72" w:type="dxa"/>
            </w:tcMar>
          </w:tcPr>
          <w:p w:rsidR="00B93B55" w:rsidRPr="00A37160" w:rsidRDefault="00B93B55"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B93B55" w:rsidRPr="00A37160" w:rsidRDefault="00B93B55"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B93B55" w:rsidRPr="00A37160" w:rsidRDefault="00B93B55"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DC0D58" w:rsidRDefault="00DC0D58" w:rsidP="00DC0D58">
            <w:pPr>
              <w:spacing w:before="14" w:after="4"/>
              <w:rPr>
                <w:color w:val="000000"/>
                <w:sz w:val="18"/>
                <w:szCs w:val="18"/>
              </w:rPr>
            </w:pPr>
            <w:r>
              <w:rPr>
                <w:rFonts w:ascii="Courier New" w:hAnsi="Courier New" w:cs="Courier New"/>
                <w:color w:val="000000"/>
                <w:sz w:val="18"/>
                <w:szCs w:val="18"/>
              </w:rPr>
              <w:t>▪</w:t>
            </w:r>
          </w:p>
          <w:p w:rsidR="00B93B55" w:rsidRPr="00A37160" w:rsidRDefault="00DC0D58" w:rsidP="00DC0D58">
            <w:pPr>
              <w:spacing w:before="14" w:after="4"/>
              <w:rPr>
                <w:color w:val="000000"/>
                <w:sz w:val="18"/>
                <w:szCs w:val="18"/>
              </w:rPr>
            </w:pPr>
            <w:r>
              <w:rPr>
                <w:color w:val="000000"/>
                <w:sz w:val="18"/>
                <w:szCs w:val="18"/>
              </w:rPr>
              <w:t xml:space="preserve">  </w:t>
            </w:r>
            <w:r w:rsidR="00E76A0E"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B93B55" w:rsidRPr="00A37160" w:rsidRDefault="00B93B55" w:rsidP="004A5D9F">
            <w:pPr>
              <w:spacing w:before="14" w:after="4"/>
              <w:rPr>
                <w:color w:val="000000"/>
                <w:sz w:val="18"/>
                <w:szCs w:val="18"/>
              </w:rPr>
            </w:pPr>
            <w:r w:rsidRPr="00A37160">
              <w:rPr>
                <w:color w:val="000000"/>
                <w:sz w:val="18"/>
                <w:szCs w:val="18"/>
              </w:rPr>
              <w:t>If the above cover cannot be attained, is additional protection provided to withstand anticipated external loads?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93B55"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B93B5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93B55" w:rsidRPr="00A37160">
              <w:rPr>
                <w:color w:val="000000"/>
                <w:sz w:val="18"/>
                <w:szCs w:val="18"/>
              </w:rPr>
              <w:t> </w:t>
            </w:r>
            <w:r w:rsidR="00B93B55" w:rsidRPr="00A37160">
              <w:rPr>
                <w:color w:val="000000"/>
                <w:sz w:val="18"/>
                <w:szCs w:val="18"/>
              </w:rPr>
              <w:t> </w:t>
            </w:r>
            <w:r w:rsidR="00B93B55" w:rsidRPr="00A37160">
              <w:rPr>
                <w:color w:val="000000"/>
                <w:sz w:val="18"/>
                <w:szCs w:val="18"/>
              </w:rPr>
              <w:t> </w:t>
            </w:r>
            <w:r w:rsidRPr="00A37160">
              <w:rPr>
                <w:color w:val="000000"/>
                <w:sz w:val="18"/>
                <w:szCs w:val="18"/>
              </w:rPr>
              <w:fldChar w:fldCharType="end"/>
            </w:r>
          </w:p>
        </w:tc>
      </w:tr>
      <w:tr w:rsidR="00FD2F5F" w:rsidRPr="00A37160" w:rsidTr="00A46A32">
        <w:trPr>
          <w:cantSplit/>
          <w:trHeight w:val="533"/>
          <w:jc w:val="center"/>
        </w:trPr>
        <w:tc>
          <w:tcPr>
            <w:tcW w:w="974" w:type="dxa"/>
            <w:tcBorders>
              <w:top w:val="nil"/>
              <w:left w:val="single" w:sz="12" w:space="0" w:color="000000"/>
              <w:bottom w:val="single" w:sz="12" w:space="0" w:color="000000"/>
              <w:right w:val="nil"/>
            </w:tcBorders>
            <w:tcMar>
              <w:left w:w="72" w:type="dxa"/>
              <w:right w:w="72" w:type="dxa"/>
            </w:tcMar>
          </w:tcPr>
          <w:p w:rsidR="00FD2F5F" w:rsidRPr="00A37160" w:rsidRDefault="00FD2F5F" w:rsidP="00C92E8E">
            <w:pPr>
              <w:spacing w:before="15" w:after="9"/>
              <w:rPr>
                <w:color w:val="000000"/>
                <w:sz w:val="18"/>
                <w:szCs w:val="18"/>
              </w:rPr>
            </w:pPr>
          </w:p>
        </w:tc>
        <w:tc>
          <w:tcPr>
            <w:tcW w:w="243" w:type="dxa"/>
            <w:tcBorders>
              <w:top w:val="single" w:sz="6" w:space="0" w:color="000000"/>
              <w:left w:val="single" w:sz="6" w:space="0" w:color="000000"/>
              <w:bottom w:val="single" w:sz="12" w:space="0" w:color="000000"/>
              <w:right w:val="nil"/>
            </w:tcBorders>
            <w:tcMar>
              <w:left w:w="72" w:type="dxa"/>
              <w:right w:w="72" w:type="dxa"/>
            </w:tcMar>
          </w:tcPr>
          <w:p w:rsidR="00FD2F5F" w:rsidRPr="00A37160" w:rsidRDefault="00FD2F5F" w:rsidP="00C92E8E">
            <w:pPr>
              <w:spacing w:before="15" w:after="9"/>
              <w:jc w:val="center"/>
              <w:rPr>
                <w:color w:val="000000"/>
                <w:sz w:val="18"/>
                <w:szCs w:val="18"/>
              </w:rPr>
            </w:pPr>
          </w:p>
        </w:tc>
        <w:tc>
          <w:tcPr>
            <w:tcW w:w="973" w:type="dxa"/>
            <w:tcBorders>
              <w:top w:val="single" w:sz="6" w:space="0" w:color="000000"/>
              <w:left w:val="nil"/>
              <w:bottom w:val="single" w:sz="12" w:space="0" w:color="000000"/>
              <w:right w:val="nil"/>
            </w:tcBorders>
            <w:tcMar>
              <w:left w:w="72" w:type="dxa"/>
              <w:right w:w="72" w:type="dxa"/>
            </w:tcMar>
          </w:tcPr>
          <w:p w:rsidR="00FD2F5F" w:rsidRPr="00DC0D58" w:rsidRDefault="00FD2F5F" w:rsidP="00C92E8E">
            <w:pPr>
              <w:spacing w:before="14" w:after="4"/>
              <w:rPr>
                <w:sz w:val="18"/>
                <w:szCs w:val="18"/>
              </w:rPr>
            </w:pPr>
            <w:r w:rsidRPr="00DC0D58">
              <w:rPr>
                <w:sz w:val="18"/>
                <w:szCs w:val="18"/>
              </w:rPr>
              <w:t>.328</w:t>
            </w:r>
          </w:p>
        </w:tc>
        <w:tc>
          <w:tcPr>
            <w:tcW w:w="6762" w:type="dxa"/>
            <w:gridSpan w:val="2"/>
            <w:tcBorders>
              <w:top w:val="single" w:sz="6" w:space="0" w:color="000000"/>
              <w:left w:val="nil"/>
              <w:bottom w:val="single" w:sz="12" w:space="0" w:color="000000"/>
              <w:right w:val="nil"/>
            </w:tcBorders>
            <w:shd w:val="clear" w:color="auto" w:fill="auto"/>
            <w:tcMar>
              <w:left w:w="72" w:type="dxa"/>
              <w:right w:w="72" w:type="dxa"/>
            </w:tcMar>
          </w:tcPr>
          <w:p w:rsidR="00FD2F5F" w:rsidRPr="00DC0D58" w:rsidRDefault="00FD2F5F" w:rsidP="00FD2F5F">
            <w:pPr>
              <w:spacing w:before="21" w:after="1"/>
              <w:rPr>
                <w:sz w:val="18"/>
                <w:szCs w:val="18"/>
              </w:rPr>
            </w:pPr>
            <w:r w:rsidRPr="00DC0D58">
              <w:rPr>
                <w:sz w:val="18"/>
                <w:szCs w:val="18"/>
              </w:rPr>
              <w:t xml:space="preserve">If the pipeline </w:t>
            </w:r>
            <w:r w:rsidR="00FA7F11" w:rsidRPr="00DC0D58">
              <w:rPr>
                <w:sz w:val="18"/>
                <w:szCs w:val="18"/>
              </w:rPr>
              <w:t>will be operated at the</w:t>
            </w:r>
            <w:r w:rsidRPr="00DC0D58">
              <w:rPr>
                <w:sz w:val="18"/>
                <w:szCs w:val="18"/>
              </w:rPr>
              <w:t xml:space="preserve"> alternative MAOP standard calculated under 192.620 </w:t>
            </w:r>
            <w:r w:rsidR="0046225B" w:rsidRPr="00DC0D58">
              <w:rPr>
                <w:sz w:val="18"/>
                <w:szCs w:val="18"/>
              </w:rPr>
              <w:t xml:space="preserve">(80% SMYS) </w:t>
            </w:r>
            <w:r w:rsidRPr="00DC0D58">
              <w:rPr>
                <w:sz w:val="18"/>
                <w:szCs w:val="18"/>
              </w:rPr>
              <w:t>does it meet the additional construction requirements for:</w:t>
            </w:r>
          </w:p>
          <w:p w:rsidR="00FD2F5F" w:rsidRPr="00DC0D58" w:rsidRDefault="00FD2F5F" w:rsidP="004A5D9F">
            <w:pPr>
              <w:spacing w:before="14" w:after="4"/>
              <w:rPr>
                <w:sz w:val="18"/>
                <w:szCs w:val="18"/>
              </w:rPr>
            </w:pPr>
            <w:r w:rsidRPr="00DC0D58">
              <w:rPr>
                <w:sz w:val="18"/>
                <w:szCs w:val="18"/>
              </w:rPr>
              <w:t>Quality assurance, Girth welds, depth of cover,</w:t>
            </w:r>
            <w:r w:rsidR="00FA7F11" w:rsidRPr="00DC0D58">
              <w:rPr>
                <w:sz w:val="18"/>
                <w:szCs w:val="18"/>
              </w:rPr>
              <w:t xml:space="preserve"> initial strength tes</w:t>
            </w:r>
            <w:r w:rsidR="00D6212E" w:rsidRPr="00DC0D58">
              <w:rPr>
                <w:sz w:val="18"/>
                <w:szCs w:val="18"/>
              </w:rPr>
              <w:t>ting, and interference currents?</w:t>
            </w:r>
          </w:p>
        </w:tc>
        <w:tc>
          <w:tcPr>
            <w:tcW w:w="534" w:type="dxa"/>
            <w:tcBorders>
              <w:top w:val="single" w:sz="6" w:space="0" w:color="000000"/>
              <w:left w:val="single" w:sz="6" w:space="0" w:color="000000"/>
              <w:bottom w:val="single" w:sz="12" w:space="0" w:color="000000"/>
              <w:right w:val="nil"/>
            </w:tcBorders>
            <w:tcMar>
              <w:left w:w="72" w:type="dxa"/>
              <w:right w:w="72" w:type="dxa"/>
            </w:tcMar>
            <w:vAlign w:val="center"/>
          </w:tcPr>
          <w:p w:rsidR="00FD2F5F" w:rsidRPr="00A37160" w:rsidRDefault="0014394D" w:rsidP="00A46A32">
            <w:pPr>
              <w:jc w:val="center"/>
              <w:rPr>
                <w:color w:val="000000"/>
              </w:rPr>
            </w:pPr>
            <w:r w:rsidRPr="00A37160">
              <w:rPr>
                <w:color w:val="000000"/>
                <w:sz w:val="18"/>
                <w:szCs w:val="18"/>
              </w:rPr>
              <w:fldChar w:fldCharType="begin">
                <w:ffData>
                  <w:name w:val="Text223"/>
                  <w:enabled/>
                  <w:calcOnExit w:val="0"/>
                  <w:textInput>
                    <w:maxLength w:val="3"/>
                  </w:textInput>
                </w:ffData>
              </w:fldChar>
            </w:r>
            <w:r w:rsidR="00FD2F5F"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D2F5F" w:rsidRPr="00A37160">
              <w:rPr>
                <w:color w:val="000000"/>
                <w:sz w:val="18"/>
                <w:szCs w:val="18"/>
              </w:rPr>
              <w:t> </w:t>
            </w:r>
            <w:r w:rsidR="00FD2F5F" w:rsidRPr="00A37160">
              <w:rPr>
                <w:color w:val="000000"/>
                <w:sz w:val="18"/>
                <w:szCs w:val="18"/>
              </w:rPr>
              <w:t> </w:t>
            </w:r>
            <w:r w:rsidR="00FD2F5F"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12" w:space="0" w:color="000000"/>
              <w:right w:val="nil"/>
            </w:tcBorders>
            <w:tcMar>
              <w:left w:w="72" w:type="dxa"/>
              <w:right w:w="72" w:type="dxa"/>
            </w:tcMar>
            <w:vAlign w:val="center"/>
          </w:tcPr>
          <w:p w:rsidR="00FD2F5F" w:rsidRPr="00A37160" w:rsidRDefault="0014394D" w:rsidP="00A46A32">
            <w:pPr>
              <w:jc w:val="center"/>
              <w:rPr>
                <w:color w:val="000000"/>
              </w:rPr>
            </w:pPr>
            <w:r w:rsidRPr="00A37160">
              <w:rPr>
                <w:color w:val="000000"/>
                <w:sz w:val="18"/>
                <w:szCs w:val="18"/>
              </w:rPr>
              <w:fldChar w:fldCharType="begin">
                <w:ffData>
                  <w:name w:val="Text223"/>
                  <w:enabled/>
                  <w:calcOnExit w:val="0"/>
                  <w:textInput>
                    <w:maxLength w:val="3"/>
                  </w:textInput>
                </w:ffData>
              </w:fldChar>
            </w:r>
            <w:r w:rsidR="00FD2F5F"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D2F5F" w:rsidRPr="00A37160">
              <w:rPr>
                <w:color w:val="000000"/>
                <w:sz w:val="18"/>
                <w:szCs w:val="18"/>
              </w:rPr>
              <w:t> </w:t>
            </w:r>
            <w:r w:rsidR="00FD2F5F" w:rsidRPr="00A37160">
              <w:rPr>
                <w:color w:val="000000"/>
                <w:sz w:val="18"/>
                <w:szCs w:val="18"/>
              </w:rPr>
              <w:t> </w:t>
            </w:r>
            <w:r w:rsidR="00FD2F5F"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12" w:space="0" w:color="000000"/>
              <w:right w:val="nil"/>
            </w:tcBorders>
            <w:tcMar>
              <w:left w:w="72" w:type="dxa"/>
              <w:right w:w="72" w:type="dxa"/>
            </w:tcMar>
            <w:vAlign w:val="center"/>
          </w:tcPr>
          <w:p w:rsidR="00FD2F5F" w:rsidRPr="00A37160" w:rsidRDefault="0014394D" w:rsidP="00A46A32">
            <w:pPr>
              <w:jc w:val="center"/>
              <w:rPr>
                <w:color w:val="000000"/>
              </w:rPr>
            </w:pPr>
            <w:r w:rsidRPr="00A37160">
              <w:rPr>
                <w:color w:val="000000"/>
                <w:sz w:val="18"/>
                <w:szCs w:val="18"/>
              </w:rPr>
              <w:fldChar w:fldCharType="begin">
                <w:ffData>
                  <w:name w:val="Text223"/>
                  <w:enabled/>
                  <w:calcOnExit w:val="0"/>
                  <w:textInput>
                    <w:maxLength w:val="3"/>
                  </w:textInput>
                </w:ffData>
              </w:fldChar>
            </w:r>
            <w:r w:rsidR="00FD2F5F"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D2F5F" w:rsidRPr="00A37160">
              <w:rPr>
                <w:color w:val="000000"/>
                <w:sz w:val="18"/>
                <w:szCs w:val="18"/>
              </w:rPr>
              <w:t> </w:t>
            </w:r>
            <w:r w:rsidR="00FD2F5F" w:rsidRPr="00A37160">
              <w:rPr>
                <w:color w:val="000000"/>
                <w:sz w:val="18"/>
                <w:szCs w:val="18"/>
              </w:rPr>
              <w:t> </w:t>
            </w:r>
            <w:r w:rsidR="00FD2F5F"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FD2F5F" w:rsidRPr="00A37160" w:rsidRDefault="0014394D" w:rsidP="00A46A32">
            <w:pPr>
              <w:jc w:val="center"/>
              <w:rPr>
                <w:color w:val="000000"/>
              </w:rPr>
            </w:pPr>
            <w:r w:rsidRPr="00A37160">
              <w:rPr>
                <w:color w:val="000000"/>
                <w:sz w:val="18"/>
                <w:szCs w:val="18"/>
              </w:rPr>
              <w:fldChar w:fldCharType="begin">
                <w:ffData>
                  <w:name w:val="Text223"/>
                  <w:enabled/>
                  <w:calcOnExit w:val="0"/>
                  <w:textInput>
                    <w:maxLength w:val="3"/>
                  </w:textInput>
                </w:ffData>
              </w:fldChar>
            </w:r>
            <w:r w:rsidR="00FD2F5F"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FD2F5F" w:rsidRPr="00A37160">
              <w:rPr>
                <w:color w:val="000000"/>
                <w:sz w:val="18"/>
                <w:szCs w:val="18"/>
              </w:rPr>
              <w:t> </w:t>
            </w:r>
            <w:r w:rsidR="00FD2F5F" w:rsidRPr="00A37160">
              <w:rPr>
                <w:color w:val="000000"/>
                <w:sz w:val="18"/>
                <w:szCs w:val="18"/>
              </w:rPr>
              <w:t> </w:t>
            </w:r>
            <w:r w:rsidR="00FD2F5F" w:rsidRPr="00A37160">
              <w:rPr>
                <w:color w:val="000000"/>
                <w:sz w:val="18"/>
                <w:szCs w:val="18"/>
              </w:rPr>
              <w:t> </w:t>
            </w:r>
            <w:r w:rsidRPr="00A37160">
              <w:rPr>
                <w:color w:val="000000"/>
                <w:sz w:val="18"/>
                <w:szCs w:val="18"/>
              </w:rPr>
              <w:fldChar w:fldCharType="end"/>
            </w:r>
          </w:p>
        </w:tc>
      </w:tr>
    </w:tbl>
    <w:p w:rsidR="009801D3" w:rsidRPr="00A37160" w:rsidRDefault="009801D3">
      <w:pPr>
        <w:rPr>
          <w:color w:val="000000"/>
          <w:sz w:val="16"/>
          <w:szCs w:val="16"/>
        </w:rPr>
      </w:pPr>
    </w:p>
    <w:p w:rsidR="008B4AEB" w:rsidRDefault="008B4AEB">
      <w:pPr>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5B3CEE" w:rsidRPr="00A37160" w:rsidTr="005B3CEE">
        <w:trPr>
          <w:trHeight w:val="1511"/>
          <w:tblHeader/>
          <w:jc w:val="center"/>
        </w:trPr>
        <w:tc>
          <w:tcPr>
            <w:tcW w:w="10944" w:type="dxa"/>
          </w:tcPr>
          <w:p w:rsidR="005B3CEE" w:rsidRDefault="005B3CEE" w:rsidP="005B3CEE">
            <w:pPr>
              <w:jc w:val="both"/>
              <w:rPr>
                <w:b/>
                <w:color w:val="000000"/>
              </w:rPr>
            </w:pPr>
            <w:r w:rsidRPr="0076250C">
              <w:rPr>
                <w:b/>
                <w:color w:val="000000"/>
              </w:rPr>
              <w:t xml:space="preserve">Comments and Findings </w:t>
            </w:r>
            <w:r w:rsidRPr="0076250C">
              <w:rPr>
                <w:i/>
                <w:color w:val="000000"/>
                <w:sz w:val="18"/>
                <w:szCs w:val="18"/>
              </w:rPr>
              <w:t>include any</w:t>
            </w:r>
            <w:r w:rsidRPr="0076250C">
              <w:rPr>
                <w:b/>
                <w:color w:val="000000"/>
              </w:rPr>
              <w:t xml:space="preserve"> </w:t>
            </w:r>
            <w:r w:rsidRPr="0076250C">
              <w:rPr>
                <w:i/>
                <w:color w:val="000000"/>
                <w:sz w:val="18"/>
                <w:szCs w:val="18"/>
              </w:rPr>
              <w:t>violations found, clarify all U, N/A and N/C checked</w:t>
            </w:r>
            <w:r w:rsidRPr="0076250C">
              <w:rPr>
                <w:b/>
                <w:color w:val="000000"/>
              </w:rPr>
              <w:t>:</w:t>
            </w:r>
          </w:p>
          <w:p w:rsidR="005B3CEE" w:rsidRPr="0076250C" w:rsidRDefault="0014394D" w:rsidP="005B3CEE">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5B3CEE" w:rsidRPr="00A37160" w:rsidTr="005B3CEE">
        <w:trPr>
          <w:trHeight w:val="80"/>
          <w:jc w:val="center"/>
        </w:trPr>
        <w:tc>
          <w:tcPr>
            <w:tcW w:w="10944" w:type="dxa"/>
          </w:tcPr>
          <w:p w:rsidR="005B3CEE" w:rsidRPr="0076250C" w:rsidRDefault="005B3CEE" w:rsidP="005B3CEE">
            <w:pPr>
              <w:jc w:val="both"/>
              <w:rPr>
                <w:color w:val="000000"/>
              </w:rPr>
            </w:pPr>
          </w:p>
        </w:tc>
      </w:tr>
    </w:tbl>
    <w:p w:rsidR="005B3CEE" w:rsidRDefault="005B3CEE">
      <w:pPr>
        <w:rPr>
          <w:color w:val="000000"/>
          <w:sz w:val="16"/>
          <w:szCs w:val="16"/>
        </w:rPr>
      </w:pPr>
    </w:p>
    <w:p w:rsidR="005B3CEE" w:rsidRPr="00A37160" w:rsidRDefault="005B3CEE">
      <w:pPr>
        <w:rPr>
          <w:color w:val="000000"/>
          <w:sz w:val="16"/>
          <w:szCs w:val="16"/>
        </w:rPr>
      </w:pPr>
      <w:r>
        <w:rPr>
          <w:color w:val="000000"/>
          <w:sz w:val="16"/>
          <w:szCs w:val="16"/>
        </w:rPr>
        <w:br w:type="page"/>
      </w:r>
    </w:p>
    <w:tbl>
      <w:tblPr>
        <w:tblW w:w="11136" w:type="dxa"/>
        <w:jc w:val="center"/>
        <w:tblInd w:w="157" w:type="dxa"/>
        <w:tblLayout w:type="fixed"/>
        <w:tblCellMar>
          <w:left w:w="0" w:type="dxa"/>
          <w:right w:w="0" w:type="dxa"/>
        </w:tblCellMar>
        <w:tblLook w:val="0000" w:firstRow="0" w:lastRow="0" w:firstColumn="0" w:lastColumn="0" w:noHBand="0" w:noVBand="0"/>
      </w:tblPr>
      <w:tblGrid>
        <w:gridCol w:w="1212"/>
        <w:gridCol w:w="243"/>
        <w:gridCol w:w="735"/>
        <w:gridCol w:w="365"/>
        <w:gridCol w:w="6421"/>
        <w:gridCol w:w="540"/>
        <w:gridCol w:w="540"/>
        <w:gridCol w:w="540"/>
        <w:gridCol w:w="540"/>
      </w:tblGrid>
      <w:tr w:rsidR="008164A0" w:rsidRPr="00A37160" w:rsidTr="00CA1AD7">
        <w:trPr>
          <w:cantSplit/>
          <w:trHeight w:hRule="exact" w:val="302"/>
          <w:tblHeader/>
          <w:jc w:val="center"/>
        </w:trPr>
        <w:tc>
          <w:tcPr>
            <w:tcW w:w="1212" w:type="dxa"/>
            <w:tcBorders>
              <w:top w:val="single" w:sz="12" w:space="0" w:color="000000"/>
              <w:left w:val="single" w:sz="12" w:space="0" w:color="000000"/>
              <w:bottom w:val="nil"/>
              <w:right w:val="nil"/>
            </w:tcBorders>
            <w:tcMar>
              <w:left w:w="72" w:type="dxa"/>
              <w:right w:w="72" w:type="dxa"/>
            </w:tcMar>
            <w:vAlign w:val="center"/>
          </w:tcPr>
          <w:p w:rsidR="008164A0" w:rsidRPr="00A37160" w:rsidRDefault="0014394D" w:rsidP="002D19E6">
            <w:pPr>
              <w:spacing w:before="1"/>
              <w:rPr>
                <w:color w:val="000000"/>
                <w:sz w:val="18"/>
                <w:szCs w:val="18"/>
              </w:rPr>
            </w:pPr>
            <w:r w:rsidRPr="00A37160">
              <w:rPr>
                <w:color w:val="000000"/>
                <w:sz w:val="18"/>
                <w:szCs w:val="18"/>
                <w:lang w:val="en-CA"/>
              </w:rPr>
              <w:lastRenderedPageBreak/>
              <w:fldChar w:fldCharType="begin"/>
            </w:r>
            <w:r w:rsidR="008164A0" w:rsidRPr="00A37160">
              <w:rPr>
                <w:color w:val="000000"/>
                <w:sz w:val="18"/>
                <w:szCs w:val="18"/>
                <w:lang w:val="en-CA"/>
              </w:rPr>
              <w:instrText xml:space="preserve"> SEQ CHAPTER \h \r 1</w:instrText>
            </w:r>
            <w:r w:rsidRPr="00A37160">
              <w:rPr>
                <w:color w:val="000000"/>
                <w:sz w:val="18"/>
                <w:szCs w:val="18"/>
                <w:lang w:val="en-CA"/>
              </w:rPr>
              <w:fldChar w:fldCharType="end"/>
            </w:r>
            <w:r w:rsidR="008164A0" w:rsidRPr="00A37160">
              <w:rPr>
                <w:b/>
                <w:bCs/>
                <w:color w:val="000000"/>
                <w:sz w:val="18"/>
                <w:szCs w:val="18"/>
              </w:rPr>
              <w:t>.451</w:t>
            </w:r>
          </w:p>
        </w:tc>
        <w:tc>
          <w:tcPr>
            <w:tcW w:w="7764"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2D19E6">
            <w:pPr>
              <w:spacing w:before="1"/>
              <w:jc w:val="center"/>
              <w:rPr>
                <w:color w:val="000000"/>
                <w:sz w:val="18"/>
                <w:szCs w:val="18"/>
              </w:rPr>
            </w:pPr>
            <w:r w:rsidRPr="00A37160">
              <w:rPr>
                <w:b/>
                <w:bCs/>
                <w:color w:val="000000"/>
                <w:sz w:val="18"/>
                <w:szCs w:val="18"/>
              </w:rPr>
              <w:t xml:space="preserve">CORROSION </w:t>
            </w:r>
            <w:r w:rsidR="00023C59">
              <w:rPr>
                <w:b/>
                <w:bCs/>
                <w:color w:val="000000"/>
                <w:sz w:val="18"/>
                <w:szCs w:val="18"/>
              </w:rPr>
              <w:t xml:space="preserve">CONTROL </w:t>
            </w:r>
            <w:r w:rsidRPr="00A37160">
              <w:rPr>
                <w:b/>
                <w:bCs/>
                <w:color w:val="000000"/>
                <w:sz w:val="18"/>
                <w:szCs w:val="18"/>
              </w:rPr>
              <w:t>REQUIREMENTS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8164A0" w:rsidRPr="00A37160" w:rsidRDefault="008164A0" w:rsidP="00C92E8E">
            <w:pPr>
              <w:spacing w:before="1"/>
              <w:jc w:val="center"/>
              <w:rPr>
                <w:color w:val="000000"/>
                <w:sz w:val="18"/>
                <w:szCs w:val="18"/>
              </w:rPr>
            </w:pPr>
            <w:r w:rsidRPr="00A37160">
              <w:rPr>
                <w:b/>
                <w:bCs/>
                <w:color w:val="000000"/>
                <w:sz w:val="18"/>
                <w:szCs w:val="18"/>
              </w:rPr>
              <w: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8164A0" w:rsidRPr="00A37160" w:rsidRDefault="008164A0" w:rsidP="00C92E8E">
            <w:pPr>
              <w:spacing w:before="1"/>
              <w:jc w:val="center"/>
              <w:rPr>
                <w:color w:val="000000"/>
                <w:sz w:val="18"/>
                <w:szCs w:val="18"/>
              </w:rPr>
            </w:pPr>
            <w:r w:rsidRPr="00A37160">
              <w:rPr>
                <w:b/>
                <w:bCs/>
                <w:color w:val="000000"/>
                <w:sz w:val="18"/>
                <w:szCs w:val="18"/>
              </w:rPr>
              <w:t>U</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8164A0" w:rsidRPr="00A37160" w:rsidRDefault="008164A0" w:rsidP="00C92E8E">
            <w:pPr>
              <w:spacing w:before="1"/>
              <w:jc w:val="center"/>
              <w:rPr>
                <w:color w:val="000000"/>
                <w:sz w:val="18"/>
                <w:szCs w:val="18"/>
              </w:rPr>
            </w:pPr>
            <w:r w:rsidRPr="00A37160">
              <w:rPr>
                <w:b/>
                <w:bCs/>
                <w:color w:val="000000"/>
                <w:sz w:val="18"/>
                <w:szCs w:val="18"/>
              </w:rPr>
              <w:t>N/A</w:t>
            </w:r>
          </w:p>
        </w:tc>
        <w:tc>
          <w:tcPr>
            <w:tcW w:w="540"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8164A0" w:rsidRPr="00A37160" w:rsidRDefault="008164A0" w:rsidP="00C92E8E">
            <w:pPr>
              <w:spacing w:before="1"/>
              <w:jc w:val="center"/>
              <w:rPr>
                <w:color w:val="000000"/>
                <w:sz w:val="18"/>
                <w:szCs w:val="18"/>
              </w:rPr>
            </w:pPr>
            <w:r w:rsidRPr="00A37160">
              <w:rPr>
                <w:b/>
                <w:bCs/>
                <w:color w:val="000000"/>
                <w:sz w:val="18"/>
                <w:szCs w:val="18"/>
              </w:rPr>
              <w:t>N/C</w:t>
            </w:r>
          </w:p>
        </w:tc>
      </w:tr>
      <w:tr w:rsidR="006D0B9C" w:rsidRPr="00A37160" w:rsidTr="006D0B9C">
        <w:trPr>
          <w:cantSplit/>
          <w:trHeight w:hRule="exact" w:val="543"/>
          <w:tblHeader/>
          <w:jc w:val="center"/>
        </w:trPr>
        <w:tc>
          <w:tcPr>
            <w:tcW w:w="1212" w:type="dxa"/>
            <w:tcBorders>
              <w:top w:val="single" w:sz="12" w:space="0" w:color="000000"/>
              <w:left w:val="single" w:sz="12" w:space="0" w:color="000000"/>
              <w:bottom w:val="nil"/>
              <w:right w:val="nil"/>
            </w:tcBorders>
            <w:tcMar>
              <w:left w:w="72" w:type="dxa"/>
              <w:right w:w="72" w:type="dxa"/>
            </w:tcMar>
            <w:vAlign w:val="center"/>
          </w:tcPr>
          <w:p w:rsidR="006D0B9C" w:rsidRPr="00A37160" w:rsidRDefault="006D0B9C" w:rsidP="002D19E6">
            <w:pPr>
              <w:spacing w:before="1"/>
              <w:rPr>
                <w:color w:val="000000"/>
                <w:sz w:val="18"/>
                <w:szCs w:val="18"/>
                <w:lang w:val="en-CA"/>
              </w:rPr>
            </w:pPr>
          </w:p>
        </w:tc>
        <w:tc>
          <w:tcPr>
            <w:tcW w:w="7764"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6D0B9C" w:rsidRDefault="006D0B9C" w:rsidP="006D0B9C">
            <w:pPr>
              <w:spacing w:before="1"/>
              <w:rPr>
                <w:bCs/>
                <w:color w:val="000000"/>
                <w:sz w:val="18"/>
                <w:szCs w:val="18"/>
              </w:rPr>
            </w:pPr>
            <w:r>
              <w:rPr>
                <w:bCs/>
                <w:color w:val="000000"/>
                <w:sz w:val="18"/>
                <w:szCs w:val="18"/>
              </w:rPr>
              <w:t xml:space="preserve">How was the type of CP design chosen?      </w:t>
            </w:r>
            <w:r w:rsidR="0014394D" w:rsidRPr="00A37160">
              <w:rPr>
                <w:color w:val="000000"/>
                <w:sz w:val="18"/>
                <w:szCs w:val="18"/>
              </w:rPr>
              <w:fldChar w:fldCharType="begin">
                <w:ffData>
                  <w:name w:val="Text223"/>
                  <w:enabled/>
                  <w:calcOnExit w:val="0"/>
                  <w:textInput>
                    <w:maxLength w:val="3"/>
                  </w:textInput>
                </w:ffData>
              </w:fldChar>
            </w:r>
            <w:r w:rsidRPr="00A37160">
              <w:rPr>
                <w:color w:val="000000"/>
                <w:sz w:val="18"/>
                <w:szCs w:val="18"/>
              </w:rPr>
              <w:instrText xml:space="preserve"> FORMTEXT </w:instrText>
            </w:r>
            <w:r w:rsidR="0014394D" w:rsidRPr="00A37160">
              <w:rPr>
                <w:color w:val="000000"/>
                <w:sz w:val="18"/>
                <w:szCs w:val="18"/>
              </w:rPr>
            </w:r>
            <w:r w:rsidR="0014394D" w:rsidRPr="00A37160">
              <w:rPr>
                <w:color w:val="000000"/>
                <w:sz w:val="18"/>
                <w:szCs w:val="18"/>
              </w:rPr>
              <w:fldChar w:fldCharType="separate"/>
            </w:r>
            <w:r w:rsidRPr="00A37160">
              <w:rPr>
                <w:color w:val="000000"/>
                <w:sz w:val="18"/>
                <w:szCs w:val="18"/>
              </w:rPr>
              <w:t> </w:t>
            </w:r>
            <w:r w:rsidRPr="00A37160">
              <w:rPr>
                <w:color w:val="000000"/>
                <w:sz w:val="18"/>
                <w:szCs w:val="18"/>
              </w:rPr>
              <w:t> </w:t>
            </w:r>
            <w:r w:rsidRPr="00A37160">
              <w:rPr>
                <w:color w:val="000000"/>
                <w:sz w:val="18"/>
                <w:szCs w:val="18"/>
              </w:rPr>
              <w:t> </w:t>
            </w:r>
            <w:r w:rsidR="0014394D" w:rsidRPr="00A37160">
              <w:rPr>
                <w:color w:val="000000"/>
                <w:sz w:val="18"/>
                <w:szCs w:val="18"/>
              </w:rPr>
              <w:fldChar w:fldCharType="end"/>
            </w:r>
          </w:p>
          <w:p w:rsidR="006D0B9C" w:rsidRDefault="006D0B9C" w:rsidP="006D0B9C">
            <w:pPr>
              <w:spacing w:before="1"/>
              <w:rPr>
                <w:bCs/>
                <w:color w:val="000000"/>
                <w:sz w:val="18"/>
                <w:szCs w:val="18"/>
              </w:rPr>
            </w:pPr>
            <w:r>
              <w:rPr>
                <w:bCs/>
                <w:color w:val="000000"/>
                <w:sz w:val="18"/>
                <w:szCs w:val="18"/>
              </w:rPr>
              <w:t>Are there calculations and/or field measurements to justify?</w:t>
            </w:r>
            <w:r w:rsidRPr="00A37160">
              <w:rPr>
                <w:color w:val="000000"/>
                <w:sz w:val="18"/>
                <w:szCs w:val="18"/>
              </w:rPr>
              <w:t xml:space="preserve"> </w:t>
            </w:r>
            <w:r w:rsidR="0014394D" w:rsidRPr="00A37160">
              <w:rPr>
                <w:color w:val="000000"/>
                <w:sz w:val="18"/>
                <w:szCs w:val="18"/>
              </w:rPr>
              <w:fldChar w:fldCharType="begin">
                <w:ffData>
                  <w:name w:val="Text223"/>
                  <w:enabled/>
                  <w:calcOnExit w:val="0"/>
                  <w:textInput>
                    <w:maxLength w:val="3"/>
                  </w:textInput>
                </w:ffData>
              </w:fldChar>
            </w:r>
            <w:r w:rsidRPr="00A37160">
              <w:rPr>
                <w:color w:val="000000"/>
                <w:sz w:val="18"/>
                <w:szCs w:val="18"/>
              </w:rPr>
              <w:instrText xml:space="preserve"> FORMTEXT </w:instrText>
            </w:r>
            <w:r w:rsidR="0014394D" w:rsidRPr="00A37160">
              <w:rPr>
                <w:color w:val="000000"/>
                <w:sz w:val="18"/>
                <w:szCs w:val="18"/>
              </w:rPr>
            </w:r>
            <w:r w:rsidR="0014394D" w:rsidRPr="00A37160">
              <w:rPr>
                <w:color w:val="000000"/>
                <w:sz w:val="18"/>
                <w:szCs w:val="18"/>
              </w:rPr>
              <w:fldChar w:fldCharType="separate"/>
            </w:r>
            <w:r w:rsidRPr="00A37160">
              <w:rPr>
                <w:color w:val="000000"/>
                <w:sz w:val="18"/>
                <w:szCs w:val="18"/>
              </w:rPr>
              <w:t> </w:t>
            </w:r>
            <w:r w:rsidRPr="00A37160">
              <w:rPr>
                <w:color w:val="000000"/>
                <w:sz w:val="18"/>
                <w:szCs w:val="18"/>
              </w:rPr>
              <w:t> </w:t>
            </w:r>
            <w:r w:rsidRPr="00A37160">
              <w:rPr>
                <w:color w:val="000000"/>
                <w:sz w:val="18"/>
                <w:szCs w:val="18"/>
              </w:rPr>
              <w:t> </w:t>
            </w:r>
            <w:r w:rsidR="0014394D" w:rsidRPr="00A37160">
              <w:rPr>
                <w:color w:val="000000"/>
                <w:sz w:val="18"/>
                <w:szCs w:val="18"/>
              </w:rPr>
              <w:fldChar w:fldCharType="end"/>
            </w:r>
          </w:p>
          <w:p w:rsidR="006D0B9C" w:rsidRDefault="006D0B9C" w:rsidP="002D19E6">
            <w:pPr>
              <w:spacing w:before="1"/>
              <w:jc w:val="center"/>
              <w:rPr>
                <w:bCs/>
                <w:color w:val="000000"/>
                <w:sz w:val="18"/>
                <w:szCs w:val="18"/>
              </w:rPr>
            </w:pPr>
          </w:p>
          <w:p w:rsidR="006D0B9C" w:rsidRPr="006D0B9C" w:rsidRDefault="006D0B9C" w:rsidP="002D19E6">
            <w:pPr>
              <w:spacing w:before="1"/>
              <w:jc w:val="center"/>
              <w:rPr>
                <w:bCs/>
                <w:color w:val="000000"/>
                <w:sz w:val="18"/>
                <w:szCs w:val="18"/>
              </w:rPr>
            </w:pPr>
          </w:p>
        </w:tc>
        <w:tc>
          <w:tcPr>
            <w:tcW w:w="540" w:type="dxa"/>
            <w:tcBorders>
              <w:top w:val="single" w:sz="12" w:space="0" w:color="000000"/>
              <w:left w:val="single" w:sz="6" w:space="0" w:color="000000"/>
              <w:bottom w:val="single" w:sz="6" w:space="0" w:color="000000"/>
              <w:right w:val="single" w:sz="6" w:space="0" w:color="000000"/>
            </w:tcBorders>
            <w:shd w:val="clear" w:color="auto" w:fill="auto"/>
            <w:tcMar>
              <w:left w:w="72" w:type="dxa"/>
              <w:right w:w="72" w:type="dxa"/>
            </w:tcMar>
            <w:vAlign w:val="center"/>
          </w:tcPr>
          <w:p w:rsidR="006D0B9C" w:rsidRPr="00A37160" w:rsidRDefault="0014394D" w:rsidP="00C6467A">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6D0B9C" w:rsidRPr="00A37160" w:rsidRDefault="0014394D" w:rsidP="00C6467A">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6D0B9C" w:rsidRPr="00A37160" w:rsidRDefault="0014394D" w:rsidP="00C6467A">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6D0B9C" w:rsidRPr="00A37160" w:rsidRDefault="0014394D" w:rsidP="00C6467A">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518"/>
          <w:jc w:val="center"/>
        </w:trPr>
        <w:tc>
          <w:tcPr>
            <w:tcW w:w="1212" w:type="dxa"/>
            <w:tcBorders>
              <w:top w:val="nil"/>
              <w:left w:val="single" w:sz="12" w:space="0" w:color="000000"/>
              <w:bottom w:val="nil"/>
              <w:right w:val="nil"/>
            </w:tcBorders>
            <w:tcMar>
              <w:left w:w="72" w:type="dxa"/>
              <w:right w:w="72" w:type="dxa"/>
            </w:tcMar>
          </w:tcPr>
          <w:p w:rsidR="006D0B9C" w:rsidRPr="00A37160" w:rsidRDefault="0014394D" w:rsidP="002D19E6">
            <w:pPr>
              <w:spacing w:before="19" w:after="4"/>
              <w:rPr>
                <w:color w:val="000000"/>
                <w:sz w:val="18"/>
                <w:szCs w:val="18"/>
              </w:rPr>
            </w:pPr>
            <w:r w:rsidRPr="00A37160">
              <w:rPr>
                <w:color w:val="000000"/>
                <w:sz w:val="18"/>
                <w:szCs w:val="18"/>
                <w:lang w:val="en-CA"/>
              </w:rPr>
              <w:fldChar w:fldCharType="begin"/>
            </w:r>
            <w:r w:rsidR="006D0B9C"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tcPr>
          <w:p w:rsidR="006D0B9C" w:rsidRPr="00A37160" w:rsidRDefault="006D0B9C" w:rsidP="002D19E6">
            <w:pPr>
              <w:spacing w:before="19" w:after="4"/>
              <w:jc w:val="center"/>
              <w:rPr>
                <w:color w:val="000000"/>
                <w:sz w:val="18"/>
                <w:szCs w:val="18"/>
              </w:rPr>
            </w:pPr>
          </w:p>
        </w:tc>
        <w:tc>
          <w:tcPr>
            <w:tcW w:w="735"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9" w:after="4"/>
              <w:rPr>
                <w:color w:val="000000"/>
                <w:sz w:val="18"/>
                <w:szCs w:val="18"/>
              </w:rPr>
            </w:pPr>
            <w:r w:rsidRPr="00A37160">
              <w:rPr>
                <w:color w:val="000000"/>
                <w:sz w:val="18"/>
                <w:szCs w:val="18"/>
              </w:rPr>
              <w:t>.455(a)</w:t>
            </w:r>
          </w:p>
        </w:tc>
        <w:tc>
          <w:tcPr>
            <w:tcW w:w="365"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9" w:after="4"/>
              <w:jc w:val="center"/>
              <w:rPr>
                <w:color w:val="000000"/>
                <w:sz w:val="18"/>
                <w:szCs w:val="18"/>
              </w:rPr>
            </w:pPr>
            <w:r w:rsidRPr="00A37160">
              <w:rPr>
                <w:color w:val="000000"/>
                <w:sz w:val="18"/>
                <w:szCs w:val="18"/>
              </w:rPr>
              <w:t>(1)</w:t>
            </w:r>
          </w:p>
        </w:tc>
        <w:tc>
          <w:tcPr>
            <w:tcW w:w="6421"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9" w:after="4"/>
              <w:rPr>
                <w:color w:val="000000"/>
                <w:sz w:val="18"/>
                <w:szCs w:val="18"/>
              </w:rPr>
            </w:pPr>
            <w:r w:rsidRPr="00A37160">
              <w:rPr>
                <w:color w:val="000000"/>
                <w:sz w:val="18"/>
                <w:szCs w:val="18"/>
              </w:rPr>
              <w:t>Does the pipeline have an effective external coating and does it meet the coating specifications?</w:t>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single" w:sz="12" w:space="0" w:color="000000"/>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288"/>
          <w:jc w:val="center"/>
        </w:trPr>
        <w:tc>
          <w:tcPr>
            <w:tcW w:w="1212" w:type="dxa"/>
            <w:tcBorders>
              <w:top w:val="nil"/>
              <w:left w:val="single" w:sz="12" w:space="0" w:color="000000"/>
              <w:bottom w:val="nil"/>
              <w:right w:val="nil"/>
            </w:tcBorders>
            <w:tcMar>
              <w:left w:w="72" w:type="dxa"/>
              <w:right w:w="72" w:type="dxa"/>
            </w:tcMar>
          </w:tcPr>
          <w:p w:rsidR="006D0B9C" w:rsidRPr="00A37160" w:rsidRDefault="006D0B9C" w:rsidP="002D19E6">
            <w:pPr>
              <w:spacing w:before="19"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6D0B9C" w:rsidRPr="00A37160" w:rsidRDefault="006D0B9C" w:rsidP="002D19E6">
            <w:pPr>
              <w:spacing w:before="19" w:after="4"/>
              <w:jc w:val="center"/>
              <w:rPr>
                <w:color w:val="000000"/>
                <w:sz w:val="18"/>
                <w:szCs w:val="18"/>
              </w:rPr>
            </w:pPr>
          </w:p>
        </w:tc>
        <w:tc>
          <w:tcPr>
            <w:tcW w:w="735"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9" w:after="4"/>
              <w:rPr>
                <w:color w:val="000000"/>
                <w:sz w:val="18"/>
                <w:szCs w:val="18"/>
              </w:rPr>
            </w:pPr>
          </w:p>
        </w:tc>
        <w:tc>
          <w:tcPr>
            <w:tcW w:w="365"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9" w:after="4"/>
              <w:jc w:val="center"/>
              <w:rPr>
                <w:color w:val="000000"/>
                <w:sz w:val="18"/>
                <w:szCs w:val="18"/>
              </w:rPr>
            </w:pPr>
            <w:r w:rsidRPr="00A37160">
              <w:rPr>
                <w:color w:val="000000"/>
                <w:sz w:val="18"/>
                <w:szCs w:val="18"/>
              </w:rPr>
              <w:t>(2)</w:t>
            </w:r>
          </w:p>
        </w:tc>
        <w:tc>
          <w:tcPr>
            <w:tcW w:w="6421" w:type="dxa"/>
            <w:tcBorders>
              <w:top w:val="single" w:sz="6" w:space="0" w:color="000000"/>
              <w:left w:val="nil"/>
              <w:bottom w:val="single" w:sz="6" w:space="0" w:color="000000"/>
              <w:right w:val="nil"/>
            </w:tcBorders>
            <w:tcMar>
              <w:left w:w="72" w:type="dxa"/>
              <w:right w:w="72" w:type="dxa"/>
            </w:tcMar>
          </w:tcPr>
          <w:p w:rsidR="006D0B9C" w:rsidRPr="00A37160" w:rsidRDefault="006D0B9C" w:rsidP="00D3648B">
            <w:pPr>
              <w:spacing w:before="19" w:after="4"/>
              <w:rPr>
                <w:color w:val="000000"/>
                <w:sz w:val="18"/>
                <w:szCs w:val="18"/>
              </w:rPr>
            </w:pPr>
            <w:r w:rsidRPr="00A37160">
              <w:rPr>
                <w:color w:val="000000"/>
                <w:sz w:val="18"/>
                <w:szCs w:val="18"/>
              </w:rPr>
              <w:t>Is a cathodic protect</w:t>
            </w:r>
            <w:r w:rsidR="00D3648B">
              <w:rPr>
                <w:color w:val="000000"/>
                <w:sz w:val="18"/>
                <w:szCs w:val="18"/>
              </w:rPr>
              <w:t>ion</w:t>
            </w:r>
            <w:r w:rsidRPr="00A37160">
              <w:rPr>
                <w:color w:val="000000"/>
                <w:sz w:val="18"/>
                <w:szCs w:val="18"/>
              </w:rPr>
              <w:t xml:space="preserve"> system installed or being provided for? (</w:t>
            </w:r>
            <w:proofErr w:type="gramStart"/>
            <w:r w:rsidRPr="00A37160">
              <w:rPr>
                <w:color w:val="000000"/>
                <w:sz w:val="18"/>
                <w:szCs w:val="18"/>
              </w:rPr>
              <w:t>refer</w:t>
            </w:r>
            <w:proofErr w:type="gramEnd"/>
            <w:r w:rsidRPr="00A37160">
              <w:rPr>
                <w:color w:val="000000"/>
                <w:sz w:val="18"/>
                <w:szCs w:val="18"/>
              </w:rPr>
              <w:t>. ADB note below)</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288"/>
          <w:jc w:val="center"/>
        </w:trPr>
        <w:tc>
          <w:tcPr>
            <w:tcW w:w="1212" w:type="dxa"/>
            <w:tcBorders>
              <w:top w:val="nil"/>
              <w:left w:val="single" w:sz="12" w:space="0" w:color="000000"/>
              <w:bottom w:val="nil"/>
              <w:right w:val="nil"/>
            </w:tcBorders>
            <w:tcMar>
              <w:left w:w="72" w:type="dxa"/>
              <w:right w:w="72" w:type="dxa"/>
            </w:tcMar>
          </w:tcPr>
          <w:p w:rsidR="006D0B9C" w:rsidRPr="00A37160" w:rsidRDefault="0014394D" w:rsidP="002D19E6">
            <w:pPr>
              <w:spacing w:before="18" w:after="14"/>
              <w:rPr>
                <w:color w:val="000000"/>
                <w:sz w:val="18"/>
                <w:szCs w:val="18"/>
              </w:rPr>
            </w:pPr>
            <w:r w:rsidRPr="00A37160">
              <w:rPr>
                <w:color w:val="000000"/>
                <w:sz w:val="18"/>
                <w:szCs w:val="18"/>
                <w:lang w:val="en-CA"/>
              </w:rPr>
              <w:fldChar w:fldCharType="begin"/>
            </w:r>
            <w:r w:rsidR="006D0B9C"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nil"/>
              <w:left w:val="single" w:sz="6" w:space="0" w:color="000000"/>
              <w:bottom w:val="nil"/>
              <w:right w:val="nil"/>
            </w:tcBorders>
            <w:tcMar>
              <w:left w:w="72" w:type="dxa"/>
              <w:right w:w="72" w:type="dxa"/>
            </w:tcMar>
          </w:tcPr>
          <w:p w:rsidR="006D0B9C" w:rsidRPr="00A37160" w:rsidRDefault="006D0B9C" w:rsidP="002D19E6">
            <w:pPr>
              <w:spacing w:before="18" w:after="14"/>
              <w:jc w:val="center"/>
              <w:rPr>
                <w:color w:val="000000"/>
                <w:sz w:val="18"/>
                <w:szCs w:val="18"/>
              </w:rPr>
            </w:pPr>
          </w:p>
        </w:tc>
        <w:tc>
          <w:tcPr>
            <w:tcW w:w="735" w:type="dxa"/>
            <w:tcBorders>
              <w:top w:val="nil"/>
              <w:left w:val="nil"/>
              <w:bottom w:val="nil"/>
              <w:right w:val="nil"/>
            </w:tcBorders>
            <w:tcMar>
              <w:left w:w="72" w:type="dxa"/>
              <w:right w:w="72" w:type="dxa"/>
            </w:tcMar>
          </w:tcPr>
          <w:p w:rsidR="006D0B9C" w:rsidRPr="00A37160" w:rsidRDefault="006D0B9C" w:rsidP="002D19E6">
            <w:pPr>
              <w:spacing w:before="18" w:after="14"/>
              <w:rPr>
                <w:color w:val="000000"/>
                <w:sz w:val="18"/>
                <w:szCs w:val="18"/>
              </w:rPr>
            </w:pPr>
            <w:r w:rsidRPr="00A37160">
              <w:rPr>
                <w:color w:val="000000"/>
                <w:sz w:val="18"/>
                <w:szCs w:val="18"/>
              </w:rPr>
              <w:t>.471(a)</w:t>
            </w:r>
          </w:p>
        </w:tc>
        <w:tc>
          <w:tcPr>
            <w:tcW w:w="6786" w:type="dxa"/>
            <w:gridSpan w:val="2"/>
            <w:tcBorders>
              <w:top w:val="nil"/>
              <w:left w:val="nil"/>
              <w:bottom w:val="nil"/>
              <w:right w:val="nil"/>
            </w:tcBorders>
            <w:tcMar>
              <w:left w:w="72" w:type="dxa"/>
              <w:right w:w="72" w:type="dxa"/>
            </w:tcMar>
          </w:tcPr>
          <w:p w:rsidR="006D0B9C" w:rsidRPr="00A37160" w:rsidRDefault="006D0B9C" w:rsidP="004A5D9F">
            <w:pPr>
              <w:spacing w:before="18" w:after="14"/>
              <w:rPr>
                <w:color w:val="000000"/>
                <w:sz w:val="18"/>
                <w:szCs w:val="18"/>
              </w:rPr>
            </w:pPr>
            <w:r w:rsidRPr="00A37160">
              <w:rPr>
                <w:color w:val="000000"/>
                <w:sz w:val="18"/>
                <w:szCs w:val="18"/>
              </w:rPr>
              <w:t>Are test leads mechanically secure and electrically conductive?</w:t>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nil"/>
              <w:left w:val="single" w:sz="6" w:space="0" w:color="000000"/>
              <w:bottom w:val="nil"/>
              <w:right w:val="single" w:sz="12" w:space="0" w:color="000000"/>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518"/>
          <w:jc w:val="center"/>
        </w:trPr>
        <w:tc>
          <w:tcPr>
            <w:tcW w:w="1212" w:type="dxa"/>
            <w:tcBorders>
              <w:top w:val="nil"/>
              <w:left w:val="single" w:sz="12" w:space="0" w:color="000000"/>
              <w:bottom w:val="nil"/>
              <w:right w:val="nil"/>
            </w:tcBorders>
            <w:tcMar>
              <w:left w:w="72" w:type="dxa"/>
              <w:right w:w="72" w:type="dxa"/>
            </w:tcMar>
          </w:tcPr>
          <w:p w:rsidR="006D0B9C" w:rsidRPr="00A37160" w:rsidRDefault="006D0B9C" w:rsidP="002D19E6">
            <w:pPr>
              <w:spacing w:before="18" w:after="14"/>
              <w:rPr>
                <w:color w:val="000000"/>
                <w:sz w:val="18"/>
                <w:szCs w:val="18"/>
              </w:rPr>
            </w:pPr>
          </w:p>
        </w:tc>
        <w:tc>
          <w:tcPr>
            <w:tcW w:w="243" w:type="dxa"/>
            <w:tcBorders>
              <w:top w:val="single" w:sz="6" w:space="0" w:color="000000"/>
              <w:left w:val="single" w:sz="6" w:space="0" w:color="000000"/>
              <w:bottom w:val="nil"/>
              <w:right w:val="nil"/>
            </w:tcBorders>
            <w:tcMar>
              <w:left w:w="72" w:type="dxa"/>
              <w:right w:w="72" w:type="dxa"/>
            </w:tcMar>
          </w:tcPr>
          <w:p w:rsidR="006D0B9C" w:rsidRPr="00A37160" w:rsidRDefault="006D0B9C" w:rsidP="002D19E6">
            <w:pPr>
              <w:spacing w:before="18" w:after="14"/>
              <w:jc w:val="center"/>
              <w:rPr>
                <w:color w:val="000000"/>
                <w:sz w:val="18"/>
                <w:szCs w:val="18"/>
              </w:rPr>
            </w:pPr>
          </w:p>
        </w:tc>
        <w:tc>
          <w:tcPr>
            <w:tcW w:w="735" w:type="dxa"/>
            <w:tcBorders>
              <w:top w:val="single" w:sz="6" w:space="0" w:color="000000"/>
              <w:left w:val="nil"/>
              <w:bottom w:val="nil"/>
              <w:right w:val="nil"/>
            </w:tcBorders>
            <w:tcMar>
              <w:left w:w="72" w:type="dxa"/>
              <w:right w:w="72" w:type="dxa"/>
            </w:tcMar>
          </w:tcPr>
          <w:p w:rsidR="006D0B9C" w:rsidRPr="00A37160" w:rsidRDefault="006D0B9C" w:rsidP="002D19E6">
            <w:pPr>
              <w:spacing w:before="18" w:after="14"/>
              <w:rPr>
                <w:color w:val="000000"/>
                <w:sz w:val="18"/>
                <w:szCs w:val="18"/>
              </w:rPr>
            </w:pPr>
            <w:r w:rsidRPr="00A37160">
              <w:rPr>
                <w:color w:val="000000"/>
                <w:sz w:val="18"/>
                <w:szCs w:val="18"/>
              </w:rPr>
              <w:t>.417(b)</w:t>
            </w:r>
          </w:p>
        </w:tc>
        <w:tc>
          <w:tcPr>
            <w:tcW w:w="6786" w:type="dxa"/>
            <w:gridSpan w:val="2"/>
            <w:tcBorders>
              <w:top w:val="single" w:sz="6" w:space="0" w:color="000000"/>
              <w:left w:val="nil"/>
              <w:bottom w:val="nil"/>
              <w:right w:val="nil"/>
            </w:tcBorders>
            <w:tcMar>
              <w:left w:w="72" w:type="dxa"/>
              <w:right w:w="72" w:type="dxa"/>
            </w:tcMar>
          </w:tcPr>
          <w:p w:rsidR="006D0B9C" w:rsidRPr="00A37160" w:rsidRDefault="006D0B9C" w:rsidP="004A5D9F">
            <w:pPr>
              <w:spacing w:before="18" w:after="14"/>
              <w:rPr>
                <w:color w:val="000000"/>
                <w:sz w:val="18"/>
                <w:szCs w:val="18"/>
              </w:rPr>
            </w:pPr>
            <w:r w:rsidRPr="00A37160">
              <w:rPr>
                <w:color w:val="000000"/>
                <w:sz w:val="18"/>
                <w:szCs w:val="18"/>
              </w:rPr>
              <w:t>Are test leads attached to the pipe by cadwelding or other process so as to minimize stress concentration on the pipe?</w:t>
            </w:r>
          </w:p>
        </w:tc>
        <w:tc>
          <w:tcPr>
            <w:tcW w:w="540" w:type="dxa"/>
            <w:tcBorders>
              <w:top w:val="single" w:sz="6" w:space="0" w:color="000000"/>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nil"/>
              <w:right w:val="single" w:sz="12" w:space="0" w:color="000000"/>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288"/>
          <w:jc w:val="center"/>
        </w:trPr>
        <w:tc>
          <w:tcPr>
            <w:tcW w:w="1212" w:type="dxa"/>
            <w:tcBorders>
              <w:top w:val="nil"/>
              <w:left w:val="single" w:sz="12" w:space="0" w:color="000000"/>
              <w:bottom w:val="nil"/>
              <w:right w:val="nil"/>
            </w:tcBorders>
            <w:tcMar>
              <w:left w:w="72" w:type="dxa"/>
              <w:right w:w="72" w:type="dxa"/>
            </w:tcMar>
          </w:tcPr>
          <w:p w:rsidR="006D0B9C" w:rsidRPr="00A37160" w:rsidRDefault="006D0B9C" w:rsidP="002D19E6">
            <w:pPr>
              <w:spacing w:before="18" w:after="1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6D0B9C" w:rsidRPr="00A37160" w:rsidRDefault="006D0B9C" w:rsidP="002D19E6">
            <w:pPr>
              <w:spacing w:before="18" w:after="14"/>
              <w:jc w:val="center"/>
              <w:rPr>
                <w:color w:val="000000"/>
                <w:sz w:val="18"/>
                <w:szCs w:val="18"/>
              </w:rPr>
            </w:pPr>
          </w:p>
        </w:tc>
        <w:tc>
          <w:tcPr>
            <w:tcW w:w="735" w:type="dxa"/>
            <w:tcBorders>
              <w:top w:val="single" w:sz="6" w:space="0" w:color="000000"/>
              <w:left w:val="nil"/>
              <w:bottom w:val="single" w:sz="6" w:space="0" w:color="000000"/>
              <w:right w:val="nil"/>
            </w:tcBorders>
            <w:tcMar>
              <w:left w:w="72" w:type="dxa"/>
              <w:right w:w="72" w:type="dxa"/>
            </w:tcMar>
          </w:tcPr>
          <w:p w:rsidR="006D0B9C" w:rsidRPr="00A37160" w:rsidRDefault="006D0B9C" w:rsidP="002D19E6">
            <w:pPr>
              <w:spacing w:before="18" w:after="14"/>
              <w:rPr>
                <w:color w:val="000000"/>
                <w:sz w:val="18"/>
                <w:szCs w:val="18"/>
              </w:rPr>
            </w:pPr>
            <w:r w:rsidRPr="00A37160">
              <w:rPr>
                <w:color w:val="000000"/>
                <w:sz w:val="18"/>
                <w:szCs w:val="18"/>
              </w:rPr>
              <w:t>.471(c)</w:t>
            </w:r>
          </w:p>
        </w:tc>
        <w:tc>
          <w:tcPr>
            <w:tcW w:w="6786" w:type="dxa"/>
            <w:gridSpan w:val="2"/>
            <w:tcBorders>
              <w:top w:val="single" w:sz="6" w:space="0" w:color="000000"/>
              <w:left w:val="nil"/>
              <w:bottom w:val="single" w:sz="6" w:space="0" w:color="000000"/>
              <w:right w:val="nil"/>
            </w:tcBorders>
            <w:tcMar>
              <w:left w:w="72" w:type="dxa"/>
              <w:right w:w="72" w:type="dxa"/>
            </w:tcMar>
          </w:tcPr>
          <w:p w:rsidR="006D0B9C" w:rsidRPr="00A37160" w:rsidRDefault="006D0B9C" w:rsidP="004A5D9F">
            <w:pPr>
              <w:spacing w:before="18" w:after="14"/>
              <w:rPr>
                <w:color w:val="000000"/>
                <w:sz w:val="18"/>
                <w:szCs w:val="18"/>
              </w:rPr>
            </w:pPr>
            <w:r w:rsidRPr="00A37160">
              <w:rPr>
                <w:color w:val="000000"/>
                <w:sz w:val="18"/>
                <w:szCs w:val="18"/>
              </w:rPr>
              <w:t>Are bare test lead and the connection to the pipe coated?</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6D0B9C" w:rsidRPr="00A37160" w:rsidRDefault="0014394D" w:rsidP="001674F4">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447"/>
          <w:jc w:val="center"/>
        </w:trPr>
        <w:tc>
          <w:tcPr>
            <w:tcW w:w="1212" w:type="dxa"/>
            <w:tcBorders>
              <w:top w:val="nil"/>
              <w:left w:val="single" w:sz="12" w:space="0" w:color="000000"/>
              <w:bottom w:val="nil"/>
              <w:right w:val="nil"/>
            </w:tcBorders>
            <w:tcMar>
              <w:left w:w="72" w:type="dxa"/>
              <w:right w:w="72" w:type="dxa"/>
            </w:tcMar>
          </w:tcPr>
          <w:p w:rsidR="006D0B9C" w:rsidRPr="00C91B36" w:rsidRDefault="006D0B9C" w:rsidP="00DF4987">
            <w:pPr>
              <w:spacing w:before="18" w:after="14"/>
              <w:jc w:val="right"/>
              <w:rPr>
                <w:sz w:val="24"/>
                <w:szCs w:val="24"/>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6D0B9C" w:rsidRPr="00C91B36" w:rsidRDefault="006D0B9C" w:rsidP="002D19E6">
            <w:pPr>
              <w:spacing w:before="18" w:after="14"/>
              <w:jc w:val="center"/>
              <w:rPr>
                <w:sz w:val="18"/>
                <w:szCs w:val="18"/>
              </w:rPr>
            </w:pPr>
          </w:p>
        </w:tc>
        <w:tc>
          <w:tcPr>
            <w:tcW w:w="735" w:type="dxa"/>
            <w:tcBorders>
              <w:top w:val="single" w:sz="6" w:space="0" w:color="000000"/>
              <w:left w:val="nil"/>
              <w:bottom w:val="single" w:sz="6" w:space="0" w:color="000000"/>
              <w:right w:val="nil"/>
            </w:tcBorders>
            <w:tcMar>
              <w:left w:w="72" w:type="dxa"/>
              <w:right w:w="72" w:type="dxa"/>
            </w:tcMar>
          </w:tcPr>
          <w:p w:rsidR="006D0B9C" w:rsidRPr="00C91B36" w:rsidRDefault="006D0B9C" w:rsidP="004E0DDE">
            <w:pPr>
              <w:spacing w:before="18" w:after="14"/>
              <w:rPr>
                <w:sz w:val="18"/>
                <w:szCs w:val="18"/>
              </w:rPr>
            </w:pPr>
            <w:r w:rsidRPr="00C91B36">
              <w:rPr>
                <w:sz w:val="18"/>
                <w:szCs w:val="18"/>
              </w:rPr>
              <w:t>.476</w:t>
            </w: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6D0B9C" w:rsidRPr="00C91B36" w:rsidRDefault="006D0B9C" w:rsidP="00885FFB">
            <w:pPr>
              <w:spacing w:before="18" w:after="14"/>
              <w:rPr>
                <w:sz w:val="18"/>
                <w:szCs w:val="18"/>
              </w:rPr>
            </w:pPr>
            <w:r w:rsidRPr="00C91B36">
              <w:rPr>
                <w:sz w:val="18"/>
                <w:szCs w:val="18"/>
              </w:rPr>
              <w:t xml:space="preserve">Systems designed to reduce internal corrosion </w:t>
            </w:r>
            <w:r w:rsidRPr="0006422E">
              <w:rPr>
                <w:i/>
                <w:sz w:val="18"/>
                <w:szCs w:val="18"/>
              </w:rPr>
              <w:t>(</w:t>
            </w:r>
            <w:r>
              <w:rPr>
                <w:i/>
                <w:sz w:val="18"/>
                <w:szCs w:val="18"/>
              </w:rPr>
              <w:t>a</w:t>
            </w:r>
            <w:r w:rsidRPr="0006422E">
              <w:rPr>
                <w:i/>
                <w:sz w:val="18"/>
                <w:szCs w:val="18"/>
              </w:rPr>
              <w:t xml:space="preserve">pplies to </w:t>
            </w:r>
            <w:r>
              <w:rPr>
                <w:i/>
                <w:sz w:val="18"/>
                <w:szCs w:val="18"/>
              </w:rPr>
              <w:t>t</w:t>
            </w:r>
            <w:r w:rsidRPr="0006422E">
              <w:rPr>
                <w:i/>
                <w:sz w:val="18"/>
                <w:szCs w:val="18"/>
              </w:rPr>
              <w:t>ransmission</w:t>
            </w:r>
            <w:r>
              <w:rPr>
                <w:i/>
                <w:sz w:val="18"/>
                <w:szCs w:val="18"/>
              </w:rPr>
              <w:t xml:space="preserve"> line</w:t>
            </w:r>
            <w:r w:rsidRPr="0006422E">
              <w:rPr>
                <w:i/>
                <w:sz w:val="18"/>
                <w:szCs w:val="18"/>
              </w:rPr>
              <w:t xml:space="preserve"> only)</w:t>
            </w:r>
            <w:r w:rsidRPr="0006422E">
              <w:rPr>
                <w:i/>
                <w:sz w:val="16"/>
                <w:szCs w:val="16"/>
              </w:rPr>
              <w:t xml:space="preserve"> </w:t>
            </w:r>
          </w:p>
          <w:p w:rsidR="006D0B9C" w:rsidRPr="00C91B36" w:rsidRDefault="006D0B9C" w:rsidP="00885FFB">
            <w:pPr>
              <w:tabs>
                <w:tab w:val="left" w:pos="1068"/>
                <w:tab w:val="left" w:pos="1438"/>
                <w:tab w:val="left" w:pos="1795"/>
              </w:tabs>
              <w:rPr>
                <w:sz w:val="18"/>
                <w:szCs w:val="18"/>
              </w:rPr>
            </w:pPr>
            <w:r w:rsidRPr="00C91B36">
              <w:rPr>
                <w:sz w:val="18"/>
                <w:szCs w:val="18"/>
              </w:rPr>
              <w:t>(a)  New construction</w:t>
            </w:r>
          </w:p>
          <w:p w:rsidR="006D0B9C" w:rsidRPr="00C91B36" w:rsidRDefault="006D0B9C" w:rsidP="00885FFB">
            <w:pPr>
              <w:tabs>
                <w:tab w:val="left" w:pos="1068"/>
                <w:tab w:val="left" w:pos="1438"/>
                <w:tab w:val="left" w:pos="1795"/>
              </w:tabs>
              <w:rPr>
                <w:sz w:val="18"/>
                <w:szCs w:val="18"/>
              </w:rPr>
            </w:pPr>
            <w:r w:rsidRPr="00C91B36">
              <w:rPr>
                <w:sz w:val="18"/>
                <w:szCs w:val="18"/>
              </w:rPr>
              <w:t xml:space="preserve">                          </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288"/>
          <w:jc w:val="center"/>
        </w:trPr>
        <w:tc>
          <w:tcPr>
            <w:tcW w:w="1212" w:type="dxa"/>
            <w:tcBorders>
              <w:top w:val="nil"/>
              <w:left w:val="single" w:sz="12" w:space="0" w:color="000000"/>
              <w:bottom w:val="nil"/>
              <w:right w:val="nil"/>
            </w:tcBorders>
            <w:tcMar>
              <w:left w:w="72" w:type="dxa"/>
              <w:right w:w="72" w:type="dxa"/>
            </w:tcMar>
          </w:tcPr>
          <w:p w:rsidR="006D0B9C" w:rsidRPr="00C91B36" w:rsidRDefault="006D0B9C" w:rsidP="002D19E6">
            <w:pPr>
              <w:spacing w:before="18" w:after="14"/>
              <w:rPr>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6D0B9C" w:rsidRPr="00C91B36" w:rsidRDefault="006D0B9C" w:rsidP="002D19E6">
            <w:pPr>
              <w:spacing w:before="18" w:after="14"/>
              <w:jc w:val="center"/>
              <w:rPr>
                <w:sz w:val="18"/>
                <w:szCs w:val="18"/>
              </w:rPr>
            </w:pPr>
          </w:p>
        </w:tc>
        <w:tc>
          <w:tcPr>
            <w:tcW w:w="735" w:type="dxa"/>
            <w:tcBorders>
              <w:top w:val="single" w:sz="6" w:space="0" w:color="000000"/>
              <w:left w:val="nil"/>
              <w:bottom w:val="single" w:sz="6" w:space="0" w:color="000000"/>
              <w:right w:val="nil"/>
            </w:tcBorders>
            <w:tcMar>
              <w:left w:w="72" w:type="dxa"/>
              <w:right w:w="72" w:type="dxa"/>
            </w:tcMar>
            <w:vAlign w:val="bottom"/>
          </w:tcPr>
          <w:p w:rsidR="006D0B9C" w:rsidRPr="00C91B36" w:rsidRDefault="006D0B9C" w:rsidP="00885FFB">
            <w:pPr>
              <w:tabs>
                <w:tab w:val="left" w:pos="1068"/>
                <w:tab w:val="left" w:pos="1438"/>
                <w:tab w:val="left" w:pos="1795"/>
              </w:tabs>
              <w:rPr>
                <w:sz w:val="18"/>
                <w:szCs w:val="18"/>
              </w:rPr>
            </w:pP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6D0B9C" w:rsidRPr="00C91B36" w:rsidRDefault="006D0B9C" w:rsidP="0021371E">
            <w:pPr>
              <w:tabs>
                <w:tab w:val="left" w:pos="1068"/>
                <w:tab w:val="left" w:pos="1438"/>
                <w:tab w:val="left" w:pos="1795"/>
              </w:tabs>
              <w:ind w:left="-12"/>
              <w:rPr>
                <w:sz w:val="18"/>
                <w:szCs w:val="18"/>
              </w:rPr>
            </w:pPr>
            <w:r w:rsidRPr="00C91B36">
              <w:rPr>
                <w:sz w:val="18"/>
                <w:szCs w:val="18"/>
              </w:rPr>
              <w:t>(b)  Exceptions – offshore pipeline and systems replaced before 5/23/07</w:t>
            </w:r>
          </w:p>
          <w:p w:rsidR="006D0B9C" w:rsidRPr="00C91B36" w:rsidRDefault="006D0B9C" w:rsidP="0021371E">
            <w:pPr>
              <w:ind w:left="-108" w:right="-108"/>
              <w:rPr>
                <w:sz w:val="16"/>
                <w:szCs w:val="16"/>
              </w:rPr>
            </w:pP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791586"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91586" w:rsidRPr="00A37160">
              <w:rPr>
                <w:color w:val="000000"/>
                <w:sz w:val="18"/>
                <w:szCs w:val="18"/>
              </w:rPr>
              <w:t> </w:t>
            </w:r>
            <w:r w:rsidR="00791586" w:rsidRPr="00A37160">
              <w:rPr>
                <w:color w:val="000000"/>
                <w:sz w:val="18"/>
                <w:szCs w:val="18"/>
              </w:rPr>
              <w:t> </w:t>
            </w:r>
            <w:r w:rsidR="00791586"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r w:rsidR="006D0B9C" w:rsidRPr="00A37160" w:rsidTr="00CA1AD7">
        <w:trPr>
          <w:cantSplit/>
          <w:trHeight w:hRule="exact" w:val="288"/>
          <w:jc w:val="center"/>
        </w:trPr>
        <w:tc>
          <w:tcPr>
            <w:tcW w:w="1212" w:type="dxa"/>
            <w:tcBorders>
              <w:top w:val="nil"/>
              <w:left w:val="single" w:sz="12" w:space="0" w:color="000000"/>
              <w:bottom w:val="single" w:sz="12" w:space="0" w:color="000000"/>
              <w:right w:val="nil"/>
            </w:tcBorders>
            <w:tcMar>
              <w:left w:w="72" w:type="dxa"/>
              <w:right w:w="72" w:type="dxa"/>
            </w:tcMar>
          </w:tcPr>
          <w:p w:rsidR="006D0B9C" w:rsidRPr="00C91B36" w:rsidRDefault="006D0B9C" w:rsidP="002D19E6">
            <w:pPr>
              <w:spacing w:before="18" w:after="14"/>
              <w:rPr>
                <w:sz w:val="18"/>
                <w:szCs w:val="18"/>
              </w:rPr>
            </w:pPr>
          </w:p>
        </w:tc>
        <w:tc>
          <w:tcPr>
            <w:tcW w:w="243" w:type="dxa"/>
            <w:tcBorders>
              <w:top w:val="single" w:sz="6" w:space="0" w:color="000000"/>
              <w:left w:val="single" w:sz="6" w:space="0" w:color="000000"/>
              <w:bottom w:val="single" w:sz="12" w:space="0" w:color="000000"/>
              <w:right w:val="nil"/>
            </w:tcBorders>
            <w:tcMar>
              <w:left w:w="72" w:type="dxa"/>
              <w:right w:w="72" w:type="dxa"/>
            </w:tcMar>
          </w:tcPr>
          <w:p w:rsidR="006D0B9C" w:rsidRPr="00C91B36" w:rsidRDefault="006D0B9C" w:rsidP="002D19E6">
            <w:pPr>
              <w:spacing w:before="18" w:after="14"/>
              <w:jc w:val="center"/>
              <w:rPr>
                <w:sz w:val="18"/>
                <w:szCs w:val="18"/>
              </w:rPr>
            </w:pPr>
          </w:p>
        </w:tc>
        <w:tc>
          <w:tcPr>
            <w:tcW w:w="735" w:type="dxa"/>
            <w:tcBorders>
              <w:top w:val="single" w:sz="6" w:space="0" w:color="000000"/>
              <w:left w:val="nil"/>
              <w:bottom w:val="single" w:sz="12" w:space="0" w:color="000000"/>
              <w:right w:val="nil"/>
            </w:tcBorders>
            <w:tcMar>
              <w:left w:w="72" w:type="dxa"/>
              <w:right w:w="72" w:type="dxa"/>
            </w:tcMar>
            <w:vAlign w:val="center"/>
          </w:tcPr>
          <w:p w:rsidR="006D0B9C" w:rsidRPr="00C91B36" w:rsidRDefault="006D0B9C" w:rsidP="00692311">
            <w:pPr>
              <w:tabs>
                <w:tab w:val="left" w:pos="1068"/>
                <w:tab w:val="left" w:pos="1438"/>
                <w:tab w:val="left" w:pos="1795"/>
              </w:tabs>
              <w:jc w:val="both"/>
              <w:rPr>
                <w:sz w:val="18"/>
                <w:szCs w:val="18"/>
              </w:rPr>
            </w:pPr>
          </w:p>
        </w:tc>
        <w:tc>
          <w:tcPr>
            <w:tcW w:w="6786" w:type="dxa"/>
            <w:gridSpan w:val="2"/>
            <w:tcBorders>
              <w:top w:val="single" w:sz="6" w:space="0" w:color="000000"/>
              <w:left w:val="nil"/>
              <w:bottom w:val="single" w:sz="12" w:space="0" w:color="000000"/>
              <w:right w:val="nil"/>
            </w:tcBorders>
            <w:tcMar>
              <w:left w:w="72" w:type="dxa"/>
              <w:right w:w="72" w:type="dxa"/>
            </w:tcMar>
            <w:vAlign w:val="center"/>
          </w:tcPr>
          <w:p w:rsidR="006D0B9C" w:rsidRPr="00C91B36" w:rsidRDefault="006D0B9C" w:rsidP="00885FFB">
            <w:pPr>
              <w:ind w:left="-108" w:right="-108"/>
              <w:rPr>
                <w:sz w:val="16"/>
                <w:szCs w:val="16"/>
              </w:rPr>
            </w:pPr>
            <w:r w:rsidRPr="00C91B36">
              <w:rPr>
                <w:sz w:val="18"/>
                <w:szCs w:val="18"/>
              </w:rPr>
              <w:t xml:space="preserve">  (c)  Evaluate changes to existing systems</w:t>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c>
          <w:tcPr>
            <w:tcW w:w="540"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6D0B9C" w:rsidRPr="00A37160" w:rsidRDefault="0014394D" w:rsidP="004E0DDE">
            <w:pPr>
              <w:jc w:val="center"/>
              <w:rPr>
                <w:color w:val="000000"/>
              </w:rPr>
            </w:pPr>
            <w:r w:rsidRPr="00A37160">
              <w:rPr>
                <w:color w:val="000000"/>
                <w:sz w:val="18"/>
                <w:szCs w:val="18"/>
              </w:rPr>
              <w:fldChar w:fldCharType="begin">
                <w:ffData>
                  <w:name w:val="Text223"/>
                  <w:enabled/>
                  <w:calcOnExit w:val="0"/>
                  <w:textInput>
                    <w:maxLength w:val="3"/>
                  </w:textInput>
                </w:ffData>
              </w:fldChar>
            </w:r>
            <w:r w:rsidR="006D0B9C"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6D0B9C" w:rsidRPr="00A37160">
              <w:rPr>
                <w:color w:val="000000"/>
                <w:sz w:val="18"/>
                <w:szCs w:val="18"/>
              </w:rPr>
              <w:t> </w:t>
            </w:r>
            <w:r w:rsidR="006D0B9C" w:rsidRPr="00A37160">
              <w:rPr>
                <w:color w:val="000000"/>
                <w:sz w:val="18"/>
                <w:szCs w:val="18"/>
              </w:rPr>
              <w:t> </w:t>
            </w:r>
            <w:r w:rsidR="006D0B9C" w:rsidRPr="00A37160">
              <w:rPr>
                <w:color w:val="000000"/>
                <w:sz w:val="18"/>
                <w:szCs w:val="18"/>
              </w:rPr>
              <w:t> </w:t>
            </w:r>
            <w:r w:rsidRPr="00A37160">
              <w:rPr>
                <w:color w:val="000000"/>
                <w:sz w:val="18"/>
                <w:szCs w:val="18"/>
              </w:rPr>
              <w:fldChar w:fldCharType="end"/>
            </w:r>
          </w:p>
        </w:tc>
      </w:tr>
    </w:tbl>
    <w:p w:rsidR="008164A0" w:rsidRDefault="008164A0" w:rsidP="0061317A">
      <w:pPr>
        <w:rPr>
          <w:color w:val="000000"/>
          <w:sz w:val="16"/>
          <w:szCs w:val="16"/>
        </w:rPr>
      </w:pPr>
    </w:p>
    <w:p w:rsidR="00CA1AD7" w:rsidRPr="00A37160" w:rsidRDefault="00CA1AD7" w:rsidP="0061317A">
      <w:pPr>
        <w:rPr>
          <w:color w:val="000000"/>
          <w:sz w:val="16"/>
          <w:szCs w:val="16"/>
        </w:rPr>
      </w:pP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243"/>
        <w:gridCol w:w="973"/>
        <w:gridCol w:w="186"/>
        <w:gridCol w:w="179"/>
        <w:gridCol w:w="6181"/>
        <w:gridCol w:w="600"/>
        <w:gridCol w:w="600"/>
        <w:gridCol w:w="522"/>
        <w:gridCol w:w="486"/>
      </w:tblGrid>
      <w:tr w:rsidR="003426F7"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3426F7" w:rsidRPr="00A37160" w:rsidRDefault="0014394D" w:rsidP="00C92E8E">
            <w:pPr>
              <w:rPr>
                <w:color w:val="000000"/>
                <w:sz w:val="18"/>
                <w:szCs w:val="18"/>
              </w:rPr>
            </w:pPr>
            <w:r w:rsidRPr="00A37160">
              <w:rPr>
                <w:color w:val="000000"/>
                <w:sz w:val="18"/>
                <w:szCs w:val="18"/>
                <w:lang w:val="en-CA"/>
              </w:rPr>
              <w:fldChar w:fldCharType="begin"/>
            </w:r>
            <w:r w:rsidR="003426F7" w:rsidRPr="00A37160">
              <w:rPr>
                <w:color w:val="000000"/>
                <w:sz w:val="18"/>
                <w:szCs w:val="18"/>
                <w:lang w:val="en-CA"/>
              </w:rPr>
              <w:instrText xml:space="preserve"> SEQ CHAPTER \h \r 1</w:instrText>
            </w:r>
            <w:r w:rsidRPr="00A37160">
              <w:rPr>
                <w:color w:val="000000"/>
                <w:sz w:val="18"/>
                <w:szCs w:val="18"/>
                <w:lang w:val="en-CA"/>
              </w:rPr>
              <w:fldChar w:fldCharType="end"/>
            </w:r>
            <w:r w:rsidR="003426F7" w:rsidRPr="00A37160">
              <w:rPr>
                <w:b/>
                <w:bCs/>
                <w:color w:val="000000"/>
                <w:sz w:val="18"/>
                <w:szCs w:val="18"/>
              </w:rPr>
              <w:t>.501</w:t>
            </w:r>
          </w:p>
        </w:tc>
        <w:tc>
          <w:tcPr>
            <w:tcW w:w="7762" w:type="dxa"/>
            <w:gridSpan w:val="5"/>
            <w:tcBorders>
              <w:top w:val="single" w:sz="12" w:space="0" w:color="000000"/>
              <w:left w:val="single" w:sz="6" w:space="0" w:color="000000"/>
              <w:bottom w:val="single" w:sz="6" w:space="0" w:color="000000"/>
              <w:right w:val="nil"/>
            </w:tcBorders>
            <w:tcMar>
              <w:left w:w="72" w:type="dxa"/>
              <w:right w:w="72" w:type="dxa"/>
            </w:tcMar>
            <w:vAlign w:val="center"/>
          </w:tcPr>
          <w:p w:rsidR="003426F7" w:rsidRPr="00A37160" w:rsidRDefault="003426F7" w:rsidP="00C92E8E">
            <w:pPr>
              <w:jc w:val="center"/>
              <w:rPr>
                <w:color w:val="000000"/>
                <w:sz w:val="18"/>
                <w:szCs w:val="18"/>
              </w:rPr>
            </w:pPr>
            <w:r w:rsidRPr="00A37160">
              <w:rPr>
                <w:b/>
                <w:bCs/>
                <w:color w:val="000000"/>
                <w:sz w:val="18"/>
                <w:szCs w:val="18"/>
              </w:rPr>
              <w:t>TESTING REQUIREMENTS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3426F7" w:rsidRPr="00A37160" w:rsidRDefault="003426F7" w:rsidP="00C92E8E">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N/C</w:t>
            </w:r>
          </w:p>
        </w:tc>
      </w:tr>
      <w:tr w:rsidR="008164A0" w:rsidRPr="00A37160">
        <w:trPr>
          <w:cantSplit/>
          <w:trHeight w:hRule="exact" w:val="288"/>
          <w:jc w:val="center"/>
        </w:trPr>
        <w:tc>
          <w:tcPr>
            <w:tcW w:w="1166" w:type="dxa"/>
            <w:tcBorders>
              <w:left w:val="single" w:sz="12" w:space="0" w:color="000000"/>
              <w:bottom w:val="nil"/>
              <w:right w:val="nil"/>
            </w:tcBorders>
            <w:tcMar>
              <w:left w:w="72" w:type="dxa"/>
              <w:right w:w="72" w:type="dxa"/>
            </w:tcMar>
            <w:vAlign w:val="center"/>
          </w:tcPr>
          <w:p w:rsidR="008164A0" w:rsidRPr="00A37160" w:rsidRDefault="0014394D" w:rsidP="00C92E8E">
            <w:pPr>
              <w:spacing w:before="30" w:after="4"/>
              <w:rPr>
                <w:color w:val="000000"/>
                <w:sz w:val="18"/>
                <w:szCs w:val="18"/>
              </w:rPr>
            </w:pPr>
            <w:r w:rsidRPr="00A37160">
              <w:rPr>
                <w:color w:val="000000"/>
                <w:sz w:val="18"/>
                <w:szCs w:val="18"/>
                <w:lang w:val="en-CA"/>
              </w:rPr>
              <w:fldChar w:fldCharType="begin"/>
            </w:r>
            <w:r w:rsidR="008164A0"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r w:rsidRPr="00A37160">
              <w:rPr>
                <w:color w:val="000000"/>
                <w:sz w:val="18"/>
                <w:szCs w:val="18"/>
              </w:rPr>
              <w:t>.503(a)</w:t>
            </w: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r w:rsidRPr="00A37160">
              <w:rPr>
                <w:color w:val="000000"/>
                <w:sz w:val="18"/>
                <w:szCs w:val="18"/>
              </w:rPr>
              <w:t>(1)</w:t>
            </w:r>
          </w:p>
        </w:tc>
        <w:tc>
          <w:tcPr>
            <w:tcW w:w="6181"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r w:rsidRPr="00A37160">
              <w:rPr>
                <w:color w:val="000000"/>
                <w:sz w:val="18"/>
                <w:szCs w:val="18"/>
              </w:rPr>
              <w:t>Is a hydrostatic pressure test planned to substantiate the MAOP?</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r w:rsidRPr="00A37160">
              <w:rPr>
                <w:color w:val="000000"/>
                <w:sz w:val="18"/>
                <w:szCs w:val="18"/>
              </w:rPr>
              <w:t>(2)</w:t>
            </w:r>
          </w:p>
        </w:tc>
        <w:tc>
          <w:tcPr>
            <w:tcW w:w="6181"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r w:rsidRPr="00A37160">
              <w:rPr>
                <w:color w:val="000000"/>
                <w:sz w:val="18"/>
                <w:szCs w:val="18"/>
              </w:rPr>
              <w:t>If the pipeline has been hydrostatically tested, have all potentially hazardous leaks been located and eliminated?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14394D" w:rsidP="00C92E8E">
            <w:pPr>
              <w:spacing w:before="30" w:after="4"/>
              <w:rPr>
                <w:color w:val="000000"/>
                <w:sz w:val="18"/>
                <w:szCs w:val="18"/>
              </w:rPr>
            </w:pPr>
            <w:r w:rsidRPr="00A37160">
              <w:rPr>
                <w:color w:val="000000"/>
                <w:sz w:val="18"/>
                <w:szCs w:val="18"/>
              </w:rPr>
              <w:fldChar w:fldCharType="begin"/>
            </w:r>
            <w:r w:rsidR="008164A0" w:rsidRPr="00A37160">
              <w:rPr>
                <w:color w:val="000000"/>
                <w:sz w:val="18"/>
                <w:szCs w:val="18"/>
              </w:rPr>
              <w:instrText xml:space="preserve"> SEQ CHAPTER \h \r 1</w:instrText>
            </w:r>
            <w:r w:rsidRPr="00A37160">
              <w:rPr>
                <w:color w:val="000000"/>
                <w:sz w:val="18"/>
                <w:szCs w:val="18"/>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r w:rsidRPr="00A37160">
              <w:rPr>
                <w:color w:val="000000"/>
                <w:sz w:val="18"/>
                <w:szCs w:val="18"/>
              </w:rPr>
              <w:t>.505(a)</w:t>
            </w:r>
          </w:p>
        </w:tc>
        <w:tc>
          <w:tcPr>
            <w:tcW w:w="186" w:type="dxa"/>
            <w:tcBorders>
              <w:top w:val="single" w:sz="6" w:space="0" w:color="000000"/>
              <w:left w:val="nil"/>
              <w:bottom w:val="single" w:sz="6" w:space="0" w:color="000000"/>
              <w:right w:val="nil"/>
            </w:tcBorders>
            <w:tcMar>
              <w:left w:w="72" w:type="dxa"/>
              <w:right w:w="72" w:type="dxa"/>
            </w:tcMar>
          </w:tcPr>
          <w:p w:rsidR="008164A0" w:rsidRPr="00A37160" w:rsidRDefault="000154C6" w:rsidP="004A5D9F">
            <w:pPr>
              <w:spacing w:before="30" w:after="4"/>
              <w:rPr>
                <w:color w:val="000000"/>
                <w:sz w:val="18"/>
                <w:szCs w:val="18"/>
              </w:rPr>
            </w:pPr>
            <w:r>
              <w:rPr>
                <w:rFonts w:ascii="Courier New" w:hAnsi="Courier New" w:cs="Courier New"/>
                <w:color w:val="000000"/>
                <w:sz w:val="18"/>
                <w:szCs w:val="18"/>
              </w:rPr>
              <w:t>▪</w:t>
            </w:r>
          </w:p>
        </w:tc>
        <w:tc>
          <w:tcPr>
            <w:tcW w:w="6360" w:type="dxa"/>
            <w:gridSpan w:val="2"/>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r w:rsidRPr="00A37160">
              <w:rPr>
                <w:color w:val="000000"/>
                <w:sz w:val="18"/>
                <w:szCs w:val="18"/>
              </w:rPr>
              <w:t>Is there a specified hydrostatic pressure testing procedure?</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30" w:after="4"/>
              <w:rPr>
                <w:color w:val="000000"/>
                <w:sz w:val="18"/>
                <w:szCs w:val="18"/>
              </w:rPr>
            </w:pPr>
          </w:p>
        </w:tc>
        <w:tc>
          <w:tcPr>
            <w:tcW w:w="186" w:type="dxa"/>
            <w:tcBorders>
              <w:top w:val="single" w:sz="6" w:space="0" w:color="000000"/>
              <w:left w:val="nil"/>
              <w:bottom w:val="single" w:sz="6" w:space="0" w:color="000000"/>
              <w:right w:val="nil"/>
            </w:tcBorders>
            <w:tcMar>
              <w:left w:w="72" w:type="dxa"/>
              <w:right w:w="72" w:type="dxa"/>
            </w:tcMar>
          </w:tcPr>
          <w:p w:rsidR="008164A0" w:rsidRPr="00A37160" w:rsidRDefault="000154C6" w:rsidP="004A5D9F">
            <w:pPr>
              <w:spacing w:before="30" w:after="4"/>
              <w:rPr>
                <w:color w:val="000000"/>
                <w:sz w:val="18"/>
                <w:szCs w:val="18"/>
              </w:rPr>
            </w:pPr>
            <w:r>
              <w:rPr>
                <w:rFonts w:ascii="Courier New" w:hAnsi="Courier New" w:cs="Courier New"/>
                <w:color w:val="000000"/>
                <w:sz w:val="18"/>
                <w:szCs w:val="18"/>
              </w:rPr>
              <w:t>▪</w:t>
            </w:r>
          </w:p>
        </w:tc>
        <w:tc>
          <w:tcPr>
            <w:tcW w:w="6360" w:type="dxa"/>
            <w:gridSpan w:val="2"/>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30" w:after="4"/>
              <w:rPr>
                <w:color w:val="000000"/>
                <w:sz w:val="18"/>
                <w:szCs w:val="18"/>
              </w:rPr>
            </w:pPr>
            <w:r w:rsidRPr="00A37160">
              <w:rPr>
                <w:color w:val="000000"/>
                <w:sz w:val="18"/>
                <w:szCs w:val="18"/>
              </w:rPr>
              <w:t xml:space="preserve">Is the </w:t>
            </w:r>
            <w:r w:rsidRPr="00A37160">
              <w:rPr>
                <w:b/>
                <w:color w:val="000000"/>
                <w:sz w:val="18"/>
                <w:szCs w:val="18"/>
              </w:rPr>
              <w:t>specified test pressure equal to:  1.1 x MAOP for Class 1 locations, 1.25 x MAOP for Class 2 locations, and 1.5 x MAOP for Class 3 and 4 locations</w:t>
            </w:r>
            <w:r w:rsidRPr="00A37160">
              <w:rPr>
                <w:color w:val="000000"/>
                <w:sz w:val="18"/>
                <w:szCs w:val="18"/>
              </w:rPr>
              <w: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14394D" w:rsidP="00C92E8E">
            <w:pPr>
              <w:spacing w:before="15" w:after="9"/>
              <w:rPr>
                <w:color w:val="000000"/>
                <w:sz w:val="18"/>
                <w:szCs w:val="18"/>
              </w:rPr>
            </w:pPr>
            <w:r w:rsidRPr="00A37160">
              <w:rPr>
                <w:color w:val="000000"/>
                <w:sz w:val="18"/>
                <w:szCs w:val="18"/>
                <w:lang w:val="en-CA"/>
              </w:rPr>
              <w:fldChar w:fldCharType="begin"/>
            </w:r>
            <w:r w:rsidR="008164A0"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.505(c)</w:t>
            </w:r>
          </w:p>
        </w:tc>
        <w:tc>
          <w:tcPr>
            <w:tcW w:w="6546" w:type="dxa"/>
            <w:gridSpan w:val="3"/>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 xml:space="preserve">For pipelines which operate at </w:t>
            </w:r>
            <w:r w:rsidRPr="00A37160">
              <w:rPr>
                <w:b/>
                <w:bCs/>
                <w:color w:val="000000"/>
                <w:sz w:val="18"/>
                <w:szCs w:val="18"/>
              </w:rPr>
              <w:t>30% of more of SMYS</w:t>
            </w:r>
            <w:r w:rsidRPr="00A37160">
              <w:rPr>
                <w:color w:val="000000"/>
                <w:sz w:val="18"/>
                <w:szCs w:val="18"/>
              </w:rPr>
              <w:t xml:space="preserve">, is the minimum test duration for the pipeline at least </w:t>
            </w:r>
            <w:r w:rsidRPr="00A37160">
              <w:rPr>
                <w:b/>
                <w:bCs/>
                <w:color w:val="000000"/>
                <w:sz w:val="18"/>
                <w:szCs w:val="18"/>
              </w:rPr>
              <w:t>8 hours</w:t>
            </w:r>
            <w:r w:rsidRPr="00A37160">
              <w:rPr>
                <w:color w:val="000000"/>
                <w:sz w:val="18"/>
                <w:szCs w:val="18"/>
              </w:rPr>
              <w:t>?  (Strength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.505(e)</w:t>
            </w:r>
          </w:p>
        </w:tc>
        <w:tc>
          <w:tcPr>
            <w:tcW w:w="6546" w:type="dxa"/>
            <w:gridSpan w:val="3"/>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 xml:space="preserve">Is the minimum test duration for pretested fabricated units and </w:t>
            </w:r>
            <w:r w:rsidRPr="00A37160">
              <w:rPr>
                <w:b/>
                <w:bCs/>
                <w:color w:val="000000"/>
                <w:sz w:val="18"/>
                <w:szCs w:val="18"/>
              </w:rPr>
              <w:t>short sections of pipe</w:t>
            </w:r>
            <w:r w:rsidRPr="00A37160">
              <w:rPr>
                <w:color w:val="000000"/>
                <w:sz w:val="18"/>
                <w:szCs w:val="18"/>
              </w:rPr>
              <w:t xml:space="preserve"> at least </w:t>
            </w:r>
            <w:r w:rsidRPr="00A37160">
              <w:rPr>
                <w:b/>
                <w:bCs/>
                <w:color w:val="000000"/>
                <w:sz w:val="18"/>
                <w:szCs w:val="18"/>
              </w:rPr>
              <w:t>4 hours</w:t>
            </w:r>
            <w:r w:rsidRPr="00A37160">
              <w:rPr>
                <w:color w:val="000000"/>
                <w:sz w:val="18"/>
                <w:szCs w:val="18"/>
              </w:rPr>
              <w: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.515(a)</w:t>
            </w:r>
          </w:p>
        </w:tc>
        <w:tc>
          <w:tcPr>
            <w:tcW w:w="6546" w:type="dxa"/>
            <w:gridSpan w:val="3"/>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Does the operator take every reasonable precaution to protect the general public and all personnel during the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.515(b)</w:t>
            </w:r>
          </w:p>
        </w:tc>
        <w:tc>
          <w:tcPr>
            <w:tcW w:w="6546" w:type="dxa"/>
            <w:gridSpan w:val="3"/>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Does the operator insure that the test medium is disposed of in a manner that will minimize damage to the environment?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.517</w:t>
            </w:r>
            <w:r w:rsidR="00E76A0E" w:rsidRPr="00A37160">
              <w:rPr>
                <w:color w:val="000000"/>
                <w:sz w:val="18"/>
                <w:szCs w:val="18"/>
              </w:rPr>
              <w:t xml:space="preserve"> (a)</w:t>
            </w:r>
          </w:p>
        </w:tc>
        <w:tc>
          <w:tcPr>
            <w:tcW w:w="6546" w:type="dxa"/>
            <w:gridSpan w:val="3"/>
            <w:tcBorders>
              <w:top w:val="single" w:sz="6" w:space="0" w:color="000000"/>
              <w:left w:val="nil"/>
              <w:bottom w:val="single" w:sz="6" w:space="0" w:color="000000"/>
              <w:right w:val="single" w:sz="6" w:space="0" w:color="000000"/>
            </w:tcBorders>
            <w:tcMar>
              <w:left w:w="72" w:type="dxa"/>
              <w:right w:w="72" w:type="dxa"/>
            </w:tcMar>
          </w:tcPr>
          <w:p w:rsidR="008164A0" w:rsidRPr="00A37160" w:rsidRDefault="008164A0" w:rsidP="004A5D9F">
            <w:pPr>
              <w:spacing w:before="15" w:after="9"/>
              <w:rPr>
                <w:color w:val="000000"/>
                <w:sz w:val="18"/>
                <w:szCs w:val="18"/>
              </w:rPr>
            </w:pPr>
            <w:r w:rsidRPr="00A37160">
              <w:rPr>
                <w:color w:val="000000"/>
                <w:sz w:val="18"/>
                <w:szCs w:val="18"/>
              </w:rPr>
              <w:t>Do the test records include the following:</w:t>
            </w:r>
          </w:p>
        </w:tc>
        <w:tc>
          <w:tcPr>
            <w:tcW w:w="2208" w:type="dxa"/>
            <w:gridSpan w:val="4"/>
            <w:tcBorders>
              <w:top w:val="single" w:sz="6" w:space="0" w:color="000000"/>
              <w:left w:val="single" w:sz="6" w:space="0" w:color="000000"/>
              <w:bottom w:val="single" w:sz="6" w:space="0" w:color="000000"/>
              <w:right w:val="single" w:sz="12" w:space="0" w:color="000000"/>
            </w:tcBorders>
            <w:shd w:val="pct10" w:color="auto" w:fill="auto"/>
            <w:tcMar>
              <w:left w:w="72" w:type="dxa"/>
              <w:right w:w="72" w:type="dxa"/>
            </w:tcMar>
            <w:vAlign w:val="center"/>
          </w:tcPr>
          <w:p w:rsidR="008164A0" w:rsidRPr="00A37160" w:rsidRDefault="008164A0" w:rsidP="00C92E8E">
            <w:pPr>
              <w:spacing w:before="15" w:after="9"/>
              <w:jc w:val="center"/>
              <w:rPr>
                <w:color w:val="000000"/>
                <w:sz w:val="18"/>
                <w:szCs w:val="18"/>
              </w:rPr>
            </w:pPr>
          </w:p>
        </w:tc>
      </w:tr>
      <w:tr w:rsidR="008164A0"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14394D" w:rsidP="00C92E8E">
            <w:pPr>
              <w:spacing w:before="22" w:after="8"/>
              <w:rPr>
                <w:color w:val="000000"/>
                <w:sz w:val="18"/>
                <w:szCs w:val="18"/>
              </w:rPr>
            </w:pPr>
            <w:r w:rsidRPr="00A37160">
              <w:rPr>
                <w:color w:val="000000"/>
                <w:sz w:val="18"/>
                <w:szCs w:val="18"/>
                <w:lang w:val="en-CA"/>
              </w:rPr>
              <w:fldChar w:fldCharType="begin"/>
            </w:r>
            <w:r w:rsidR="008164A0"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(1</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Operator's name, name of operator's employee responsible for making the test, and the name of the test company used.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(2</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Test medium used.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(3</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Test pressure.</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(4</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Test duration.</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(5</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Pressure recording charts, or other record of pressure readings.</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(6</w:t>
            </w:r>
            <w:r w:rsidR="008164A0" w:rsidRPr="00A37160">
              <w:rPr>
                <w:color w:val="000000"/>
                <w:sz w:val="18"/>
                <w:szCs w:val="18"/>
              </w:rPr>
              <w:t>)</w:t>
            </w:r>
          </w:p>
        </w:tc>
        <w:tc>
          <w:tcPr>
            <w:tcW w:w="6181" w:type="dxa"/>
            <w:tcBorders>
              <w:top w:val="single" w:sz="6" w:space="0" w:color="000000"/>
              <w:left w:val="nil"/>
              <w:bottom w:val="single" w:sz="6"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Elevation variations, whenever significant for the particular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r w:rsidR="008164A0" w:rsidRPr="00A37160">
        <w:trPr>
          <w:cantSplit/>
          <w:trHeight w:hRule="exact" w:val="336"/>
          <w:jc w:val="center"/>
        </w:trPr>
        <w:tc>
          <w:tcPr>
            <w:tcW w:w="1166" w:type="dxa"/>
            <w:tcBorders>
              <w:top w:val="nil"/>
              <w:left w:val="single" w:sz="12" w:space="0" w:color="000000"/>
              <w:bottom w:val="single" w:sz="12"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243" w:type="dxa"/>
            <w:tcBorders>
              <w:top w:val="single" w:sz="6" w:space="0" w:color="000000"/>
              <w:left w:val="single" w:sz="6" w:space="0" w:color="000000"/>
              <w:bottom w:val="single" w:sz="12"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973" w:type="dxa"/>
            <w:tcBorders>
              <w:top w:val="single" w:sz="6" w:space="0" w:color="000000"/>
              <w:left w:val="nil"/>
              <w:bottom w:val="single" w:sz="12" w:space="0" w:color="000000"/>
              <w:right w:val="nil"/>
            </w:tcBorders>
            <w:tcMar>
              <w:left w:w="72" w:type="dxa"/>
              <w:right w:w="72" w:type="dxa"/>
            </w:tcMar>
            <w:vAlign w:val="center"/>
          </w:tcPr>
          <w:p w:rsidR="008164A0" w:rsidRPr="00A37160" w:rsidRDefault="008164A0" w:rsidP="00C92E8E">
            <w:pPr>
              <w:spacing w:before="22" w:after="8"/>
              <w:rPr>
                <w:color w:val="000000"/>
                <w:sz w:val="18"/>
                <w:szCs w:val="18"/>
              </w:rPr>
            </w:pPr>
          </w:p>
        </w:tc>
        <w:tc>
          <w:tcPr>
            <w:tcW w:w="365" w:type="dxa"/>
            <w:gridSpan w:val="2"/>
            <w:tcBorders>
              <w:top w:val="single" w:sz="6" w:space="0" w:color="000000"/>
              <w:left w:val="nil"/>
              <w:bottom w:val="single" w:sz="12" w:space="0" w:color="000000"/>
              <w:right w:val="nil"/>
            </w:tcBorders>
            <w:tcMar>
              <w:left w:w="72" w:type="dxa"/>
              <w:right w:w="72" w:type="dxa"/>
            </w:tcMar>
          </w:tcPr>
          <w:p w:rsidR="008164A0" w:rsidRPr="00A37160" w:rsidRDefault="00E76A0E" w:rsidP="004A5D9F">
            <w:pPr>
              <w:spacing w:before="22" w:after="8"/>
              <w:rPr>
                <w:color w:val="000000"/>
                <w:sz w:val="18"/>
                <w:szCs w:val="18"/>
              </w:rPr>
            </w:pPr>
            <w:r w:rsidRPr="00A37160">
              <w:rPr>
                <w:color w:val="000000"/>
                <w:sz w:val="18"/>
                <w:szCs w:val="18"/>
              </w:rPr>
              <w:t>(7</w:t>
            </w:r>
            <w:r w:rsidR="008164A0" w:rsidRPr="00A37160">
              <w:rPr>
                <w:color w:val="000000"/>
                <w:sz w:val="18"/>
                <w:szCs w:val="18"/>
              </w:rPr>
              <w:t>)</w:t>
            </w:r>
          </w:p>
        </w:tc>
        <w:tc>
          <w:tcPr>
            <w:tcW w:w="6181" w:type="dxa"/>
            <w:tcBorders>
              <w:top w:val="single" w:sz="6" w:space="0" w:color="000000"/>
              <w:left w:val="nil"/>
              <w:bottom w:val="single" w:sz="12" w:space="0" w:color="000000"/>
              <w:right w:val="nil"/>
            </w:tcBorders>
            <w:tcMar>
              <w:left w:w="72" w:type="dxa"/>
              <w:right w:w="72" w:type="dxa"/>
            </w:tcMar>
          </w:tcPr>
          <w:p w:rsidR="008164A0" w:rsidRPr="00A37160" w:rsidRDefault="008164A0" w:rsidP="004A5D9F">
            <w:pPr>
              <w:spacing w:before="22" w:after="8"/>
              <w:rPr>
                <w:color w:val="000000"/>
                <w:sz w:val="18"/>
                <w:szCs w:val="18"/>
              </w:rPr>
            </w:pPr>
            <w:r w:rsidRPr="00A37160">
              <w:rPr>
                <w:color w:val="000000"/>
                <w:sz w:val="18"/>
                <w:szCs w:val="18"/>
              </w:rPr>
              <w:t>Leaks and failures noted and their disposition.</w:t>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8164A0" w:rsidRPr="00A37160" w:rsidRDefault="0014394D" w:rsidP="00C92E8E">
            <w:pPr>
              <w:jc w:val="center"/>
              <w:rPr>
                <w:color w:val="000000"/>
              </w:rPr>
            </w:pPr>
            <w:r w:rsidRPr="00A37160">
              <w:rPr>
                <w:color w:val="000000"/>
                <w:sz w:val="18"/>
                <w:szCs w:val="18"/>
              </w:rPr>
              <w:fldChar w:fldCharType="begin">
                <w:ffData>
                  <w:name w:val="Text223"/>
                  <w:enabled/>
                  <w:calcOnExit w:val="0"/>
                  <w:textInput>
                    <w:maxLength w:val="3"/>
                  </w:textInput>
                </w:ffData>
              </w:fldChar>
            </w:r>
            <w:r w:rsidR="008164A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8164A0" w:rsidRPr="00A37160">
              <w:rPr>
                <w:color w:val="000000"/>
                <w:sz w:val="18"/>
                <w:szCs w:val="18"/>
              </w:rPr>
              <w:t> </w:t>
            </w:r>
            <w:r w:rsidR="008164A0" w:rsidRPr="00A37160">
              <w:rPr>
                <w:color w:val="000000"/>
                <w:sz w:val="18"/>
                <w:szCs w:val="18"/>
              </w:rPr>
              <w:t> </w:t>
            </w:r>
            <w:r w:rsidR="008164A0" w:rsidRPr="00A37160">
              <w:rPr>
                <w:color w:val="000000"/>
                <w:sz w:val="18"/>
                <w:szCs w:val="18"/>
              </w:rPr>
              <w:t> </w:t>
            </w:r>
            <w:r w:rsidRPr="00A37160">
              <w:rPr>
                <w:color w:val="000000"/>
                <w:sz w:val="18"/>
                <w:szCs w:val="18"/>
              </w:rPr>
              <w:fldChar w:fldCharType="end"/>
            </w:r>
          </w:p>
        </w:tc>
      </w:tr>
    </w:tbl>
    <w:p w:rsidR="00E76A0E" w:rsidRDefault="00E76A0E" w:rsidP="0061317A">
      <w:pPr>
        <w:rPr>
          <w:color w:val="000000"/>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5B3CEE" w:rsidRPr="00A37160" w:rsidTr="005B3CEE">
        <w:trPr>
          <w:trHeight w:val="1511"/>
          <w:tblHeader/>
          <w:jc w:val="center"/>
        </w:trPr>
        <w:tc>
          <w:tcPr>
            <w:tcW w:w="11160" w:type="dxa"/>
          </w:tcPr>
          <w:p w:rsidR="005B3CEE" w:rsidRDefault="005B3CEE" w:rsidP="005B3CEE">
            <w:pPr>
              <w:jc w:val="both"/>
              <w:rPr>
                <w:b/>
                <w:color w:val="000000"/>
              </w:rPr>
            </w:pPr>
            <w:r w:rsidRPr="0076250C">
              <w:rPr>
                <w:b/>
                <w:color w:val="000000"/>
              </w:rPr>
              <w:t xml:space="preserve">Comments and Findings </w:t>
            </w:r>
            <w:r w:rsidRPr="0076250C">
              <w:rPr>
                <w:i/>
                <w:color w:val="000000"/>
                <w:sz w:val="18"/>
                <w:szCs w:val="18"/>
              </w:rPr>
              <w:t>include any</w:t>
            </w:r>
            <w:r w:rsidRPr="0076250C">
              <w:rPr>
                <w:b/>
                <w:color w:val="000000"/>
              </w:rPr>
              <w:t xml:space="preserve"> </w:t>
            </w:r>
            <w:r w:rsidRPr="0076250C">
              <w:rPr>
                <w:i/>
                <w:color w:val="000000"/>
                <w:sz w:val="18"/>
                <w:szCs w:val="18"/>
              </w:rPr>
              <w:t>violations found, clarify all U, N/A and N/C checked</w:t>
            </w:r>
            <w:r w:rsidRPr="0076250C">
              <w:rPr>
                <w:b/>
                <w:color w:val="000000"/>
              </w:rPr>
              <w:t>:</w:t>
            </w:r>
          </w:p>
          <w:p w:rsidR="005B3CEE" w:rsidRPr="0076250C" w:rsidRDefault="0014394D" w:rsidP="005B3CEE">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5B3CEE" w:rsidRPr="00A37160" w:rsidTr="005B3CEE">
        <w:trPr>
          <w:trHeight w:val="80"/>
          <w:jc w:val="center"/>
        </w:trPr>
        <w:tc>
          <w:tcPr>
            <w:tcW w:w="11160" w:type="dxa"/>
          </w:tcPr>
          <w:p w:rsidR="005B3CEE" w:rsidRPr="0076250C" w:rsidRDefault="005B3CEE" w:rsidP="005B3CEE">
            <w:pPr>
              <w:jc w:val="both"/>
              <w:rPr>
                <w:color w:val="000000"/>
              </w:rPr>
            </w:pPr>
          </w:p>
        </w:tc>
      </w:tr>
    </w:tbl>
    <w:p w:rsidR="005B3CEE" w:rsidRDefault="005B3CEE" w:rsidP="0061317A">
      <w:pPr>
        <w:rPr>
          <w:color w:val="000000"/>
        </w:rPr>
      </w:pPr>
    </w:p>
    <w:p w:rsidR="005B3CEE" w:rsidRDefault="005B3CEE" w:rsidP="0061317A">
      <w:pPr>
        <w:rPr>
          <w:color w:val="000000"/>
        </w:rPr>
      </w:pPr>
      <w:r>
        <w:rPr>
          <w:color w:val="000000"/>
        </w:rPr>
        <w:br w:type="page"/>
      </w:r>
    </w:p>
    <w:p w:rsidR="008C7C1E" w:rsidRPr="001A0175" w:rsidRDefault="008C7C1E" w:rsidP="008C7C1E">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38"/>
        <w:gridCol w:w="360"/>
        <w:gridCol w:w="361"/>
        <w:gridCol w:w="360"/>
        <w:gridCol w:w="361"/>
      </w:tblGrid>
      <w:tr w:rsidR="008C7C1E" w:rsidRPr="00FA55E7" w:rsidTr="005B3CEE">
        <w:trPr>
          <w:cantSplit/>
          <w:trHeight w:val="258"/>
          <w:tblHeader/>
        </w:trPr>
        <w:tc>
          <w:tcPr>
            <w:tcW w:w="9718" w:type="dxa"/>
            <w:gridSpan w:val="2"/>
            <w:tcBorders>
              <w:top w:val="single" w:sz="12" w:space="0" w:color="auto"/>
            </w:tcBorders>
            <w:vAlign w:val="center"/>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rPr>
            </w:pPr>
            <w:r w:rsidRPr="00FA55E7">
              <w:rPr>
                <w:b/>
                <w:bCs/>
                <w:color w:val="000000"/>
              </w:rPr>
              <w:t>CONSTRUCTION PERFORMANCE and RECORDS</w:t>
            </w:r>
            <w:r w:rsidRPr="00FA55E7">
              <w:rPr>
                <w:b/>
                <w:bCs/>
                <w:color w:val="FF0000"/>
              </w:rPr>
              <w:t xml:space="preserve">  </w:t>
            </w:r>
          </w:p>
        </w:tc>
        <w:tc>
          <w:tcPr>
            <w:tcW w:w="360" w:type="dxa"/>
            <w:tcBorders>
              <w:top w:val="single" w:sz="12" w:space="0" w:color="auto"/>
            </w:tcBorders>
            <w:shd w:val="pct5" w:color="auto" w:fill="C0C0C0"/>
            <w:vAlign w:val="center"/>
          </w:tcPr>
          <w:p w:rsidR="008C7C1E" w:rsidRPr="00FA55E7" w:rsidRDefault="008C7C1E" w:rsidP="005B3CEE">
            <w:pPr>
              <w:jc w:val="center"/>
              <w:rPr>
                <w:b/>
                <w:color w:val="000000"/>
              </w:rPr>
            </w:pPr>
            <w:r w:rsidRPr="00FA55E7">
              <w:rPr>
                <w:b/>
                <w:color w:val="000000"/>
              </w:rPr>
              <w:t>S</w:t>
            </w:r>
          </w:p>
        </w:tc>
        <w:tc>
          <w:tcPr>
            <w:tcW w:w="361" w:type="dxa"/>
            <w:tcBorders>
              <w:top w:val="single" w:sz="12" w:space="0" w:color="auto"/>
            </w:tcBorders>
            <w:shd w:val="pct5" w:color="auto" w:fill="C0C0C0"/>
            <w:vAlign w:val="center"/>
          </w:tcPr>
          <w:p w:rsidR="008C7C1E" w:rsidRPr="00FA55E7" w:rsidRDefault="008C7C1E" w:rsidP="005B3CEE">
            <w:pPr>
              <w:jc w:val="center"/>
              <w:rPr>
                <w:b/>
                <w:color w:val="000000"/>
              </w:rPr>
            </w:pPr>
            <w:r w:rsidRPr="00FA55E7">
              <w:rPr>
                <w:b/>
                <w:color w:val="000000"/>
              </w:rPr>
              <w:t>U</w:t>
            </w:r>
          </w:p>
        </w:tc>
        <w:tc>
          <w:tcPr>
            <w:tcW w:w="360" w:type="dxa"/>
            <w:tcBorders>
              <w:top w:val="single" w:sz="12" w:space="0" w:color="auto"/>
            </w:tcBorders>
            <w:shd w:val="pct5" w:color="auto" w:fill="C0C0C0"/>
            <w:vAlign w:val="center"/>
          </w:tcPr>
          <w:p w:rsidR="008C7C1E" w:rsidRPr="00FA55E7" w:rsidRDefault="008C7C1E" w:rsidP="005B3CEE">
            <w:pPr>
              <w:ind w:left="-108" w:right="-108"/>
              <w:jc w:val="center"/>
              <w:rPr>
                <w:b/>
                <w:color w:val="000000"/>
              </w:rPr>
            </w:pPr>
            <w:r w:rsidRPr="00FA55E7">
              <w:rPr>
                <w:b/>
                <w:color w:val="000000"/>
              </w:rPr>
              <w:t>N/A</w:t>
            </w:r>
          </w:p>
        </w:tc>
        <w:tc>
          <w:tcPr>
            <w:tcW w:w="361" w:type="dxa"/>
            <w:tcBorders>
              <w:top w:val="single" w:sz="12" w:space="0" w:color="auto"/>
            </w:tcBorders>
            <w:shd w:val="pct5" w:color="auto" w:fill="C0C0C0"/>
            <w:vAlign w:val="center"/>
          </w:tcPr>
          <w:p w:rsidR="008C7C1E" w:rsidRPr="00FA55E7" w:rsidRDefault="008C7C1E" w:rsidP="005B3CEE">
            <w:pPr>
              <w:ind w:left="-108" w:right="-108"/>
              <w:jc w:val="center"/>
              <w:rPr>
                <w:b/>
                <w:color w:val="000000"/>
              </w:rPr>
            </w:pPr>
            <w:r w:rsidRPr="00FA55E7">
              <w:rPr>
                <w:b/>
                <w:color w:val="000000"/>
              </w:rPr>
              <w:t>N/C</w:t>
            </w:r>
          </w:p>
        </w:tc>
      </w:tr>
      <w:tr w:rsidR="008C7C1E" w:rsidRPr="00FA55E7" w:rsidTr="005B3CEE">
        <w:trPr>
          <w:cantSplit/>
          <w:trHeight w:val="278"/>
        </w:trPr>
        <w:tc>
          <w:tcPr>
            <w:tcW w:w="1080" w:type="dxa"/>
            <w:tcBorders>
              <w:top w:val="nil"/>
            </w:tcBorders>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.225</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Test Results to Qualify Welding Procedures</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.227</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Welder Qualification</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.241 (a)</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Visual Weld Inspector Training/Experience</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bottom w:val="nil"/>
            </w:tcBorders>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.243 (b)(2)</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Nondestructive Technician Qualification</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top w:val="nil"/>
              <w:bottom w:val="nil"/>
            </w:tcBorders>
            <w:tcMar>
              <w:left w:w="158" w:type="dxa"/>
              <w:right w:w="158" w:type="dxa"/>
            </w:tcMar>
          </w:tcPr>
          <w:p w:rsidR="008C7C1E" w:rsidRPr="00FA55E7" w:rsidRDefault="008C7C1E" w:rsidP="005B3CEE">
            <w:pPr>
              <w:tabs>
                <w:tab w:val="right" w:pos="864"/>
              </w:tabs>
              <w:ind w:right="-110"/>
              <w:rPr>
                <w:color w:val="000000"/>
                <w:sz w:val="16"/>
                <w:szCs w:val="16"/>
              </w:rPr>
            </w:pPr>
            <w:r w:rsidRPr="00FA55E7">
              <w:rPr>
                <w:color w:val="000000"/>
                <w:sz w:val="16"/>
                <w:szCs w:val="16"/>
              </w:rPr>
              <w:t xml:space="preserve">       (c)</w:t>
            </w:r>
          </w:p>
        </w:tc>
        <w:tc>
          <w:tcPr>
            <w:tcW w:w="8638" w:type="dxa"/>
            <w:vAlign w:val="center"/>
          </w:tcPr>
          <w:p w:rsidR="008C7C1E" w:rsidRPr="00FA55E7" w:rsidRDefault="008C7C1E" w:rsidP="005B3CEE">
            <w:pPr>
              <w:tabs>
                <w:tab w:val="left" w:pos="1068"/>
                <w:tab w:val="left" w:pos="1438"/>
                <w:tab w:val="left" w:pos="1795"/>
              </w:tabs>
              <w:rPr>
                <w:color w:val="000000"/>
                <w:sz w:val="18"/>
                <w:szCs w:val="18"/>
              </w:rPr>
            </w:pPr>
            <w:r w:rsidRPr="00FA55E7">
              <w:rPr>
                <w:color w:val="000000"/>
                <w:sz w:val="18"/>
                <w:szCs w:val="18"/>
              </w:rPr>
              <w:t>NDT procedures</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top w:val="nil"/>
              <w:bottom w:val="nil"/>
            </w:tcBorders>
            <w:tcMar>
              <w:left w:w="158" w:type="dxa"/>
              <w:right w:w="158" w:type="dxa"/>
            </w:tcMar>
          </w:tcPr>
          <w:p w:rsidR="008C7C1E" w:rsidRPr="00FA55E7" w:rsidRDefault="008C7C1E" w:rsidP="005B3CEE">
            <w:pPr>
              <w:tabs>
                <w:tab w:val="right" w:pos="864"/>
              </w:tabs>
              <w:ind w:right="-110"/>
              <w:rPr>
                <w:color w:val="000000"/>
                <w:sz w:val="16"/>
                <w:szCs w:val="16"/>
              </w:rPr>
            </w:pPr>
            <w:r w:rsidRPr="00FA55E7">
              <w:rPr>
                <w:color w:val="000000"/>
                <w:sz w:val="16"/>
                <w:szCs w:val="16"/>
              </w:rPr>
              <w:t xml:space="preserve">        (f)    </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Total Number of Girth Welds</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top w:val="nil"/>
              <w:bottom w:val="nil"/>
            </w:tcBorders>
            <w:tcMar>
              <w:left w:w="72" w:type="dxa"/>
              <w:right w:w="72" w:type="dxa"/>
            </w:tcMar>
          </w:tcPr>
          <w:p w:rsidR="008C7C1E" w:rsidRPr="00FA55E7" w:rsidRDefault="008C7C1E" w:rsidP="005B3CEE">
            <w:pPr>
              <w:rPr>
                <w:color w:val="000000"/>
              </w:rPr>
            </w:pPr>
            <w:r w:rsidRPr="00FA55E7">
              <w:rPr>
                <w:color w:val="000000"/>
                <w:sz w:val="16"/>
                <w:szCs w:val="16"/>
              </w:rPr>
              <w:t xml:space="preserve">          (f)</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Inspected by NDT</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top w:val="nil"/>
              <w:bottom w:val="nil"/>
            </w:tcBorders>
            <w:tcMar>
              <w:left w:w="72" w:type="dxa"/>
              <w:right w:w="72" w:type="dxa"/>
            </w:tcMar>
          </w:tcPr>
          <w:p w:rsidR="008C7C1E" w:rsidRPr="00FA55E7" w:rsidRDefault="008C7C1E" w:rsidP="005B3CEE">
            <w:pPr>
              <w:rPr>
                <w:color w:val="000000"/>
              </w:rPr>
            </w:pPr>
            <w:r w:rsidRPr="00FA55E7">
              <w:rPr>
                <w:color w:val="000000"/>
                <w:sz w:val="16"/>
                <w:szCs w:val="16"/>
              </w:rPr>
              <w:t xml:space="preserve">          (f)</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Rejected</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tcBorders>
              <w:top w:val="nil"/>
            </w:tcBorders>
            <w:tcMar>
              <w:left w:w="72" w:type="dxa"/>
              <w:right w:w="72" w:type="dxa"/>
            </w:tcMar>
          </w:tcPr>
          <w:p w:rsidR="008C7C1E" w:rsidRPr="00FA55E7" w:rsidRDefault="008C7C1E" w:rsidP="005B3CEE">
            <w:pPr>
              <w:rPr>
                <w:color w:val="000000"/>
              </w:rPr>
            </w:pPr>
            <w:r w:rsidRPr="00FA55E7">
              <w:rPr>
                <w:color w:val="000000"/>
                <w:sz w:val="16"/>
                <w:szCs w:val="16"/>
              </w:rPr>
              <w:t xml:space="preserve">          (f)</w:t>
            </w:r>
          </w:p>
        </w:tc>
        <w:tc>
          <w:tcPr>
            <w:tcW w:w="8638" w:type="dxa"/>
          </w:tcPr>
          <w:p w:rsidR="008C7C1E" w:rsidRPr="00FA55E7" w:rsidRDefault="008C7C1E"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Disposition of each Weld Rejected </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.303</w:t>
            </w:r>
          </w:p>
        </w:tc>
        <w:tc>
          <w:tcPr>
            <w:tcW w:w="8638" w:type="dxa"/>
            <w:vAlign w:val="center"/>
          </w:tcPr>
          <w:p w:rsidR="008C7C1E" w:rsidRPr="00FA55E7" w:rsidRDefault="008C7C1E" w:rsidP="005B3CEE">
            <w:pPr>
              <w:tabs>
                <w:tab w:val="left" w:pos="1068"/>
                <w:tab w:val="left" w:pos="1438"/>
                <w:tab w:val="left" w:pos="1795"/>
              </w:tabs>
              <w:rPr>
                <w:color w:val="000000"/>
                <w:sz w:val="18"/>
                <w:szCs w:val="18"/>
              </w:rPr>
            </w:pPr>
            <w:r w:rsidRPr="00FA55E7">
              <w:rPr>
                <w:color w:val="000000"/>
                <w:sz w:val="18"/>
                <w:szCs w:val="18"/>
              </w:rPr>
              <w:t>Construction Specifications</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8C7C1E" w:rsidRPr="00FA55E7" w:rsidTr="005B3CEE">
        <w:trPr>
          <w:cantSplit/>
          <w:trHeight w:val="278"/>
        </w:trPr>
        <w:tc>
          <w:tcPr>
            <w:tcW w:w="1080" w:type="dxa"/>
            <w:vAlign w:val="center"/>
          </w:tcPr>
          <w:p w:rsidR="008C7C1E" w:rsidRPr="00FA55E7" w:rsidRDefault="008C7C1E" w:rsidP="005B3CEE">
            <w:pPr>
              <w:tabs>
                <w:tab w:val="right" w:pos="864"/>
              </w:tabs>
              <w:ind w:right="-110"/>
              <w:rPr>
                <w:color w:val="000000"/>
                <w:sz w:val="16"/>
                <w:szCs w:val="16"/>
              </w:rPr>
            </w:pPr>
            <w:r w:rsidRPr="00FA55E7">
              <w:rPr>
                <w:color w:val="000000"/>
                <w:sz w:val="16"/>
                <w:szCs w:val="16"/>
              </w:rPr>
              <w:t>.325</w:t>
            </w:r>
          </w:p>
        </w:tc>
        <w:tc>
          <w:tcPr>
            <w:tcW w:w="8638" w:type="dxa"/>
            <w:vAlign w:val="center"/>
          </w:tcPr>
          <w:p w:rsidR="008C7C1E" w:rsidRPr="00FA55E7" w:rsidRDefault="008C7C1E" w:rsidP="005B3CEE">
            <w:pPr>
              <w:tabs>
                <w:tab w:val="left" w:pos="1068"/>
                <w:tab w:val="left" w:pos="1438"/>
                <w:tab w:val="left" w:pos="1795"/>
              </w:tabs>
              <w:rPr>
                <w:color w:val="000000"/>
                <w:sz w:val="18"/>
                <w:szCs w:val="18"/>
              </w:rPr>
            </w:pPr>
            <w:r w:rsidRPr="00FA55E7">
              <w:rPr>
                <w:color w:val="000000"/>
                <w:sz w:val="18"/>
                <w:szCs w:val="18"/>
              </w:rPr>
              <w:t>Underground Clearance</w:t>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0"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c>
          <w:tcPr>
            <w:tcW w:w="361" w:type="dxa"/>
            <w:vAlign w:val="center"/>
          </w:tcPr>
          <w:p w:rsidR="008C7C1E"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8C7C1E"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8C7C1E">
              <w:t> </w:t>
            </w:r>
            <w:r w:rsidR="008C7C1E">
              <w:t> </w:t>
            </w:r>
            <w:r w:rsidR="008C7C1E">
              <w:t> </w:t>
            </w:r>
            <w:r w:rsidRPr="00FA55E7">
              <w:rPr>
                <w:color w:val="000000"/>
                <w:sz w:val="16"/>
                <w:szCs w:val="16"/>
              </w:rPr>
              <w:fldChar w:fldCharType="end"/>
            </w:r>
          </w:p>
        </w:tc>
      </w:tr>
      <w:tr w:rsidR="005C218B" w:rsidRPr="00FA55E7" w:rsidTr="005B3CEE">
        <w:trPr>
          <w:cantSplit/>
          <w:trHeight w:val="278"/>
        </w:trPr>
        <w:tc>
          <w:tcPr>
            <w:tcW w:w="1080" w:type="dxa"/>
            <w:vAlign w:val="center"/>
          </w:tcPr>
          <w:p w:rsidR="005C218B" w:rsidRPr="00FA55E7" w:rsidRDefault="005C218B" w:rsidP="005B3CEE">
            <w:pPr>
              <w:tabs>
                <w:tab w:val="right" w:pos="864"/>
              </w:tabs>
              <w:ind w:right="-110"/>
              <w:rPr>
                <w:color w:val="000000"/>
                <w:sz w:val="16"/>
                <w:szCs w:val="16"/>
              </w:rPr>
            </w:pPr>
            <w:r w:rsidRPr="00FA55E7">
              <w:rPr>
                <w:color w:val="000000"/>
                <w:sz w:val="16"/>
                <w:szCs w:val="16"/>
              </w:rPr>
              <w:t>.327</w:t>
            </w:r>
          </w:p>
        </w:tc>
        <w:tc>
          <w:tcPr>
            <w:tcW w:w="8638" w:type="dxa"/>
          </w:tcPr>
          <w:p w:rsidR="005C218B" w:rsidRPr="00FA55E7" w:rsidRDefault="005C218B"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highlight w:val="green"/>
              </w:rPr>
            </w:pPr>
            <w:r w:rsidRPr="00FA55E7">
              <w:rPr>
                <w:color w:val="000000"/>
                <w:sz w:val="18"/>
                <w:szCs w:val="18"/>
              </w:rPr>
              <w:t>Amount, Location, Cover of each Size of Pipe Installed</w:t>
            </w:r>
          </w:p>
        </w:tc>
        <w:tc>
          <w:tcPr>
            <w:tcW w:w="360" w:type="dxa"/>
            <w:vAlign w:val="center"/>
          </w:tcPr>
          <w:p w:rsidR="005C218B" w:rsidRPr="00FA55E7" w:rsidRDefault="0014394D" w:rsidP="00C34AC8">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vAlign w:val="center"/>
          </w:tcPr>
          <w:p w:rsidR="005C218B" w:rsidRPr="00FA55E7" w:rsidRDefault="0014394D" w:rsidP="00C34AC8">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0" w:type="dxa"/>
            <w:vAlign w:val="center"/>
          </w:tcPr>
          <w:p w:rsidR="005C218B" w:rsidRPr="00FA55E7" w:rsidRDefault="0014394D" w:rsidP="00C34AC8">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vAlign w:val="center"/>
          </w:tcPr>
          <w:p w:rsidR="005C218B" w:rsidRPr="00FA55E7" w:rsidRDefault="0014394D" w:rsidP="00C34AC8">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r>
      <w:tr w:rsidR="005C218B" w:rsidRPr="00FA55E7" w:rsidTr="005B3CEE">
        <w:trPr>
          <w:cantSplit/>
          <w:trHeight w:val="278"/>
        </w:trPr>
        <w:tc>
          <w:tcPr>
            <w:tcW w:w="1080" w:type="dxa"/>
            <w:vAlign w:val="center"/>
          </w:tcPr>
          <w:p w:rsidR="005C218B" w:rsidRPr="00FA55E7" w:rsidRDefault="005C218B" w:rsidP="005B3CEE">
            <w:pPr>
              <w:tabs>
                <w:tab w:val="right" w:pos="864"/>
              </w:tabs>
              <w:ind w:right="-110"/>
              <w:rPr>
                <w:color w:val="000000"/>
                <w:sz w:val="16"/>
                <w:szCs w:val="16"/>
              </w:rPr>
            </w:pPr>
            <w:r w:rsidRPr="00FA55E7">
              <w:rPr>
                <w:color w:val="000000"/>
                <w:sz w:val="16"/>
                <w:szCs w:val="16"/>
              </w:rPr>
              <w:t>.328</w:t>
            </w:r>
          </w:p>
        </w:tc>
        <w:tc>
          <w:tcPr>
            <w:tcW w:w="8638" w:type="dxa"/>
          </w:tcPr>
          <w:p w:rsidR="005C218B" w:rsidRPr="00FA55E7" w:rsidRDefault="005C218B" w:rsidP="005B3CEE">
            <w:pPr>
              <w:spacing w:before="21" w:after="1"/>
              <w:rPr>
                <w:sz w:val="18"/>
                <w:szCs w:val="18"/>
              </w:rPr>
            </w:pPr>
            <w:r w:rsidRPr="00FA55E7">
              <w:rPr>
                <w:sz w:val="18"/>
                <w:szCs w:val="18"/>
              </w:rPr>
              <w:t>If the pipeline will be operated at the alternative MAOP standard calculated under 192.620 (80% SMYS) does it meet the additional construction requirements for:</w:t>
            </w:r>
          </w:p>
          <w:p w:rsidR="005C218B" w:rsidRPr="00FA55E7" w:rsidRDefault="005C218B"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sz w:val="18"/>
                <w:szCs w:val="18"/>
              </w:rPr>
            </w:pPr>
            <w:r w:rsidRPr="00FA55E7">
              <w:rPr>
                <w:sz w:val="18"/>
                <w:szCs w:val="18"/>
              </w:rPr>
              <w:t>Quality assurance, Girth welds, depth of cover, initial strength testing, and interference currents?</w:t>
            </w:r>
          </w:p>
        </w:tc>
        <w:tc>
          <w:tcPr>
            <w:tcW w:w="360" w:type="dxa"/>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0" w:type="dxa"/>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r>
      <w:tr w:rsidR="005C218B" w:rsidRPr="00FA55E7" w:rsidTr="005B3CEE">
        <w:trPr>
          <w:cantSplit/>
          <w:trHeight w:val="278"/>
        </w:trPr>
        <w:tc>
          <w:tcPr>
            <w:tcW w:w="1080" w:type="dxa"/>
            <w:tcBorders>
              <w:bottom w:val="single" w:sz="12" w:space="0" w:color="auto"/>
            </w:tcBorders>
            <w:vAlign w:val="center"/>
          </w:tcPr>
          <w:p w:rsidR="005C218B" w:rsidRPr="00FA55E7" w:rsidRDefault="005C218B" w:rsidP="005B3CEE">
            <w:pPr>
              <w:tabs>
                <w:tab w:val="right" w:pos="864"/>
              </w:tabs>
              <w:ind w:right="-110"/>
              <w:rPr>
                <w:color w:val="000000"/>
                <w:sz w:val="16"/>
                <w:szCs w:val="16"/>
              </w:rPr>
            </w:pPr>
            <w:r w:rsidRPr="00FA55E7">
              <w:rPr>
                <w:color w:val="000000"/>
                <w:sz w:val="16"/>
                <w:szCs w:val="16"/>
              </w:rPr>
              <w:t>.455</w:t>
            </w:r>
          </w:p>
        </w:tc>
        <w:tc>
          <w:tcPr>
            <w:tcW w:w="8638" w:type="dxa"/>
            <w:tcBorders>
              <w:bottom w:val="single" w:sz="12" w:space="0" w:color="auto"/>
            </w:tcBorders>
            <w:vAlign w:val="center"/>
          </w:tcPr>
          <w:p w:rsidR="005C218B" w:rsidRPr="00FA55E7" w:rsidRDefault="005C218B" w:rsidP="005B3CEE">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Cathodic Protection </w:t>
            </w:r>
          </w:p>
        </w:tc>
        <w:tc>
          <w:tcPr>
            <w:tcW w:w="360" w:type="dxa"/>
            <w:tcBorders>
              <w:bottom w:val="single" w:sz="12" w:space="0" w:color="auto"/>
            </w:tcBorders>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tcBorders>
              <w:bottom w:val="single" w:sz="12" w:space="0" w:color="auto"/>
            </w:tcBorders>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0" w:type="dxa"/>
            <w:tcBorders>
              <w:bottom w:val="single" w:sz="12" w:space="0" w:color="auto"/>
            </w:tcBorders>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c>
          <w:tcPr>
            <w:tcW w:w="361" w:type="dxa"/>
            <w:tcBorders>
              <w:bottom w:val="single" w:sz="12" w:space="0" w:color="auto"/>
            </w:tcBorders>
            <w:vAlign w:val="center"/>
          </w:tcPr>
          <w:p w:rsidR="005C218B"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5C218B"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5C218B">
              <w:t> </w:t>
            </w:r>
            <w:r w:rsidR="005C218B">
              <w:t> </w:t>
            </w:r>
            <w:r w:rsidR="005C218B">
              <w:t> </w:t>
            </w:r>
            <w:r w:rsidRPr="00FA55E7">
              <w:rPr>
                <w:color w:val="000000"/>
                <w:sz w:val="16"/>
                <w:szCs w:val="16"/>
              </w:rPr>
              <w:fldChar w:fldCharType="end"/>
            </w:r>
          </w:p>
        </w:tc>
      </w:tr>
    </w:tbl>
    <w:p w:rsidR="008C7C1E" w:rsidRDefault="008C7C1E" w:rsidP="008C7C1E">
      <w:pPr>
        <w:tabs>
          <w:tab w:val="left" w:pos="360"/>
        </w:tabs>
        <w:rPr>
          <w:color w:val="000000"/>
          <w:sz w:val="16"/>
          <w:szCs w:val="16"/>
        </w:rPr>
      </w:pPr>
    </w:p>
    <w:tbl>
      <w:tblPr>
        <w:tblW w:w="1116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1"/>
        <w:gridCol w:w="364"/>
        <w:gridCol w:w="362"/>
        <w:gridCol w:w="361"/>
        <w:gridCol w:w="362"/>
      </w:tblGrid>
      <w:tr w:rsidR="00217FD7" w:rsidRPr="00FA55E7" w:rsidTr="005B3CEE">
        <w:trPr>
          <w:cantSplit/>
          <w:trHeight w:val="258"/>
          <w:tblHeader/>
        </w:trPr>
        <w:tc>
          <w:tcPr>
            <w:tcW w:w="9711" w:type="dxa"/>
            <w:gridSpan w:val="2"/>
            <w:tcBorders>
              <w:top w:val="single" w:sz="12" w:space="0" w:color="auto"/>
            </w:tcBorders>
          </w:tcPr>
          <w:p w:rsidR="00217FD7" w:rsidRPr="00FA55E7" w:rsidRDefault="00217FD7" w:rsidP="005B3CEE">
            <w:pPr>
              <w:spacing w:before="60" w:after="60"/>
              <w:jc w:val="center"/>
              <w:rPr>
                <w:b/>
                <w:bCs/>
                <w:color w:val="FF0000"/>
              </w:rPr>
            </w:pPr>
            <w:r w:rsidRPr="00FA55E7">
              <w:rPr>
                <w:b/>
                <w:color w:val="000000"/>
              </w:rPr>
              <w:t xml:space="preserve">OPERATIONS and MAINTENANCE </w:t>
            </w:r>
            <w:r w:rsidRPr="00FA55E7">
              <w:rPr>
                <w:b/>
                <w:bCs/>
                <w:color w:val="000000"/>
              </w:rPr>
              <w:t>PERFORMANCE and RECORDS</w:t>
            </w:r>
            <w:r w:rsidRPr="00FA55E7">
              <w:rPr>
                <w:b/>
                <w:bCs/>
                <w:color w:val="FF0000"/>
              </w:rPr>
              <w:t xml:space="preserve">  </w:t>
            </w:r>
          </w:p>
        </w:tc>
        <w:tc>
          <w:tcPr>
            <w:tcW w:w="364" w:type="dxa"/>
            <w:tcBorders>
              <w:top w:val="single" w:sz="12" w:space="0" w:color="auto"/>
            </w:tcBorders>
            <w:shd w:val="pct5" w:color="auto" w:fill="C0C0C0"/>
            <w:vAlign w:val="center"/>
          </w:tcPr>
          <w:p w:rsidR="00217FD7" w:rsidRPr="00FA55E7" w:rsidRDefault="00217FD7" w:rsidP="005B3CEE">
            <w:pPr>
              <w:jc w:val="center"/>
              <w:rPr>
                <w:b/>
                <w:color w:val="000000"/>
              </w:rPr>
            </w:pPr>
            <w:r w:rsidRPr="00FA55E7">
              <w:rPr>
                <w:b/>
                <w:color w:val="000000"/>
              </w:rPr>
              <w:t>S</w:t>
            </w:r>
          </w:p>
        </w:tc>
        <w:tc>
          <w:tcPr>
            <w:tcW w:w="362" w:type="dxa"/>
            <w:tcBorders>
              <w:top w:val="single" w:sz="12" w:space="0" w:color="auto"/>
            </w:tcBorders>
            <w:shd w:val="pct5" w:color="auto" w:fill="C0C0C0"/>
            <w:vAlign w:val="center"/>
          </w:tcPr>
          <w:p w:rsidR="00217FD7" w:rsidRPr="00FA55E7" w:rsidRDefault="00217FD7" w:rsidP="005B3CEE">
            <w:pPr>
              <w:jc w:val="center"/>
              <w:rPr>
                <w:b/>
                <w:color w:val="000000"/>
              </w:rPr>
            </w:pPr>
            <w:r w:rsidRPr="00FA55E7">
              <w:rPr>
                <w:b/>
                <w:color w:val="000000"/>
              </w:rPr>
              <w:t>U</w:t>
            </w:r>
          </w:p>
        </w:tc>
        <w:tc>
          <w:tcPr>
            <w:tcW w:w="361" w:type="dxa"/>
            <w:tcBorders>
              <w:top w:val="single" w:sz="12" w:space="0" w:color="auto"/>
            </w:tcBorders>
            <w:shd w:val="pct5" w:color="auto" w:fill="C0C0C0"/>
            <w:vAlign w:val="center"/>
          </w:tcPr>
          <w:p w:rsidR="00217FD7" w:rsidRPr="00FA55E7" w:rsidRDefault="00217FD7" w:rsidP="005B3CEE">
            <w:pPr>
              <w:ind w:left="-108" w:right="-108"/>
              <w:jc w:val="center"/>
              <w:rPr>
                <w:b/>
                <w:color w:val="000000"/>
              </w:rPr>
            </w:pPr>
            <w:r w:rsidRPr="00FA55E7">
              <w:rPr>
                <w:b/>
                <w:color w:val="000000"/>
              </w:rPr>
              <w:t>N/A</w:t>
            </w:r>
          </w:p>
        </w:tc>
        <w:tc>
          <w:tcPr>
            <w:tcW w:w="362" w:type="dxa"/>
            <w:tcBorders>
              <w:top w:val="single" w:sz="12" w:space="0" w:color="auto"/>
            </w:tcBorders>
            <w:shd w:val="pct5" w:color="auto" w:fill="C0C0C0"/>
            <w:vAlign w:val="center"/>
          </w:tcPr>
          <w:p w:rsidR="00217FD7" w:rsidRPr="00FA55E7" w:rsidRDefault="00217FD7" w:rsidP="005B3CEE">
            <w:pPr>
              <w:ind w:left="-108" w:right="-108"/>
              <w:jc w:val="center"/>
              <w:rPr>
                <w:b/>
                <w:color w:val="000000"/>
              </w:rPr>
            </w:pPr>
            <w:r w:rsidRPr="00FA55E7">
              <w:rPr>
                <w:b/>
                <w:color w:val="000000"/>
              </w:rPr>
              <w:t>N/C</w:t>
            </w:r>
          </w:p>
        </w:tc>
      </w:tr>
      <w:tr w:rsidR="00217FD7" w:rsidRPr="00FA55E7" w:rsidTr="005B3CEE">
        <w:trPr>
          <w:cantSplit/>
          <w:trHeight w:val="278"/>
        </w:trPr>
        <w:tc>
          <w:tcPr>
            <w:tcW w:w="1080" w:type="dxa"/>
            <w:vAlign w:val="center"/>
          </w:tcPr>
          <w:p w:rsidR="00217FD7" w:rsidRPr="00FA55E7" w:rsidRDefault="00217FD7" w:rsidP="005B3CEE">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217FD7" w:rsidRPr="00FA55E7" w:rsidRDefault="00217FD7" w:rsidP="005B3CEE">
            <w:pPr>
              <w:tabs>
                <w:tab w:val="left" w:pos="1068"/>
                <w:tab w:val="left" w:pos="1438"/>
                <w:tab w:val="left" w:pos="1795"/>
              </w:tabs>
              <w:rPr>
                <w:color w:val="000000"/>
                <w:sz w:val="18"/>
                <w:szCs w:val="18"/>
              </w:rPr>
            </w:pPr>
            <w:r w:rsidRPr="00FA55E7">
              <w:rPr>
                <w:color w:val="000000"/>
                <w:sz w:val="18"/>
                <w:szCs w:val="18"/>
              </w:rPr>
              <w:t>.751</w:t>
            </w:r>
            <w:r w:rsidRPr="00FA55E7">
              <w:rPr>
                <w:color w:val="000000"/>
                <w:sz w:val="18"/>
                <w:szCs w:val="18"/>
              </w:rPr>
              <w:tab/>
              <w:t>Prevention of Accidental Ignition (hot work permits)</w:t>
            </w:r>
          </w:p>
        </w:tc>
        <w:tc>
          <w:tcPr>
            <w:tcW w:w="364"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r w:rsidR="00217FD7" w:rsidRPr="00FA55E7" w:rsidTr="005B3CEE">
        <w:trPr>
          <w:cantSplit/>
          <w:trHeight w:val="278"/>
        </w:trPr>
        <w:tc>
          <w:tcPr>
            <w:tcW w:w="1080"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6"/>
                <w:szCs w:val="16"/>
              </w:rPr>
              <w:t>.603(b)</w:t>
            </w:r>
          </w:p>
        </w:tc>
        <w:tc>
          <w:tcPr>
            <w:tcW w:w="8631"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8"/>
                <w:szCs w:val="18"/>
              </w:rPr>
              <w:t>.225(b)</w:t>
            </w:r>
            <w:r w:rsidRPr="00FA55E7">
              <w:rPr>
                <w:color w:val="000000"/>
                <w:sz w:val="18"/>
                <w:szCs w:val="18"/>
              </w:rPr>
              <w:tab/>
              <w:t>Welding – Procedure</w:t>
            </w:r>
          </w:p>
        </w:tc>
        <w:tc>
          <w:tcPr>
            <w:tcW w:w="364"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r w:rsidR="00217FD7" w:rsidRPr="00FA55E7" w:rsidTr="005B3CEE">
        <w:trPr>
          <w:cantSplit/>
          <w:trHeight w:val="278"/>
        </w:trPr>
        <w:tc>
          <w:tcPr>
            <w:tcW w:w="1080"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6"/>
                <w:szCs w:val="16"/>
              </w:rPr>
              <w:t>.603(b)</w:t>
            </w:r>
          </w:p>
        </w:tc>
        <w:tc>
          <w:tcPr>
            <w:tcW w:w="8631"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8"/>
                <w:szCs w:val="18"/>
              </w:rPr>
              <w:t>.227/.229</w:t>
            </w:r>
            <w:r w:rsidRPr="00FA55E7">
              <w:rPr>
                <w:color w:val="000000"/>
                <w:sz w:val="18"/>
                <w:szCs w:val="18"/>
              </w:rPr>
              <w:tab/>
              <w:t>Welding – Welder Qualification</w:t>
            </w:r>
          </w:p>
        </w:tc>
        <w:tc>
          <w:tcPr>
            <w:tcW w:w="364"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r w:rsidR="00217FD7" w:rsidRPr="00FA55E7" w:rsidTr="005B3CEE">
        <w:trPr>
          <w:cantSplit/>
          <w:trHeight w:val="278"/>
        </w:trPr>
        <w:tc>
          <w:tcPr>
            <w:tcW w:w="1080"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6"/>
                <w:szCs w:val="16"/>
              </w:rPr>
              <w:t>.603(b)</w:t>
            </w:r>
          </w:p>
        </w:tc>
        <w:tc>
          <w:tcPr>
            <w:tcW w:w="8631"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8"/>
                <w:szCs w:val="18"/>
              </w:rPr>
              <w:t>.243(b)(2)</w:t>
            </w:r>
            <w:r w:rsidRPr="00FA55E7">
              <w:rPr>
                <w:color w:val="000000"/>
                <w:sz w:val="18"/>
                <w:szCs w:val="18"/>
              </w:rPr>
              <w:tab/>
              <w:t>NDT – NDT Personnel Qualification</w:t>
            </w:r>
          </w:p>
        </w:tc>
        <w:tc>
          <w:tcPr>
            <w:tcW w:w="364"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r w:rsidR="00217FD7" w:rsidRPr="00FA55E7" w:rsidTr="005B3CEE">
        <w:trPr>
          <w:cantSplit/>
          <w:trHeight w:val="278"/>
        </w:trPr>
        <w:tc>
          <w:tcPr>
            <w:tcW w:w="1080"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6"/>
                <w:szCs w:val="16"/>
              </w:rPr>
              <w:t>.709</w:t>
            </w:r>
          </w:p>
        </w:tc>
        <w:tc>
          <w:tcPr>
            <w:tcW w:w="8631" w:type="dxa"/>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8"/>
                <w:szCs w:val="18"/>
              </w:rPr>
              <w:t>.243(f)</w:t>
            </w:r>
            <w:r w:rsidRPr="00FA55E7">
              <w:rPr>
                <w:color w:val="000000"/>
                <w:sz w:val="18"/>
                <w:szCs w:val="18"/>
              </w:rPr>
              <w:tab/>
              <w:t>NDT Records (</w:t>
            </w:r>
            <w:r w:rsidRPr="00FA55E7">
              <w:rPr>
                <w:b/>
                <w:color w:val="000000"/>
                <w:sz w:val="18"/>
                <w:szCs w:val="18"/>
              </w:rPr>
              <w:t>Pipeline Life</w:t>
            </w:r>
            <w:r w:rsidRPr="00FA55E7">
              <w:rPr>
                <w:color w:val="000000"/>
                <w:sz w:val="18"/>
                <w:szCs w:val="18"/>
              </w:rPr>
              <w:t>)</w:t>
            </w:r>
          </w:p>
        </w:tc>
        <w:tc>
          <w:tcPr>
            <w:tcW w:w="364" w:type="dxa"/>
            <w:tcBorders>
              <w:bottom w:val="single" w:sz="4" w:space="0" w:color="auto"/>
            </w:tcBorders>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r w:rsidR="00217FD7" w:rsidRPr="00FA55E7" w:rsidTr="005B3CEE">
        <w:trPr>
          <w:cantSplit/>
          <w:trHeight w:val="278"/>
        </w:trPr>
        <w:tc>
          <w:tcPr>
            <w:tcW w:w="1080" w:type="dxa"/>
            <w:tcBorders>
              <w:bottom w:val="single" w:sz="12" w:space="0" w:color="auto"/>
            </w:tcBorders>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6"/>
                <w:szCs w:val="16"/>
              </w:rPr>
              <w:t>.709</w:t>
            </w:r>
          </w:p>
        </w:tc>
        <w:tc>
          <w:tcPr>
            <w:tcW w:w="8631" w:type="dxa"/>
            <w:tcBorders>
              <w:bottom w:val="single" w:sz="12" w:space="0" w:color="auto"/>
            </w:tcBorders>
          </w:tcPr>
          <w:p w:rsidR="00217FD7" w:rsidRPr="00FA55E7" w:rsidRDefault="00217FD7" w:rsidP="005B3CEE">
            <w:pPr>
              <w:tabs>
                <w:tab w:val="left" w:pos="1068"/>
                <w:tab w:val="left" w:pos="1438"/>
                <w:tab w:val="left" w:pos="1795"/>
              </w:tabs>
              <w:jc w:val="both"/>
              <w:rPr>
                <w:color w:val="000000"/>
                <w:sz w:val="18"/>
                <w:szCs w:val="18"/>
              </w:rPr>
            </w:pPr>
            <w:r w:rsidRPr="00FA55E7">
              <w:rPr>
                <w:color w:val="000000"/>
                <w:sz w:val="18"/>
                <w:szCs w:val="18"/>
              </w:rPr>
              <w:t>Repair: pipe (</w:t>
            </w:r>
            <w:r w:rsidRPr="00FA55E7">
              <w:rPr>
                <w:b/>
                <w:color w:val="000000"/>
                <w:sz w:val="18"/>
                <w:szCs w:val="18"/>
              </w:rPr>
              <w:t>Pipeline Life</w:t>
            </w:r>
            <w:r w:rsidRPr="00FA55E7">
              <w:rPr>
                <w:color w:val="000000"/>
                <w:sz w:val="18"/>
                <w:szCs w:val="18"/>
              </w:rPr>
              <w:t>); Other than pipe (</w:t>
            </w:r>
            <w:r w:rsidRPr="00FA55E7">
              <w:rPr>
                <w:b/>
                <w:color w:val="000000"/>
                <w:sz w:val="18"/>
                <w:szCs w:val="18"/>
              </w:rPr>
              <w:t>5 years</w:t>
            </w:r>
            <w:r w:rsidRPr="00FA55E7">
              <w:rPr>
                <w:color w:val="000000"/>
                <w:sz w:val="18"/>
                <w:szCs w:val="18"/>
              </w:rPr>
              <w:t>)</w:t>
            </w:r>
          </w:p>
        </w:tc>
        <w:tc>
          <w:tcPr>
            <w:tcW w:w="364" w:type="dxa"/>
            <w:tcBorders>
              <w:top w:val="single" w:sz="4" w:space="0" w:color="auto"/>
              <w:bottom w:val="single" w:sz="12" w:space="0" w:color="auto"/>
            </w:tcBorders>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tcBorders>
              <w:bottom w:val="single" w:sz="12" w:space="0" w:color="auto"/>
            </w:tcBorders>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1" w:type="dxa"/>
            <w:tcBorders>
              <w:bottom w:val="single" w:sz="12" w:space="0" w:color="auto"/>
            </w:tcBorders>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c>
          <w:tcPr>
            <w:tcW w:w="362" w:type="dxa"/>
            <w:tcBorders>
              <w:bottom w:val="single" w:sz="12" w:space="0" w:color="auto"/>
            </w:tcBorders>
            <w:vAlign w:val="center"/>
          </w:tcPr>
          <w:p w:rsidR="00217FD7" w:rsidRPr="00FA55E7" w:rsidRDefault="0014394D" w:rsidP="005B3CEE">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217FD7"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217FD7">
              <w:t> </w:t>
            </w:r>
            <w:r w:rsidR="00217FD7">
              <w:t> </w:t>
            </w:r>
            <w:r w:rsidR="00217FD7">
              <w:t> </w:t>
            </w:r>
            <w:r w:rsidRPr="00FA55E7">
              <w:rPr>
                <w:color w:val="000000"/>
                <w:sz w:val="16"/>
                <w:szCs w:val="16"/>
              </w:rPr>
              <w:fldChar w:fldCharType="end"/>
            </w:r>
          </w:p>
        </w:tc>
      </w:tr>
    </w:tbl>
    <w:p w:rsidR="00217FD7" w:rsidRPr="00A37160" w:rsidRDefault="00217FD7" w:rsidP="0061317A">
      <w:pPr>
        <w:rPr>
          <w:color w:val="000000"/>
        </w:rPr>
      </w:pP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7762"/>
        <w:gridCol w:w="600"/>
        <w:gridCol w:w="600"/>
        <w:gridCol w:w="522"/>
        <w:gridCol w:w="486"/>
      </w:tblGrid>
      <w:tr w:rsidR="00E35F9A"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E35F9A" w:rsidRPr="00E35F9A" w:rsidRDefault="00E35F9A" w:rsidP="004E384A">
            <w:pPr>
              <w:rPr>
                <w:b/>
                <w:color w:val="000000"/>
                <w:sz w:val="18"/>
                <w:szCs w:val="18"/>
              </w:rPr>
            </w:pPr>
            <w:r w:rsidRPr="00E35F9A">
              <w:rPr>
                <w:b/>
                <w:color w:val="000000"/>
                <w:sz w:val="18"/>
                <w:szCs w:val="18"/>
              </w:rPr>
              <w:t>.801 - .809</w:t>
            </w:r>
          </w:p>
        </w:tc>
        <w:tc>
          <w:tcPr>
            <w:tcW w:w="7762" w:type="dxa"/>
            <w:tcBorders>
              <w:top w:val="single" w:sz="12" w:space="0" w:color="000000"/>
              <w:left w:val="single" w:sz="6" w:space="0" w:color="000000"/>
              <w:bottom w:val="single" w:sz="6" w:space="0" w:color="000000"/>
              <w:right w:val="nil"/>
            </w:tcBorders>
            <w:tcMar>
              <w:left w:w="72" w:type="dxa"/>
              <w:right w:w="72" w:type="dxa"/>
            </w:tcMar>
            <w:vAlign w:val="center"/>
          </w:tcPr>
          <w:p w:rsidR="00E35F9A" w:rsidRPr="00E35F9A" w:rsidRDefault="00E35F9A" w:rsidP="004E384A">
            <w:pPr>
              <w:jc w:val="center"/>
              <w:rPr>
                <w:color w:val="000000"/>
                <w:sz w:val="18"/>
                <w:szCs w:val="18"/>
              </w:rPr>
            </w:pPr>
            <w:r>
              <w:rPr>
                <w:b/>
                <w:bCs/>
                <w:color w:val="000000"/>
                <w:sz w:val="18"/>
                <w:szCs w:val="18"/>
              </w:rPr>
              <w:t>OPERATOR QUALIFICATION FIELD VERIFICATION</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35F9A" w:rsidRPr="00A37160" w:rsidRDefault="00E35F9A" w:rsidP="004E384A">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N/C</w:t>
            </w:r>
          </w:p>
        </w:tc>
      </w:tr>
      <w:tr w:rsidR="00E35F9A" w:rsidRPr="00A37160">
        <w:trPr>
          <w:cantSplit/>
          <w:trHeight w:hRule="exact" w:val="555"/>
          <w:jc w:val="center"/>
        </w:trPr>
        <w:tc>
          <w:tcPr>
            <w:tcW w:w="1166" w:type="dxa"/>
            <w:tcBorders>
              <w:left w:val="single" w:sz="12" w:space="0" w:color="000000"/>
              <w:bottom w:val="single" w:sz="12" w:space="0" w:color="000000"/>
              <w:right w:val="nil"/>
            </w:tcBorders>
            <w:tcMar>
              <w:left w:w="72" w:type="dxa"/>
              <w:right w:w="72" w:type="dxa"/>
            </w:tcMar>
            <w:vAlign w:val="center"/>
          </w:tcPr>
          <w:p w:rsidR="00E35F9A" w:rsidRPr="00A37160" w:rsidRDefault="0014394D" w:rsidP="004E384A">
            <w:pPr>
              <w:spacing w:before="30" w:after="4"/>
              <w:rPr>
                <w:color w:val="000000"/>
                <w:sz w:val="18"/>
                <w:szCs w:val="18"/>
              </w:rPr>
            </w:pPr>
            <w:r w:rsidRPr="00A37160">
              <w:rPr>
                <w:color w:val="000000"/>
                <w:sz w:val="18"/>
                <w:szCs w:val="18"/>
                <w:lang w:val="en-CA"/>
              </w:rPr>
              <w:fldChar w:fldCharType="begin"/>
            </w:r>
            <w:r w:rsidR="00E35F9A"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E35F9A" w:rsidRPr="00E47879" w:rsidRDefault="00E35F9A" w:rsidP="004E384A">
            <w:pPr>
              <w:tabs>
                <w:tab w:val="left" w:pos="1068"/>
                <w:tab w:val="left" w:pos="1438"/>
                <w:tab w:val="left" w:pos="1795"/>
              </w:tabs>
              <w:rPr>
                <w:i/>
                <w:color w:val="000000"/>
                <w:sz w:val="18"/>
                <w:szCs w:val="18"/>
              </w:rPr>
            </w:pPr>
            <w:r w:rsidRPr="001A0175">
              <w:rPr>
                <w:color w:val="000000"/>
                <w:sz w:val="18"/>
                <w:szCs w:val="18"/>
              </w:rPr>
              <w:t>Operator Qualification - Use PHMSA Form 15 Operator Qualification Field Inspection Protocol Form</w:t>
            </w:r>
            <w:r>
              <w:rPr>
                <w:color w:val="000000"/>
                <w:sz w:val="18"/>
                <w:szCs w:val="18"/>
              </w:rPr>
              <w:t xml:space="preserve"> if applicable to the project</w:t>
            </w:r>
            <w:r w:rsidR="00E47879">
              <w:rPr>
                <w:color w:val="000000"/>
                <w:sz w:val="18"/>
                <w:szCs w:val="18"/>
              </w:rPr>
              <w:t xml:space="preserve"> </w:t>
            </w:r>
            <w:r w:rsidR="00E47879" w:rsidRPr="00E47879">
              <w:rPr>
                <w:i/>
                <w:color w:val="000000"/>
                <w:sz w:val="18"/>
                <w:szCs w:val="18"/>
              </w:rPr>
              <w:t>(tapping crew</w:t>
            </w:r>
            <w:r w:rsidR="0006422E">
              <w:rPr>
                <w:i/>
                <w:color w:val="000000"/>
                <w:sz w:val="18"/>
                <w:szCs w:val="18"/>
              </w:rPr>
              <w:t>, purging, starting up operation must be qualified</w:t>
            </w:r>
            <w:r w:rsidR="00E47879" w:rsidRPr="00E47879">
              <w:rPr>
                <w:i/>
                <w:color w:val="000000"/>
                <w:sz w:val="18"/>
                <w:szCs w:val="18"/>
              </w:rPr>
              <w:t>)</w:t>
            </w:r>
            <w:r w:rsidRPr="00E47879">
              <w:rPr>
                <w:i/>
                <w:color w:val="000000"/>
                <w:sz w:val="18"/>
                <w:szCs w:val="18"/>
              </w:rPr>
              <w:t>.</w:t>
            </w:r>
          </w:p>
          <w:p w:rsidR="005914D0" w:rsidRPr="00E47879" w:rsidRDefault="005914D0" w:rsidP="004E384A">
            <w:pPr>
              <w:tabs>
                <w:tab w:val="left" w:pos="1068"/>
                <w:tab w:val="left" w:pos="1438"/>
                <w:tab w:val="left" w:pos="1795"/>
              </w:tabs>
              <w:rPr>
                <w:i/>
                <w:color w:val="000000"/>
                <w:sz w:val="18"/>
                <w:szCs w:val="18"/>
              </w:rPr>
            </w:pPr>
          </w:p>
          <w:p w:rsidR="005914D0" w:rsidRPr="001A0175" w:rsidRDefault="005914D0" w:rsidP="004E384A">
            <w:pPr>
              <w:tabs>
                <w:tab w:val="left" w:pos="1068"/>
                <w:tab w:val="left" w:pos="1438"/>
                <w:tab w:val="left" w:pos="1795"/>
              </w:tabs>
              <w:rPr>
                <w:color w:val="000000"/>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E35F9A" w:rsidRPr="00A37160" w:rsidRDefault="0014394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E35F9A" w:rsidRPr="00A37160" w:rsidRDefault="0014394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E35F9A" w:rsidRPr="00A37160" w:rsidRDefault="0014394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E35F9A" w:rsidRPr="00A37160" w:rsidRDefault="0014394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r>
      <w:tr w:rsidR="005914D0" w:rsidRPr="00A37160" w:rsidTr="005914D0">
        <w:trPr>
          <w:cantSplit/>
          <w:trHeight w:hRule="exact" w:val="786"/>
          <w:jc w:val="center"/>
        </w:trPr>
        <w:tc>
          <w:tcPr>
            <w:tcW w:w="1166" w:type="dxa"/>
            <w:tcBorders>
              <w:left w:val="single" w:sz="12" w:space="0" w:color="000000"/>
              <w:bottom w:val="single" w:sz="12" w:space="0" w:color="000000"/>
              <w:right w:val="nil"/>
            </w:tcBorders>
            <w:tcMar>
              <w:left w:w="72" w:type="dxa"/>
              <w:right w:w="72" w:type="dxa"/>
            </w:tcMar>
            <w:vAlign w:val="center"/>
          </w:tcPr>
          <w:p w:rsidR="005914D0" w:rsidRPr="00DC0D58" w:rsidRDefault="005914D0" w:rsidP="00DC0847">
            <w:pPr>
              <w:spacing w:before="30" w:after="4"/>
              <w:rPr>
                <w:b/>
                <w:sz w:val="18"/>
                <w:szCs w:val="18"/>
                <w:lang w:val="en-CA"/>
              </w:rPr>
            </w:pPr>
            <w:r w:rsidRPr="00DC0D58">
              <w:rPr>
                <w:b/>
                <w:sz w:val="18"/>
                <w:szCs w:val="18"/>
                <w:lang w:val="en-CA"/>
              </w:rPr>
              <w:t>.620</w:t>
            </w:r>
            <w:r w:rsidR="0014394D" w:rsidRPr="00DC0D58">
              <w:rPr>
                <w:b/>
                <w:sz w:val="18"/>
                <w:szCs w:val="18"/>
                <w:lang w:val="en-CA"/>
              </w:rPr>
              <w:fldChar w:fldCharType="begin"/>
            </w:r>
            <w:r w:rsidRPr="00DC0D58">
              <w:rPr>
                <w:b/>
                <w:sz w:val="18"/>
                <w:szCs w:val="18"/>
                <w:lang w:val="en-CA"/>
              </w:rPr>
              <w:instrText xml:space="preserve"> SEQ CHAPTER \h \r 1</w:instrText>
            </w:r>
            <w:r w:rsidR="0014394D" w:rsidRPr="00DC0D58">
              <w:rPr>
                <w:b/>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5914D0" w:rsidRPr="00DC0D58" w:rsidRDefault="005914D0" w:rsidP="00DC0847">
            <w:pPr>
              <w:tabs>
                <w:tab w:val="left" w:pos="1068"/>
                <w:tab w:val="left" w:pos="1438"/>
                <w:tab w:val="left" w:pos="1795"/>
              </w:tabs>
              <w:rPr>
                <w:sz w:val="18"/>
                <w:szCs w:val="18"/>
              </w:rPr>
            </w:pPr>
            <w:r w:rsidRPr="00DC0D58">
              <w:rPr>
                <w:sz w:val="18"/>
                <w:szCs w:val="18"/>
              </w:rPr>
              <w:t>If performance of a construction task associated with implementing the alternative MAOP standard in 192.620 can affect the integrity of the pipeline, the operator treat</w:t>
            </w:r>
            <w:r w:rsidR="00ED02BC" w:rsidRPr="00DC0D58">
              <w:rPr>
                <w:sz w:val="18"/>
                <w:szCs w:val="18"/>
              </w:rPr>
              <w:t>s</w:t>
            </w:r>
            <w:r w:rsidRPr="00DC0D58">
              <w:rPr>
                <w:sz w:val="18"/>
                <w:szCs w:val="18"/>
              </w:rPr>
              <w:t xml:space="preserve"> those tasks as “covered tasks” and implement</w:t>
            </w:r>
            <w:r w:rsidR="00E83352" w:rsidRPr="00DC0D58">
              <w:rPr>
                <w:sz w:val="18"/>
                <w:szCs w:val="18"/>
              </w:rPr>
              <w:t>s</w:t>
            </w:r>
            <w:r w:rsidRPr="00DC0D58">
              <w:rPr>
                <w:sz w:val="18"/>
                <w:szCs w:val="18"/>
              </w:rPr>
              <w:t xml:space="preserve"> the requirements of subpart N as appropriate</w:t>
            </w:r>
            <w:r w:rsidR="00ED02BC" w:rsidRPr="00DC0D58">
              <w:rPr>
                <w:sz w:val="18"/>
                <w:szCs w:val="18"/>
              </w:rPr>
              <w:t>.</w:t>
            </w:r>
          </w:p>
          <w:p w:rsidR="005914D0" w:rsidRPr="005914D0" w:rsidRDefault="005914D0" w:rsidP="00DC0847">
            <w:pPr>
              <w:tabs>
                <w:tab w:val="left" w:pos="1068"/>
                <w:tab w:val="left" w:pos="1438"/>
                <w:tab w:val="left" w:pos="1795"/>
              </w:tabs>
              <w:rPr>
                <w:color w:val="FF0000"/>
                <w:sz w:val="18"/>
                <w:szCs w:val="18"/>
              </w:rPr>
            </w:pPr>
          </w:p>
          <w:p w:rsidR="005914D0" w:rsidRPr="005914D0" w:rsidRDefault="005914D0" w:rsidP="00DC0847">
            <w:pPr>
              <w:tabs>
                <w:tab w:val="left" w:pos="1068"/>
                <w:tab w:val="left" w:pos="1438"/>
                <w:tab w:val="left" w:pos="1795"/>
              </w:tabs>
              <w:rPr>
                <w:color w:val="FF0000"/>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5914D0" w:rsidRPr="005914D0" w:rsidRDefault="0014394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5914D0" w:rsidRPr="005914D0" w:rsidRDefault="0014394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5914D0" w:rsidRPr="005914D0" w:rsidRDefault="0014394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5914D0" w:rsidRPr="005914D0" w:rsidRDefault="0014394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r>
    </w:tbl>
    <w:p w:rsidR="00A37160" w:rsidRDefault="00A37160"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5B3CEE" w:rsidRPr="00A37160" w:rsidTr="005B3CEE">
        <w:trPr>
          <w:trHeight w:val="1511"/>
          <w:tblHeader/>
          <w:jc w:val="center"/>
        </w:trPr>
        <w:tc>
          <w:tcPr>
            <w:tcW w:w="11160" w:type="dxa"/>
          </w:tcPr>
          <w:p w:rsidR="005B3CEE" w:rsidRDefault="005B3CEE" w:rsidP="005B3CEE">
            <w:pPr>
              <w:jc w:val="both"/>
              <w:rPr>
                <w:b/>
                <w:color w:val="000000"/>
              </w:rPr>
            </w:pPr>
            <w:r w:rsidRPr="0076250C">
              <w:rPr>
                <w:b/>
                <w:color w:val="000000"/>
              </w:rPr>
              <w:t xml:space="preserve">Comments and Findings </w:t>
            </w:r>
            <w:r w:rsidRPr="0076250C">
              <w:rPr>
                <w:i/>
                <w:color w:val="000000"/>
                <w:sz w:val="18"/>
                <w:szCs w:val="18"/>
              </w:rPr>
              <w:t>include any</w:t>
            </w:r>
            <w:r w:rsidRPr="0076250C">
              <w:rPr>
                <w:b/>
                <w:color w:val="000000"/>
              </w:rPr>
              <w:t xml:space="preserve"> </w:t>
            </w:r>
            <w:r w:rsidRPr="0076250C">
              <w:rPr>
                <w:i/>
                <w:color w:val="000000"/>
                <w:sz w:val="18"/>
                <w:szCs w:val="18"/>
              </w:rPr>
              <w:t>violations found, clarify all U, N/A and N/C checked</w:t>
            </w:r>
            <w:r w:rsidRPr="0076250C">
              <w:rPr>
                <w:b/>
                <w:color w:val="000000"/>
              </w:rPr>
              <w:t>:</w:t>
            </w:r>
          </w:p>
          <w:p w:rsidR="005B3CEE" w:rsidRPr="0076250C" w:rsidRDefault="0014394D" w:rsidP="005B3CEE">
            <w:pPr>
              <w:jc w:val="both"/>
              <w:rPr>
                <w:color w:val="000000"/>
              </w:rPr>
            </w:pPr>
            <w:r w:rsidRPr="0076250C">
              <w:rPr>
                <w:color w:val="000000"/>
              </w:rPr>
              <w:fldChar w:fldCharType="begin">
                <w:ffData>
                  <w:name w:val=""/>
                  <w:enabled/>
                  <w:calcOnExit w:val="0"/>
                  <w:textInput>
                    <w:format w:val="FIRST CAPITAL"/>
                  </w:textInput>
                </w:ffData>
              </w:fldChar>
            </w:r>
            <w:r w:rsidR="005B3CEE" w:rsidRPr="0076250C">
              <w:rPr>
                <w:color w:val="000000"/>
              </w:rPr>
              <w:instrText xml:space="preserve"> FORMTEXT </w:instrText>
            </w:r>
            <w:r w:rsidRPr="0076250C">
              <w:rPr>
                <w:color w:val="000000"/>
              </w:rPr>
            </w:r>
            <w:r w:rsidRPr="0076250C">
              <w:rPr>
                <w:color w:val="000000"/>
              </w:rPr>
              <w:fldChar w:fldCharType="separate"/>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005B3CEE" w:rsidRPr="0076250C">
              <w:rPr>
                <w:color w:val="000000"/>
              </w:rPr>
              <w:t> </w:t>
            </w:r>
            <w:r w:rsidRPr="0076250C">
              <w:rPr>
                <w:color w:val="000000"/>
              </w:rPr>
              <w:fldChar w:fldCharType="end"/>
            </w:r>
          </w:p>
        </w:tc>
      </w:tr>
      <w:tr w:rsidR="005B3CEE" w:rsidRPr="00A37160" w:rsidTr="005B3CEE">
        <w:trPr>
          <w:trHeight w:val="74"/>
          <w:jc w:val="center"/>
        </w:trPr>
        <w:tc>
          <w:tcPr>
            <w:tcW w:w="11160" w:type="dxa"/>
          </w:tcPr>
          <w:p w:rsidR="005B3CEE" w:rsidRPr="0076250C" w:rsidRDefault="005B3CEE" w:rsidP="005B3CEE">
            <w:pPr>
              <w:jc w:val="both"/>
              <w:rPr>
                <w:color w:val="000000"/>
              </w:rPr>
            </w:pPr>
          </w:p>
        </w:tc>
      </w:tr>
    </w:tbl>
    <w:p w:rsidR="00D30902" w:rsidRDefault="00E14361" w:rsidP="001E63AA">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sdt>
        <w:sdtPr>
          <w:rPr>
            <w:b/>
            <w:color w:val="000000"/>
            <w:sz w:val="24"/>
            <w:szCs w:val="24"/>
          </w:rPr>
          <w:id w:val="37190319"/>
          <w:showingPlcHdr/>
          <w:picture/>
        </w:sdtPr>
        <w:sdtEndPr/>
        <w:sdtContent>
          <w:r w:rsidR="001E63AA">
            <w:rPr>
              <w:b/>
              <w:noProof/>
              <w:color w:val="000000"/>
              <w:sz w:val="24"/>
              <w:szCs w:val="24"/>
            </w:rPr>
            <w:drawing>
              <wp:inline distT="0" distB="0" distL="0" distR="0">
                <wp:extent cx="1906270" cy="19062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sdtContent>
      </w:sdt>
      <w:sdt>
        <w:sdtPr>
          <w:rPr>
            <w:b/>
            <w:color w:val="000000"/>
            <w:sz w:val="24"/>
            <w:szCs w:val="24"/>
          </w:rPr>
          <w:id w:val="37190320"/>
          <w:showingPlcHdr/>
          <w:picture/>
        </w:sdtPr>
        <w:sdtEndPr/>
        <w:sdtContent>
          <w:r w:rsidR="001E63AA">
            <w:rPr>
              <w:b/>
              <w:noProof/>
              <w:color w:val="000000"/>
              <w:sz w:val="24"/>
              <w:szCs w:val="24"/>
            </w:rPr>
            <w:drawing>
              <wp:inline distT="0" distB="0" distL="0" distR="0">
                <wp:extent cx="1906270" cy="19062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sdtContent>
      </w:sdt>
      <w:sdt>
        <w:sdtPr>
          <w:rPr>
            <w:b/>
            <w:color w:val="000000"/>
            <w:sz w:val="24"/>
            <w:szCs w:val="24"/>
          </w:rPr>
          <w:id w:val="37190322"/>
          <w:showingPlcHdr/>
          <w:picture/>
        </w:sdtPr>
        <w:sdtEndPr/>
        <w:sdtContent>
          <w:r w:rsidR="001E63AA">
            <w:rPr>
              <w:b/>
              <w:noProof/>
              <w:color w:val="000000"/>
              <w:sz w:val="24"/>
              <w:szCs w:val="24"/>
            </w:rPr>
            <w:drawing>
              <wp:inline distT="0" distB="0" distL="0" distR="0">
                <wp:extent cx="1906270" cy="19062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sdtContent>
      </w:sdt>
    </w:p>
    <w:p w:rsidR="001E63AA" w:rsidRPr="00A37160" w:rsidRDefault="001E63AA" w:rsidP="001E63AA">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r>
        <w:rPr>
          <w:color w:val="000000"/>
          <w:sz w:val="16"/>
          <w:szCs w:val="16"/>
        </w:rPr>
        <w:t>Click icons to add photos</w:t>
      </w:r>
      <w:r>
        <w:rPr>
          <w:b/>
          <w:color w:val="000000"/>
          <w:sz w:val="24"/>
          <w:szCs w:val="24"/>
        </w:rPr>
        <w:t xml:space="preserve"> </w:t>
      </w:r>
      <w:r w:rsidRPr="00947C79">
        <w:rPr>
          <w:color w:val="000000"/>
          <w:sz w:val="16"/>
          <w:szCs w:val="16"/>
        </w:rPr>
        <w:t>and perform OQ Protocol 9 when fusion or other tasks are witnessed.</w:t>
      </w:r>
    </w:p>
    <w:sectPr w:rsidR="001E63AA" w:rsidRPr="00A37160" w:rsidSect="00A009C0">
      <w:headerReference w:type="first" r:id="rId10"/>
      <w:footerReference w:type="first" r:id="rId11"/>
      <w:pgSz w:w="12240" w:h="15840" w:code="1"/>
      <w:pgMar w:top="288" w:right="720" w:bottom="288"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F3" w:rsidRDefault="003C1BF3">
      <w:r>
        <w:separator/>
      </w:r>
    </w:p>
  </w:endnote>
  <w:endnote w:type="continuationSeparator" w:id="0">
    <w:p w:rsidR="003C1BF3" w:rsidRDefault="003C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CEE" w:rsidRDefault="0014394D" w:rsidP="008B4EA9">
    <w:pPr>
      <w:pStyle w:val="Footer"/>
      <w:jc w:val="center"/>
      <w:rPr>
        <w:sz w:val="16"/>
        <w:szCs w:val="16"/>
      </w:rPr>
    </w:pPr>
    <w:r>
      <w:rPr>
        <w:rStyle w:val="PageNumber"/>
      </w:rPr>
      <w:fldChar w:fldCharType="begin"/>
    </w:r>
    <w:r w:rsidR="005B3CEE">
      <w:rPr>
        <w:rStyle w:val="PageNumber"/>
      </w:rPr>
      <w:instrText xml:space="preserve"> PAGE </w:instrText>
    </w:r>
    <w:r>
      <w:rPr>
        <w:rStyle w:val="PageNumber"/>
      </w:rPr>
      <w:fldChar w:fldCharType="separate"/>
    </w:r>
    <w:r w:rsidR="00E14361">
      <w:rPr>
        <w:rStyle w:val="PageNumber"/>
        <w:noProof/>
      </w:rPr>
      <w:t>1</w:t>
    </w:r>
    <w:r>
      <w:rPr>
        <w:rStyle w:val="PageNumber"/>
      </w:rPr>
      <w:fldChar w:fldCharType="end"/>
    </w:r>
  </w:p>
  <w:p w:rsidR="005B3CEE" w:rsidRDefault="005B3CEE" w:rsidP="000154C6">
    <w:pPr>
      <w:pStyle w:val="Footer"/>
      <w:rPr>
        <w:sz w:val="16"/>
        <w:szCs w:val="16"/>
      </w:rPr>
    </w:pPr>
  </w:p>
  <w:p w:rsidR="005B3CEE" w:rsidRPr="007102D4" w:rsidRDefault="005B3CEE" w:rsidP="000154C6">
    <w:pPr>
      <w:pStyle w:val="Footer"/>
      <w:rPr>
        <w:sz w:val="24"/>
        <w:szCs w:val="24"/>
      </w:rPr>
    </w:pPr>
    <w:r w:rsidRPr="000154C6">
      <w:rPr>
        <w:sz w:val="16"/>
        <w:szCs w:val="16"/>
      </w:rPr>
      <w:t>Form-5 Evaluation Report of Gas Pipeline and Compressor Station Construction (Rev. 03/2</w:t>
    </w:r>
    <w:r>
      <w:rPr>
        <w:sz w:val="16"/>
        <w:szCs w:val="16"/>
      </w:rPr>
      <w:t>3</w:t>
    </w:r>
    <w:r w:rsidRPr="000154C6">
      <w:rPr>
        <w:sz w:val="16"/>
        <w:szCs w:val="16"/>
      </w:rPr>
      <w:t>/09 through Final Rule of 16 January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F3" w:rsidRDefault="003C1BF3">
      <w:r>
        <w:separator/>
      </w:r>
    </w:p>
  </w:footnote>
  <w:footnote w:type="continuationSeparator" w:id="0">
    <w:p w:rsidR="003C1BF3" w:rsidRDefault="003C1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CEE" w:rsidRPr="0006422E" w:rsidRDefault="005B3CEE" w:rsidP="00CA1AD7">
    <w:pPr>
      <w:pStyle w:val="Header"/>
      <w:jc w:val="center"/>
      <w:rPr>
        <w:b/>
        <w:sz w:val="28"/>
        <w:szCs w:val="28"/>
      </w:rPr>
    </w:pPr>
    <w:r w:rsidRPr="0006422E">
      <w:rPr>
        <w:b/>
        <w:sz w:val="28"/>
        <w:szCs w:val="28"/>
      </w:rPr>
      <w:t>PUBLIC UTILITY COMMISSION STEEL PIPELINE 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F"/>
      </v:shape>
    </w:pict>
  </w:numPicBullet>
  <w:abstractNum w:abstractNumId="0">
    <w:nsid w:val="003A6C50"/>
    <w:multiLevelType w:val="hybridMultilevel"/>
    <w:tmpl w:val="870685DA"/>
    <w:lvl w:ilvl="0" w:tplc="0390F8BA">
      <w:start w:val="19"/>
      <w:numFmt w:val="bullet"/>
      <w:lvlText w:val=""/>
      <w:lvlJc w:val="left"/>
      <w:pPr>
        <w:tabs>
          <w:tab w:val="num" w:pos="1188"/>
        </w:tabs>
        <w:ind w:left="1188" w:hanging="612"/>
      </w:pPr>
      <w:rPr>
        <w:rFonts w:ascii="WP MathA" w:eastAsia="Times New Roman" w:hAnsi="WP MathA" w:cs="WP MathA"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61F76EF"/>
    <w:multiLevelType w:val="hybridMultilevel"/>
    <w:tmpl w:val="F7426334"/>
    <w:lvl w:ilvl="0" w:tplc="C02283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5652C0"/>
    <w:multiLevelType w:val="hybridMultilevel"/>
    <w:tmpl w:val="5B02E18E"/>
    <w:lvl w:ilvl="0" w:tplc="1B5AAE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859A3"/>
    <w:multiLevelType w:val="hybridMultilevel"/>
    <w:tmpl w:val="12CC5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84C3B"/>
    <w:multiLevelType w:val="hybridMultilevel"/>
    <w:tmpl w:val="EF3A2822"/>
    <w:lvl w:ilvl="0" w:tplc="33AEFCC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DE350A"/>
    <w:multiLevelType w:val="multilevel"/>
    <w:tmpl w:val="F65E2D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412A269A"/>
    <w:multiLevelType w:val="hybridMultilevel"/>
    <w:tmpl w:val="56B48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25476"/>
    <w:multiLevelType w:val="hybridMultilevel"/>
    <w:tmpl w:val="CF64AA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A295CE4"/>
    <w:multiLevelType w:val="hybridMultilevel"/>
    <w:tmpl w:val="A664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0">
    <w:nsid w:val="53B759AB"/>
    <w:multiLevelType w:val="hybridMultilevel"/>
    <w:tmpl w:val="DDE2AB40"/>
    <w:lvl w:ilvl="0" w:tplc="D8305E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7A60D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2">
    <w:nsid w:val="58C6791F"/>
    <w:multiLevelType w:val="hybridMultilevel"/>
    <w:tmpl w:val="8E84E6F8"/>
    <w:lvl w:ilvl="0" w:tplc="114A859E">
      <w:start w:val="2"/>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3">
    <w:nsid w:val="5CA02B62"/>
    <w:multiLevelType w:val="hybridMultilevel"/>
    <w:tmpl w:val="FF04DC0A"/>
    <w:lvl w:ilvl="0" w:tplc="04090001">
      <w:start w:val="1"/>
      <w:numFmt w:val="bullet"/>
      <w:lvlText w:val=""/>
      <w:lvlJc w:val="left"/>
      <w:pPr>
        <w:tabs>
          <w:tab w:val="num" w:pos="1219"/>
        </w:tabs>
        <w:ind w:left="1219" w:hanging="360"/>
      </w:pPr>
      <w:rPr>
        <w:rFonts w:ascii="Symbol" w:hAnsi="Symbol" w:hint="default"/>
      </w:rPr>
    </w:lvl>
    <w:lvl w:ilvl="1" w:tplc="04090003" w:tentative="1">
      <w:start w:val="1"/>
      <w:numFmt w:val="bullet"/>
      <w:lvlText w:val="o"/>
      <w:lvlJc w:val="left"/>
      <w:pPr>
        <w:tabs>
          <w:tab w:val="num" w:pos="1939"/>
        </w:tabs>
        <w:ind w:left="1939" w:hanging="360"/>
      </w:pPr>
      <w:rPr>
        <w:rFonts w:ascii="Courier New" w:hAnsi="Courier New" w:cs="Courier New" w:hint="default"/>
      </w:rPr>
    </w:lvl>
    <w:lvl w:ilvl="2" w:tplc="04090005" w:tentative="1">
      <w:start w:val="1"/>
      <w:numFmt w:val="bullet"/>
      <w:lvlText w:val=""/>
      <w:lvlJc w:val="left"/>
      <w:pPr>
        <w:tabs>
          <w:tab w:val="num" w:pos="2659"/>
        </w:tabs>
        <w:ind w:left="2659" w:hanging="360"/>
      </w:pPr>
      <w:rPr>
        <w:rFonts w:ascii="Wingdings" w:hAnsi="Wingdings" w:hint="default"/>
      </w:rPr>
    </w:lvl>
    <w:lvl w:ilvl="3" w:tplc="04090001" w:tentative="1">
      <w:start w:val="1"/>
      <w:numFmt w:val="bullet"/>
      <w:lvlText w:val=""/>
      <w:lvlJc w:val="left"/>
      <w:pPr>
        <w:tabs>
          <w:tab w:val="num" w:pos="3379"/>
        </w:tabs>
        <w:ind w:left="3379" w:hanging="360"/>
      </w:pPr>
      <w:rPr>
        <w:rFonts w:ascii="Symbol" w:hAnsi="Symbol" w:hint="default"/>
      </w:rPr>
    </w:lvl>
    <w:lvl w:ilvl="4" w:tplc="04090003" w:tentative="1">
      <w:start w:val="1"/>
      <w:numFmt w:val="bullet"/>
      <w:lvlText w:val="o"/>
      <w:lvlJc w:val="left"/>
      <w:pPr>
        <w:tabs>
          <w:tab w:val="num" w:pos="4099"/>
        </w:tabs>
        <w:ind w:left="4099" w:hanging="360"/>
      </w:pPr>
      <w:rPr>
        <w:rFonts w:ascii="Courier New" w:hAnsi="Courier New" w:cs="Courier New" w:hint="default"/>
      </w:rPr>
    </w:lvl>
    <w:lvl w:ilvl="5" w:tplc="04090005" w:tentative="1">
      <w:start w:val="1"/>
      <w:numFmt w:val="bullet"/>
      <w:lvlText w:val=""/>
      <w:lvlJc w:val="left"/>
      <w:pPr>
        <w:tabs>
          <w:tab w:val="num" w:pos="4819"/>
        </w:tabs>
        <w:ind w:left="4819" w:hanging="360"/>
      </w:pPr>
      <w:rPr>
        <w:rFonts w:ascii="Wingdings" w:hAnsi="Wingdings" w:hint="default"/>
      </w:rPr>
    </w:lvl>
    <w:lvl w:ilvl="6" w:tplc="04090001" w:tentative="1">
      <w:start w:val="1"/>
      <w:numFmt w:val="bullet"/>
      <w:lvlText w:val=""/>
      <w:lvlJc w:val="left"/>
      <w:pPr>
        <w:tabs>
          <w:tab w:val="num" w:pos="5539"/>
        </w:tabs>
        <w:ind w:left="5539" w:hanging="360"/>
      </w:pPr>
      <w:rPr>
        <w:rFonts w:ascii="Symbol" w:hAnsi="Symbol" w:hint="default"/>
      </w:rPr>
    </w:lvl>
    <w:lvl w:ilvl="7" w:tplc="04090003" w:tentative="1">
      <w:start w:val="1"/>
      <w:numFmt w:val="bullet"/>
      <w:lvlText w:val="o"/>
      <w:lvlJc w:val="left"/>
      <w:pPr>
        <w:tabs>
          <w:tab w:val="num" w:pos="6259"/>
        </w:tabs>
        <w:ind w:left="6259" w:hanging="360"/>
      </w:pPr>
      <w:rPr>
        <w:rFonts w:ascii="Courier New" w:hAnsi="Courier New" w:cs="Courier New" w:hint="default"/>
      </w:rPr>
    </w:lvl>
    <w:lvl w:ilvl="8" w:tplc="04090005" w:tentative="1">
      <w:start w:val="1"/>
      <w:numFmt w:val="bullet"/>
      <w:lvlText w:val=""/>
      <w:lvlJc w:val="left"/>
      <w:pPr>
        <w:tabs>
          <w:tab w:val="num" w:pos="6979"/>
        </w:tabs>
        <w:ind w:left="6979" w:hanging="360"/>
      </w:pPr>
      <w:rPr>
        <w:rFonts w:ascii="Wingdings" w:hAnsi="Wingdings" w:hint="default"/>
      </w:rPr>
    </w:lvl>
  </w:abstractNum>
  <w:abstractNum w:abstractNumId="14">
    <w:nsid w:val="653D2EF6"/>
    <w:multiLevelType w:val="hybridMultilevel"/>
    <w:tmpl w:val="AD985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4C47EB"/>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6">
    <w:nsid w:val="6B986772"/>
    <w:multiLevelType w:val="hybridMultilevel"/>
    <w:tmpl w:val="515CC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BF642D"/>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8">
    <w:nsid w:val="6EE52563"/>
    <w:multiLevelType w:val="hybridMultilevel"/>
    <w:tmpl w:val="0442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FB69B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0">
    <w:nsid w:val="7DB130CD"/>
    <w:multiLevelType w:val="hybridMultilevel"/>
    <w:tmpl w:val="B424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9"/>
  </w:num>
  <w:num w:numId="5">
    <w:abstractNumId w:val="11"/>
  </w:num>
  <w:num w:numId="6">
    <w:abstractNumId w:val="15"/>
  </w:num>
  <w:num w:numId="7">
    <w:abstractNumId w:val="2"/>
  </w:num>
  <w:num w:numId="8">
    <w:abstractNumId w:val="17"/>
  </w:num>
  <w:num w:numId="9">
    <w:abstractNumId w:val="13"/>
  </w:num>
  <w:num w:numId="10">
    <w:abstractNumId w:val="7"/>
  </w:num>
  <w:num w:numId="11">
    <w:abstractNumId w:val="16"/>
  </w:num>
  <w:num w:numId="12">
    <w:abstractNumId w:val="10"/>
  </w:num>
  <w:num w:numId="13">
    <w:abstractNumId w:val="8"/>
  </w:num>
  <w:num w:numId="14">
    <w:abstractNumId w:val="14"/>
  </w:num>
  <w:num w:numId="15">
    <w:abstractNumId w:val="0"/>
  </w:num>
  <w:num w:numId="16">
    <w:abstractNumId w:val="9"/>
  </w:num>
  <w:num w:numId="17">
    <w:abstractNumId w:val="20"/>
  </w:num>
  <w:num w:numId="18">
    <w:abstractNumId w:val="18"/>
  </w:num>
  <w:num w:numId="19">
    <w:abstractNumId w:val="3"/>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C3"/>
    <w:rsid w:val="00000852"/>
    <w:rsid w:val="000030CA"/>
    <w:rsid w:val="000101A4"/>
    <w:rsid w:val="00012F46"/>
    <w:rsid w:val="00013122"/>
    <w:rsid w:val="00014087"/>
    <w:rsid w:val="000154C6"/>
    <w:rsid w:val="00023B20"/>
    <w:rsid w:val="00023C59"/>
    <w:rsid w:val="000242E1"/>
    <w:rsid w:val="0002478D"/>
    <w:rsid w:val="00031A22"/>
    <w:rsid w:val="00031B91"/>
    <w:rsid w:val="00033BD4"/>
    <w:rsid w:val="000420C2"/>
    <w:rsid w:val="0004335B"/>
    <w:rsid w:val="00047353"/>
    <w:rsid w:val="000474B6"/>
    <w:rsid w:val="00051407"/>
    <w:rsid w:val="00052790"/>
    <w:rsid w:val="00052DFE"/>
    <w:rsid w:val="00063F6D"/>
    <w:rsid w:val="0006422E"/>
    <w:rsid w:val="000818AD"/>
    <w:rsid w:val="00085BC7"/>
    <w:rsid w:val="00086243"/>
    <w:rsid w:val="00087A5E"/>
    <w:rsid w:val="00091737"/>
    <w:rsid w:val="00093A42"/>
    <w:rsid w:val="000A0741"/>
    <w:rsid w:val="000A08F7"/>
    <w:rsid w:val="000B043A"/>
    <w:rsid w:val="000B0929"/>
    <w:rsid w:val="000B1548"/>
    <w:rsid w:val="000B1B34"/>
    <w:rsid w:val="000B7252"/>
    <w:rsid w:val="000B7824"/>
    <w:rsid w:val="000C22A1"/>
    <w:rsid w:val="000D2209"/>
    <w:rsid w:val="000D3B84"/>
    <w:rsid w:val="000D5876"/>
    <w:rsid w:val="000D648C"/>
    <w:rsid w:val="000F6B60"/>
    <w:rsid w:val="0010085F"/>
    <w:rsid w:val="0010246C"/>
    <w:rsid w:val="00111AF5"/>
    <w:rsid w:val="0011333F"/>
    <w:rsid w:val="00114E43"/>
    <w:rsid w:val="00117417"/>
    <w:rsid w:val="00124D12"/>
    <w:rsid w:val="001270CA"/>
    <w:rsid w:val="001368E8"/>
    <w:rsid w:val="0013704C"/>
    <w:rsid w:val="0014394D"/>
    <w:rsid w:val="00145180"/>
    <w:rsid w:val="00156197"/>
    <w:rsid w:val="00156F68"/>
    <w:rsid w:val="0015709B"/>
    <w:rsid w:val="00157601"/>
    <w:rsid w:val="00160333"/>
    <w:rsid w:val="00160732"/>
    <w:rsid w:val="00165561"/>
    <w:rsid w:val="001674F4"/>
    <w:rsid w:val="0017204C"/>
    <w:rsid w:val="00172422"/>
    <w:rsid w:val="001739B5"/>
    <w:rsid w:val="00175E69"/>
    <w:rsid w:val="0018104A"/>
    <w:rsid w:val="00184D1C"/>
    <w:rsid w:val="00184E7A"/>
    <w:rsid w:val="00187881"/>
    <w:rsid w:val="0019016F"/>
    <w:rsid w:val="00190DE3"/>
    <w:rsid w:val="0019387E"/>
    <w:rsid w:val="001A0E4B"/>
    <w:rsid w:val="001A129D"/>
    <w:rsid w:val="001A62A2"/>
    <w:rsid w:val="001B4D9C"/>
    <w:rsid w:val="001C1D8F"/>
    <w:rsid w:val="001C40F3"/>
    <w:rsid w:val="001C4A9A"/>
    <w:rsid w:val="001D3C2C"/>
    <w:rsid w:val="001D4318"/>
    <w:rsid w:val="001D4907"/>
    <w:rsid w:val="001D51C5"/>
    <w:rsid w:val="001E63AA"/>
    <w:rsid w:val="001E6E16"/>
    <w:rsid w:val="001E7258"/>
    <w:rsid w:val="001F0EB8"/>
    <w:rsid w:val="001F125C"/>
    <w:rsid w:val="001F3570"/>
    <w:rsid w:val="002025FB"/>
    <w:rsid w:val="0021371E"/>
    <w:rsid w:val="002138F2"/>
    <w:rsid w:val="002163F2"/>
    <w:rsid w:val="00217FD7"/>
    <w:rsid w:val="0022009E"/>
    <w:rsid w:val="00220EB8"/>
    <w:rsid w:val="00222154"/>
    <w:rsid w:val="002248CD"/>
    <w:rsid w:val="002259EF"/>
    <w:rsid w:val="00236E6B"/>
    <w:rsid w:val="002429A8"/>
    <w:rsid w:val="002552EB"/>
    <w:rsid w:val="00256944"/>
    <w:rsid w:val="00263735"/>
    <w:rsid w:val="00265809"/>
    <w:rsid w:val="002678EF"/>
    <w:rsid w:val="00277573"/>
    <w:rsid w:val="002802EB"/>
    <w:rsid w:val="00285FC4"/>
    <w:rsid w:val="00292612"/>
    <w:rsid w:val="00295B33"/>
    <w:rsid w:val="002A38AB"/>
    <w:rsid w:val="002A7AA1"/>
    <w:rsid w:val="002B4650"/>
    <w:rsid w:val="002B5763"/>
    <w:rsid w:val="002C0329"/>
    <w:rsid w:val="002C623E"/>
    <w:rsid w:val="002D00D4"/>
    <w:rsid w:val="002D19E6"/>
    <w:rsid w:val="002D2C78"/>
    <w:rsid w:val="002D6306"/>
    <w:rsid w:val="002E05F5"/>
    <w:rsid w:val="002E1A36"/>
    <w:rsid w:val="002E77D4"/>
    <w:rsid w:val="002F007F"/>
    <w:rsid w:val="002F15EF"/>
    <w:rsid w:val="00300183"/>
    <w:rsid w:val="003010E7"/>
    <w:rsid w:val="00310688"/>
    <w:rsid w:val="00312B53"/>
    <w:rsid w:val="00317EEC"/>
    <w:rsid w:val="00320048"/>
    <w:rsid w:val="00324663"/>
    <w:rsid w:val="00324714"/>
    <w:rsid w:val="0033526A"/>
    <w:rsid w:val="00335515"/>
    <w:rsid w:val="00335B70"/>
    <w:rsid w:val="00336565"/>
    <w:rsid w:val="003426F7"/>
    <w:rsid w:val="00344B33"/>
    <w:rsid w:val="00344B5B"/>
    <w:rsid w:val="0034591A"/>
    <w:rsid w:val="00346E6E"/>
    <w:rsid w:val="00353B5D"/>
    <w:rsid w:val="00354141"/>
    <w:rsid w:val="00354DBE"/>
    <w:rsid w:val="003564BE"/>
    <w:rsid w:val="003603FD"/>
    <w:rsid w:val="00361F17"/>
    <w:rsid w:val="00365BCE"/>
    <w:rsid w:val="00367A77"/>
    <w:rsid w:val="003713FD"/>
    <w:rsid w:val="00373A6A"/>
    <w:rsid w:val="003746F9"/>
    <w:rsid w:val="0038273F"/>
    <w:rsid w:val="00386D17"/>
    <w:rsid w:val="00391C2B"/>
    <w:rsid w:val="00392C57"/>
    <w:rsid w:val="003A1F56"/>
    <w:rsid w:val="003B23D3"/>
    <w:rsid w:val="003B5FA8"/>
    <w:rsid w:val="003B6127"/>
    <w:rsid w:val="003B704D"/>
    <w:rsid w:val="003C1BF3"/>
    <w:rsid w:val="003C2CF4"/>
    <w:rsid w:val="003C55EC"/>
    <w:rsid w:val="003C7177"/>
    <w:rsid w:val="003D5290"/>
    <w:rsid w:val="003D6926"/>
    <w:rsid w:val="003E12CE"/>
    <w:rsid w:val="003E2164"/>
    <w:rsid w:val="003E2876"/>
    <w:rsid w:val="003E34B0"/>
    <w:rsid w:val="003F601F"/>
    <w:rsid w:val="003F7256"/>
    <w:rsid w:val="00403CF7"/>
    <w:rsid w:val="00405471"/>
    <w:rsid w:val="00413000"/>
    <w:rsid w:val="00414C4C"/>
    <w:rsid w:val="00416703"/>
    <w:rsid w:val="00417E0B"/>
    <w:rsid w:val="00425A9A"/>
    <w:rsid w:val="004322F7"/>
    <w:rsid w:val="00433FF3"/>
    <w:rsid w:val="00442807"/>
    <w:rsid w:val="00444138"/>
    <w:rsid w:val="004446B2"/>
    <w:rsid w:val="004457DE"/>
    <w:rsid w:val="00445C48"/>
    <w:rsid w:val="00447BFE"/>
    <w:rsid w:val="0045233A"/>
    <w:rsid w:val="00456E51"/>
    <w:rsid w:val="0046225B"/>
    <w:rsid w:val="004625C9"/>
    <w:rsid w:val="0046457D"/>
    <w:rsid w:val="00464A55"/>
    <w:rsid w:val="00474324"/>
    <w:rsid w:val="00480CE9"/>
    <w:rsid w:val="00483D4B"/>
    <w:rsid w:val="00484176"/>
    <w:rsid w:val="004856FB"/>
    <w:rsid w:val="00486736"/>
    <w:rsid w:val="00491B5C"/>
    <w:rsid w:val="00495B8D"/>
    <w:rsid w:val="00496E96"/>
    <w:rsid w:val="004A5865"/>
    <w:rsid w:val="004A5D9F"/>
    <w:rsid w:val="004B0276"/>
    <w:rsid w:val="004B34CE"/>
    <w:rsid w:val="004B4CA7"/>
    <w:rsid w:val="004C3966"/>
    <w:rsid w:val="004D26D1"/>
    <w:rsid w:val="004D6FAC"/>
    <w:rsid w:val="004E0DDE"/>
    <w:rsid w:val="004E28D7"/>
    <w:rsid w:val="004E3010"/>
    <w:rsid w:val="004E32B4"/>
    <w:rsid w:val="004E384A"/>
    <w:rsid w:val="004E4055"/>
    <w:rsid w:val="004E4787"/>
    <w:rsid w:val="004E5911"/>
    <w:rsid w:val="004E64F6"/>
    <w:rsid w:val="004E6752"/>
    <w:rsid w:val="004F6650"/>
    <w:rsid w:val="00501412"/>
    <w:rsid w:val="00501D85"/>
    <w:rsid w:val="00511263"/>
    <w:rsid w:val="005120BC"/>
    <w:rsid w:val="00514B67"/>
    <w:rsid w:val="005150D2"/>
    <w:rsid w:val="00515157"/>
    <w:rsid w:val="00517370"/>
    <w:rsid w:val="005208BB"/>
    <w:rsid w:val="00525096"/>
    <w:rsid w:val="005273BB"/>
    <w:rsid w:val="00530B53"/>
    <w:rsid w:val="00531877"/>
    <w:rsid w:val="005343DF"/>
    <w:rsid w:val="00534A67"/>
    <w:rsid w:val="00535A66"/>
    <w:rsid w:val="00535C7F"/>
    <w:rsid w:val="00536A88"/>
    <w:rsid w:val="00536AB1"/>
    <w:rsid w:val="00540B43"/>
    <w:rsid w:val="00541B90"/>
    <w:rsid w:val="00542E97"/>
    <w:rsid w:val="00543A88"/>
    <w:rsid w:val="005453A8"/>
    <w:rsid w:val="0054670D"/>
    <w:rsid w:val="00551A37"/>
    <w:rsid w:val="00560A2B"/>
    <w:rsid w:val="00563E5D"/>
    <w:rsid w:val="005642A5"/>
    <w:rsid w:val="005700D1"/>
    <w:rsid w:val="005730A2"/>
    <w:rsid w:val="0058062A"/>
    <w:rsid w:val="00581DDC"/>
    <w:rsid w:val="0058739C"/>
    <w:rsid w:val="005914D0"/>
    <w:rsid w:val="00592A60"/>
    <w:rsid w:val="005940E3"/>
    <w:rsid w:val="00595995"/>
    <w:rsid w:val="0059659F"/>
    <w:rsid w:val="005A326B"/>
    <w:rsid w:val="005B3CEE"/>
    <w:rsid w:val="005C0361"/>
    <w:rsid w:val="005C218B"/>
    <w:rsid w:val="005C50EE"/>
    <w:rsid w:val="005D3177"/>
    <w:rsid w:val="005D3E81"/>
    <w:rsid w:val="005D47FA"/>
    <w:rsid w:val="005E2508"/>
    <w:rsid w:val="005E28D0"/>
    <w:rsid w:val="005E5AE5"/>
    <w:rsid w:val="005E6B46"/>
    <w:rsid w:val="005F0BC8"/>
    <w:rsid w:val="005F2789"/>
    <w:rsid w:val="005F42AE"/>
    <w:rsid w:val="005F6770"/>
    <w:rsid w:val="00602BC8"/>
    <w:rsid w:val="00605712"/>
    <w:rsid w:val="0061317A"/>
    <w:rsid w:val="0062053D"/>
    <w:rsid w:val="00626A5D"/>
    <w:rsid w:val="00627F0B"/>
    <w:rsid w:val="00633CE1"/>
    <w:rsid w:val="0063557A"/>
    <w:rsid w:val="00635741"/>
    <w:rsid w:val="006403AB"/>
    <w:rsid w:val="006426AA"/>
    <w:rsid w:val="00642E97"/>
    <w:rsid w:val="00642FFA"/>
    <w:rsid w:val="0065102C"/>
    <w:rsid w:val="006622B7"/>
    <w:rsid w:val="00666BB7"/>
    <w:rsid w:val="0066708E"/>
    <w:rsid w:val="006703D3"/>
    <w:rsid w:val="0067298A"/>
    <w:rsid w:val="006731FC"/>
    <w:rsid w:val="0067619C"/>
    <w:rsid w:val="00676E6D"/>
    <w:rsid w:val="00687561"/>
    <w:rsid w:val="00692311"/>
    <w:rsid w:val="006978AA"/>
    <w:rsid w:val="006B0653"/>
    <w:rsid w:val="006B2134"/>
    <w:rsid w:val="006C492D"/>
    <w:rsid w:val="006C648D"/>
    <w:rsid w:val="006D0B9C"/>
    <w:rsid w:val="006D35D2"/>
    <w:rsid w:val="006D588D"/>
    <w:rsid w:val="006E26DF"/>
    <w:rsid w:val="006E2B7D"/>
    <w:rsid w:val="006E4463"/>
    <w:rsid w:val="006E49D5"/>
    <w:rsid w:val="006F182C"/>
    <w:rsid w:val="006F3C32"/>
    <w:rsid w:val="006F6844"/>
    <w:rsid w:val="00701BCF"/>
    <w:rsid w:val="00702927"/>
    <w:rsid w:val="007102D4"/>
    <w:rsid w:val="00710AB9"/>
    <w:rsid w:val="007117F4"/>
    <w:rsid w:val="007135C8"/>
    <w:rsid w:val="007207B3"/>
    <w:rsid w:val="00723994"/>
    <w:rsid w:val="00724AEE"/>
    <w:rsid w:val="0072569E"/>
    <w:rsid w:val="00731B8F"/>
    <w:rsid w:val="007330D0"/>
    <w:rsid w:val="00733BC5"/>
    <w:rsid w:val="00735BC1"/>
    <w:rsid w:val="0073721C"/>
    <w:rsid w:val="007466B9"/>
    <w:rsid w:val="007471FA"/>
    <w:rsid w:val="00751B56"/>
    <w:rsid w:val="00753956"/>
    <w:rsid w:val="00755930"/>
    <w:rsid w:val="0075603B"/>
    <w:rsid w:val="0076250C"/>
    <w:rsid w:val="00762EE6"/>
    <w:rsid w:val="00781A3C"/>
    <w:rsid w:val="00781B33"/>
    <w:rsid w:val="00784AC3"/>
    <w:rsid w:val="00791586"/>
    <w:rsid w:val="007A1113"/>
    <w:rsid w:val="007A564B"/>
    <w:rsid w:val="007A6E4A"/>
    <w:rsid w:val="007A7EEC"/>
    <w:rsid w:val="007B34E5"/>
    <w:rsid w:val="007B7216"/>
    <w:rsid w:val="007C3A8F"/>
    <w:rsid w:val="007D3555"/>
    <w:rsid w:val="007D45BD"/>
    <w:rsid w:val="007D577B"/>
    <w:rsid w:val="007D620F"/>
    <w:rsid w:val="007E097F"/>
    <w:rsid w:val="007E6A67"/>
    <w:rsid w:val="007F0281"/>
    <w:rsid w:val="007F1E84"/>
    <w:rsid w:val="007F29DD"/>
    <w:rsid w:val="007F6436"/>
    <w:rsid w:val="007F72FB"/>
    <w:rsid w:val="00801A8C"/>
    <w:rsid w:val="008030DB"/>
    <w:rsid w:val="008042D3"/>
    <w:rsid w:val="00810C1D"/>
    <w:rsid w:val="00813640"/>
    <w:rsid w:val="00813BFD"/>
    <w:rsid w:val="008164A0"/>
    <w:rsid w:val="00820839"/>
    <w:rsid w:val="00820F3A"/>
    <w:rsid w:val="0082325A"/>
    <w:rsid w:val="00824701"/>
    <w:rsid w:val="0084084D"/>
    <w:rsid w:val="00840F90"/>
    <w:rsid w:val="00845A07"/>
    <w:rsid w:val="00846CBE"/>
    <w:rsid w:val="008601FA"/>
    <w:rsid w:val="00865C2D"/>
    <w:rsid w:val="00874A43"/>
    <w:rsid w:val="00875DF4"/>
    <w:rsid w:val="00875F5B"/>
    <w:rsid w:val="00877423"/>
    <w:rsid w:val="00880317"/>
    <w:rsid w:val="00881509"/>
    <w:rsid w:val="00885FFB"/>
    <w:rsid w:val="0088678D"/>
    <w:rsid w:val="00886F87"/>
    <w:rsid w:val="00891A1E"/>
    <w:rsid w:val="00892F71"/>
    <w:rsid w:val="00893D4D"/>
    <w:rsid w:val="008964EA"/>
    <w:rsid w:val="00897479"/>
    <w:rsid w:val="00897B83"/>
    <w:rsid w:val="008A24F8"/>
    <w:rsid w:val="008A3C36"/>
    <w:rsid w:val="008A3F7C"/>
    <w:rsid w:val="008A6416"/>
    <w:rsid w:val="008B0698"/>
    <w:rsid w:val="008B2932"/>
    <w:rsid w:val="008B3D89"/>
    <w:rsid w:val="008B4AEB"/>
    <w:rsid w:val="008B4EA9"/>
    <w:rsid w:val="008B733C"/>
    <w:rsid w:val="008C0399"/>
    <w:rsid w:val="008C04AE"/>
    <w:rsid w:val="008C073D"/>
    <w:rsid w:val="008C1919"/>
    <w:rsid w:val="008C7C1E"/>
    <w:rsid w:val="008D1485"/>
    <w:rsid w:val="008D3645"/>
    <w:rsid w:val="008D56EE"/>
    <w:rsid w:val="008D7CAC"/>
    <w:rsid w:val="008E172B"/>
    <w:rsid w:val="008E3A31"/>
    <w:rsid w:val="008E4CB7"/>
    <w:rsid w:val="008E4EB2"/>
    <w:rsid w:val="008E6619"/>
    <w:rsid w:val="009014FE"/>
    <w:rsid w:val="00901AFF"/>
    <w:rsid w:val="00902176"/>
    <w:rsid w:val="00906557"/>
    <w:rsid w:val="00914B7E"/>
    <w:rsid w:val="00915F20"/>
    <w:rsid w:val="00917703"/>
    <w:rsid w:val="00925834"/>
    <w:rsid w:val="009347B9"/>
    <w:rsid w:val="0093642C"/>
    <w:rsid w:val="0094395E"/>
    <w:rsid w:val="00945624"/>
    <w:rsid w:val="0095110E"/>
    <w:rsid w:val="00953172"/>
    <w:rsid w:val="00956B94"/>
    <w:rsid w:val="00957809"/>
    <w:rsid w:val="009608E4"/>
    <w:rsid w:val="00962628"/>
    <w:rsid w:val="0096347D"/>
    <w:rsid w:val="00963725"/>
    <w:rsid w:val="00963A8F"/>
    <w:rsid w:val="009700B6"/>
    <w:rsid w:val="0097031E"/>
    <w:rsid w:val="00971360"/>
    <w:rsid w:val="0097499F"/>
    <w:rsid w:val="00977B44"/>
    <w:rsid w:val="00980181"/>
    <w:rsid w:val="009801D3"/>
    <w:rsid w:val="00980E28"/>
    <w:rsid w:val="009868E6"/>
    <w:rsid w:val="00987327"/>
    <w:rsid w:val="009906EB"/>
    <w:rsid w:val="00991973"/>
    <w:rsid w:val="00993512"/>
    <w:rsid w:val="00993EDD"/>
    <w:rsid w:val="00994318"/>
    <w:rsid w:val="009A077E"/>
    <w:rsid w:val="009A271D"/>
    <w:rsid w:val="009B3601"/>
    <w:rsid w:val="009B46DE"/>
    <w:rsid w:val="009B6120"/>
    <w:rsid w:val="009C0220"/>
    <w:rsid w:val="009D053E"/>
    <w:rsid w:val="009D12CF"/>
    <w:rsid w:val="009D28FD"/>
    <w:rsid w:val="009D2B66"/>
    <w:rsid w:val="009D7A05"/>
    <w:rsid w:val="009E0A5D"/>
    <w:rsid w:val="009E215E"/>
    <w:rsid w:val="009E6BA8"/>
    <w:rsid w:val="009E7234"/>
    <w:rsid w:val="009E7F5B"/>
    <w:rsid w:val="009F1005"/>
    <w:rsid w:val="009F245F"/>
    <w:rsid w:val="00A009C0"/>
    <w:rsid w:val="00A00F7E"/>
    <w:rsid w:val="00A01258"/>
    <w:rsid w:val="00A05CBF"/>
    <w:rsid w:val="00A06FD4"/>
    <w:rsid w:val="00A073EB"/>
    <w:rsid w:val="00A101D0"/>
    <w:rsid w:val="00A1382A"/>
    <w:rsid w:val="00A15862"/>
    <w:rsid w:val="00A161BC"/>
    <w:rsid w:val="00A168D3"/>
    <w:rsid w:val="00A216CA"/>
    <w:rsid w:val="00A2578D"/>
    <w:rsid w:val="00A26397"/>
    <w:rsid w:val="00A31D5F"/>
    <w:rsid w:val="00A3412E"/>
    <w:rsid w:val="00A37160"/>
    <w:rsid w:val="00A411E4"/>
    <w:rsid w:val="00A44173"/>
    <w:rsid w:val="00A46A32"/>
    <w:rsid w:val="00A47A2D"/>
    <w:rsid w:val="00A52AE2"/>
    <w:rsid w:val="00A542C3"/>
    <w:rsid w:val="00A55C27"/>
    <w:rsid w:val="00A564C6"/>
    <w:rsid w:val="00A6005F"/>
    <w:rsid w:val="00A734A0"/>
    <w:rsid w:val="00A73B36"/>
    <w:rsid w:val="00A74288"/>
    <w:rsid w:val="00A83AA9"/>
    <w:rsid w:val="00A9371D"/>
    <w:rsid w:val="00A94D0A"/>
    <w:rsid w:val="00A969A3"/>
    <w:rsid w:val="00AA23C8"/>
    <w:rsid w:val="00AA2A2C"/>
    <w:rsid w:val="00AA2CBB"/>
    <w:rsid w:val="00AA66C1"/>
    <w:rsid w:val="00AB1DEC"/>
    <w:rsid w:val="00AB2664"/>
    <w:rsid w:val="00AC2781"/>
    <w:rsid w:val="00AC5588"/>
    <w:rsid w:val="00AD2A92"/>
    <w:rsid w:val="00AD50D9"/>
    <w:rsid w:val="00AD5D36"/>
    <w:rsid w:val="00AD6CD6"/>
    <w:rsid w:val="00AE2EC6"/>
    <w:rsid w:val="00AE301C"/>
    <w:rsid w:val="00AE4AA5"/>
    <w:rsid w:val="00AE57D5"/>
    <w:rsid w:val="00AE6032"/>
    <w:rsid w:val="00AE71F7"/>
    <w:rsid w:val="00AF00BE"/>
    <w:rsid w:val="00AF43AC"/>
    <w:rsid w:val="00AF4CB4"/>
    <w:rsid w:val="00AF5444"/>
    <w:rsid w:val="00AF74B6"/>
    <w:rsid w:val="00B05D23"/>
    <w:rsid w:val="00B1256A"/>
    <w:rsid w:val="00B12A74"/>
    <w:rsid w:val="00B132EE"/>
    <w:rsid w:val="00B1350A"/>
    <w:rsid w:val="00B166CC"/>
    <w:rsid w:val="00B208AF"/>
    <w:rsid w:val="00B21963"/>
    <w:rsid w:val="00B23CFF"/>
    <w:rsid w:val="00B24031"/>
    <w:rsid w:val="00B25311"/>
    <w:rsid w:val="00B265AA"/>
    <w:rsid w:val="00B26743"/>
    <w:rsid w:val="00B31D8D"/>
    <w:rsid w:val="00B4611F"/>
    <w:rsid w:val="00B54C3F"/>
    <w:rsid w:val="00B551D3"/>
    <w:rsid w:val="00B66D50"/>
    <w:rsid w:val="00B66FA4"/>
    <w:rsid w:val="00B74B91"/>
    <w:rsid w:val="00B75F3D"/>
    <w:rsid w:val="00B80C75"/>
    <w:rsid w:val="00B90476"/>
    <w:rsid w:val="00B93760"/>
    <w:rsid w:val="00B93B55"/>
    <w:rsid w:val="00B95DDB"/>
    <w:rsid w:val="00B96351"/>
    <w:rsid w:val="00B97D2E"/>
    <w:rsid w:val="00BA050A"/>
    <w:rsid w:val="00BA34C4"/>
    <w:rsid w:val="00BA3F7A"/>
    <w:rsid w:val="00BA549A"/>
    <w:rsid w:val="00BA5CC4"/>
    <w:rsid w:val="00BA73E1"/>
    <w:rsid w:val="00BB17A5"/>
    <w:rsid w:val="00BB4140"/>
    <w:rsid w:val="00BC3275"/>
    <w:rsid w:val="00BC41F6"/>
    <w:rsid w:val="00BC73CB"/>
    <w:rsid w:val="00BD6C14"/>
    <w:rsid w:val="00BE5C02"/>
    <w:rsid w:val="00BE7974"/>
    <w:rsid w:val="00BF482E"/>
    <w:rsid w:val="00C009D3"/>
    <w:rsid w:val="00C05ADE"/>
    <w:rsid w:val="00C065E6"/>
    <w:rsid w:val="00C1080A"/>
    <w:rsid w:val="00C153CB"/>
    <w:rsid w:val="00C21347"/>
    <w:rsid w:val="00C2414A"/>
    <w:rsid w:val="00C25CEC"/>
    <w:rsid w:val="00C401CD"/>
    <w:rsid w:val="00C4105D"/>
    <w:rsid w:val="00C449A8"/>
    <w:rsid w:val="00C45747"/>
    <w:rsid w:val="00C460FC"/>
    <w:rsid w:val="00C4702F"/>
    <w:rsid w:val="00C4793F"/>
    <w:rsid w:val="00C534FD"/>
    <w:rsid w:val="00C60D53"/>
    <w:rsid w:val="00C62F0A"/>
    <w:rsid w:val="00C635D9"/>
    <w:rsid w:val="00C6467A"/>
    <w:rsid w:val="00C64A41"/>
    <w:rsid w:val="00C65E38"/>
    <w:rsid w:val="00C70D83"/>
    <w:rsid w:val="00C73B43"/>
    <w:rsid w:val="00C9151D"/>
    <w:rsid w:val="00C91B36"/>
    <w:rsid w:val="00C92E8E"/>
    <w:rsid w:val="00C95586"/>
    <w:rsid w:val="00C96A40"/>
    <w:rsid w:val="00C97178"/>
    <w:rsid w:val="00C97413"/>
    <w:rsid w:val="00C97F1D"/>
    <w:rsid w:val="00CA1AD7"/>
    <w:rsid w:val="00CA4D24"/>
    <w:rsid w:val="00CA5843"/>
    <w:rsid w:val="00CB3568"/>
    <w:rsid w:val="00CB3D55"/>
    <w:rsid w:val="00CB64FC"/>
    <w:rsid w:val="00CC0852"/>
    <w:rsid w:val="00CC1138"/>
    <w:rsid w:val="00CC381F"/>
    <w:rsid w:val="00CC5A19"/>
    <w:rsid w:val="00CC7D65"/>
    <w:rsid w:val="00CD0782"/>
    <w:rsid w:val="00CD365F"/>
    <w:rsid w:val="00CD437D"/>
    <w:rsid w:val="00CE2EA4"/>
    <w:rsid w:val="00CE6032"/>
    <w:rsid w:val="00CE7CA9"/>
    <w:rsid w:val="00CF0988"/>
    <w:rsid w:val="00CF1B18"/>
    <w:rsid w:val="00CF23F9"/>
    <w:rsid w:val="00CF28B1"/>
    <w:rsid w:val="00CF424B"/>
    <w:rsid w:val="00D026C3"/>
    <w:rsid w:val="00D032F8"/>
    <w:rsid w:val="00D05FEF"/>
    <w:rsid w:val="00D063C4"/>
    <w:rsid w:val="00D0697F"/>
    <w:rsid w:val="00D11DBD"/>
    <w:rsid w:val="00D12EB4"/>
    <w:rsid w:val="00D15DFD"/>
    <w:rsid w:val="00D2356F"/>
    <w:rsid w:val="00D30813"/>
    <w:rsid w:val="00D30902"/>
    <w:rsid w:val="00D3627C"/>
    <w:rsid w:val="00D36359"/>
    <w:rsid w:val="00D3648B"/>
    <w:rsid w:val="00D36874"/>
    <w:rsid w:val="00D43ADF"/>
    <w:rsid w:val="00D56D9A"/>
    <w:rsid w:val="00D6212E"/>
    <w:rsid w:val="00D72143"/>
    <w:rsid w:val="00D91486"/>
    <w:rsid w:val="00D9504B"/>
    <w:rsid w:val="00D97A15"/>
    <w:rsid w:val="00DA0612"/>
    <w:rsid w:val="00DA7E25"/>
    <w:rsid w:val="00DB5DD6"/>
    <w:rsid w:val="00DC0847"/>
    <w:rsid w:val="00DC0916"/>
    <w:rsid w:val="00DC0D58"/>
    <w:rsid w:val="00DC2AF7"/>
    <w:rsid w:val="00DC5990"/>
    <w:rsid w:val="00DD00F3"/>
    <w:rsid w:val="00DD1C53"/>
    <w:rsid w:val="00DD2658"/>
    <w:rsid w:val="00DD478B"/>
    <w:rsid w:val="00DF2959"/>
    <w:rsid w:val="00DF4987"/>
    <w:rsid w:val="00E04562"/>
    <w:rsid w:val="00E10877"/>
    <w:rsid w:val="00E11930"/>
    <w:rsid w:val="00E1406C"/>
    <w:rsid w:val="00E14361"/>
    <w:rsid w:val="00E148FF"/>
    <w:rsid w:val="00E16A0A"/>
    <w:rsid w:val="00E2210D"/>
    <w:rsid w:val="00E25485"/>
    <w:rsid w:val="00E25E1F"/>
    <w:rsid w:val="00E26FA9"/>
    <w:rsid w:val="00E32B7D"/>
    <w:rsid w:val="00E33B6B"/>
    <w:rsid w:val="00E33BBB"/>
    <w:rsid w:val="00E35F9A"/>
    <w:rsid w:val="00E4414B"/>
    <w:rsid w:val="00E445F4"/>
    <w:rsid w:val="00E44797"/>
    <w:rsid w:val="00E47879"/>
    <w:rsid w:val="00E50531"/>
    <w:rsid w:val="00E5342B"/>
    <w:rsid w:val="00E535B5"/>
    <w:rsid w:val="00E5746C"/>
    <w:rsid w:val="00E57A19"/>
    <w:rsid w:val="00E6279F"/>
    <w:rsid w:val="00E661CB"/>
    <w:rsid w:val="00E7041C"/>
    <w:rsid w:val="00E747A4"/>
    <w:rsid w:val="00E7555E"/>
    <w:rsid w:val="00E76A0E"/>
    <w:rsid w:val="00E83352"/>
    <w:rsid w:val="00E86480"/>
    <w:rsid w:val="00E9192F"/>
    <w:rsid w:val="00E96780"/>
    <w:rsid w:val="00E96AAB"/>
    <w:rsid w:val="00EA0DEE"/>
    <w:rsid w:val="00EA195A"/>
    <w:rsid w:val="00EB13D5"/>
    <w:rsid w:val="00EB1658"/>
    <w:rsid w:val="00EB25C9"/>
    <w:rsid w:val="00EB5324"/>
    <w:rsid w:val="00EB6CA8"/>
    <w:rsid w:val="00EB7FD8"/>
    <w:rsid w:val="00EC195B"/>
    <w:rsid w:val="00EC2B5C"/>
    <w:rsid w:val="00EC3046"/>
    <w:rsid w:val="00EC347A"/>
    <w:rsid w:val="00ED02BC"/>
    <w:rsid w:val="00ED636E"/>
    <w:rsid w:val="00ED71B4"/>
    <w:rsid w:val="00EE12DD"/>
    <w:rsid w:val="00EE1564"/>
    <w:rsid w:val="00EE2576"/>
    <w:rsid w:val="00EE735C"/>
    <w:rsid w:val="00EF1DC7"/>
    <w:rsid w:val="00EF214A"/>
    <w:rsid w:val="00F036AE"/>
    <w:rsid w:val="00F07F64"/>
    <w:rsid w:val="00F12468"/>
    <w:rsid w:val="00F159E1"/>
    <w:rsid w:val="00F17A8E"/>
    <w:rsid w:val="00F2638A"/>
    <w:rsid w:val="00F27BA0"/>
    <w:rsid w:val="00F27ECB"/>
    <w:rsid w:val="00F37EB0"/>
    <w:rsid w:val="00F4295D"/>
    <w:rsid w:val="00F44596"/>
    <w:rsid w:val="00F452C6"/>
    <w:rsid w:val="00F478F1"/>
    <w:rsid w:val="00F5005B"/>
    <w:rsid w:val="00F50794"/>
    <w:rsid w:val="00F5519A"/>
    <w:rsid w:val="00F57791"/>
    <w:rsid w:val="00F61EA8"/>
    <w:rsid w:val="00F65837"/>
    <w:rsid w:val="00F67107"/>
    <w:rsid w:val="00F745EE"/>
    <w:rsid w:val="00F800D8"/>
    <w:rsid w:val="00F802BF"/>
    <w:rsid w:val="00F82A18"/>
    <w:rsid w:val="00F831F4"/>
    <w:rsid w:val="00F85D16"/>
    <w:rsid w:val="00F863E3"/>
    <w:rsid w:val="00F9246D"/>
    <w:rsid w:val="00F94553"/>
    <w:rsid w:val="00F950FD"/>
    <w:rsid w:val="00F95667"/>
    <w:rsid w:val="00F9696C"/>
    <w:rsid w:val="00F97DBA"/>
    <w:rsid w:val="00FA382C"/>
    <w:rsid w:val="00FA7F11"/>
    <w:rsid w:val="00FA7F1E"/>
    <w:rsid w:val="00FB2E8C"/>
    <w:rsid w:val="00FC1C37"/>
    <w:rsid w:val="00FC244F"/>
    <w:rsid w:val="00FC6BF1"/>
    <w:rsid w:val="00FC6F04"/>
    <w:rsid w:val="00FC6F7D"/>
    <w:rsid w:val="00FC7DA6"/>
    <w:rsid w:val="00FD2F5F"/>
    <w:rsid w:val="00FD3210"/>
    <w:rsid w:val="00FD4CDC"/>
    <w:rsid w:val="00FE3A75"/>
    <w:rsid w:val="00FE4EE7"/>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0610-4D9E-43E5-A97D-4182F1A7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4061</Words>
  <Characters>23152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US Department of Transportation</Company>
  <LinksUpToDate>false</LinksUpToDate>
  <CharactersWithSpaces>27159</CharactersWithSpaces>
  <SharedDoc>false</SharedDoc>
  <HLinks>
    <vt:vector size="6" baseType="variant">
      <vt:variant>
        <vt:i4>6357118</vt:i4>
      </vt:variant>
      <vt:variant>
        <vt:i4>1490</vt:i4>
      </vt:variant>
      <vt:variant>
        <vt:i4>0</vt:i4>
      </vt:variant>
      <vt:variant>
        <vt:i4>5</vt:i4>
      </vt:variant>
      <vt:variant>
        <vt:lpwstr>http://ops.dot.gov/regs/advise.htm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BROWNB</dc:creator>
  <cp:lastModifiedBy>cypage</cp:lastModifiedBy>
  <cp:revision>2</cp:revision>
  <cp:lastPrinted>2009-02-03T12:58:00Z</cp:lastPrinted>
  <dcterms:created xsi:type="dcterms:W3CDTF">2012-03-27T17:40:00Z</dcterms:created>
  <dcterms:modified xsi:type="dcterms:W3CDTF">2012-03-27T17:40:00Z</dcterms:modified>
</cp:coreProperties>
</file>