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CC447" w14:textId="77777777" w:rsidR="002B0D9C" w:rsidRDefault="002B0D9C">
      <w:pPr>
        <w:pStyle w:val="Footer"/>
        <w:tabs>
          <w:tab w:val="clear" w:pos="4320"/>
          <w:tab w:val="clear" w:pos="8640"/>
        </w:tabs>
      </w:pPr>
      <w:bookmarkStart w:id="0" w:name="_GoBack"/>
      <w:bookmarkEnd w:id="0"/>
      <w:r>
        <w:t xml:space="preserve"> </w:t>
      </w:r>
    </w:p>
    <w:p w14:paraId="3272C26B" w14:textId="77777777" w:rsidR="002B0D9C" w:rsidRDefault="00D34DD4">
      <w:pPr>
        <w:pStyle w:val="Heading1"/>
        <w:tabs>
          <w:tab w:val="left" w:pos="9882"/>
        </w:tabs>
        <w:jc w:val="center"/>
        <w:rPr>
          <w:rFonts w:ascii="Times New Roman" w:hAnsi="Times New Roman"/>
          <w:sz w:val="72"/>
        </w:rPr>
      </w:pPr>
      <w:r>
        <w:rPr>
          <w:rFonts w:ascii="Times New Roman" w:hAnsi="Times New Roman"/>
          <w:sz w:val="72"/>
        </w:rPr>
        <w:t xml:space="preserve"> </w:t>
      </w:r>
    </w:p>
    <w:p w14:paraId="7799488D" w14:textId="54E59C8E" w:rsidR="002B0D9C" w:rsidRDefault="002B0D9C">
      <w:pPr>
        <w:jc w:val="center"/>
        <w:rPr>
          <w:b/>
          <w:sz w:val="56"/>
        </w:rPr>
      </w:pPr>
      <w:r>
        <w:rPr>
          <w:b/>
          <w:sz w:val="56"/>
        </w:rPr>
        <w:t>Pennsylvani</w:t>
      </w:r>
      <w:r w:rsidR="007F50CC">
        <w:rPr>
          <w:b/>
          <w:sz w:val="56"/>
        </w:rPr>
        <w:t>a</w:t>
      </w:r>
    </w:p>
    <w:p w14:paraId="4E814694" w14:textId="77777777" w:rsidR="002B0D9C" w:rsidRDefault="002B0D9C">
      <w:pPr>
        <w:jc w:val="center"/>
        <w:rPr>
          <w:b/>
          <w:sz w:val="56"/>
        </w:rPr>
      </w:pPr>
      <w:smartTag w:uri="urn:schemas-microsoft-com:office:smarttags" w:element="place">
        <w:smartTag w:uri="urn:schemas-microsoft-com:office:smarttags" w:element="State">
          <w:r>
            <w:rPr>
              <w:b/>
              <w:sz w:val="56"/>
            </w:rPr>
            <w:t>New Jersey</w:t>
          </w:r>
        </w:smartTag>
      </w:smartTag>
    </w:p>
    <w:p w14:paraId="507D7142" w14:textId="77777777" w:rsidR="002B0D9C" w:rsidRDefault="002B0D9C">
      <w:pPr>
        <w:jc w:val="center"/>
        <w:rPr>
          <w:b/>
          <w:sz w:val="56"/>
        </w:rPr>
      </w:pPr>
      <w:smartTag w:uri="urn:schemas-microsoft-com:office:smarttags" w:element="place">
        <w:smartTag w:uri="urn:schemas-microsoft-com:office:smarttags" w:element="State">
          <w:r>
            <w:rPr>
              <w:b/>
              <w:sz w:val="56"/>
            </w:rPr>
            <w:t>Delaware</w:t>
          </w:r>
        </w:smartTag>
      </w:smartTag>
    </w:p>
    <w:p w14:paraId="776ED47A" w14:textId="77777777" w:rsidR="002B0D9C" w:rsidRDefault="002B0D9C">
      <w:pPr>
        <w:jc w:val="center"/>
        <w:rPr>
          <w:sz w:val="72"/>
        </w:rPr>
      </w:pPr>
      <w:smartTag w:uri="urn:schemas-microsoft-com:office:smarttags" w:element="place">
        <w:smartTag w:uri="urn:schemas-microsoft-com:office:smarttags" w:element="State">
          <w:r>
            <w:rPr>
              <w:b/>
              <w:sz w:val="56"/>
            </w:rPr>
            <w:t>Maryland</w:t>
          </w:r>
        </w:smartTag>
      </w:smartTag>
    </w:p>
    <w:p w14:paraId="71DA54E9" w14:textId="77777777" w:rsidR="002B0D9C" w:rsidRDefault="002B0D9C">
      <w:pPr>
        <w:rPr>
          <w:b/>
        </w:rPr>
      </w:pPr>
    </w:p>
    <w:p w14:paraId="5FF873F1" w14:textId="77777777" w:rsidR="002B0D9C" w:rsidRDefault="002B0D9C">
      <w:pPr>
        <w:rPr>
          <w:b/>
        </w:rPr>
      </w:pPr>
    </w:p>
    <w:p w14:paraId="5984C3C9" w14:textId="77777777" w:rsidR="002B0D9C" w:rsidRDefault="002B0D9C">
      <w:pPr>
        <w:rPr>
          <w:b/>
        </w:rPr>
      </w:pPr>
    </w:p>
    <w:p w14:paraId="5557CAB0" w14:textId="77777777" w:rsidR="002B0D9C" w:rsidRDefault="002B0D9C">
      <w:pPr>
        <w:jc w:val="center"/>
        <w:rPr>
          <w:b/>
          <w:sz w:val="72"/>
        </w:rPr>
      </w:pPr>
      <w:r>
        <w:rPr>
          <w:b/>
          <w:sz w:val="72"/>
        </w:rPr>
        <w:t>Implementation</w:t>
      </w:r>
    </w:p>
    <w:p w14:paraId="2407A585" w14:textId="77777777" w:rsidR="002B0D9C" w:rsidRDefault="002B0D9C">
      <w:pPr>
        <w:jc w:val="center"/>
        <w:rPr>
          <w:b/>
        </w:rPr>
      </w:pPr>
      <w:r>
        <w:rPr>
          <w:b/>
          <w:sz w:val="72"/>
        </w:rPr>
        <w:t>Guideline</w:t>
      </w:r>
    </w:p>
    <w:p w14:paraId="5465A227" w14:textId="77777777" w:rsidR="002B0D9C" w:rsidRDefault="002B0D9C">
      <w:pPr>
        <w:pStyle w:val="Heading1"/>
        <w:tabs>
          <w:tab w:val="left" w:pos="9882"/>
        </w:tabs>
        <w:rPr>
          <w:rFonts w:ascii="Times New Roman" w:hAnsi="Times New Roman"/>
        </w:rPr>
      </w:pPr>
    </w:p>
    <w:p w14:paraId="5A0A8CE8" w14:textId="77777777" w:rsidR="002B0D9C" w:rsidRDefault="002B0D9C">
      <w:pPr>
        <w:pStyle w:val="Heading1"/>
        <w:tabs>
          <w:tab w:val="left" w:pos="9882"/>
        </w:tabs>
        <w:rPr>
          <w:rFonts w:ascii="Times New Roman" w:hAnsi="Times New Roman"/>
        </w:rPr>
      </w:pPr>
    </w:p>
    <w:p w14:paraId="61CC78D8" w14:textId="77777777" w:rsidR="002B0D9C" w:rsidRDefault="002B0D9C">
      <w:pPr>
        <w:pStyle w:val="Heading1"/>
        <w:tabs>
          <w:tab w:val="left" w:pos="9882"/>
        </w:tabs>
        <w:rPr>
          <w:rFonts w:ascii="Times New Roman" w:hAnsi="Times New Roman"/>
        </w:rPr>
      </w:pPr>
    </w:p>
    <w:p w14:paraId="7C44EB21" w14:textId="77777777" w:rsidR="002B0D9C" w:rsidRDefault="002B0D9C">
      <w:pPr>
        <w:jc w:val="center"/>
        <w:rPr>
          <w:b/>
          <w:sz w:val="24"/>
        </w:rPr>
      </w:pPr>
      <w:r>
        <w:rPr>
          <w:b/>
          <w:sz w:val="24"/>
        </w:rPr>
        <w:t>For</w:t>
      </w:r>
    </w:p>
    <w:p w14:paraId="7AFD4A12" w14:textId="77777777" w:rsidR="002B0D9C" w:rsidRDefault="002B0D9C">
      <w:pP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620F82C2" w14:textId="77777777" w:rsidR="002B0D9C" w:rsidRDefault="002B0D9C">
      <w:pPr>
        <w:pStyle w:val="Heading1"/>
        <w:tabs>
          <w:tab w:val="left" w:pos="7240"/>
          <w:tab w:val="left" w:pos="9882"/>
        </w:tabs>
        <w:rPr>
          <w:rFonts w:ascii="Times New Roman" w:hAnsi="Times New Roman"/>
          <w:sz w:val="20"/>
        </w:rPr>
      </w:pPr>
    </w:p>
    <w:p w14:paraId="08182DD0" w14:textId="77777777" w:rsidR="002B0D9C" w:rsidRDefault="002B0D9C">
      <w:pPr>
        <w:pStyle w:val="Heading1"/>
        <w:tabs>
          <w:tab w:val="left" w:pos="7240"/>
          <w:tab w:val="left" w:pos="9882"/>
        </w:tabs>
        <w:rPr>
          <w:rFonts w:ascii="Times New Roman" w:hAnsi="Times New Roman"/>
          <w:sz w:val="20"/>
        </w:rPr>
      </w:pPr>
    </w:p>
    <w:p w14:paraId="22A2362B" w14:textId="77777777" w:rsidR="002B0D9C" w:rsidRDefault="002B0D9C">
      <w:pPr>
        <w:pStyle w:val="Heading1"/>
        <w:tabs>
          <w:tab w:val="left" w:pos="7240"/>
          <w:tab w:val="left" w:pos="9882"/>
        </w:tabs>
        <w:rPr>
          <w:rFonts w:ascii="Times New Roman" w:hAnsi="Times New Roman"/>
          <w:sz w:val="20"/>
        </w:rPr>
      </w:pPr>
    </w:p>
    <w:p w14:paraId="4404CC8A" w14:textId="77777777" w:rsidR="002B0D9C" w:rsidRDefault="002B0D9C">
      <w:pPr>
        <w:rPr>
          <w:b/>
        </w:rPr>
      </w:pPr>
      <w:r>
        <w:rPr>
          <w:b/>
        </w:rPr>
        <w:t>TRANSACTION SET</w:t>
      </w:r>
    </w:p>
    <w:p w14:paraId="07279776" w14:textId="77777777" w:rsidR="002B0D9C" w:rsidRDefault="002B0D9C">
      <w:pPr>
        <w:rPr>
          <w:sz w:val="96"/>
        </w:rPr>
      </w:pPr>
      <w:r>
        <w:rPr>
          <w:sz w:val="96"/>
        </w:rPr>
        <w:t>814</w:t>
      </w:r>
    </w:p>
    <w:p w14:paraId="14EA4EBB" w14:textId="77777777" w:rsidR="002B0D9C" w:rsidRDefault="002B0D9C">
      <w:pPr>
        <w:rPr>
          <w:b/>
          <w:sz w:val="56"/>
        </w:rPr>
      </w:pPr>
      <w:r>
        <w:rPr>
          <w:b/>
          <w:sz w:val="56"/>
        </w:rPr>
        <w:t xml:space="preserve">Enrollment </w:t>
      </w:r>
    </w:p>
    <w:p w14:paraId="7BDB0CA2" w14:textId="77777777" w:rsidR="002B0D9C" w:rsidRDefault="002B0D9C">
      <w:pPr>
        <w:rPr>
          <w:b/>
          <w:sz w:val="44"/>
        </w:rPr>
      </w:pPr>
      <w:r>
        <w:rPr>
          <w:b/>
          <w:sz w:val="44"/>
        </w:rPr>
        <w:t>Request and Response</w:t>
      </w:r>
    </w:p>
    <w:p w14:paraId="1D80A59B" w14:textId="77777777" w:rsidR="002B0D9C" w:rsidRDefault="002B0D9C">
      <w:pPr>
        <w:rPr>
          <w:b/>
          <w:sz w:val="40"/>
        </w:rPr>
      </w:pPr>
      <w:r>
        <w:rPr>
          <w:b/>
          <w:sz w:val="40"/>
        </w:rPr>
        <w:t>Ver/Rel 004010</w:t>
      </w:r>
    </w:p>
    <w:p w14:paraId="6B5DDD6F" w14:textId="77777777" w:rsidR="002B0D9C" w:rsidRDefault="002B0D9C">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2E3FD605" w14:textId="3BBCFDB9" w:rsidR="00F73B07" w:rsidRDefault="00F73B07" w:rsidP="009A35FF">
      <w:pPr>
        <w:widowControl/>
      </w:pPr>
    </w:p>
    <w:p w14:paraId="15035412" w14:textId="01549B63" w:rsidR="002B0D9C" w:rsidRDefault="002B0D9C" w:rsidP="009A35FF">
      <w:pPr>
        <w:widowControl/>
        <w:rPr>
          <w:b/>
          <w:sz w:val="24"/>
        </w:rPr>
      </w:pPr>
      <w:r>
        <w:rPr>
          <w:b/>
          <w:sz w:val="24"/>
        </w:rPr>
        <w:lastRenderedPageBreak/>
        <w:t>Table of Contents</w:t>
      </w:r>
    </w:p>
    <w:p w14:paraId="155CF9E1" w14:textId="77777777" w:rsidR="002B0D9C" w:rsidRDefault="002B0D9C"/>
    <w:p w14:paraId="0145BEDC" w14:textId="71264062" w:rsidR="0032122E" w:rsidRDefault="007B3D4A">
      <w:pPr>
        <w:pStyle w:val="TOC1"/>
        <w:tabs>
          <w:tab w:val="right" w:leader="dot" w:pos="9350"/>
        </w:tabs>
        <w:rPr>
          <w:rFonts w:asciiTheme="minorHAnsi" w:eastAsiaTheme="minorEastAsia" w:hAnsiTheme="minorHAnsi" w:cstheme="minorBidi"/>
          <w:noProof/>
          <w:sz w:val="22"/>
          <w:szCs w:val="22"/>
        </w:rPr>
      </w:pPr>
      <w:r>
        <w:fldChar w:fldCharType="begin"/>
      </w:r>
      <w:r w:rsidR="00C32F52">
        <w:instrText xml:space="preserve"> TOC \o "1-3" \h \z \u </w:instrText>
      </w:r>
      <w:r>
        <w:fldChar w:fldCharType="separate"/>
      </w:r>
      <w:hyperlink w:anchor="_Toc514414600" w:history="1">
        <w:r w:rsidR="0032122E" w:rsidRPr="00C1451B">
          <w:rPr>
            <w:rStyle w:val="Hyperlink"/>
            <w:noProof/>
          </w:rPr>
          <w:t>Summary of Changes</w:t>
        </w:r>
        <w:r w:rsidR="0032122E">
          <w:rPr>
            <w:noProof/>
            <w:webHidden/>
          </w:rPr>
          <w:tab/>
        </w:r>
        <w:r w:rsidR="0032122E">
          <w:rPr>
            <w:noProof/>
            <w:webHidden/>
          </w:rPr>
          <w:fldChar w:fldCharType="begin"/>
        </w:r>
        <w:r w:rsidR="0032122E">
          <w:rPr>
            <w:noProof/>
            <w:webHidden/>
          </w:rPr>
          <w:instrText xml:space="preserve"> PAGEREF _Toc514414600 \h </w:instrText>
        </w:r>
        <w:r w:rsidR="0032122E">
          <w:rPr>
            <w:noProof/>
            <w:webHidden/>
          </w:rPr>
        </w:r>
        <w:r w:rsidR="0032122E">
          <w:rPr>
            <w:noProof/>
            <w:webHidden/>
          </w:rPr>
          <w:fldChar w:fldCharType="separate"/>
        </w:r>
        <w:r w:rsidR="0032122E">
          <w:rPr>
            <w:noProof/>
            <w:webHidden/>
          </w:rPr>
          <w:t>4</w:t>
        </w:r>
        <w:r w:rsidR="0032122E">
          <w:rPr>
            <w:noProof/>
            <w:webHidden/>
          </w:rPr>
          <w:fldChar w:fldCharType="end"/>
        </w:r>
      </w:hyperlink>
    </w:p>
    <w:p w14:paraId="6BB7A0E9" w14:textId="31A5843D"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1" w:history="1">
        <w:r w:rsidR="0032122E" w:rsidRPr="00C1451B">
          <w:rPr>
            <w:rStyle w:val="Hyperlink"/>
            <w:noProof/>
          </w:rPr>
          <w:t>General Notes</w:t>
        </w:r>
        <w:r w:rsidR="0032122E">
          <w:rPr>
            <w:noProof/>
            <w:webHidden/>
          </w:rPr>
          <w:tab/>
        </w:r>
        <w:r w:rsidR="0032122E">
          <w:rPr>
            <w:noProof/>
            <w:webHidden/>
          </w:rPr>
          <w:fldChar w:fldCharType="begin"/>
        </w:r>
        <w:r w:rsidR="0032122E">
          <w:rPr>
            <w:noProof/>
            <w:webHidden/>
          </w:rPr>
          <w:instrText xml:space="preserve"> PAGEREF _Toc514414601 \h </w:instrText>
        </w:r>
        <w:r w:rsidR="0032122E">
          <w:rPr>
            <w:noProof/>
            <w:webHidden/>
          </w:rPr>
        </w:r>
        <w:r w:rsidR="0032122E">
          <w:rPr>
            <w:noProof/>
            <w:webHidden/>
          </w:rPr>
          <w:fldChar w:fldCharType="separate"/>
        </w:r>
        <w:r w:rsidR="0032122E">
          <w:rPr>
            <w:noProof/>
            <w:webHidden/>
          </w:rPr>
          <w:t>9</w:t>
        </w:r>
        <w:r w:rsidR="0032122E">
          <w:rPr>
            <w:noProof/>
            <w:webHidden/>
          </w:rPr>
          <w:fldChar w:fldCharType="end"/>
        </w:r>
      </w:hyperlink>
    </w:p>
    <w:p w14:paraId="7EA5042D" w14:textId="20F7936D"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2" w:history="1">
        <w:r w:rsidR="0032122E" w:rsidRPr="00C1451B">
          <w:rPr>
            <w:rStyle w:val="Hyperlink"/>
            <w:noProof/>
          </w:rPr>
          <w:t>Pennsylvania Notes</w:t>
        </w:r>
        <w:r w:rsidR="0032122E">
          <w:rPr>
            <w:noProof/>
            <w:webHidden/>
          </w:rPr>
          <w:tab/>
        </w:r>
        <w:r w:rsidR="0032122E">
          <w:rPr>
            <w:noProof/>
            <w:webHidden/>
          </w:rPr>
          <w:fldChar w:fldCharType="begin"/>
        </w:r>
        <w:r w:rsidR="0032122E">
          <w:rPr>
            <w:noProof/>
            <w:webHidden/>
          </w:rPr>
          <w:instrText xml:space="preserve"> PAGEREF _Toc514414602 \h </w:instrText>
        </w:r>
        <w:r w:rsidR="0032122E">
          <w:rPr>
            <w:noProof/>
            <w:webHidden/>
          </w:rPr>
        </w:r>
        <w:r w:rsidR="0032122E">
          <w:rPr>
            <w:noProof/>
            <w:webHidden/>
          </w:rPr>
          <w:fldChar w:fldCharType="separate"/>
        </w:r>
        <w:r w:rsidR="0032122E">
          <w:rPr>
            <w:noProof/>
            <w:webHidden/>
          </w:rPr>
          <w:t>10</w:t>
        </w:r>
        <w:r w:rsidR="0032122E">
          <w:rPr>
            <w:noProof/>
            <w:webHidden/>
          </w:rPr>
          <w:fldChar w:fldCharType="end"/>
        </w:r>
      </w:hyperlink>
    </w:p>
    <w:p w14:paraId="1B9E2F8E" w14:textId="5841EA98"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3" w:history="1">
        <w:r w:rsidR="0032122E" w:rsidRPr="00C1451B">
          <w:rPr>
            <w:rStyle w:val="Hyperlink"/>
            <w:noProof/>
          </w:rPr>
          <w:t>New Jersey Notes</w:t>
        </w:r>
        <w:r w:rsidR="0032122E">
          <w:rPr>
            <w:noProof/>
            <w:webHidden/>
          </w:rPr>
          <w:tab/>
        </w:r>
        <w:r w:rsidR="0032122E">
          <w:rPr>
            <w:noProof/>
            <w:webHidden/>
          </w:rPr>
          <w:fldChar w:fldCharType="begin"/>
        </w:r>
        <w:r w:rsidR="0032122E">
          <w:rPr>
            <w:noProof/>
            <w:webHidden/>
          </w:rPr>
          <w:instrText xml:space="preserve"> PAGEREF _Toc514414603 \h </w:instrText>
        </w:r>
        <w:r w:rsidR="0032122E">
          <w:rPr>
            <w:noProof/>
            <w:webHidden/>
          </w:rPr>
        </w:r>
        <w:r w:rsidR="0032122E">
          <w:rPr>
            <w:noProof/>
            <w:webHidden/>
          </w:rPr>
          <w:fldChar w:fldCharType="separate"/>
        </w:r>
        <w:r w:rsidR="0032122E">
          <w:rPr>
            <w:noProof/>
            <w:webHidden/>
          </w:rPr>
          <w:t>11</w:t>
        </w:r>
        <w:r w:rsidR="0032122E">
          <w:rPr>
            <w:noProof/>
            <w:webHidden/>
          </w:rPr>
          <w:fldChar w:fldCharType="end"/>
        </w:r>
      </w:hyperlink>
    </w:p>
    <w:p w14:paraId="1E932225" w14:textId="02637329"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4" w:history="1">
        <w:r w:rsidR="0032122E" w:rsidRPr="00C1451B">
          <w:rPr>
            <w:rStyle w:val="Hyperlink"/>
            <w:noProof/>
          </w:rPr>
          <w:t>Delaware</w:t>
        </w:r>
        <w:r w:rsidR="0032122E">
          <w:rPr>
            <w:noProof/>
            <w:webHidden/>
          </w:rPr>
          <w:tab/>
        </w:r>
        <w:r w:rsidR="0032122E">
          <w:rPr>
            <w:noProof/>
            <w:webHidden/>
          </w:rPr>
          <w:fldChar w:fldCharType="begin"/>
        </w:r>
        <w:r w:rsidR="0032122E">
          <w:rPr>
            <w:noProof/>
            <w:webHidden/>
          </w:rPr>
          <w:instrText xml:space="preserve"> PAGEREF _Toc514414604 \h </w:instrText>
        </w:r>
        <w:r w:rsidR="0032122E">
          <w:rPr>
            <w:noProof/>
            <w:webHidden/>
          </w:rPr>
        </w:r>
        <w:r w:rsidR="0032122E">
          <w:rPr>
            <w:noProof/>
            <w:webHidden/>
          </w:rPr>
          <w:fldChar w:fldCharType="separate"/>
        </w:r>
        <w:r w:rsidR="0032122E">
          <w:rPr>
            <w:noProof/>
            <w:webHidden/>
          </w:rPr>
          <w:t>12</w:t>
        </w:r>
        <w:r w:rsidR="0032122E">
          <w:rPr>
            <w:noProof/>
            <w:webHidden/>
          </w:rPr>
          <w:fldChar w:fldCharType="end"/>
        </w:r>
      </w:hyperlink>
    </w:p>
    <w:p w14:paraId="0D91AAD4" w14:textId="246BB4A3"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5" w:history="1">
        <w:r w:rsidR="0032122E" w:rsidRPr="00C1451B">
          <w:rPr>
            <w:rStyle w:val="Hyperlink"/>
            <w:noProof/>
          </w:rPr>
          <w:t>Maryland Notes</w:t>
        </w:r>
        <w:r w:rsidR="0032122E">
          <w:rPr>
            <w:noProof/>
            <w:webHidden/>
          </w:rPr>
          <w:tab/>
        </w:r>
        <w:r w:rsidR="0032122E">
          <w:rPr>
            <w:noProof/>
            <w:webHidden/>
          </w:rPr>
          <w:fldChar w:fldCharType="begin"/>
        </w:r>
        <w:r w:rsidR="0032122E">
          <w:rPr>
            <w:noProof/>
            <w:webHidden/>
          </w:rPr>
          <w:instrText xml:space="preserve"> PAGEREF _Toc514414605 \h </w:instrText>
        </w:r>
        <w:r w:rsidR="0032122E">
          <w:rPr>
            <w:noProof/>
            <w:webHidden/>
          </w:rPr>
        </w:r>
        <w:r w:rsidR="0032122E">
          <w:rPr>
            <w:noProof/>
            <w:webHidden/>
          </w:rPr>
          <w:fldChar w:fldCharType="separate"/>
        </w:r>
        <w:r w:rsidR="0032122E">
          <w:rPr>
            <w:noProof/>
            <w:webHidden/>
          </w:rPr>
          <w:t>12</w:t>
        </w:r>
        <w:r w:rsidR="0032122E">
          <w:rPr>
            <w:noProof/>
            <w:webHidden/>
          </w:rPr>
          <w:fldChar w:fldCharType="end"/>
        </w:r>
      </w:hyperlink>
    </w:p>
    <w:p w14:paraId="28534223" w14:textId="20B3585D"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6" w:history="1">
        <w:r w:rsidR="0032122E" w:rsidRPr="00C1451B">
          <w:rPr>
            <w:rStyle w:val="Hyperlink"/>
            <w:noProof/>
          </w:rPr>
          <w:t>How to Use the Implementation Guideline</w:t>
        </w:r>
        <w:r w:rsidR="0032122E">
          <w:rPr>
            <w:noProof/>
            <w:webHidden/>
          </w:rPr>
          <w:tab/>
        </w:r>
        <w:r w:rsidR="0032122E">
          <w:rPr>
            <w:noProof/>
            <w:webHidden/>
          </w:rPr>
          <w:fldChar w:fldCharType="begin"/>
        </w:r>
        <w:r w:rsidR="0032122E">
          <w:rPr>
            <w:noProof/>
            <w:webHidden/>
          </w:rPr>
          <w:instrText xml:space="preserve"> PAGEREF _Toc514414606 \h </w:instrText>
        </w:r>
        <w:r w:rsidR="0032122E">
          <w:rPr>
            <w:noProof/>
            <w:webHidden/>
          </w:rPr>
        </w:r>
        <w:r w:rsidR="0032122E">
          <w:rPr>
            <w:noProof/>
            <w:webHidden/>
          </w:rPr>
          <w:fldChar w:fldCharType="separate"/>
        </w:r>
        <w:r w:rsidR="0032122E">
          <w:rPr>
            <w:noProof/>
            <w:webHidden/>
          </w:rPr>
          <w:t>15</w:t>
        </w:r>
        <w:r w:rsidR="0032122E">
          <w:rPr>
            <w:noProof/>
            <w:webHidden/>
          </w:rPr>
          <w:fldChar w:fldCharType="end"/>
        </w:r>
      </w:hyperlink>
    </w:p>
    <w:p w14:paraId="1D1CF842" w14:textId="59579CD8"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7" w:history="1">
        <w:r w:rsidR="0032122E" w:rsidRPr="00C1451B">
          <w:rPr>
            <w:rStyle w:val="Hyperlink"/>
            <w:noProof/>
          </w:rPr>
          <w:t>X12 Structure</w:t>
        </w:r>
        <w:r w:rsidR="0032122E">
          <w:rPr>
            <w:noProof/>
            <w:webHidden/>
          </w:rPr>
          <w:tab/>
        </w:r>
        <w:r w:rsidR="0032122E">
          <w:rPr>
            <w:noProof/>
            <w:webHidden/>
          </w:rPr>
          <w:fldChar w:fldCharType="begin"/>
        </w:r>
        <w:r w:rsidR="0032122E">
          <w:rPr>
            <w:noProof/>
            <w:webHidden/>
          </w:rPr>
          <w:instrText xml:space="preserve"> PAGEREF _Toc514414607 \h </w:instrText>
        </w:r>
        <w:r w:rsidR="0032122E">
          <w:rPr>
            <w:noProof/>
            <w:webHidden/>
          </w:rPr>
        </w:r>
        <w:r w:rsidR="0032122E">
          <w:rPr>
            <w:noProof/>
            <w:webHidden/>
          </w:rPr>
          <w:fldChar w:fldCharType="separate"/>
        </w:r>
        <w:r w:rsidR="0032122E">
          <w:rPr>
            <w:noProof/>
            <w:webHidden/>
          </w:rPr>
          <w:t>16</w:t>
        </w:r>
        <w:r w:rsidR="0032122E">
          <w:rPr>
            <w:noProof/>
            <w:webHidden/>
          </w:rPr>
          <w:fldChar w:fldCharType="end"/>
        </w:r>
      </w:hyperlink>
    </w:p>
    <w:p w14:paraId="7B6CB0A6" w14:textId="78DBBD40"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8" w:history="1">
        <w:r w:rsidR="0032122E" w:rsidRPr="00C1451B">
          <w:rPr>
            <w:rStyle w:val="Hyperlink"/>
            <w:noProof/>
          </w:rPr>
          <w:t>Data Dictionary for Generation Services (LIN05=CE)</w:t>
        </w:r>
        <w:r w:rsidR="0032122E">
          <w:rPr>
            <w:noProof/>
            <w:webHidden/>
          </w:rPr>
          <w:tab/>
        </w:r>
        <w:r w:rsidR="0032122E">
          <w:rPr>
            <w:noProof/>
            <w:webHidden/>
          </w:rPr>
          <w:fldChar w:fldCharType="begin"/>
        </w:r>
        <w:r w:rsidR="0032122E">
          <w:rPr>
            <w:noProof/>
            <w:webHidden/>
          </w:rPr>
          <w:instrText xml:space="preserve"> PAGEREF _Toc514414608 \h </w:instrText>
        </w:r>
        <w:r w:rsidR="0032122E">
          <w:rPr>
            <w:noProof/>
            <w:webHidden/>
          </w:rPr>
        </w:r>
        <w:r w:rsidR="0032122E">
          <w:rPr>
            <w:noProof/>
            <w:webHidden/>
          </w:rPr>
          <w:fldChar w:fldCharType="separate"/>
        </w:r>
        <w:r w:rsidR="0032122E">
          <w:rPr>
            <w:noProof/>
            <w:webHidden/>
          </w:rPr>
          <w:t>17</w:t>
        </w:r>
        <w:r w:rsidR="0032122E">
          <w:rPr>
            <w:noProof/>
            <w:webHidden/>
          </w:rPr>
          <w:fldChar w:fldCharType="end"/>
        </w:r>
      </w:hyperlink>
    </w:p>
    <w:p w14:paraId="13C1C4BF" w14:textId="0607D0B0"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09" w:history="1">
        <w:r w:rsidR="0032122E" w:rsidRPr="00C1451B">
          <w:rPr>
            <w:rStyle w:val="Hyperlink"/>
            <w:noProof/>
          </w:rPr>
          <w:t>Data Dictionary for Historical Usage Requests (LIN05=HU, HI)</w:t>
        </w:r>
        <w:r w:rsidR="0032122E">
          <w:rPr>
            <w:noProof/>
            <w:webHidden/>
          </w:rPr>
          <w:tab/>
        </w:r>
        <w:r w:rsidR="0032122E">
          <w:rPr>
            <w:noProof/>
            <w:webHidden/>
          </w:rPr>
          <w:fldChar w:fldCharType="begin"/>
        </w:r>
        <w:r w:rsidR="0032122E">
          <w:rPr>
            <w:noProof/>
            <w:webHidden/>
          </w:rPr>
          <w:instrText xml:space="preserve"> PAGEREF _Toc514414609 \h </w:instrText>
        </w:r>
        <w:r w:rsidR="0032122E">
          <w:rPr>
            <w:noProof/>
            <w:webHidden/>
          </w:rPr>
        </w:r>
        <w:r w:rsidR="0032122E">
          <w:rPr>
            <w:noProof/>
            <w:webHidden/>
          </w:rPr>
          <w:fldChar w:fldCharType="separate"/>
        </w:r>
        <w:r w:rsidR="0032122E">
          <w:rPr>
            <w:noProof/>
            <w:webHidden/>
          </w:rPr>
          <w:t>23</w:t>
        </w:r>
        <w:r w:rsidR="0032122E">
          <w:rPr>
            <w:noProof/>
            <w:webHidden/>
          </w:rPr>
          <w:fldChar w:fldCharType="end"/>
        </w:r>
      </w:hyperlink>
    </w:p>
    <w:p w14:paraId="0BA5915B" w14:textId="617A3974"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10" w:history="1">
        <w:r w:rsidR="0032122E" w:rsidRPr="00C1451B">
          <w:rPr>
            <w:rStyle w:val="Hyperlink"/>
            <w:noProof/>
          </w:rPr>
          <w:t>Data Dictionary for Summary Interval (LIN05=SI)</w:t>
        </w:r>
        <w:r w:rsidR="0032122E">
          <w:rPr>
            <w:noProof/>
            <w:webHidden/>
          </w:rPr>
          <w:tab/>
        </w:r>
        <w:r w:rsidR="0032122E">
          <w:rPr>
            <w:noProof/>
            <w:webHidden/>
          </w:rPr>
          <w:fldChar w:fldCharType="begin"/>
        </w:r>
        <w:r w:rsidR="0032122E">
          <w:rPr>
            <w:noProof/>
            <w:webHidden/>
          </w:rPr>
          <w:instrText xml:space="preserve"> PAGEREF _Toc514414610 \h </w:instrText>
        </w:r>
        <w:r w:rsidR="0032122E">
          <w:rPr>
            <w:noProof/>
            <w:webHidden/>
          </w:rPr>
        </w:r>
        <w:r w:rsidR="0032122E">
          <w:rPr>
            <w:noProof/>
            <w:webHidden/>
          </w:rPr>
          <w:fldChar w:fldCharType="separate"/>
        </w:r>
        <w:r w:rsidR="0032122E">
          <w:rPr>
            <w:noProof/>
            <w:webHidden/>
          </w:rPr>
          <w:t>25</w:t>
        </w:r>
        <w:r w:rsidR="0032122E">
          <w:rPr>
            <w:noProof/>
            <w:webHidden/>
          </w:rPr>
          <w:fldChar w:fldCharType="end"/>
        </w:r>
      </w:hyperlink>
    </w:p>
    <w:p w14:paraId="69C60BD9" w14:textId="79F149AC"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11"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ST Transaction Set Header</w:t>
        </w:r>
        <w:r w:rsidR="0032122E">
          <w:rPr>
            <w:noProof/>
            <w:webHidden/>
          </w:rPr>
          <w:tab/>
        </w:r>
        <w:r w:rsidR="0032122E">
          <w:rPr>
            <w:noProof/>
            <w:webHidden/>
          </w:rPr>
          <w:fldChar w:fldCharType="begin"/>
        </w:r>
        <w:r w:rsidR="0032122E">
          <w:rPr>
            <w:noProof/>
            <w:webHidden/>
          </w:rPr>
          <w:instrText xml:space="preserve"> PAGEREF _Toc514414611 \h </w:instrText>
        </w:r>
        <w:r w:rsidR="0032122E">
          <w:rPr>
            <w:noProof/>
            <w:webHidden/>
          </w:rPr>
        </w:r>
        <w:r w:rsidR="0032122E">
          <w:rPr>
            <w:noProof/>
            <w:webHidden/>
          </w:rPr>
          <w:fldChar w:fldCharType="separate"/>
        </w:r>
        <w:r w:rsidR="0032122E">
          <w:rPr>
            <w:noProof/>
            <w:webHidden/>
          </w:rPr>
          <w:t>27</w:t>
        </w:r>
        <w:r w:rsidR="0032122E">
          <w:rPr>
            <w:noProof/>
            <w:webHidden/>
          </w:rPr>
          <w:fldChar w:fldCharType="end"/>
        </w:r>
      </w:hyperlink>
    </w:p>
    <w:p w14:paraId="6DC18215" w14:textId="378220AB"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12"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BGN Beginning Segment</w:t>
        </w:r>
        <w:r w:rsidR="0032122E">
          <w:rPr>
            <w:noProof/>
            <w:webHidden/>
          </w:rPr>
          <w:tab/>
        </w:r>
        <w:r w:rsidR="0032122E">
          <w:rPr>
            <w:noProof/>
            <w:webHidden/>
          </w:rPr>
          <w:fldChar w:fldCharType="begin"/>
        </w:r>
        <w:r w:rsidR="0032122E">
          <w:rPr>
            <w:noProof/>
            <w:webHidden/>
          </w:rPr>
          <w:instrText xml:space="preserve"> PAGEREF _Toc514414612 \h </w:instrText>
        </w:r>
        <w:r w:rsidR="0032122E">
          <w:rPr>
            <w:noProof/>
            <w:webHidden/>
          </w:rPr>
        </w:r>
        <w:r w:rsidR="0032122E">
          <w:rPr>
            <w:noProof/>
            <w:webHidden/>
          </w:rPr>
          <w:fldChar w:fldCharType="separate"/>
        </w:r>
        <w:r w:rsidR="0032122E">
          <w:rPr>
            <w:noProof/>
            <w:webHidden/>
          </w:rPr>
          <w:t>28</w:t>
        </w:r>
        <w:r w:rsidR="0032122E">
          <w:rPr>
            <w:noProof/>
            <w:webHidden/>
          </w:rPr>
          <w:fldChar w:fldCharType="end"/>
        </w:r>
      </w:hyperlink>
    </w:p>
    <w:p w14:paraId="33A8624E" w14:textId="5BB875CE"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13"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N1 Name (8S=LDC Name)</w:t>
        </w:r>
        <w:r w:rsidR="0032122E">
          <w:rPr>
            <w:noProof/>
            <w:webHidden/>
          </w:rPr>
          <w:tab/>
        </w:r>
        <w:r w:rsidR="0032122E">
          <w:rPr>
            <w:noProof/>
            <w:webHidden/>
          </w:rPr>
          <w:fldChar w:fldCharType="begin"/>
        </w:r>
        <w:r w:rsidR="0032122E">
          <w:rPr>
            <w:noProof/>
            <w:webHidden/>
          </w:rPr>
          <w:instrText xml:space="preserve"> PAGEREF _Toc514414613 \h </w:instrText>
        </w:r>
        <w:r w:rsidR="0032122E">
          <w:rPr>
            <w:noProof/>
            <w:webHidden/>
          </w:rPr>
        </w:r>
        <w:r w:rsidR="0032122E">
          <w:rPr>
            <w:noProof/>
            <w:webHidden/>
          </w:rPr>
          <w:fldChar w:fldCharType="separate"/>
        </w:r>
        <w:r w:rsidR="0032122E">
          <w:rPr>
            <w:noProof/>
            <w:webHidden/>
          </w:rPr>
          <w:t>29</w:t>
        </w:r>
        <w:r w:rsidR="0032122E">
          <w:rPr>
            <w:noProof/>
            <w:webHidden/>
          </w:rPr>
          <w:fldChar w:fldCharType="end"/>
        </w:r>
      </w:hyperlink>
    </w:p>
    <w:p w14:paraId="5DD01BC8" w14:textId="43D10037"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14"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N1 Name (SJ=ESP Name)</w:t>
        </w:r>
        <w:r w:rsidR="0032122E">
          <w:rPr>
            <w:noProof/>
            <w:webHidden/>
          </w:rPr>
          <w:tab/>
        </w:r>
        <w:r w:rsidR="0032122E">
          <w:rPr>
            <w:noProof/>
            <w:webHidden/>
          </w:rPr>
          <w:fldChar w:fldCharType="begin"/>
        </w:r>
        <w:r w:rsidR="0032122E">
          <w:rPr>
            <w:noProof/>
            <w:webHidden/>
          </w:rPr>
          <w:instrText xml:space="preserve"> PAGEREF _Toc514414614 \h </w:instrText>
        </w:r>
        <w:r w:rsidR="0032122E">
          <w:rPr>
            <w:noProof/>
            <w:webHidden/>
          </w:rPr>
        </w:r>
        <w:r w:rsidR="0032122E">
          <w:rPr>
            <w:noProof/>
            <w:webHidden/>
          </w:rPr>
          <w:fldChar w:fldCharType="separate"/>
        </w:r>
        <w:r w:rsidR="0032122E">
          <w:rPr>
            <w:noProof/>
            <w:webHidden/>
          </w:rPr>
          <w:t>30</w:t>
        </w:r>
        <w:r w:rsidR="0032122E">
          <w:rPr>
            <w:noProof/>
            <w:webHidden/>
          </w:rPr>
          <w:fldChar w:fldCharType="end"/>
        </w:r>
      </w:hyperlink>
    </w:p>
    <w:p w14:paraId="13C6B282" w14:textId="62C631F1"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15"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N1 Name (G7=Renewable Energy Provider Name)</w:t>
        </w:r>
        <w:r w:rsidR="0032122E">
          <w:rPr>
            <w:noProof/>
            <w:webHidden/>
          </w:rPr>
          <w:tab/>
        </w:r>
        <w:r w:rsidR="0032122E">
          <w:rPr>
            <w:noProof/>
            <w:webHidden/>
          </w:rPr>
          <w:fldChar w:fldCharType="begin"/>
        </w:r>
        <w:r w:rsidR="0032122E">
          <w:rPr>
            <w:noProof/>
            <w:webHidden/>
          </w:rPr>
          <w:instrText xml:space="preserve"> PAGEREF _Toc514414615 \h </w:instrText>
        </w:r>
        <w:r w:rsidR="0032122E">
          <w:rPr>
            <w:noProof/>
            <w:webHidden/>
          </w:rPr>
        </w:r>
        <w:r w:rsidR="0032122E">
          <w:rPr>
            <w:noProof/>
            <w:webHidden/>
          </w:rPr>
          <w:fldChar w:fldCharType="separate"/>
        </w:r>
        <w:r w:rsidR="0032122E">
          <w:rPr>
            <w:noProof/>
            <w:webHidden/>
          </w:rPr>
          <w:t>31</w:t>
        </w:r>
        <w:r w:rsidR="0032122E">
          <w:rPr>
            <w:noProof/>
            <w:webHidden/>
          </w:rPr>
          <w:fldChar w:fldCharType="end"/>
        </w:r>
      </w:hyperlink>
    </w:p>
    <w:p w14:paraId="48BAD974" w14:textId="29EB6AEE"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16"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N1 Name (8R=Customer Name)</w:t>
        </w:r>
        <w:r w:rsidR="0032122E">
          <w:rPr>
            <w:noProof/>
            <w:webHidden/>
          </w:rPr>
          <w:tab/>
        </w:r>
        <w:r w:rsidR="0032122E">
          <w:rPr>
            <w:noProof/>
            <w:webHidden/>
          </w:rPr>
          <w:fldChar w:fldCharType="begin"/>
        </w:r>
        <w:r w:rsidR="0032122E">
          <w:rPr>
            <w:noProof/>
            <w:webHidden/>
          </w:rPr>
          <w:instrText xml:space="preserve"> PAGEREF _Toc514414616 \h </w:instrText>
        </w:r>
        <w:r w:rsidR="0032122E">
          <w:rPr>
            <w:noProof/>
            <w:webHidden/>
          </w:rPr>
        </w:r>
        <w:r w:rsidR="0032122E">
          <w:rPr>
            <w:noProof/>
            <w:webHidden/>
          </w:rPr>
          <w:fldChar w:fldCharType="separate"/>
        </w:r>
        <w:r w:rsidR="0032122E">
          <w:rPr>
            <w:noProof/>
            <w:webHidden/>
          </w:rPr>
          <w:t>32</w:t>
        </w:r>
        <w:r w:rsidR="0032122E">
          <w:rPr>
            <w:noProof/>
            <w:webHidden/>
          </w:rPr>
          <w:fldChar w:fldCharType="end"/>
        </w:r>
      </w:hyperlink>
    </w:p>
    <w:p w14:paraId="433501C5" w14:textId="1C7B358B"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17"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N3 Address Information</w:t>
        </w:r>
        <w:r w:rsidR="0032122E">
          <w:rPr>
            <w:noProof/>
            <w:webHidden/>
          </w:rPr>
          <w:tab/>
        </w:r>
        <w:r w:rsidR="0032122E">
          <w:rPr>
            <w:noProof/>
            <w:webHidden/>
          </w:rPr>
          <w:fldChar w:fldCharType="begin"/>
        </w:r>
        <w:r w:rsidR="0032122E">
          <w:rPr>
            <w:noProof/>
            <w:webHidden/>
          </w:rPr>
          <w:instrText xml:space="preserve"> PAGEREF _Toc514414617 \h </w:instrText>
        </w:r>
        <w:r w:rsidR="0032122E">
          <w:rPr>
            <w:noProof/>
            <w:webHidden/>
          </w:rPr>
        </w:r>
        <w:r w:rsidR="0032122E">
          <w:rPr>
            <w:noProof/>
            <w:webHidden/>
          </w:rPr>
          <w:fldChar w:fldCharType="separate"/>
        </w:r>
        <w:r w:rsidR="0032122E">
          <w:rPr>
            <w:noProof/>
            <w:webHidden/>
          </w:rPr>
          <w:t>33</w:t>
        </w:r>
        <w:r w:rsidR="0032122E">
          <w:rPr>
            <w:noProof/>
            <w:webHidden/>
          </w:rPr>
          <w:fldChar w:fldCharType="end"/>
        </w:r>
      </w:hyperlink>
    </w:p>
    <w:p w14:paraId="6391B91B" w14:textId="12DB50AB"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18"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N4 Geographic Location</w:t>
        </w:r>
        <w:r w:rsidR="0032122E">
          <w:rPr>
            <w:noProof/>
            <w:webHidden/>
          </w:rPr>
          <w:tab/>
        </w:r>
        <w:r w:rsidR="0032122E">
          <w:rPr>
            <w:noProof/>
            <w:webHidden/>
          </w:rPr>
          <w:fldChar w:fldCharType="begin"/>
        </w:r>
        <w:r w:rsidR="0032122E">
          <w:rPr>
            <w:noProof/>
            <w:webHidden/>
          </w:rPr>
          <w:instrText xml:space="preserve"> PAGEREF _Toc514414618 \h </w:instrText>
        </w:r>
        <w:r w:rsidR="0032122E">
          <w:rPr>
            <w:noProof/>
            <w:webHidden/>
          </w:rPr>
        </w:r>
        <w:r w:rsidR="0032122E">
          <w:rPr>
            <w:noProof/>
            <w:webHidden/>
          </w:rPr>
          <w:fldChar w:fldCharType="separate"/>
        </w:r>
        <w:r w:rsidR="0032122E">
          <w:rPr>
            <w:noProof/>
            <w:webHidden/>
          </w:rPr>
          <w:t>34</w:t>
        </w:r>
        <w:r w:rsidR="0032122E">
          <w:rPr>
            <w:noProof/>
            <w:webHidden/>
          </w:rPr>
          <w:fldChar w:fldCharType="end"/>
        </w:r>
      </w:hyperlink>
    </w:p>
    <w:p w14:paraId="68773924" w14:textId="25CAF32E"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19"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PER Administrative Communications Contact</w:t>
        </w:r>
        <w:r w:rsidR="0032122E">
          <w:rPr>
            <w:noProof/>
            <w:webHidden/>
          </w:rPr>
          <w:tab/>
        </w:r>
        <w:r w:rsidR="0032122E">
          <w:rPr>
            <w:noProof/>
            <w:webHidden/>
          </w:rPr>
          <w:fldChar w:fldCharType="begin"/>
        </w:r>
        <w:r w:rsidR="0032122E">
          <w:rPr>
            <w:noProof/>
            <w:webHidden/>
          </w:rPr>
          <w:instrText xml:space="preserve"> PAGEREF _Toc514414619 \h </w:instrText>
        </w:r>
        <w:r w:rsidR="0032122E">
          <w:rPr>
            <w:noProof/>
            <w:webHidden/>
          </w:rPr>
        </w:r>
        <w:r w:rsidR="0032122E">
          <w:rPr>
            <w:noProof/>
            <w:webHidden/>
          </w:rPr>
          <w:fldChar w:fldCharType="separate"/>
        </w:r>
        <w:r w:rsidR="0032122E">
          <w:rPr>
            <w:noProof/>
            <w:webHidden/>
          </w:rPr>
          <w:t>35</w:t>
        </w:r>
        <w:r w:rsidR="0032122E">
          <w:rPr>
            <w:noProof/>
            <w:webHidden/>
          </w:rPr>
          <w:fldChar w:fldCharType="end"/>
        </w:r>
      </w:hyperlink>
    </w:p>
    <w:p w14:paraId="40D80F57" w14:textId="5F703BC6"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20" w:history="1">
        <w:r w:rsidR="0032122E" w:rsidRPr="00C1451B">
          <w:rPr>
            <w:rStyle w:val="Hyperlink"/>
            <w:noProof/>
          </w:rPr>
          <w:t>Segment:</w:t>
        </w:r>
        <w:r w:rsidR="0032122E">
          <w:rPr>
            <w:rFonts w:asciiTheme="minorHAnsi" w:eastAsiaTheme="minorEastAsia" w:hAnsiTheme="minorHAnsi" w:cstheme="minorBidi"/>
            <w:noProof/>
            <w:sz w:val="22"/>
            <w:szCs w:val="22"/>
          </w:rPr>
          <w:tab/>
        </w:r>
        <w:r w:rsidR="0032122E" w:rsidRPr="00C1451B">
          <w:rPr>
            <w:rStyle w:val="Hyperlink"/>
            <w:noProof/>
          </w:rPr>
          <w:t>N1 Name (BT=Bill Address)</w:t>
        </w:r>
        <w:r w:rsidR="0032122E">
          <w:rPr>
            <w:noProof/>
            <w:webHidden/>
          </w:rPr>
          <w:tab/>
        </w:r>
        <w:r w:rsidR="0032122E">
          <w:rPr>
            <w:noProof/>
            <w:webHidden/>
          </w:rPr>
          <w:fldChar w:fldCharType="begin"/>
        </w:r>
        <w:r w:rsidR="0032122E">
          <w:rPr>
            <w:noProof/>
            <w:webHidden/>
          </w:rPr>
          <w:instrText xml:space="preserve"> PAGEREF _Toc514414620 \h </w:instrText>
        </w:r>
        <w:r w:rsidR="0032122E">
          <w:rPr>
            <w:noProof/>
            <w:webHidden/>
          </w:rPr>
        </w:r>
        <w:r w:rsidR="0032122E">
          <w:rPr>
            <w:noProof/>
            <w:webHidden/>
          </w:rPr>
          <w:fldChar w:fldCharType="separate"/>
        </w:r>
        <w:r w:rsidR="0032122E">
          <w:rPr>
            <w:noProof/>
            <w:webHidden/>
          </w:rPr>
          <w:t>36</w:t>
        </w:r>
        <w:r w:rsidR="0032122E">
          <w:rPr>
            <w:noProof/>
            <w:webHidden/>
          </w:rPr>
          <w:fldChar w:fldCharType="end"/>
        </w:r>
      </w:hyperlink>
    </w:p>
    <w:p w14:paraId="3BD160B6" w14:textId="03065AC4"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21"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N3 Address Information</w:t>
        </w:r>
        <w:r w:rsidR="0032122E">
          <w:rPr>
            <w:noProof/>
            <w:webHidden/>
          </w:rPr>
          <w:tab/>
        </w:r>
        <w:r w:rsidR="0032122E">
          <w:rPr>
            <w:noProof/>
            <w:webHidden/>
          </w:rPr>
          <w:fldChar w:fldCharType="begin"/>
        </w:r>
        <w:r w:rsidR="0032122E">
          <w:rPr>
            <w:noProof/>
            <w:webHidden/>
          </w:rPr>
          <w:instrText xml:space="preserve"> PAGEREF _Toc514414621 \h </w:instrText>
        </w:r>
        <w:r w:rsidR="0032122E">
          <w:rPr>
            <w:noProof/>
            <w:webHidden/>
          </w:rPr>
        </w:r>
        <w:r w:rsidR="0032122E">
          <w:rPr>
            <w:noProof/>
            <w:webHidden/>
          </w:rPr>
          <w:fldChar w:fldCharType="separate"/>
        </w:r>
        <w:r w:rsidR="0032122E">
          <w:rPr>
            <w:noProof/>
            <w:webHidden/>
          </w:rPr>
          <w:t>37</w:t>
        </w:r>
        <w:r w:rsidR="0032122E">
          <w:rPr>
            <w:noProof/>
            <w:webHidden/>
          </w:rPr>
          <w:fldChar w:fldCharType="end"/>
        </w:r>
      </w:hyperlink>
    </w:p>
    <w:p w14:paraId="6A77F35E" w14:textId="756CE483"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22"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N4 Geographic Location</w:t>
        </w:r>
        <w:r w:rsidR="0032122E">
          <w:rPr>
            <w:noProof/>
            <w:webHidden/>
          </w:rPr>
          <w:tab/>
        </w:r>
        <w:r w:rsidR="0032122E">
          <w:rPr>
            <w:noProof/>
            <w:webHidden/>
          </w:rPr>
          <w:fldChar w:fldCharType="begin"/>
        </w:r>
        <w:r w:rsidR="0032122E">
          <w:rPr>
            <w:noProof/>
            <w:webHidden/>
          </w:rPr>
          <w:instrText xml:space="preserve"> PAGEREF _Toc514414622 \h </w:instrText>
        </w:r>
        <w:r w:rsidR="0032122E">
          <w:rPr>
            <w:noProof/>
            <w:webHidden/>
          </w:rPr>
        </w:r>
        <w:r w:rsidR="0032122E">
          <w:rPr>
            <w:noProof/>
            <w:webHidden/>
          </w:rPr>
          <w:fldChar w:fldCharType="separate"/>
        </w:r>
        <w:r w:rsidR="0032122E">
          <w:rPr>
            <w:noProof/>
            <w:webHidden/>
          </w:rPr>
          <w:t>38</w:t>
        </w:r>
        <w:r w:rsidR="0032122E">
          <w:rPr>
            <w:noProof/>
            <w:webHidden/>
          </w:rPr>
          <w:fldChar w:fldCharType="end"/>
        </w:r>
      </w:hyperlink>
    </w:p>
    <w:p w14:paraId="16C04168" w14:textId="6AA750AA"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23"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PER Administrative Communications Contact</w:t>
        </w:r>
        <w:r w:rsidR="0032122E">
          <w:rPr>
            <w:noProof/>
            <w:webHidden/>
          </w:rPr>
          <w:tab/>
        </w:r>
        <w:r w:rsidR="0032122E">
          <w:rPr>
            <w:noProof/>
            <w:webHidden/>
          </w:rPr>
          <w:fldChar w:fldCharType="begin"/>
        </w:r>
        <w:r w:rsidR="0032122E">
          <w:rPr>
            <w:noProof/>
            <w:webHidden/>
          </w:rPr>
          <w:instrText xml:space="preserve"> PAGEREF _Toc514414623 \h </w:instrText>
        </w:r>
        <w:r w:rsidR="0032122E">
          <w:rPr>
            <w:noProof/>
            <w:webHidden/>
          </w:rPr>
        </w:r>
        <w:r w:rsidR="0032122E">
          <w:rPr>
            <w:noProof/>
            <w:webHidden/>
          </w:rPr>
          <w:fldChar w:fldCharType="separate"/>
        </w:r>
        <w:r w:rsidR="0032122E">
          <w:rPr>
            <w:noProof/>
            <w:webHidden/>
          </w:rPr>
          <w:t>39</w:t>
        </w:r>
        <w:r w:rsidR="0032122E">
          <w:rPr>
            <w:noProof/>
            <w:webHidden/>
          </w:rPr>
          <w:fldChar w:fldCharType="end"/>
        </w:r>
      </w:hyperlink>
    </w:p>
    <w:p w14:paraId="6899E79B" w14:textId="671F1AE5"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24"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N1 Name (PK=Party to Receive Copy of Notices)</w:t>
        </w:r>
        <w:r w:rsidR="0032122E">
          <w:rPr>
            <w:noProof/>
            <w:webHidden/>
          </w:rPr>
          <w:tab/>
        </w:r>
        <w:r w:rsidR="0032122E">
          <w:rPr>
            <w:noProof/>
            <w:webHidden/>
          </w:rPr>
          <w:fldChar w:fldCharType="begin"/>
        </w:r>
        <w:r w:rsidR="0032122E">
          <w:rPr>
            <w:noProof/>
            <w:webHidden/>
          </w:rPr>
          <w:instrText xml:space="preserve"> PAGEREF _Toc514414624 \h </w:instrText>
        </w:r>
        <w:r w:rsidR="0032122E">
          <w:rPr>
            <w:noProof/>
            <w:webHidden/>
          </w:rPr>
        </w:r>
        <w:r w:rsidR="0032122E">
          <w:rPr>
            <w:noProof/>
            <w:webHidden/>
          </w:rPr>
          <w:fldChar w:fldCharType="separate"/>
        </w:r>
        <w:r w:rsidR="0032122E">
          <w:rPr>
            <w:noProof/>
            <w:webHidden/>
          </w:rPr>
          <w:t>40</w:t>
        </w:r>
        <w:r w:rsidR="0032122E">
          <w:rPr>
            <w:noProof/>
            <w:webHidden/>
          </w:rPr>
          <w:fldChar w:fldCharType="end"/>
        </w:r>
      </w:hyperlink>
    </w:p>
    <w:p w14:paraId="73570151" w14:textId="0A604961"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25"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N3 Address Information</w:t>
        </w:r>
        <w:r w:rsidR="0032122E">
          <w:rPr>
            <w:noProof/>
            <w:webHidden/>
          </w:rPr>
          <w:tab/>
        </w:r>
        <w:r w:rsidR="0032122E">
          <w:rPr>
            <w:noProof/>
            <w:webHidden/>
          </w:rPr>
          <w:fldChar w:fldCharType="begin"/>
        </w:r>
        <w:r w:rsidR="0032122E">
          <w:rPr>
            <w:noProof/>
            <w:webHidden/>
          </w:rPr>
          <w:instrText xml:space="preserve"> PAGEREF _Toc514414625 \h </w:instrText>
        </w:r>
        <w:r w:rsidR="0032122E">
          <w:rPr>
            <w:noProof/>
            <w:webHidden/>
          </w:rPr>
        </w:r>
        <w:r w:rsidR="0032122E">
          <w:rPr>
            <w:noProof/>
            <w:webHidden/>
          </w:rPr>
          <w:fldChar w:fldCharType="separate"/>
        </w:r>
        <w:r w:rsidR="0032122E">
          <w:rPr>
            <w:noProof/>
            <w:webHidden/>
          </w:rPr>
          <w:t>41</w:t>
        </w:r>
        <w:r w:rsidR="0032122E">
          <w:rPr>
            <w:noProof/>
            <w:webHidden/>
          </w:rPr>
          <w:fldChar w:fldCharType="end"/>
        </w:r>
      </w:hyperlink>
    </w:p>
    <w:p w14:paraId="6BDA82B9" w14:textId="4C3157A7"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26"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N4 Geographic Location</w:t>
        </w:r>
        <w:r w:rsidR="0032122E">
          <w:rPr>
            <w:noProof/>
            <w:webHidden/>
          </w:rPr>
          <w:tab/>
        </w:r>
        <w:r w:rsidR="0032122E">
          <w:rPr>
            <w:noProof/>
            <w:webHidden/>
          </w:rPr>
          <w:fldChar w:fldCharType="begin"/>
        </w:r>
        <w:r w:rsidR="0032122E">
          <w:rPr>
            <w:noProof/>
            <w:webHidden/>
          </w:rPr>
          <w:instrText xml:space="preserve"> PAGEREF _Toc514414626 \h </w:instrText>
        </w:r>
        <w:r w:rsidR="0032122E">
          <w:rPr>
            <w:noProof/>
            <w:webHidden/>
          </w:rPr>
        </w:r>
        <w:r w:rsidR="0032122E">
          <w:rPr>
            <w:noProof/>
            <w:webHidden/>
          </w:rPr>
          <w:fldChar w:fldCharType="separate"/>
        </w:r>
        <w:r w:rsidR="0032122E">
          <w:rPr>
            <w:noProof/>
            <w:webHidden/>
          </w:rPr>
          <w:t>42</w:t>
        </w:r>
        <w:r w:rsidR="0032122E">
          <w:rPr>
            <w:noProof/>
            <w:webHidden/>
          </w:rPr>
          <w:fldChar w:fldCharType="end"/>
        </w:r>
      </w:hyperlink>
    </w:p>
    <w:p w14:paraId="38D5EE9D" w14:textId="29FE002A"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27"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PER Administrative Communications Contact</w:t>
        </w:r>
        <w:r w:rsidR="0032122E">
          <w:rPr>
            <w:noProof/>
            <w:webHidden/>
          </w:rPr>
          <w:tab/>
        </w:r>
        <w:r w:rsidR="0032122E">
          <w:rPr>
            <w:noProof/>
            <w:webHidden/>
          </w:rPr>
          <w:fldChar w:fldCharType="begin"/>
        </w:r>
        <w:r w:rsidR="0032122E">
          <w:rPr>
            <w:noProof/>
            <w:webHidden/>
          </w:rPr>
          <w:instrText xml:space="preserve"> PAGEREF _Toc514414627 \h </w:instrText>
        </w:r>
        <w:r w:rsidR="0032122E">
          <w:rPr>
            <w:noProof/>
            <w:webHidden/>
          </w:rPr>
        </w:r>
        <w:r w:rsidR="0032122E">
          <w:rPr>
            <w:noProof/>
            <w:webHidden/>
          </w:rPr>
          <w:fldChar w:fldCharType="separate"/>
        </w:r>
        <w:r w:rsidR="0032122E">
          <w:rPr>
            <w:noProof/>
            <w:webHidden/>
          </w:rPr>
          <w:t>43</w:t>
        </w:r>
        <w:r w:rsidR="0032122E">
          <w:rPr>
            <w:noProof/>
            <w:webHidden/>
          </w:rPr>
          <w:fldChar w:fldCharType="end"/>
        </w:r>
      </w:hyperlink>
    </w:p>
    <w:p w14:paraId="022FDD2C" w14:textId="0FDC3078"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28"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N1 Name (2C=Party to Receive Copy of Bill)</w:t>
        </w:r>
        <w:r w:rsidR="0032122E">
          <w:rPr>
            <w:noProof/>
            <w:webHidden/>
          </w:rPr>
          <w:tab/>
        </w:r>
        <w:r w:rsidR="0032122E">
          <w:rPr>
            <w:noProof/>
            <w:webHidden/>
          </w:rPr>
          <w:fldChar w:fldCharType="begin"/>
        </w:r>
        <w:r w:rsidR="0032122E">
          <w:rPr>
            <w:noProof/>
            <w:webHidden/>
          </w:rPr>
          <w:instrText xml:space="preserve"> PAGEREF _Toc514414628 \h </w:instrText>
        </w:r>
        <w:r w:rsidR="0032122E">
          <w:rPr>
            <w:noProof/>
            <w:webHidden/>
          </w:rPr>
        </w:r>
        <w:r w:rsidR="0032122E">
          <w:rPr>
            <w:noProof/>
            <w:webHidden/>
          </w:rPr>
          <w:fldChar w:fldCharType="separate"/>
        </w:r>
        <w:r w:rsidR="0032122E">
          <w:rPr>
            <w:noProof/>
            <w:webHidden/>
          </w:rPr>
          <w:t>44</w:t>
        </w:r>
        <w:r w:rsidR="0032122E">
          <w:rPr>
            <w:noProof/>
            <w:webHidden/>
          </w:rPr>
          <w:fldChar w:fldCharType="end"/>
        </w:r>
      </w:hyperlink>
    </w:p>
    <w:p w14:paraId="01449630" w14:textId="5C7C8C6C"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29"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N3 Address Information</w:t>
        </w:r>
        <w:r w:rsidR="0032122E">
          <w:rPr>
            <w:noProof/>
            <w:webHidden/>
          </w:rPr>
          <w:tab/>
        </w:r>
        <w:r w:rsidR="0032122E">
          <w:rPr>
            <w:noProof/>
            <w:webHidden/>
          </w:rPr>
          <w:fldChar w:fldCharType="begin"/>
        </w:r>
        <w:r w:rsidR="0032122E">
          <w:rPr>
            <w:noProof/>
            <w:webHidden/>
          </w:rPr>
          <w:instrText xml:space="preserve"> PAGEREF _Toc514414629 \h </w:instrText>
        </w:r>
        <w:r w:rsidR="0032122E">
          <w:rPr>
            <w:noProof/>
            <w:webHidden/>
          </w:rPr>
        </w:r>
        <w:r w:rsidR="0032122E">
          <w:rPr>
            <w:noProof/>
            <w:webHidden/>
          </w:rPr>
          <w:fldChar w:fldCharType="separate"/>
        </w:r>
        <w:r w:rsidR="0032122E">
          <w:rPr>
            <w:noProof/>
            <w:webHidden/>
          </w:rPr>
          <w:t>45</w:t>
        </w:r>
        <w:r w:rsidR="0032122E">
          <w:rPr>
            <w:noProof/>
            <w:webHidden/>
          </w:rPr>
          <w:fldChar w:fldCharType="end"/>
        </w:r>
      </w:hyperlink>
    </w:p>
    <w:p w14:paraId="3F426191" w14:textId="46945AA9"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30"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N4 Geographic Location</w:t>
        </w:r>
        <w:r w:rsidR="0032122E">
          <w:rPr>
            <w:noProof/>
            <w:webHidden/>
          </w:rPr>
          <w:tab/>
        </w:r>
        <w:r w:rsidR="0032122E">
          <w:rPr>
            <w:noProof/>
            <w:webHidden/>
          </w:rPr>
          <w:fldChar w:fldCharType="begin"/>
        </w:r>
        <w:r w:rsidR="0032122E">
          <w:rPr>
            <w:noProof/>
            <w:webHidden/>
          </w:rPr>
          <w:instrText xml:space="preserve"> PAGEREF _Toc514414630 \h </w:instrText>
        </w:r>
        <w:r w:rsidR="0032122E">
          <w:rPr>
            <w:noProof/>
            <w:webHidden/>
          </w:rPr>
        </w:r>
        <w:r w:rsidR="0032122E">
          <w:rPr>
            <w:noProof/>
            <w:webHidden/>
          </w:rPr>
          <w:fldChar w:fldCharType="separate"/>
        </w:r>
        <w:r w:rsidR="0032122E">
          <w:rPr>
            <w:noProof/>
            <w:webHidden/>
          </w:rPr>
          <w:t>46</w:t>
        </w:r>
        <w:r w:rsidR="0032122E">
          <w:rPr>
            <w:noProof/>
            <w:webHidden/>
          </w:rPr>
          <w:fldChar w:fldCharType="end"/>
        </w:r>
      </w:hyperlink>
    </w:p>
    <w:p w14:paraId="70A5D601" w14:textId="1035C3A1"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31"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PER Administrative Communications Contact</w:t>
        </w:r>
        <w:r w:rsidR="0032122E">
          <w:rPr>
            <w:noProof/>
            <w:webHidden/>
          </w:rPr>
          <w:tab/>
        </w:r>
        <w:r w:rsidR="0032122E">
          <w:rPr>
            <w:noProof/>
            <w:webHidden/>
          </w:rPr>
          <w:fldChar w:fldCharType="begin"/>
        </w:r>
        <w:r w:rsidR="0032122E">
          <w:rPr>
            <w:noProof/>
            <w:webHidden/>
          </w:rPr>
          <w:instrText xml:space="preserve"> PAGEREF _Toc514414631 \h </w:instrText>
        </w:r>
        <w:r w:rsidR="0032122E">
          <w:rPr>
            <w:noProof/>
            <w:webHidden/>
          </w:rPr>
        </w:r>
        <w:r w:rsidR="0032122E">
          <w:rPr>
            <w:noProof/>
            <w:webHidden/>
          </w:rPr>
          <w:fldChar w:fldCharType="separate"/>
        </w:r>
        <w:r w:rsidR="0032122E">
          <w:rPr>
            <w:noProof/>
            <w:webHidden/>
          </w:rPr>
          <w:t>47</w:t>
        </w:r>
        <w:r w:rsidR="0032122E">
          <w:rPr>
            <w:noProof/>
            <w:webHidden/>
          </w:rPr>
          <w:fldChar w:fldCharType="end"/>
        </w:r>
      </w:hyperlink>
    </w:p>
    <w:p w14:paraId="250FC566" w14:textId="1EDBF28A"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32"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LIN Item Identification</w:t>
        </w:r>
        <w:r w:rsidR="0032122E">
          <w:rPr>
            <w:noProof/>
            <w:webHidden/>
          </w:rPr>
          <w:tab/>
        </w:r>
        <w:r w:rsidR="0032122E">
          <w:rPr>
            <w:noProof/>
            <w:webHidden/>
          </w:rPr>
          <w:fldChar w:fldCharType="begin"/>
        </w:r>
        <w:r w:rsidR="0032122E">
          <w:rPr>
            <w:noProof/>
            <w:webHidden/>
          </w:rPr>
          <w:instrText xml:space="preserve"> PAGEREF _Toc514414632 \h </w:instrText>
        </w:r>
        <w:r w:rsidR="0032122E">
          <w:rPr>
            <w:noProof/>
            <w:webHidden/>
          </w:rPr>
        </w:r>
        <w:r w:rsidR="0032122E">
          <w:rPr>
            <w:noProof/>
            <w:webHidden/>
          </w:rPr>
          <w:fldChar w:fldCharType="separate"/>
        </w:r>
        <w:r w:rsidR="0032122E">
          <w:rPr>
            <w:noProof/>
            <w:webHidden/>
          </w:rPr>
          <w:t>48</w:t>
        </w:r>
        <w:r w:rsidR="0032122E">
          <w:rPr>
            <w:noProof/>
            <w:webHidden/>
          </w:rPr>
          <w:fldChar w:fldCharType="end"/>
        </w:r>
      </w:hyperlink>
    </w:p>
    <w:p w14:paraId="69149638" w14:textId="44867C3E"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33"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ASI Action or Status Indicator</w:t>
        </w:r>
        <w:r w:rsidR="0032122E">
          <w:rPr>
            <w:noProof/>
            <w:webHidden/>
          </w:rPr>
          <w:tab/>
        </w:r>
        <w:r w:rsidR="0032122E">
          <w:rPr>
            <w:noProof/>
            <w:webHidden/>
          </w:rPr>
          <w:fldChar w:fldCharType="begin"/>
        </w:r>
        <w:r w:rsidR="0032122E">
          <w:rPr>
            <w:noProof/>
            <w:webHidden/>
          </w:rPr>
          <w:instrText xml:space="preserve"> PAGEREF _Toc514414633 \h </w:instrText>
        </w:r>
        <w:r w:rsidR="0032122E">
          <w:rPr>
            <w:noProof/>
            <w:webHidden/>
          </w:rPr>
        </w:r>
        <w:r w:rsidR="0032122E">
          <w:rPr>
            <w:noProof/>
            <w:webHidden/>
          </w:rPr>
          <w:fldChar w:fldCharType="separate"/>
        </w:r>
        <w:r w:rsidR="0032122E">
          <w:rPr>
            <w:noProof/>
            <w:webHidden/>
          </w:rPr>
          <w:t>51</w:t>
        </w:r>
        <w:r w:rsidR="0032122E">
          <w:rPr>
            <w:noProof/>
            <w:webHidden/>
          </w:rPr>
          <w:fldChar w:fldCharType="end"/>
        </w:r>
      </w:hyperlink>
    </w:p>
    <w:p w14:paraId="55D3DD13" w14:textId="6E8EE4CE"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34"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(7G=Rejection Reason)</w:t>
        </w:r>
        <w:r w:rsidR="0032122E">
          <w:rPr>
            <w:noProof/>
            <w:webHidden/>
          </w:rPr>
          <w:tab/>
        </w:r>
        <w:r w:rsidR="0032122E">
          <w:rPr>
            <w:noProof/>
            <w:webHidden/>
          </w:rPr>
          <w:fldChar w:fldCharType="begin"/>
        </w:r>
        <w:r w:rsidR="0032122E">
          <w:rPr>
            <w:noProof/>
            <w:webHidden/>
          </w:rPr>
          <w:instrText xml:space="preserve"> PAGEREF _Toc514414634 \h </w:instrText>
        </w:r>
        <w:r w:rsidR="0032122E">
          <w:rPr>
            <w:noProof/>
            <w:webHidden/>
          </w:rPr>
        </w:r>
        <w:r w:rsidR="0032122E">
          <w:rPr>
            <w:noProof/>
            <w:webHidden/>
          </w:rPr>
          <w:fldChar w:fldCharType="separate"/>
        </w:r>
        <w:r w:rsidR="0032122E">
          <w:rPr>
            <w:noProof/>
            <w:webHidden/>
          </w:rPr>
          <w:t>52</w:t>
        </w:r>
        <w:r w:rsidR="0032122E">
          <w:rPr>
            <w:noProof/>
            <w:webHidden/>
          </w:rPr>
          <w:fldChar w:fldCharType="end"/>
        </w:r>
      </w:hyperlink>
    </w:p>
    <w:p w14:paraId="3BD50FF9" w14:textId="6F48CF73"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35"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(1P=Status Reason)</w:t>
        </w:r>
        <w:r w:rsidR="0032122E">
          <w:rPr>
            <w:noProof/>
            <w:webHidden/>
          </w:rPr>
          <w:tab/>
        </w:r>
        <w:r w:rsidR="0032122E">
          <w:rPr>
            <w:noProof/>
            <w:webHidden/>
          </w:rPr>
          <w:fldChar w:fldCharType="begin"/>
        </w:r>
        <w:r w:rsidR="0032122E">
          <w:rPr>
            <w:noProof/>
            <w:webHidden/>
          </w:rPr>
          <w:instrText xml:space="preserve"> PAGEREF _Toc514414635 \h </w:instrText>
        </w:r>
        <w:r w:rsidR="0032122E">
          <w:rPr>
            <w:noProof/>
            <w:webHidden/>
          </w:rPr>
        </w:r>
        <w:r w:rsidR="0032122E">
          <w:rPr>
            <w:noProof/>
            <w:webHidden/>
          </w:rPr>
          <w:fldChar w:fldCharType="separate"/>
        </w:r>
        <w:r w:rsidR="0032122E">
          <w:rPr>
            <w:noProof/>
            <w:webHidden/>
          </w:rPr>
          <w:t>57</w:t>
        </w:r>
        <w:r w:rsidR="0032122E">
          <w:rPr>
            <w:noProof/>
            <w:webHidden/>
          </w:rPr>
          <w:fldChar w:fldCharType="end"/>
        </w:r>
      </w:hyperlink>
    </w:p>
    <w:p w14:paraId="77D296C6" w14:textId="20F0174D"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36"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(11=ESP Account Number)</w:t>
        </w:r>
        <w:r w:rsidR="0032122E">
          <w:rPr>
            <w:noProof/>
            <w:webHidden/>
          </w:rPr>
          <w:tab/>
        </w:r>
        <w:r w:rsidR="0032122E">
          <w:rPr>
            <w:noProof/>
            <w:webHidden/>
          </w:rPr>
          <w:fldChar w:fldCharType="begin"/>
        </w:r>
        <w:r w:rsidR="0032122E">
          <w:rPr>
            <w:noProof/>
            <w:webHidden/>
          </w:rPr>
          <w:instrText xml:space="preserve"> PAGEREF _Toc514414636 \h </w:instrText>
        </w:r>
        <w:r w:rsidR="0032122E">
          <w:rPr>
            <w:noProof/>
            <w:webHidden/>
          </w:rPr>
        </w:r>
        <w:r w:rsidR="0032122E">
          <w:rPr>
            <w:noProof/>
            <w:webHidden/>
          </w:rPr>
          <w:fldChar w:fldCharType="separate"/>
        </w:r>
        <w:r w:rsidR="0032122E">
          <w:rPr>
            <w:noProof/>
            <w:webHidden/>
          </w:rPr>
          <w:t>60</w:t>
        </w:r>
        <w:r w:rsidR="0032122E">
          <w:rPr>
            <w:noProof/>
            <w:webHidden/>
          </w:rPr>
          <w:fldChar w:fldCharType="end"/>
        </w:r>
      </w:hyperlink>
    </w:p>
    <w:p w14:paraId="64EF2988" w14:textId="4DCBA999"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37"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(12=LDC Account Number)</w:t>
        </w:r>
        <w:r w:rsidR="0032122E">
          <w:rPr>
            <w:noProof/>
            <w:webHidden/>
          </w:rPr>
          <w:tab/>
        </w:r>
        <w:r w:rsidR="0032122E">
          <w:rPr>
            <w:noProof/>
            <w:webHidden/>
          </w:rPr>
          <w:fldChar w:fldCharType="begin"/>
        </w:r>
        <w:r w:rsidR="0032122E">
          <w:rPr>
            <w:noProof/>
            <w:webHidden/>
          </w:rPr>
          <w:instrText xml:space="preserve"> PAGEREF _Toc514414637 \h </w:instrText>
        </w:r>
        <w:r w:rsidR="0032122E">
          <w:rPr>
            <w:noProof/>
            <w:webHidden/>
          </w:rPr>
        </w:r>
        <w:r w:rsidR="0032122E">
          <w:rPr>
            <w:noProof/>
            <w:webHidden/>
          </w:rPr>
          <w:fldChar w:fldCharType="separate"/>
        </w:r>
        <w:r w:rsidR="0032122E">
          <w:rPr>
            <w:noProof/>
            <w:webHidden/>
          </w:rPr>
          <w:t>61</w:t>
        </w:r>
        <w:r w:rsidR="0032122E">
          <w:rPr>
            <w:noProof/>
            <w:webHidden/>
          </w:rPr>
          <w:fldChar w:fldCharType="end"/>
        </w:r>
      </w:hyperlink>
    </w:p>
    <w:p w14:paraId="46192D22" w14:textId="3F5CF3AA"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38"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(45=LDC Old Account Number)</w:t>
        </w:r>
        <w:r w:rsidR="0032122E">
          <w:rPr>
            <w:noProof/>
            <w:webHidden/>
          </w:rPr>
          <w:tab/>
        </w:r>
        <w:r w:rsidR="0032122E">
          <w:rPr>
            <w:noProof/>
            <w:webHidden/>
          </w:rPr>
          <w:fldChar w:fldCharType="begin"/>
        </w:r>
        <w:r w:rsidR="0032122E">
          <w:rPr>
            <w:noProof/>
            <w:webHidden/>
          </w:rPr>
          <w:instrText xml:space="preserve"> PAGEREF _Toc514414638 \h </w:instrText>
        </w:r>
        <w:r w:rsidR="0032122E">
          <w:rPr>
            <w:noProof/>
            <w:webHidden/>
          </w:rPr>
        </w:r>
        <w:r w:rsidR="0032122E">
          <w:rPr>
            <w:noProof/>
            <w:webHidden/>
          </w:rPr>
          <w:fldChar w:fldCharType="separate"/>
        </w:r>
        <w:r w:rsidR="0032122E">
          <w:rPr>
            <w:noProof/>
            <w:webHidden/>
          </w:rPr>
          <w:t>62</w:t>
        </w:r>
        <w:r w:rsidR="0032122E">
          <w:rPr>
            <w:noProof/>
            <w:webHidden/>
          </w:rPr>
          <w:fldChar w:fldCharType="end"/>
        </w:r>
      </w:hyperlink>
    </w:p>
    <w:p w14:paraId="4EE54C50" w14:textId="189AA794"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39"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(4N=Payment Arrangement)</w:t>
        </w:r>
        <w:r w:rsidR="0032122E">
          <w:rPr>
            <w:noProof/>
            <w:webHidden/>
          </w:rPr>
          <w:tab/>
        </w:r>
        <w:r w:rsidR="0032122E">
          <w:rPr>
            <w:noProof/>
            <w:webHidden/>
          </w:rPr>
          <w:fldChar w:fldCharType="begin"/>
        </w:r>
        <w:r w:rsidR="0032122E">
          <w:rPr>
            <w:noProof/>
            <w:webHidden/>
          </w:rPr>
          <w:instrText xml:space="preserve"> PAGEREF _Toc514414639 \h </w:instrText>
        </w:r>
        <w:r w:rsidR="0032122E">
          <w:rPr>
            <w:noProof/>
            <w:webHidden/>
          </w:rPr>
        </w:r>
        <w:r w:rsidR="0032122E">
          <w:rPr>
            <w:noProof/>
            <w:webHidden/>
          </w:rPr>
          <w:fldChar w:fldCharType="separate"/>
        </w:r>
        <w:r w:rsidR="0032122E">
          <w:rPr>
            <w:noProof/>
            <w:webHidden/>
          </w:rPr>
          <w:t>63</w:t>
        </w:r>
        <w:r w:rsidR="0032122E">
          <w:rPr>
            <w:noProof/>
            <w:webHidden/>
          </w:rPr>
          <w:fldChar w:fldCharType="end"/>
        </w:r>
      </w:hyperlink>
    </w:p>
    <w:p w14:paraId="4DAD8688" w14:textId="6D80731E"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0"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(AN=Aggregate Net Energy Meter Role)</w:t>
        </w:r>
        <w:r w:rsidR="0032122E">
          <w:rPr>
            <w:noProof/>
            <w:webHidden/>
          </w:rPr>
          <w:tab/>
        </w:r>
        <w:r w:rsidR="0032122E">
          <w:rPr>
            <w:noProof/>
            <w:webHidden/>
          </w:rPr>
          <w:fldChar w:fldCharType="begin"/>
        </w:r>
        <w:r w:rsidR="0032122E">
          <w:rPr>
            <w:noProof/>
            <w:webHidden/>
          </w:rPr>
          <w:instrText xml:space="preserve"> PAGEREF _Toc514414640 \h </w:instrText>
        </w:r>
        <w:r w:rsidR="0032122E">
          <w:rPr>
            <w:noProof/>
            <w:webHidden/>
          </w:rPr>
        </w:r>
        <w:r w:rsidR="0032122E">
          <w:rPr>
            <w:noProof/>
            <w:webHidden/>
          </w:rPr>
          <w:fldChar w:fldCharType="separate"/>
        </w:r>
        <w:r w:rsidR="0032122E">
          <w:rPr>
            <w:noProof/>
            <w:webHidden/>
          </w:rPr>
          <w:t>64</w:t>
        </w:r>
        <w:r w:rsidR="0032122E">
          <w:rPr>
            <w:noProof/>
            <w:webHidden/>
          </w:rPr>
          <w:fldChar w:fldCharType="end"/>
        </w:r>
      </w:hyperlink>
    </w:p>
    <w:p w14:paraId="150EF7B6" w14:textId="1A646407"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1"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(BF=LDC Bill Cycle)</w:t>
        </w:r>
        <w:r w:rsidR="0032122E">
          <w:rPr>
            <w:noProof/>
            <w:webHidden/>
          </w:rPr>
          <w:tab/>
        </w:r>
        <w:r w:rsidR="0032122E">
          <w:rPr>
            <w:noProof/>
            <w:webHidden/>
          </w:rPr>
          <w:fldChar w:fldCharType="begin"/>
        </w:r>
        <w:r w:rsidR="0032122E">
          <w:rPr>
            <w:noProof/>
            <w:webHidden/>
          </w:rPr>
          <w:instrText xml:space="preserve"> PAGEREF _Toc514414641 \h </w:instrText>
        </w:r>
        <w:r w:rsidR="0032122E">
          <w:rPr>
            <w:noProof/>
            <w:webHidden/>
          </w:rPr>
        </w:r>
        <w:r w:rsidR="0032122E">
          <w:rPr>
            <w:noProof/>
            <w:webHidden/>
          </w:rPr>
          <w:fldChar w:fldCharType="separate"/>
        </w:r>
        <w:r w:rsidR="0032122E">
          <w:rPr>
            <w:noProof/>
            <w:webHidden/>
          </w:rPr>
          <w:t>65</w:t>
        </w:r>
        <w:r w:rsidR="0032122E">
          <w:rPr>
            <w:noProof/>
            <w:webHidden/>
          </w:rPr>
          <w:fldChar w:fldCharType="end"/>
        </w:r>
      </w:hyperlink>
    </w:p>
    <w:p w14:paraId="7A41AE98" w14:textId="56CB21F7"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2"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(BLT=Billing Type)</w:t>
        </w:r>
        <w:r w:rsidR="0032122E">
          <w:rPr>
            <w:noProof/>
            <w:webHidden/>
          </w:rPr>
          <w:tab/>
        </w:r>
        <w:r w:rsidR="0032122E">
          <w:rPr>
            <w:noProof/>
            <w:webHidden/>
          </w:rPr>
          <w:fldChar w:fldCharType="begin"/>
        </w:r>
        <w:r w:rsidR="0032122E">
          <w:rPr>
            <w:noProof/>
            <w:webHidden/>
          </w:rPr>
          <w:instrText xml:space="preserve"> PAGEREF _Toc514414642 \h </w:instrText>
        </w:r>
        <w:r w:rsidR="0032122E">
          <w:rPr>
            <w:noProof/>
            <w:webHidden/>
          </w:rPr>
        </w:r>
        <w:r w:rsidR="0032122E">
          <w:rPr>
            <w:noProof/>
            <w:webHidden/>
          </w:rPr>
          <w:fldChar w:fldCharType="separate"/>
        </w:r>
        <w:r w:rsidR="0032122E">
          <w:rPr>
            <w:noProof/>
            <w:webHidden/>
          </w:rPr>
          <w:t>66</w:t>
        </w:r>
        <w:r w:rsidR="0032122E">
          <w:rPr>
            <w:noProof/>
            <w:webHidden/>
          </w:rPr>
          <w:fldChar w:fldCharType="end"/>
        </w:r>
      </w:hyperlink>
    </w:p>
    <w:p w14:paraId="44D4073D" w14:textId="1DCC101F"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3"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(PG=Aggregation)</w:t>
        </w:r>
        <w:r w:rsidR="0032122E">
          <w:rPr>
            <w:noProof/>
            <w:webHidden/>
          </w:rPr>
          <w:tab/>
        </w:r>
        <w:r w:rsidR="0032122E">
          <w:rPr>
            <w:noProof/>
            <w:webHidden/>
          </w:rPr>
          <w:fldChar w:fldCharType="begin"/>
        </w:r>
        <w:r w:rsidR="0032122E">
          <w:rPr>
            <w:noProof/>
            <w:webHidden/>
          </w:rPr>
          <w:instrText xml:space="preserve"> PAGEREF _Toc514414643 \h </w:instrText>
        </w:r>
        <w:r w:rsidR="0032122E">
          <w:rPr>
            <w:noProof/>
            <w:webHidden/>
          </w:rPr>
        </w:r>
        <w:r w:rsidR="0032122E">
          <w:rPr>
            <w:noProof/>
            <w:webHidden/>
          </w:rPr>
          <w:fldChar w:fldCharType="separate"/>
        </w:r>
        <w:r w:rsidR="0032122E">
          <w:rPr>
            <w:noProof/>
            <w:webHidden/>
          </w:rPr>
          <w:t>67</w:t>
        </w:r>
        <w:r w:rsidR="0032122E">
          <w:rPr>
            <w:noProof/>
            <w:webHidden/>
          </w:rPr>
          <w:fldChar w:fldCharType="end"/>
        </w:r>
      </w:hyperlink>
    </w:p>
    <w:p w14:paraId="1526791E" w14:textId="47DF2D92"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4"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(PC=Bill Calculator)</w:t>
        </w:r>
        <w:r w:rsidR="0032122E">
          <w:rPr>
            <w:noProof/>
            <w:webHidden/>
          </w:rPr>
          <w:tab/>
        </w:r>
        <w:r w:rsidR="0032122E">
          <w:rPr>
            <w:noProof/>
            <w:webHidden/>
          </w:rPr>
          <w:fldChar w:fldCharType="begin"/>
        </w:r>
        <w:r w:rsidR="0032122E">
          <w:rPr>
            <w:noProof/>
            <w:webHidden/>
          </w:rPr>
          <w:instrText xml:space="preserve"> PAGEREF _Toc514414644 \h </w:instrText>
        </w:r>
        <w:r w:rsidR="0032122E">
          <w:rPr>
            <w:noProof/>
            <w:webHidden/>
          </w:rPr>
        </w:r>
        <w:r w:rsidR="0032122E">
          <w:rPr>
            <w:noProof/>
            <w:webHidden/>
          </w:rPr>
          <w:fldChar w:fldCharType="separate"/>
        </w:r>
        <w:r w:rsidR="0032122E">
          <w:rPr>
            <w:noProof/>
            <w:webHidden/>
          </w:rPr>
          <w:t>68</w:t>
        </w:r>
        <w:r w:rsidR="0032122E">
          <w:rPr>
            <w:noProof/>
            <w:webHidden/>
          </w:rPr>
          <w:fldChar w:fldCharType="end"/>
        </w:r>
      </w:hyperlink>
    </w:p>
    <w:p w14:paraId="00013218" w14:textId="41B9D313"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5"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(NR=LDC Budget Billing Status)</w:t>
        </w:r>
        <w:r w:rsidR="0032122E">
          <w:rPr>
            <w:noProof/>
            <w:webHidden/>
          </w:rPr>
          <w:tab/>
        </w:r>
        <w:r w:rsidR="0032122E">
          <w:rPr>
            <w:noProof/>
            <w:webHidden/>
          </w:rPr>
          <w:fldChar w:fldCharType="begin"/>
        </w:r>
        <w:r w:rsidR="0032122E">
          <w:rPr>
            <w:noProof/>
            <w:webHidden/>
          </w:rPr>
          <w:instrText xml:space="preserve"> PAGEREF _Toc514414645 \h </w:instrText>
        </w:r>
        <w:r w:rsidR="0032122E">
          <w:rPr>
            <w:noProof/>
            <w:webHidden/>
          </w:rPr>
        </w:r>
        <w:r w:rsidR="0032122E">
          <w:rPr>
            <w:noProof/>
            <w:webHidden/>
          </w:rPr>
          <w:fldChar w:fldCharType="separate"/>
        </w:r>
        <w:r w:rsidR="0032122E">
          <w:rPr>
            <w:noProof/>
            <w:webHidden/>
          </w:rPr>
          <w:t>69</w:t>
        </w:r>
        <w:r w:rsidR="0032122E">
          <w:rPr>
            <w:noProof/>
            <w:webHidden/>
          </w:rPr>
          <w:fldChar w:fldCharType="end"/>
        </w:r>
      </w:hyperlink>
    </w:p>
    <w:p w14:paraId="48EB6D0E" w14:textId="671FE7EF"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6"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(SPL=PJM LMP Bus)</w:t>
        </w:r>
        <w:r w:rsidR="0032122E">
          <w:rPr>
            <w:noProof/>
            <w:webHidden/>
          </w:rPr>
          <w:tab/>
        </w:r>
        <w:r w:rsidR="0032122E">
          <w:rPr>
            <w:noProof/>
            <w:webHidden/>
          </w:rPr>
          <w:fldChar w:fldCharType="begin"/>
        </w:r>
        <w:r w:rsidR="0032122E">
          <w:rPr>
            <w:noProof/>
            <w:webHidden/>
          </w:rPr>
          <w:instrText xml:space="preserve"> PAGEREF _Toc514414646 \h </w:instrText>
        </w:r>
        <w:r w:rsidR="0032122E">
          <w:rPr>
            <w:noProof/>
            <w:webHidden/>
          </w:rPr>
        </w:r>
        <w:r w:rsidR="0032122E">
          <w:rPr>
            <w:noProof/>
            <w:webHidden/>
          </w:rPr>
          <w:fldChar w:fldCharType="separate"/>
        </w:r>
        <w:r w:rsidR="0032122E">
          <w:rPr>
            <w:noProof/>
            <w:webHidden/>
          </w:rPr>
          <w:t>70</w:t>
        </w:r>
        <w:r w:rsidR="0032122E">
          <w:rPr>
            <w:noProof/>
            <w:webHidden/>
          </w:rPr>
          <w:fldChar w:fldCharType="end"/>
        </w:r>
      </w:hyperlink>
    </w:p>
    <w:p w14:paraId="0AC37D9E" w14:textId="3415B15F"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7"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(17=Summary Interval)</w:t>
        </w:r>
        <w:r w:rsidR="0032122E">
          <w:rPr>
            <w:noProof/>
            <w:webHidden/>
          </w:rPr>
          <w:tab/>
        </w:r>
        <w:r w:rsidR="0032122E">
          <w:rPr>
            <w:noProof/>
            <w:webHidden/>
          </w:rPr>
          <w:fldChar w:fldCharType="begin"/>
        </w:r>
        <w:r w:rsidR="0032122E">
          <w:rPr>
            <w:noProof/>
            <w:webHidden/>
          </w:rPr>
          <w:instrText xml:space="preserve"> PAGEREF _Toc514414647 \h </w:instrText>
        </w:r>
        <w:r w:rsidR="0032122E">
          <w:rPr>
            <w:noProof/>
            <w:webHidden/>
          </w:rPr>
        </w:r>
        <w:r w:rsidR="0032122E">
          <w:rPr>
            <w:noProof/>
            <w:webHidden/>
          </w:rPr>
          <w:fldChar w:fldCharType="separate"/>
        </w:r>
        <w:r w:rsidR="0032122E">
          <w:rPr>
            <w:noProof/>
            <w:webHidden/>
          </w:rPr>
          <w:t>71</w:t>
        </w:r>
        <w:r w:rsidR="0032122E">
          <w:rPr>
            <w:noProof/>
            <w:webHidden/>
          </w:rPr>
          <w:fldChar w:fldCharType="end"/>
        </w:r>
      </w:hyperlink>
    </w:p>
    <w:p w14:paraId="08B6DB56" w14:textId="57B797F6"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8"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(KY=Special Meter Configuration)</w:t>
        </w:r>
        <w:r w:rsidR="0032122E">
          <w:rPr>
            <w:noProof/>
            <w:webHidden/>
          </w:rPr>
          <w:tab/>
        </w:r>
        <w:r w:rsidR="0032122E">
          <w:rPr>
            <w:noProof/>
            <w:webHidden/>
          </w:rPr>
          <w:fldChar w:fldCharType="begin"/>
        </w:r>
        <w:r w:rsidR="0032122E">
          <w:rPr>
            <w:noProof/>
            <w:webHidden/>
          </w:rPr>
          <w:instrText xml:space="preserve"> PAGEREF _Toc514414648 \h </w:instrText>
        </w:r>
        <w:r w:rsidR="0032122E">
          <w:rPr>
            <w:noProof/>
            <w:webHidden/>
          </w:rPr>
        </w:r>
        <w:r w:rsidR="0032122E">
          <w:rPr>
            <w:noProof/>
            <w:webHidden/>
          </w:rPr>
          <w:fldChar w:fldCharType="separate"/>
        </w:r>
        <w:r w:rsidR="0032122E">
          <w:rPr>
            <w:noProof/>
            <w:webHidden/>
          </w:rPr>
          <w:t>73</w:t>
        </w:r>
        <w:r w:rsidR="0032122E">
          <w:rPr>
            <w:noProof/>
            <w:webHidden/>
          </w:rPr>
          <w:fldChar w:fldCharType="end"/>
        </w:r>
      </w:hyperlink>
    </w:p>
    <w:p w14:paraId="6A0929E9" w14:textId="0F54968B"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49"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(IC=Instant Connect)</w:t>
        </w:r>
        <w:r w:rsidR="0032122E">
          <w:rPr>
            <w:noProof/>
            <w:webHidden/>
          </w:rPr>
          <w:tab/>
        </w:r>
        <w:r w:rsidR="0032122E">
          <w:rPr>
            <w:noProof/>
            <w:webHidden/>
          </w:rPr>
          <w:fldChar w:fldCharType="begin"/>
        </w:r>
        <w:r w:rsidR="0032122E">
          <w:rPr>
            <w:noProof/>
            <w:webHidden/>
          </w:rPr>
          <w:instrText xml:space="preserve"> PAGEREF _Toc514414649 \h </w:instrText>
        </w:r>
        <w:r w:rsidR="0032122E">
          <w:rPr>
            <w:noProof/>
            <w:webHidden/>
          </w:rPr>
        </w:r>
        <w:r w:rsidR="0032122E">
          <w:rPr>
            <w:noProof/>
            <w:webHidden/>
          </w:rPr>
          <w:fldChar w:fldCharType="separate"/>
        </w:r>
        <w:r w:rsidR="0032122E">
          <w:rPr>
            <w:noProof/>
            <w:webHidden/>
          </w:rPr>
          <w:t>74</w:t>
        </w:r>
        <w:r w:rsidR="0032122E">
          <w:rPr>
            <w:noProof/>
            <w:webHidden/>
          </w:rPr>
          <w:fldChar w:fldCharType="end"/>
        </w:r>
      </w:hyperlink>
    </w:p>
    <w:p w14:paraId="7C99CE45" w14:textId="315E7766"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0"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DTM Date/Time Reference (129=Contract Effective Date)</w:t>
        </w:r>
        <w:r w:rsidR="0032122E">
          <w:rPr>
            <w:noProof/>
            <w:webHidden/>
          </w:rPr>
          <w:tab/>
        </w:r>
        <w:r w:rsidR="0032122E">
          <w:rPr>
            <w:noProof/>
            <w:webHidden/>
          </w:rPr>
          <w:fldChar w:fldCharType="begin"/>
        </w:r>
        <w:r w:rsidR="0032122E">
          <w:rPr>
            <w:noProof/>
            <w:webHidden/>
          </w:rPr>
          <w:instrText xml:space="preserve"> PAGEREF _Toc514414650 \h </w:instrText>
        </w:r>
        <w:r w:rsidR="0032122E">
          <w:rPr>
            <w:noProof/>
            <w:webHidden/>
          </w:rPr>
        </w:r>
        <w:r w:rsidR="0032122E">
          <w:rPr>
            <w:noProof/>
            <w:webHidden/>
          </w:rPr>
          <w:fldChar w:fldCharType="separate"/>
        </w:r>
        <w:r w:rsidR="0032122E">
          <w:rPr>
            <w:noProof/>
            <w:webHidden/>
          </w:rPr>
          <w:t>75</w:t>
        </w:r>
        <w:r w:rsidR="0032122E">
          <w:rPr>
            <w:noProof/>
            <w:webHidden/>
          </w:rPr>
          <w:fldChar w:fldCharType="end"/>
        </w:r>
      </w:hyperlink>
    </w:p>
    <w:p w14:paraId="338B2C39" w14:textId="72AB9BF4"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1"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DTM Date/Time Reference (150=Service Start Date)</w:t>
        </w:r>
        <w:r w:rsidR="0032122E">
          <w:rPr>
            <w:noProof/>
            <w:webHidden/>
          </w:rPr>
          <w:tab/>
        </w:r>
        <w:r w:rsidR="0032122E">
          <w:rPr>
            <w:noProof/>
            <w:webHidden/>
          </w:rPr>
          <w:fldChar w:fldCharType="begin"/>
        </w:r>
        <w:r w:rsidR="0032122E">
          <w:rPr>
            <w:noProof/>
            <w:webHidden/>
          </w:rPr>
          <w:instrText xml:space="preserve"> PAGEREF _Toc514414651 \h </w:instrText>
        </w:r>
        <w:r w:rsidR="0032122E">
          <w:rPr>
            <w:noProof/>
            <w:webHidden/>
          </w:rPr>
        </w:r>
        <w:r w:rsidR="0032122E">
          <w:rPr>
            <w:noProof/>
            <w:webHidden/>
          </w:rPr>
          <w:fldChar w:fldCharType="separate"/>
        </w:r>
        <w:r w:rsidR="0032122E">
          <w:rPr>
            <w:noProof/>
            <w:webHidden/>
          </w:rPr>
          <w:t>76</w:t>
        </w:r>
        <w:r w:rsidR="0032122E">
          <w:rPr>
            <w:noProof/>
            <w:webHidden/>
          </w:rPr>
          <w:fldChar w:fldCharType="end"/>
        </w:r>
      </w:hyperlink>
    </w:p>
    <w:p w14:paraId="7D2C439F" w14:textId="67147D47"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2"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(7N=Participating Interest)</w:t>
        </w:r>
        <w:r w:rsidR="0032122E">
          <w:rPr>
            <w:noProof/>
            <w:webHidden/>
          </w:rPr>
          <w:tab/>
        </w:r>
        <w:r w:rsidR="0032122E">
          <w:rPr>
            <w:noProof/>
            <w:webHidden/>
          </w:rPr>
          <w:fldChar w:fldCharType="begin"/>
        </w:r>
        <w:r w:rsidR="0032122E">
          <w:rPr>
            <w:noProof/>
            <w:webHidden/>
          </w:rPr>
          <w:instrText xml:space="preserve"> PAGEREF _Toc514414652 \h </w:instrText>
        </w:r>
        <w:r w:rsidR="0032122E">
          <w:rPr>
            <w:noProof/>
            <w:webHidden/>
          </w:rPr>
        </w:r>
        <w:r w:rsidR="0032122E">
          <w:rPr>
            <w:noProof/>
            <w:webHidden/>
          </w:rPr>
          <w:fldChar w:fldCharType="separate"/>
        </w:r>
        <w:r w:rsidR="0032122E">
          <w:rPr>
            <w:noProof/>
            <w:webHidden/>
          </w:rPr>
          <w:t>77</w:t>
        </w:r>
        <w:r w:rsidR="0032122E">
          <w:rPr>
            <w:noProof/>
            <w:webHidden/>
          </w:rPr>
          <w:fldChar w:fldCharType="end"/>
        </w:r>
      </w:hyperlink>
    </w:p>
    <w:p w14:paraId="262B1E74" w14:textId="5444212F"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3"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(QY=Eligible Load Percentage)</w:t>
        </w:r>
        <w:r w:rsidR="0032122E">
          <w:rPr>
            <w:noProof/>
            <w:webHidden/>
          </w:rPr>
          <w:tab/>
        </w:r>
        <w:r w:rsidR="0032122E">
          <w:rPr>
            <w:noProof/>
            <w:webHidden/>
          </w:rPr>
          <w:fldChar w:fldCharType="begin"/>
        </w:r>
        <w:r w:rsidR="0032122E">
          <w:rPr>
            <w:noProof/>
            <w:webHidden/>
          </w:rPr>
          <w:instrText xml:space="preserve"> PAGEREF _Toc514414653 \h </w:instrText>
        </w:r>
        <w:r w:rsidR="0032122E">
          <w:rPr>
            <w:noProof/>
            <w:webHidden/>
          </w:rPr>
        </w:r>
        <w:r w:rsidR="0032122E">
          <w:rPr>
            <w:noProof/>
            <w:webHidden/>
          </w:rPr>
          <w:fldChar w:fldCharType="separate"/>
        </w:r>
        <w:r w:rsidR="0032122E">
          <w:rPr>
            <w:noProof/>
            <w:webHidden/>
          </w:rPr>
          <w:t>79</w:t>
        </w:r>
        <w:r w:rsidR="0032122E">
          <w:rPr>
            <w:noProof/>
            <w:webHidden/>
          </w:rPr>
          <w:fldChar w:fldCharType="end"/>
        </w:r>
      </w:hyperlink>
    </w:p>
    <w:p w14:paraId="5F3C0D00" w14:textId="30B87691"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4"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(DP=Tax Exemption Percent)</w:t>
        </w:r>
        <w:r w:rsidR="0032122E">
          <w:rPr>
            <w:noProof/>
            <w:webHidden/>
          </w:rPr>
          <w:tab/>
        </w:r>
        <w:r w:rsidR="0032122E">
          <w:rPr>
            <w:noProof/>
            <w:webHidden/>
          </w:rPr>
          <w:fldChar w:fldCharType="begin"/>
        </w:r>
        <w:r w:rsidR="0032122E">
          <w:rPr>
            <w:noProof/>
            <w:webHidden/>
          </w:rPr>
          <w:instrText xml:space="preserve"> PAGEREF _Toc514414654 \h </w:instrText>
        </w:r>
        <w:r w:rsidR="0032122E">
          <w:rPr>
            <w:noProof/>
            <w:webHidden/>
          </w:rPr>
        </w:r>
        <w:r w:rsidR="0032122E">
          <w:rPr>
            <w:noProof/>
            <w:webHidden/>
          </w:rPr>
          <w:fldChar w:fldCharType="separate"/>
        </w:r>
        <w:r w:rsidR="0032122E">
          <w:rPr>
            <w:noProof/>
            <w:webHidden/>
          </w:rPr>
          <w:t>80</w:t>
        </w:r>
        <w:r w:rsidR="0032122E">
          <w:rPr>
            <w:noProof/>
            <w:webHidden/>
          </w:rPr>
          <w:fldChar w:fldCharType="end"/>
        </w:r>
      </w:hyperlink>
    </w:p>
    <w:p w14:paraId="1DCB9012" w14:textId="461E2050"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5"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(F7=Tax Exemption Percent-State Sales Tax)</w:t>
        </w:r>
        <w:r w:rsidR="0032122E">
          <w:rPr>
            <w:noProof/>
            <w:webHidden/>
          </w:rPr>
          <w:tab/>
        </w:r>
        <w:r w:rsidR="0032122E">
          <w:rPr>
            <w:noProof/>
            <w:webHidden/>
          </w:rPr>
          <w:fldChar w:fldCharType="begin"/>
        </w:r>
        <w:r w:rsidR="0032122E">
          <w:rPr>
            <w:noProof/>
            <w:webHidden/>
          </w:rPr>
          <w:instrText xml:space="preserve"> PAGEREF _Toc514414655 \h </w:instrText>
        </w:r>
        <w:r w:rsidR="0032122E">
          <w:rPr>
            <w:noProof/>
            <w:webHidden/>
          </w:rPr>
        </w:r>
        <w:r w:rsidR="0032122E">
          <w:rPr>
            <w:noProof/>
            <w:webHidden/>
          </w:rPr>
          <w:fldChar w:fldCharType="separate"/>
        </w:r>
        <w:r w:rsidR="0032122E">
          <w:rPr>
            <w:noProof/>
            <w:webHidden/>
          </w:rPr>
          <w:t>81</w:t>
        </w:r>
        <w:r w:rsidR="0032122E">
          <w:rPr>
            <w:noProof/>
            <w:webHidden/>
          </w:rPr>
          <w:fldChar w:fldCharType="end"/>
        </w:r>
      </w:hyperlink>
    </w:p>
    <w:p w14:paraId="2562B890" w14:textId="002328C0"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6"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(5J=Load Management Device – Air Conditioner)</w:t>
        </w:r>
        <w:r w:rsidR="0032122E">
          <w:rPr>
            <w:noProof/>
            <w:webHidden/>
          </w:rPr>
          <w:tab/>
        </w:r>
        <w:r w:rsidR="0032122E">
          <w:rPr>
            <w:noProof/>
            <w:webHidden/>
          </w:rPr>
          <w:fldChar w:fldCharType="begin"/>
        </w:r>
        <w:r w:rsidR="0032122E">
          <w:rPr>
            <w:noProof/>
            <w:webHidden/>
          </w:rPr>
          <w:instrText xml:space="preserve"> PAGEREF _Toc514414656 \h </w:instrText>
        </w:r>
        <w:r w:rsidR="0032122E">
          <w:rPr>
            <w:noProof/>
            <w:webHidden/>
          </w:rPr>
        </w:r>
        <w:r w:rsidR="0032122E">
          <w:rPr>
            <w:noProof/>
            <w:webHidden/>
          </w:rPr>
          <w:fldChar w:fldCharType="separate"/>
        </w:r>
        <w:r w:rsidR="0032122E">
          <w:rPr>
            <w:noProof/>
            <w:webHidden/>
          </w:rPr>
          <w:t>82</w:t>
        </w:r>
        <w:r w:rsidR="0032122E">
          <w:rPr>
            <w:noProof/>
            <w:webHidden/>
          </w:rPr>
          <w:fldChar w:fldCharType="end"/>
        </w:r>
      </w:hyperlink>
    </w:p>
    <w:p w14:paraId="574F44BA" w14:textId="3074BE0E"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7"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(L0=Load Management Device – Water Heater)</w:t>
        </w:r>
        <w:r w:rsidR="0032122E">
          <w:rPr>
            <w:noProof/>
            <w:webHidden/>
          </w:rPr>
          <w:tab/>
        </w:r>
        <w:r w:rsidR="0032122E">
          <w:rPr>
            <w:noProof/>
            <w:webHidden/>
          </w:rPr>
          <w:fldChar w:fldCharType="begin"/>
        </w:r>
        <w:r w:rsidR="0032122E">
          <w:rPr>
            <w:noProof/>
            <w:webHidden/>
          </w:rPr>
          <w:instrText xml:space="preserve"> PAGEREF _Toc514414657 \h </w:instrText>
        </w:r>
        <w:r w:rsidR="0032122E">
          <w:rPr>
            <w:noProof/>
            <w:webHidden/>
          </w:rPr>
        </w:r>
        <w:r w:rsidR="0032122E">
          <w:rPr>
            <w:noProof/>
            <w:webHidden/>
          </w:rPr>
          <w:fldChar w:fldCharType="separate"/>
        </w:r>
        <w:r w:rsidR="0032122E">
          <w:rPr>
            <w:noProof/>
            <w:webHidden/>
          </w:rPr>
          <w:t>83</w:t>
        </w:r>
        <w:r w:rsidR="0032122E">
          <w:rPr>
            <w:noProof/>
            <w:webHidden/>
          </w:rPr>
          <w:fldChar w:fldCharType="end"/>
        </w:r>
      </w:hyperlink>
    </w:p>
    <w:p w14:paraId="170C7A4D" w14:textId="63EDB254"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8"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(KC=Peak Load Contribution</w:t>
        </w:r>
        <w:r w:rsidR="0032122E">
          <w:rPr>
            <w:noProof/>
            <w:webHidden/>
          </w:rPr>
          <w:tab/>
        </w:r>
        <w:r w:rsidR="0032122E">
          <w:rPr>
            <w:noProof/>
            <w:webHidden/>
          </w:rPr>
          <w:fldChar w:fldCharType="begin"/>
        </w:r>
        <w:r w:rsidR="0032122E">
          <w:rPr>
            <w:noProof/>
            <w:webHidden/>
          </w:rPr>
          <w:instrText xml:space="preserve"> PAGEREF _Toc514414658 \h </w:instrText>
        </w:r>
        <w:r w:rsidR="0032122E">
          <w:rPr>
            <w:noProof/>
            <w:webHidden/>
          </w:rPr>
        </w:r>
        <w:r w:rsidR="0032122E">
          <w:rPr>
            <w:noProof/>
            <w:webHidden/>
          </w:rPr>
          <w:fldChar w:fldCharType="separate"/>
        </w:r>
        <w:r w:rsidR="0032122E">
          <w:rPr>
            <w:noProof/>
            <w:webHidden/>
          </w:rPr>
          <w:t>84</w:t>
        </w:r>
        <w:r w:rsidR="0032122E">
          <w:rPr>
            <w:noProof/>
            <w:webHidden/>
          </w:rPr>
          <w:fldChar w:fldCharType="end"/>
        </w:r>
      </w:hyperlink>
    </w:p>
    <w:p w14:paraId="54BC9092" w14:textId="4F376CFD"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59"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(KZ=Network Service Peak Load)</w:t>
        </w:r>
        <w:r w:rsidR="0032122E">
          <w:rPr>
            <w:noProof/>
            <w:webHidden/>
          </w:rPr>
          <w:tab/>
        </w:r>
        <w:r w:rsidR="0032122E">
          <w:rPr>
            <w:noProof/>
            <w:webHidden/>
          </w:rPr>
          <w:fldChar w:fldCharType="begin"/>
        </w:r>
        <w:r w:rsidR="0032122E">
          <w:rPr>
            <w:noProof/>
            <w:webHidden/>
          </w:rPr>
          <w:instrText xml:space="preserve"> PAGEREF _Toc514414659 \h </w:instrText>
        </w:r>
        <w:r w:rsidR="0032122E">
          <w:rPr>
            <w:noProof/>
            <w:webHidden/>
          </w:rPr>
        </w:r>
        <w:r w:rsidR="0032122E">
          <w:rPr>
            <w:noProof/>
            <w:webHidden/>
          </w:rPr>
          <w:fldChar w:fldCharType="separate"/>
        </w:r>
        <w:r w:rsidR="0032122E">
          <w:rPr>
            <w:noProof/>
            <w:webHidden/>
          </w:rPr>
          <w:t>85</w:t>
        </w:r>
        <w:r w:rsidR="0032122E">
          <w:rPr>
            <w:noProof/>
            <w:webHidden/>
          </w:rPr>
          <w:fldChar w:fldCharType="end"/>
        </w:r>
      </w:hyperlink>
    </w:p>
    <w:p w14:paraId="61031E82" w14:textId="218AB019"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60"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(LD=Number of Months for Usage/Load)</w:t>
        </w:r>
        <w:r w:rsidR="0032122E">
          <w:rPr>
            <w:noProof/>
            <w:webHidden/>
          </w:rPr>
          <w:tab/>
        </w:r>
        <w:r w:rsidR="0032122E">
          <w:rPr>
            <w:noProof/>
            <w:webHidden/>
          </w:rPr>
          <w:fldChar w:fldCharType="begin"/>
        </w:r>
        <w:r w:rsidR="0032122E">
          <w:rPr>
            <w:noProof/>
            <w:webHidden/>
          </w:rPr>
          <w:instrText xml:space="preserve"> PAGEREF _Toc514414660 \h </w:instrText>
        </w:r>
        <w:r w:rsidR="0032122E">
          <w:rPr>
            <w:noProof/>
            <w:webHidden/>
          </w:rPr>
        </w:r>
        <w:r w:rsidR="0032122E">
          <w:rPr>
            <w:noProof/>
            <w:webHidden/>
          </w:rPr>
          <w:fldChar w:fldCharType="separate"/>
        </w:r>
        <w:r w:rsidR="0032122E">
          <w:rPr>
            <w:noProof/>
            <w:webHidden/>
          </w:rPr>
          <w:t>86</w:t>
        </w:r>
        <w:r w:rsidR="0032122E">
          <w:rPr>
            <w:noProof/>
            <w:webHidden/>
          </w:rPr>
          <w:fldChar w:fldCharType="end"/>
        </w:r>
      </w:hyperlink>
    </w:p>
    <w:p w14:paraId="4FB64987" w14:textId="3F7D4735"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61"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(MA=Peak Demand)</w:t>
        </w:r>
        <w:r w:rsidR="0032122E">
          <w:rPr>
            <w:noProof/>
            <w:webHidden/>
          </w:rPr>
          <w:tab/>
        </w:r>
        <w:r w:rsidR="0032122E">
          <w:rPr>
            <w:noProof/>
            <w:webHidden/>
          </w:rPr>
          <w:fldChar w:fldCharType="begin"/>
        </w:r>
        <w:r w:rsidR="0032122E">
          <w:rPr>
            <w:noProof/>
            <w:webHidden/>
          </w:rPr>
          <w:instrText xml:space="preserve"> PAGEREF _Toc514414661 \h </w:instrText>
        </w:r>
        <w:r w:rsidR="0032122E">
          <w:rPr>
            <w:noProof/>
            <w:webHidden/>
          </w:rPr>
        </w:r>
        <w:r w:rsidR="0032122E">
          <w:rPr>
            <w:noProof/>
            <w:webHidden/>
          </w:rPr>
          <w:fldChar w:fldCharType="separate"/>
        </w:r>
        <w:r w:rsidR="0032122E">
          <w:rPr>
            <w:noProof/>
            <w:webHidden/>
          </w:rPr>
          <w:t>87</w:t>
        </w:r>
        <w:r w:rsidR="0032122E">
          <w:rPr>
            <w:noProof/>
            <w:webHidden/>
          </w:rPr>
          <w:fldChar w:fldCharType="end"/>
        </w:r>
      </w:hyperlink>
    </w:p>
    <w:p w14:paraId="1F2F93E4" w14:textId="17AA5B29"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62"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(PJ=Account Arrearage – Number of Days)</w:t>
        </w:r>
        <w:r w:rsidR="0032122E">
          <w:rPr>
            <w:noProof/>
            <w:webHidden/>
          </w:rPr>
          <w:tab/>
        </w:r>
        <w:r w:rsidR="0032122E">
          <w:rPr>
            <w:noProof/>
            <w:webHidden/>
          </w:rPr>
          <w:fldChar w:fldCharType="begin"/>
        </w:r>
        <w:r w:rsidR="0032122E">
          <w:rPr>
            <w:noProof/>
            <w:webHidden/>
          </w:rPr>
          <w:instrText xml:space="preserve"> PAGEREF _Toc514414662 \h </w:instrText>
        </w:r>
        <w:r w:rsidR="0032122E">
          <w:rPr>
            <w:noProof/>
            <w:webHidden/>
          </w:rPr>
        </w:r>
        <w:r w:rsidR="0032122E">
          <w:rPr>
            <w:noProof/>
            <w:webHidden/>
          </w:rPr>
          <w:fldChar w:fldCharType="separate"/>
        </w:r>
        <w:r w:rsidR="0032122E">
          <w:rPr>
            <w:noProof/>
            <w:webHidden/>
          </w:rPr>
          <w:t>88</w:t>
        </w:r>
        <w:r w:rsidR="0032122E">
          <w:rPr>
            <w:noProof/>
            <w:webHidden/>
          </w:rPr>
          <w:fldChar w:fldCharType="end"/>
        </w:r>
      </w:hyperlink>
    </w:p>
    <w:p w14:paraId="7F494F1E" w14:textId="035123C7"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63"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AMT Monetary Amount (TA=Total kwh)</w:t>
        </w:r>
        <w:r w:rsidR="0032122E">
          <w:rPr>
            <w:noProof/>
            <w:webHidden/>
          </w:rPr>
          <w:tab/>
        </w:r>
        <w:r w:rsidR="0032122E">
          <w:rPr>
            <w:noProof/>
            <w:webHidden/>
          </w:rPr>
          <w:fldChar w:fldCharType="begin"/>
        </w:r>
        <w:r w:rsidR="0032122E">
          <w:rPr>
            <w:noProof/>
            <w:webHidden/>
          </w:rPr>
          <w:instrText xml:space="preserve"> PAGEREF _Toc514414663 \h </w:instrText>
        </w:r>
        <w:r w:rsidR="0032122E">
          <w:rPr>
            <w:noProof/>
            <w:webHidden/>
          </w:rPr>
        </w:r>
        <w:r w:rsidR="0032122E">
          <w:rPr>
            <w:noProof/>
            <w:webHidden/>
          </w:rPr>
          <w:fldChar w:fldCharType="separate"/>
        </w:r>
        <w:r w:rsidR="0032122E">
          <w:rPr>
            <w:noProof/>
            <w:webHidden/>
          </w:rPr>
          <w:t>89</w:t>
        </w:r>
        <w:r w:rsidR="0032122E">
          <w:rPr>
            <w:noProof/>
            <w:webHidden/>
          </w:rPr>
          <w:fldChar w:fldCharType="end"/>
        </w:r>
      </w:hyperlink>
    </w:p>
    <w:p w14:paraId="3A6D2211" w14:textId="53420992"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64"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NM1 Individual or Organizational Name</w:t>
        </w:r>
        <w:r w:rsidR="0032122E">
          <w:rPr>
            <w:noProof/>
            <w:webHidden/>
          </w:rPr>
          <w:tab/>
        </w:r>
        <w:r w:rsidR="0032122E">
          <w:rPr>
            <w:noProof/>
            <w:webHidden/>
          </w:rPr>
          <w:fldChar w:fldCharType="begin"/>
        </w:r>
        <w:r w:rsidR="0032122E">
          <w:rPr>
            <w:noProof/>
            <w:webHidden/>
          </w:rPr>
          <w:instrText xml:space="preserve"> PAGEREF _Toc514414664 \h </w:instrText>
        </w:r>
        <w:r w:rsidR="0032122E">
          <w:rPr>
            <w:noProof/>
            <w:webHidden/>
          </w:rPr>
        </w:r>
        <w:r w:rsidR="0032122E">
          <w:rPr>
            <w:noProof/>
            <w:webHidden/>
          </w:rPr>
          <w:fldChar w:fldCharType="separate"/>
        </w:r>
        <w:r w:rsidR="0032122E">
          <w:rPr>
            <w:noProof/>
            <w:webHidden/>
          </w:rPr>
          <w:t>90</w:t>
        </w:r>
        <w:r w:rsidR="0032122E">
          <w:rPr>
            <w:noProof/>
            <w:webHidden/>
          </w:rPr>
          <w:fldChar w:fldCharType="end"/>
        </w:r>
      </w:hyperlink>
    </w:p>
    <w:p w14:paraId="07C0BCDF" w14:textId="25CAB4B1"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65"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(LF=Loss Factor)</w:t>
        </w:r>
        <w:r w:rsidR="0032122E">
          <w:rPr>
            <w:noProof/>
            <w:webHidden/>
          </w:rPr>
          <w:tab/>
        </w:r>
        <w:r w:rsidR="0032122E">
          <w:rPr>
            <w:noProof/>
            <w:webHidden/>
          </w:rPr>
          <w:fldChar w:fldCharType="begin"/>
        </w:r>
        <w:r w:rsidR="0032122E">
          <w:rPr>
            <w:noProof/>
            <w:webHidden/>
          </w:rPr>
          <w:instrText xml:space="preserve"> PAGEREF _Toc514414665 \h </w:instrText>
        </w:r>
        <w:r w:rsidR="0032122E">
          <w:rPr>
            <w:noProof/>
            <w:webHidden/>
          </w:rPr>
        </w:r>
        <w:r w:rsidR="0032122E">
          <w:rPr>
            <w:noProof/>
            <w:webHidden/>
          </w:rPr>
          <w:fldChar w:fldCharType="separate"/>
        </w:r>
        <w:r w:rsidR="0032122E">
          <w:rPr>
            <w:noProof/>
            <w:webHidden/>
          </w:rPr>
          <w:t>91</w:t>
        </w:r>
        <w:r w:rsidR="0032122E">
          <w:rPr>
            <w:noProof/>
            <w:webHidden/>
          </w:rPr>
          <w:fldChar w:fldCharType="end"/>
        </w:r>
      </w:hyperlink>
    </w:p>
    <w:p w14:paraId="081A708F" w14:textId="0904072F"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66"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(LO=Load Profile)</w:t>
        </w:r>
        <w:r w:rsidR="0032122E">
          <w:rPr>
            <w:noProof/>
            <w:webHidden/>
          </w:rPr>
          <w:tab/>
        </w:r>
        <w:r w:rsidR="0032122E">
          <w:rPr>
            <w:noProof/>
            <w:webHidden/>
          </w:rPr>
          <w:fldChar w:fldCharType="begin"/>
        </w:r>
        <w:r w:rsidR="0032122E">
          <w:rPr>
            <w:noProof/>
            <w:webHidden/>
          </w:rPr>
          <w:instrText xml:space="preserve"> PAGEREF _Toc514414666 \h </w:instrText>
        </w:r>
        <w:r w:rsidR="0032122E">
          <w:rPr>
            <w:noProof/>
            <w:webHidden/>
          </w:rPr>
        </w:r>
        <w:r w:rsidR="0032122E">
          <w:rPr>
            <w:noProof/>
            <w:webHidden/>
          </w:rPr>
          <w:fldChar w:fldCharType="separate"/>
        </w:r>
        <w:r w:rsidR="0032122E">
          <w:rPr>
            <w:noProof/>
            <w:webHidden/>
          </w:rPr>
          <w:t>92</w:t>
        </w:r>
        <w:r w:rsidR="0032122E">
          <w:rPr>
            <w:noProof/>
            <w:webHidden/>
          </w:rPr>
          <w:fldChar w:fldCharType="end"/>
        </w:r>
      </w:hyperlink>
    </w:p>
    <w:p w14:paraId="795CE49A" w14:textId="69E7DCFA"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67"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(NH=LDC Rate Class)</w:t>
        </w:r>
        <w:r w:rsidR="0032122E">
          <w:rPr>
            <w:noProof/>
            <w:webHidden/>
          </w:rPr>
          <w:tab/>
        </w:r>
        <w:r w:rsidR="0032122E">
          <w:rPr>
            <w:noProof/>
            <w:webHidden/>
          </w:rPr>
          <w:fldChar w:fldCharType="begin"/>
        </w:r>
        <w:r w:rsidR="0032122E">
          <w:rPr>
            <w:noProof/>
            <w:webHidden/>
          </w:rPr>
          <w:instrText xml:space="preserve"> PAGEREF _Toc514414667 \h </w:instrText>
        </w:r>
        <w:r w:rsidR="0032122E">
          <w:rPr>
            <w:noProof/>
            <w:webHidden/>
          </w:rPr>
        </w:r>
        <w:r w:rsidR="0032122E">
          <w:rPr>
            <w:noProof/>
            <w:webHidden/>
          </w:rPr>
          <w:fldChar w:fldCharType="separate"/>
        </w:r>
        <w:r w:rsidR="0032122E">
          <w:rPr>
            <w:noProof/>
            <w:webHidden/>
          </w:rPr>
          <w:t>93</w:t>
        </w:r>
        <w:r w:rsidR="0032122E">
          <w:rPr>
            <w:noProof/>
            <w:webHidden/>
          </w:rPr>
          <w:fldChar w:fldCharType="end"/>
        </w:r>
      </w:hyperlink>
    </w:p>
    <w:p w14:paraId="7BBAF329" w14:textId="48A9DC6B"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68"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(PR=LDC Rate Subclass)</w:t>
        </w:r>
        <w:r w:rsidR="0032122E">
          <w:rPr>
            <w:noProof/>
            <w:webHidden/>
          </w:rPr>
          <w:tab/>
        </w:r>
        <w:r w:rsidR="0032122E">
          <w:rPr>
            <w:noProof/>
            <w:webHidden/>
          </w:rPr>
          <w:fldChar w:fldCharType="begin"/>
        </w:r>
        <w:r w:rsidR="0032122E">
          <w:rPr>
            <w:noProof/>
            <w:webHidden/>
          </w:rPr>
          <w:instrText xml:space="preserve"> PAGEREF _Toc514414668 \h </w:instrText>
        </w:r>
        <w:r w:rsidR="0032122E">
          <w:rPr>
            <w:noProof/>
            <w:webHidden/>
          </w:rPr>
        </w:r>
        <w:r w:rsidR="0032122E">
          <w:rPr>
            <w:noProof/>
            <w:webHidden/>
          </w:rPr>
          <w:fldChar w:fldCharType="separate"/>
        </w:r>
        <w:r w:rsidR="0032122E">
          <w:rPr>
            <w:noProof/>
            <w:webHidden/>
          </w:rPr>
          <w:t>94</w:t>
        </w:r>
        <w:r w:rsidR="0032122E">
          <w:rPr>
            <w:noProof/>
            <w:webHidden/>
          </w:rPr>
          <w:fldChar w:fldCharType="end"/>
        </w:r>
      </w:hyperlink>
    </w:p>
    <w:p w14:paraId="4E0F589D" w14:textId="3CD490FA"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69"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(RB=ESP Rate Code)</w:t>
        </w:r>
        <w:r w:rsidR="0032122E">
          <w:rPr>
            <w:noProof/>
            <w:webHidden/>
          </w:rPr>
          <w:tab/>
        </w:r>
        <w:r w:rsidR="0032122E">
          <w:rPr>
            <w:noProof/>
            <w:webHidden/>
          </w:rPr>
          <w:fldChar w:fldCharType="begin"/>
        </w:r>
        <w:r w:rsidR="0032122E">
          <w:rPr>
            <w:noProof/>
            <w:webHidden/>
          </w:rPr>
          <w:instrText xml:space="preserve"> PAGEREF _Toc514414669 \h </w:instrText>
        </w:r>
        <w:r w:rsidR="0032122E">
          <w:rPr>
            <w:noProof/>
            <w:webHidden/>
          </w:rPr>
        </w:r>
        <w:r w:rsidR="0032122E">
          <w:rPr>
            <w:noProof/>
            <w:webHidden/>
          </w:rPr>
          <w:fldChar w:fldCharType="separate"/>
        </w:r>
        <w:r w:rsidR="0032122E">
          <w:rPr>
            <w:noProof/>
            <w:webHidden/>
          </w:rPr>
          <w:t>95</w:t>
        </w:r>
        <w:r w:rsidR="0032122E">
          <w:rPr>
            <w:noProof/>
            <w:webHidden/>
          </w:rPr>
          <w:fldChar w:fldCharType="end"/>
        </w:r>
      </w:hyperlink>
    </w:p>
    <w:p w14:paraId="3DC76E74" w14:textId="144747B5"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70"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(SV=Service Voltage)</w:t>
        </w:r>
        <w:r w:rsidR="0032122E">
          <w:rPr>
            <w:noProof/>
            <w:webHidden/>
          </w:rPr>
          <w:tab/>
        </w:r>
        <w:r w:rsidR="0032122E">
          <w:rPr>
            <w:noProof/>
            <w:webHidden/>
          </w:rPr>
          <w:fldChar w:fldCharType="begin"/>
        </w:r>
        <w:r w:rsidR="0032122E">
          <w:rPr>
            <w:noProof/>
            <w:webHidden/>
          </w:rPr>
          <w:instrText xml:space="preserve"> PAGEREF _Toc514414670 \h </w:instrText>
        </w:r>
        <w:r w:rsidR="0032122E">
          <w:rPr>
            <w:noProof/>
            <w:webHidden/>
          </w:rPr>
        </w:r>
        <w:r w:rsidR="0032122E">
          <w:rPr>
            <w:noProof/>
            <w:webHidden/>
          </w:rPr>
          <w:fldChar w:fldCharType="separate"/>
        </w:r>
        <w:r w:rsidR="0032122E">
          <w:rPr>
            <w:noProof/>
            <w:webHidden/>
          </w:rPr>
          <w:t>96</w:t>
        </w:r>
        <w:r w:rsidR="0032122E">
          <w:rPr>
            <w:noProof/>
            <w:webHidden/>
          </w:rPr>
          <w:fldChar w:fldCharType="end"/>
        </w:r>
      </w:hyperlink>
    </w:p>
    <w:p w14:paraId="26E535CE" w14:textId="53288B60"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71"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(TZ=Meter Cycle)</w:t>
        </w:r>
        <w:r w:rsidR="0032122E">
          <w:rPr>
            <w:noProof/>
            <w:webHidden/>
          </w:rPr>
          <w:tab/>
        </w:r>
        <w:r w:rsidR="0032122E">
          <w:rPr>
            <w:noProof/>
            <w:webHidden/>
          </w:rPr>
          <w:fldChar w:fldCharType="begin"/>
        </w:r>
        <w:r w:rsidR="0032122E">
          <w:rPr>
            <w:noProof/>
            <w:webHidden/>
          </w:rPr>
          <w:instrText xml:space="preserve"> PAGEREF _Toc514414671 \h </w:instrText>
        </w:r>
        <w:r w:rsidR="0032122E">
          <w:rPr>
            <w:noProof/>
            <w:webHidden/>
          </w:rPr>
        </w:r>
        <w:r w:rsidR="0032122E">
          <w:rPr>
            <w:noProof/>
            <w:webHidden/>
          </w:rPr>
          <w:fldChar w:fldCharType="separate"/>
        </w:r>
        <w:r w:rsidR="0032122E">
          <w:rPr>
            <w:noProof/>
            <w:webHidden/>
          </w:rPr>
          <w:t>97</w:t>
        </w:r>
        <w:r w:rsidR="0032122E">
          <w:rPr>
            <w:noProof/>
            <w:webHidden/>
          </w:rPr>
          <w:fldChar w:fldCharType="end"/>
        </w:r>
      </w:hyperlink>
    </w:p>
    <w:p w14:paraId="424DD543" w14:textId="65C8385A"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72"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(MT=Meter Type)</w:t>
        </w:r>
        <w:r w:rsidR="0032122E">
          <w:rPr>
            <w:noProof/>
            <w:webHidden/>
          </w:rPr>
          <w:tab/>
        </w:r>
        <w:r w:rsidR="0032122E">
          <w:rPr>
            <w:noProof/>
            <w:webHidden/>
          </w:rPr>
          <w:fldChar w:fldCharType="begin"/>
        </w:r>
        <w:r w:rsidR="0032122E">
          <w:rPr>
            <w:noProof/>
            <w:webHidden/>
          </w:rPr>
          <w:instrText xml:space="preserve"> PAGEREF _Toc514414672 \h </w:instrText>
        </w:r>
        <w:r w:rsidR="0032122E">
          <w:rPr>
            <w:noProof/>
            <w:webHidden/>
          </w:rPr>
        </w:r>
        <w:r w:rsidR="0032122E">
          <w:rPr>
            <w:noProof/>
            <w:webHidden/>
          </w:rPr>
          <w:fldChar w:fldCharType="separate"/>
        </w:r>
        <w:r w:rsidR="0032122E">
          <w:rPr>
            <w:noProof/>
            <w:webHidden/>
          </w:rPr>
          <w:t>98</w:t>
        </w:r>
        <w:r w:rsidR="0032122E">
          <w:rPr>
            <w:noProof/>
            <w:webHidden/>
          </w:rPr>
          <w:fldChar w:fldCharType="end"/>
        </w:r>
      </w:hyperlink>
    </w:p>
    <w:p w14:paraId="3EFB325F" w14:textId="1E4846C3"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73"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(4P=Meter Multiplier)</w:t>
        </w:r>
        <w:r w:rsidR="0032122E">
          <w:rPr>
            <w:noProof/>
            <w:webHidden/>
          </w:rPr>
          <w:tab/>
        </w:r>
        <w:r w:rsidR="0032122E">
          <w:rPr>
            <w:noProof/>
            <w:webHidden/>
          </w:rPr>
          <w:fldChar w:fldCharType="begin"/>
        </w:r>
        <w:r w:rsidR="0032122E">
          <w:rPr>
            <w:noProof/>
            <w:webHidden/>
          </w:rPr>
          <w:instrText xml:space="preserve"> PAGEREF _Toc514414673 \h </w:instrText>
        </w:r>
        <w:r w:rsidR="0032122E">
          <w:rPr>
            <w:noProof/>
            <w:webHidden/>
          </w:rPr>
        </w:r>
        <w:r w:rsidR="0032122E">
          <w:rPr>
            <w:noProof/>
            <w:webHidden/>
          </w:rPr>
          <w:fldChar w:fldCharType="separate"/>
        </w:r>
        <w:r w:rsidR="0032122E">
          <w:rPr>
            <w:noProof/>
            <w:webHidden/>
          </w:rPr>
          <w:t>100</w:t>
        </w:r>
        <w:r w:rsidR="0032122E">
          <w:rPr>
            <w:noProof/>
            <w:webHidden/>
          </w:rPr>
          <w:fldChar w:fldCharType="end"/>
        </w:r>
      </w:hyperlink>
    </w:p>
    <w:p w14:paraId="45C847D8" w14:textId="37A88229"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74"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(IX=Number of Dials/Digits)</w:t>
        </w:r>
        <w:r w:rsidR="0032122E">
          <w:rPr>
            <w:noProof/>
            <w:webHidden/>
          </w:rPr>
          <w:tab/>
        </w:r>
        <w:r w:rsidR="0032122E">
          <w:rPr>
            <w:noProof/>
            <w:webHidden/>
          </w:rPr>
          <w:fldChar w:fldCharType="begin"/>
        </w:r>
        <w:r w:rsidR="0032122E">
          <w:rPr>
            <w:noProof/>
            <w:webHidden/>
          </w:rPr>
          <w:instrText xml:space="preserve"> PAGEREF _Toc514414674 \h </w:instrText>
        </w:r>
        <w:r w:rsidR="0032122E">
          <w:rPr>
            <w:noProof/>
            <w:webHidden/>
          </w:rPr>
        </w:r>
        <w:r w:rsidR="0032122E">
          <w:rPr>
            <w:noProof/>
            <w:webHidden/>
          </w:rPr>
          <w:fldChar w:fldCharType="separate"/>
        </w:r>
        <w:r w:rsidR="0032122E">
          <w:rPr>
            <w:noProof/>
            <w:webHidden/>
          </w:rPr>
          <w:t>101</w:t>
        </w:r>
        <w:r w:rsidR="0032122E">
          <w:rPr>
            <w:noProof/>
            <w:webHidden/>
          </w:rPr>
          <w:fldChar w:fldCharType="end"/>
        </w:r>
      </w:hyperlink>
    </w:p>
    <w:p w14:paraId="2F790170" w14:textId="76D14070" w:rsidR="0032122E" w:rsidRDefault="00055DA1">
      <w:pPr>
        <w:pStyle w:val="TOC2"/>
        <w:tabs>
          <w:tab w:val="left" w:pos="1200"/>
          <w:tab w:val="right" w:leader="dot" w:pos="9350"/>
        </w:tabs>
        <w:rPr>
          <w:rFonts w:asciiTheme="minorHAnsi" w:eastAsiaTheme="minorEastAsia" w:hAnsiTheme="minorHAnsi" w:cstheme="minorBidi"/>
          <w:noProof/>
          <w:sz w:val="22"/>
          <w:szCs w:val="22"/>
        </w:rPr>
      </w:pPr>
      <w:hyperlink w:anchor="_Toc514414675"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REF Reference Identification (TU=Type of Metering)</w:t>
        </w:r>
        <w:r w:rsidR="0032122E">
          <w:rPr>
            <w:noProof/>
            <w:webHidden/>
          </w:rPr>
          <w:tab/>
        </w:r>
        <w:r w:rsidR="0032122E">
          <w:rPr>
            <w:noProof/>
            <w:webHidden/>
          </w:rPr>
          <w:fldChar w:fldCharType="begin"/>
        </w:r>
        <w:r w:rsidR="0032122E">
          <w:rPr>
            <w:noProof/>
            <w:webHidden/>
          </w:rPr>
          <w:instrText xml:space="preserve"> PAGEREF _Toc514414675 \h </w:instrText>
        </w:r>
        <w:r w:rsidR="0032122E">
          <w:rPr>
            <w:noProof/>
            <w:webHidden/>
          </w:rPr>
        </w:r>
        <w:r w:rsidR="0032122E">
          <w:rPr>
            <w:noProof/>
            <w:webHidden/>
          </w:rPr>
          <w:fldChar w:fldCharType="separate"/>
        </w:r>
        <w:r w:rsidR="0032122E">
          <w:rPr>
            <w:noProof/>
            <w:webHidden/>
          </w:rPr>
          <w:t>102</w:t>
        </w:r>
        <w:r w:rsidR="0032122E">
          <w:rPr>
            <w:noProof/>
            <w:webHidden/>
          </w:rPr>
          <w:fldChar w:fldCharType="end"/>
        </w:r>
      </w:hyperlink>
    </w:p>
    <w:p w14:paraId="5038E29B" w14:textId="7CA32774" w:rsidR="0032122E" w:rsidRDefault="00055DA1">
      <w:pPr>
        <w:pStyle w:val="TOC1"/>
        <w:tabs>
          <w:tab w:val="left" w:pos="1000"/>
          <w:tab w:val="right" w:leader="dot" w:pos="9350"/>
        </w:tabs>
        <w:rPr>
          <w:rFonts w:asciiTheme="minorHAnsi" w:eastAsiaTheme="minorEastAsia" w:hAnsiTheme="minorHAnsi" w:cstheme="minorBidi"/>
          <w:noProof/>
          <w:sz w:val="22"/>
          <w:szCs w:val="22"/>
        </w:rPr>
      </w:pPr>
      <w:hyperlink w:anchor="_Toc514414676" w:history="1">
        <w:r w:rsidR="0032122E" w:rsidRPr="00C1451B">
          <w:rPr>
            <w:rStyle w:val="Hyperlink"/>
            <w:noProof/>
            <w:snapToGrid w:val="0"/>
          </w:rPr>
          <w:t>Segment:</w:t>
        </w:r>
        <w:r w:rsidR="0032122E">
          <w:rPr>
            <w:rFonts w:asciiTheme="minorHAnsi" w:eastAsiaTheme="minorEastAsia" w:hAnsiTheme="minorHAnsi" w:cstheme="minorBidi"/>
            <w:noProof/>
            <w:sz w:val="22"/>
            <w:szCs w:val="22"/>
          </w:rPr>
          <w:tab/>
        </w:r>
        <w:r w:rsidR="0032122E" w:rsidRPr="00C1451B">
          <w:rPr>
            <w:rStyle w:val="Hyperlink"/>
            <w:noProof/>
            <w:snapToGrid w:val="0"/>
          </w:rPr>
          <w:t>SE Transaction Set Trailer</w:t>
        </w:r>
        <w:r w:rsidR="0032122E">
          <w:rPr>
            <w:noProof/>
            <w:webHidden/>
          </w:rPr>
          <w:tab/>
        </w:r>
        <w:r w:rsidR="0032122E">
          <w:rPr>
            <w:noProof/>
            <w:webHidden/>
          </w:rPr>
          <w:fldChar w:fldCharType="begin"/>
        </w:r>
        <w:r w:rsidR="0032122E">
          <w:rPr>
            <w:noProof/>
            <w:webHidden/>
          </w:rPr>
          <w:instrText xml:space="preserve"> PAGEREF _Toc514414676 \h </w:instrText>
        </w:r>
        <w:r w:rsidR="0032122E">
          <w:rPr>
            <w:noProof/>
            <w:webHidden/>
          </w:rPr>
        </w:r>
        <w:r w:rsidR="0032122E">
          <w:rPr>
            <w:noProof/>
            <w:webHidden/>
          </w:rPr>
          <w:fldChar w:fldCharType="separate"/>
        </w:r>
        <w:r w:rsidR="0032122E">
          <w:rPr>
            <w:noProof/>
            <w:webHidden/>
          </w:rPr>
          <w:t>103</w:t>
        </w:r>
        <w:r w:rsidR="0032122E">
          <w:rPr>
            <w:noProof/>
            <w:webHidden/>
          </w:rPr>
          <w:fldChar w:fldCharType="end"/>
        </w:r>
      </w:hyperlink>
    </w:p>
    <w:p w14:paraId="315A21A3" w14:textId="0BE205CD" w:rsidR="0032122E" w:rsidRDefault="00055DA1">
      <w:pPr>
        <w:pStyle w:val="TOC1"/>
        <w:tabs>
          <w:tab w:val="right" w:leader="dot" w:pos="9350"/>
        </w:tabs>
        <w:rPr>
          <w:rFonts w:asciiTheme="minorHAnsi" w:eastAsiaTheme="minorEastAsia" w:hAnsiTheme="minorHAnsi" w:cstheme="minorBidi"/>
          <w:noProof/>
          <w:sz w:val="22"/>
          <w:szCs w:val="22"/>
        </w:rPr>
      </w:pPr>
      <w:hyperlink w:anchor="_Toc514414677" w:history="1">
        <w:r w:rsidR="0032122E" w:rsidRPr="00C1451B">
          <w:rPr>
            <w:rStyle w:val="Hyperlink"/>
            <w:noProof/>
          </w:rPr>
          <w:t>814 Enrollment Examples</w:t>
        </w:r>
        <w:r w:rsidR="0032122E">
          <w:rPr>
            <w:noProof/>
            <w:webHidden/>
          </w:rPr>
          <w:tab/>
        </w:r>
        <w:r w:rsidR="0032122E">
          <w:rPr>
            <w:noProof/>
            <w:webHidden/>
          </w:rPr>
          <w:fldChar w:fldCharType="begin"/>
        </w:r>
        <w:r w:rsidR="0032122E">
          <w:rPr>
            <w:noProof/>
            <w:webHidden/>
          </w:rPr>
          <w:instrText xml:space="preserve"> PAGEREF _Toc514414677 \h </w:instrText>
        </w:r>
        <w:r w:rsidR="0032122E">
          <w:rPr>
            <w:noProof/>
            <w:webHidden/>
          </w:rPr>
        </w:r>
        <w:r w:rsidR="0032122E">
          <w:rPr>
            <w:noProof/>
            <w:webHidden/>
          </w:rPr>
          <w:fldChar w:fldCharType="separate"/>
        </w:r>
        <w:r w:rsidR="0032122E">
          <w:rPr>
            <w:noProof/>
            <w:webHidden/>
          </w:rPr>
          <w:t>104</w:t>
        </w:r>
        <w:r w:rsidR="0032122E">
          <w:rPr>
            <w:noProof/>
            <w:webHidden/>
          </w:rPr>
          <w:fldChar w:fldCharType="end"/>
        </w:r>
      </w:hyperlink>
    </w:p>
    <w:p w14:paraId="69C92F12" w14:textId="40FCD67C"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78" w:history="1">
        <w:r w:rsidR="0032122E" w:rsidRPr="00C1451B">
          <w:rPr>
            <w:rStyle w:val="Hyperlink"/>
            <w:noProof/>
          </w:rPr>
          <w:t>Example: Enrollment Request for Generation Services</w:t>
        </w:r>
        <w:r w:rsidR="0032122E">
          <w:rPr>
            <w:noProof/>
            <w:webHidden/>
          </w:rPr>
          <w:tab/>
        </w:r>
        <w:r w:rsidR="0032122E">
          <w:rPr>
            <w:noProof/>
            <w:webHidden/>
          </w:rPr>
          <w:fldChar w:fldCharType="begin"/>
        </w:r>
        <w:r w:rsidR="0032122E">
          <w:rPr>
            <w:noProof/>
            <w:webHidden/>
          </w:rPr>
          <w:instrText xml:space="preserve"> PAGEREF _Toc514414678 \h </w:instrText>
        </w:r>
        <w:r w:rsidR="0032122E">
          <w:rPr>
            <w:noProof/>
            <w:webHidden/>
          </w:rPr>
        </w:r>
        <w:r w:rsidR="0032122E">
          <w:rPr>
            <w:noProof/>
            <w:webHidden/>
          </w:rPr>
          <w:fldChar w:fldCharType="separate"/>
        </w:r>
        <w:r w:rsidR="0032122E">
          <w:rPr>
            <w:noProof/>
            <w:webHidden/>
          </w:rPr>
          <w:t>104</w:t>
        </w:r>
        <w:r w:rsidR="0032122E">
          <w:rPr>
            <w:noProof/>
            <w:webHidden/>
          </w:rPr>
          <w:fldChar w:fldCharType="end"/>
        </w:r>
      </w:hyperlink>
    </w:p>
    <w:p w14:paraId="661FC2F8" w14:textId="1A877F7C"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79" w:history="1">
        <w:r w:rsidR="0032122E" w:rsidRPr="00C1451B">
          <w:rPr>
            <w:rStyle w:val="Hyperlink"/>
            <w:noProof/>
          </w:rPr>
          <w:t>Example: CE Enrollment Response – Enrollment Accepted</w:t>
        </w:r>
        <w:r w:rsidR="0032122E">
          <w:rPr>
            <w:noProof/>
            <w:webHidden/>
          </w:rPr>
          <w:tab/>
        </w:r>
        <w:r w:rsidR="0032122E">
          <w:rPr>
            <w:noProof/>
            <w:webHidden/>
          </w:rPr>
          <w:fldChar w:fldCharType="begin"/>
        </w:r>
        <w:r w:rsidR="0032122E">
          <w:rPr>
            <w:noProof/>
            <w:webHidden/>
          </w:rPr>
          <w:instrText xml:space="preserve"> PAGEREF _Toc514414679 \h </w:instrText>
        </w:r>
        <w:r w:rsidR="0032122E">
          <w:rPr>
            <w:noProof/>
            <w:webHidden/>
          </w:rPr>
        </w:r>
        <w:r w:rsidR="0032122E">
          <w:rPr>
            <w:noProof/>
            <w:webHidden/>
          </w:rPr>
          <w:fldChar w:fldCharType="separate"/>
        </w:r>
        <w:r w:rsidR="0032122E">
          <w:rPr>
            <w:noProof/>
            <w:webHidden/>
          </w:rPr>
          <w:t>106</w:t>
        </w:r>
        <w:r w:rsidR="0032122E">
          <w:rPr>
            <w:noProof/>
            <w:webHidden/>
          </w:rPr>
          <w:fldChar w:fldCharType="end"/>
        </w:r>
      </w:hyperlink>
    </w:p>
    <w:p w14:paraId="6B87807A" w14:textId="3BB78831"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0" w:history="1">
        <w:r w:rsidR="0032122E" w:rsidRPr="00C1451B">
          <w:rPr>
            <w:rStyle w:val="Hyperlink"/>
            <w:noProof/>
          </w:rPr>
          <w:t>Example: CE Enrollment Response – Enrollment Rejected</w:t>
        </w:r>
        <w:r w:rsidR="0032122E">
          <w:rPr>
            <w:noProof/>
            <w:webHidden/>
          </w:rPr>
          <w:tab/>
        </w:r>
        <w:r w:rsidR="0032122E">
          <w:rPr>
            <w:noProof/>
            <w:webHidden/>
          </w:rPr>
          <w:fldChar w:fldCharType="begin"/>
        </w:r>
        <w:r w:rsidR="0032122E">
          <w:rPr>
            <w:noProof/>
            <w:webHidden/>
          </w:rPr>
          <w:instrText xml:space="preserve"> PAGEREF _Toc514414680 \h </w:instrText>
        </w:r>
        <w:r w:rsidR="0032122E">
          <w:rPr>
            <w:noProof/>
            <w:webHidden/>
          </w:rPr>
        </w:r>
        <w:r w:rsidR="0032122E">
          <w:rPr>
            <w:noProof/>
            <w:webHidden/>
          </w:rPr>
          <w:fldChar w:fldCharType="separate"/>
        </w:r>
        <w:r w:rsidR="0032122E">
          <w:rPr>
            <w:noProof/>
            <w:webHidden/>
          </w:rPr>
          <w:t>110</w:t>
        </w:r>
        <w:r w:rsidR="0032122E">
          <w:rPr>
            <w:noProof/>
            <w:webHidden/>
          </w:rPr>
          <w:fldChar w:fldCharType="end"/>
        </w:r>
      </w:hyperlink>
    </w:p>
    <w:p w14:paraId="4858C719" w14:textId="76C71255"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1" w:history="1">
        <w:r w:rsidR="0032122E" w:rsidRPr="00C1451B">
          <w:rPr>
            <w:rStyle w:val="Hyperlink"/>
            <w:noProof/>
          </w:rPr>
          <w:t>Example: Historical Usage Request</w:t>
        </w:r>
        <w:r w:rsidR="0032122E">
          <w:rPr>
            <w:noProof/>
            <w:webHidden/>
          </w:rPr>
          <w:tab/>
        </w:r>
        <w:r w:rsidR="0032122E">
          <w:rPr>
            <w:noProof/>
            <w:webHidden/>
          </w:rPr>
          <w:fldChar w:fldCharType="begin"/>
        </w:r>
        <w:r w:rsidR="0032122E">
          <w:rPr>
            <w:noProof/>
            <w:webHidden/>
          </w:rPr>
          <w:instrText xml:space="preserve"> PAGEREF _Toc514414681 \h </w:instrText>
        </w:r>
        <w:r w:rsidR="0032122E">
          <w:rPr>
            <w:noProof/>
            <w:webHidden/>
          </w:rPr>
        </w:r>
        <w:r w:rsidR="0032122E">
          <w:rPr>
            <w:noProof/>
            <w:webHidden/>
          </w:rPr>
          <w:fldChar w:fldCharType="separate"/>
        </w:r>
        <w:r w:rsidR="0032122E">
          <w:rPr>
            <w:noProof/>
            <w:webHidden/>
          </w:rPr>
          <w:t>111</w:t>
        </w:r>
        <w:r w:rsidR="0032122E">
          <w:rPr>
            <w:noProof/>
            <w:webHidden/>
          </w:rPr>
          <w:fldChar w:fldCharType="end"/>
        </w:r>
      </w:hyperlink>
    </w:p>
    <w:p w14:paraId="10DAF0D0" w14:textId="795DE293"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2" w:history="1">
        <w:r w:rsidR="0032122E" w:rsidRPr="00C1451B">
          <w:rPr>
            <w:rStyle w:val="Hyperlink"/>
            <w:noProof/>
          </w:rPr>
          <w:t>Example: Historical Usage Response – Accepted (Pennsylvania)</w:t>
        </w:r>
        <w:r w:rsidR="0032122E">
          <w:rPr>
            <w:noProof/>
            <w:webHidden/>
          </w:rPr>
          <w:tab/>
        </w:r>
        <w:r w:rsidR="0032122E">
          <w:rPr>
            <w:noProof/>
            <w:webHidden/>
          </w:rPr>
          <w:fldChar w:fldCharType="begin"/>
        </w:r>
        <w:r w:rsidR="0032122E">
          <w:rPr>
            <w:noProof/>
            <w:webHidden/>
          </w:rPr>
          <w:instrText xml:space="preserve"> PAGEREF _Toc514414682 \h </w:instrText>
        </w:r>
        <w:r w:rsidR="0032122E">
          <w:rPr>
            <w:noProof/>
            <w:webHidden/>
          </w:rPr>
        </w:r>
        <w:r w:rsidR="0032122E">
          <w:rPr>
            <w:noProof/>
            <w:webHidden/>
          </w:rPr>
          <w:fldChar w:fldCharType="separate"/>
        </w:r>
        <w:r w:rsidR="0032122E">
          <w:rPr>
            <w:noProof/>
            <w:webHidden/>
          </w:rPr>
          <w:t>112</w:t>
        </w:r>
        <w:r w:rsidR="0032122E">
          <w:rPr>
            <w:noProof/>
            <w:webHidden/>
          </w:rPr>
          <w:fldChar w:fldCharType="end"/>
        </w:r>
      </w:hyperlink>
    </w:p>
    <w:p w14:paraId="3A55102A" w14:textId="385E0D7A"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3" w:history="1">
        <w:r w:rsidR="0032122E" w:rsidRPr="00C1451B">
          <w:rPr>
            <w:rStyle w:val="Hyperlink"/>
            <w:noProof/>
          </w:rPr>
          <w:t>Example: Historical Usage Response – Accepted (NJ, DE, ME)</w:t>
        </w:r>
        <w:r w:rsidR="0032122E">
          <w:rPr>
            <w:noProof/>
            <w:webHidden/>
          </w:rPr>
          <w:tab/>
        </w:r>
        <w:r w:rsidR="0032122E">
          <w:rPr>
            <w:noProof/>
            <w:webHidden/>
          </w:rPr>
          <w:fldChar w:fldCharType="begin"/>
        </w:r>
        <w:r w:rsidR="0032122E">
          <w:rPr>
            <w:noProof/>
            <w:webHidden/>
          </w:rPr>
          <w:instrText xml:space="preserve"> PAGEREF _Toc514414683 \h </w:instrText>
        </w:r>
        <w:r w:rsidR="0032122E">
          <w:rPr>
            <w:noProof/>
            <w:webHidden/>
          </w:rPr>
        </w:r>
        <w:r w:rsidR="0032122E">
          <w:rPr>
            <w:noProof/>
            <w:webHidden/>
          </w:rPr>
          <w:fldChar w:fldCharType="separate"/>
        </w:r>
        <w:r w:rsidR="0032122E">
          <w:rPr>
            <w:noProof/>
            <w:webHidden/>
          </w:rPr>
          <w:t>112</w:t>
        </w:r>
        <w:r w:rsidR="0032122E">
          <w:rPr>
            <w:noProof/>
            <w:webHidden/>
          </w:rPr>
          <w:fldChar w:fldCharType="end"/>
        </w:r>
      </w:hyperlink>
    </w:p>
    <w:p w14:paraId="6C59E25D" w14:textId="3D6FB54D"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4" w:history="1">
        <w:r w:rsidR="0032122E" w:rsidRPr="00C1451B">
          <w:rPr>
            <w:rStyle w:val="Hyperlink"/>
            <w:noProof/>
          </w:rPr>
          <w:t>Example: Historical Usage Response – Rejected</w:t>
        </w:r>
        <w:r w:rsidR="0032122E">
          <w:rPr>
            <w:noProof/>
            <w:webHidden/>
          </w:rPr>
          <w:tab/>
        </w:r>
        <w:r w:rsidR="0032122E">
          <w:rPr>
            <w:noProof/>
            <w:webHidden/>
          </w:rPr>
          <w:fldChar w:fldCharType="begin"/>
        </w:r>
        <w:r w:rsidR="0032122E">
          <w:rPr>
            <w:noProof/>
            <w:webHidden/>
          </w:rPr>
          <w:instrText xml:space="preserve"> PAGEREF _Toc514414684 \h </w:instrText>
        </w:r>
        <w:r w:rsidR="0032122E">
          <w:rPr>
            <w:noProof/>
            <w:webHidden/>
          </w:rPr>
        </w:r>
        <w:r w:rsidR="0032122E">
          <w:rPr>
            <w:noProof/>
            <w:webHidden/>
          </w:rPr>
          <w:fldChar w:fldCharType="separate"/>
        </w:r>
        <w:r w:rsidR="0032122E">
          <w:rPr>
            <w:noProof/>
            <w:webHidden/>
          </w:rPr>
          <w:t>112</w:t>
        </w:r>
        <w:r w:rsidR="0032122E">
          <w:rPr>
            <w:noProof/>
            <w:webHidden/>
          </w:rPr>
          <w:fldChar w:fldCharType="end"/>
        </w:r>
      </w:hyperlink>
    </w:p>
    <w:p w14:paraId="4F4DF216" w14:textId="67C34DE3"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5" w:history="1">
        <w:r w:rsidR="0032122E" w:rsidRPr="00C1451B">
          <w:rPr>
            <w:rStyle w:val="Hyperlink"/>
            <w:noProof/>
          </w:rPr>
          <w:t>Example: Historical Usage Response – Historical Usage Unavailable</w:t>
        </w:r>
        <w:r w:rsidR="0032122E">
          <w:rPr>
            <w:noProof/>
            <w:webHidden/>
          </w:rPr>
          <w:tab/>
        </w:r>
        <w:r w:rsidR="0032122E">
          <w:rPr>
            <w:noProof/>
            <w:webHidden/>
          </w:rPr>
          <w:fldChar w:fldCharType="begin"/>
        </w:r>
        <w:r w:rsidR="0032122E">
          <w:rPr>
            <w:noProof/>
            <w:webHidden/>
          </w:rPr>
          <w:instrText xml:space="preserve"> PAGEREF _Toc514414685 \h </w:instrText>
        </w:r>
        <w:r w:rsidR="0032122E">
          <w:rPr>
            <w:noProof/>
            <w:webHidden/>
          </w:rPr>
        </w:r>
        <w:r w:rsidR="0032122E">
          <w:rPr>
            <w:noProof/>
            <w:webHidden/>
          </w:rPr>
          <w:fldChar w:fldCharType="separate"/>
        </w:r>
        <w:r w:rsidR="0032122E">
          <w:rPr>
            <w:noProof/>
            <w:webHidden/>
          </w:rPr>
          <w:t>113</w:t>
        </w:r>
        <w:r w:rsidR="0032122E">
          <w:rPr>
            <w:noProof/>
            <w:webHidden/>
          </w:rPr>
          <w:fldChar w:fldCharType="end"/>
        </w:r>
      </w:hyperlink>
    </w:p>
    <w:p w14:paraId="7C4D09D5" w14:textId="68594EFE"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6" w:history="1">
        <w:r w:rsidR="0032122E" w:rsidRPr="00C1451B">
          <w:rPr>
            <w:rStyle w:val="Hyperlink"/>
            <w:noProof/>
          </w:rPr>
          <w:t>Example: Historical Usage Request  (Maryland)</w:t>
        </w:r>
        <w:r w:rsidR="0032122E">
          <w:rPr>
            <w:noProof/>
            <w:webHidden/>
          </w:rPr>
          <w:tab/>
        </w:r>
        <w:r w:rsidR="0032122E">
          <w:rPr>
            <w:noProof/>
            <w:webHidden/>
          </w:rPr>
          <w:fldChar w:fldCharType="begin"/>
        </w:r>
        <w:r w:rsidR="0032122E">
          <w:rPr>
            <w:noProof/>
            <w:webHidden/>
          </w:rPr>
          <w:instrText xml:space="preserve"> PAGEREF _Toc514414686 \h </w:instrText>
        </w:r>
        <w:r w:rsidR="0032122E">
          <w:rPr>
            <w:noProof/>
            <w:webHidden/>
          </w:rPr>
        </w:r>
        <w:r w:rsidR="0032122E">
          <w:rPr>
            <w:noProof/>
            <w:webHidden/>
          </w:rPr>
          <w:fldChar w:fldCharType="separate"/>
        </w:r>
        <w:r w:rsidR="0032122E">
          <w:rPr>
            <w:noProof/>
            <w:webHidden/>
          </w:rPr>
          <w:t>113</w:t>
        </w:r>
        <w:r w:rsidR="0032122E">
          <w:rPr>
            <w:noProof/>
            <w:webHidden/>
          </w:rPr>
          <w:fldChar w:fldCharType="end"/>
        </w:r>
      </w:hyperlink>
    </w:p>
    <w:p w14:paraId="327F3A66" w14:textId="0DFDE431"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7" w:history="1">
        <w:r w:rsidR="0032122E" w:rsidRPr="00C1451B">
          <w:rPr>
            <w:rStyle w:val="Hyperlink"/>
            <w:noProof/>
          </w:rPr>
          <w:t>Example: Historical Usage Response – Accepted  (Maryland)</w:t>
        </w:r>
        <w:r w:rsidR="0032122E">
          <w:rPr>
            <w:noProof/>
            <w:webHidden/>
          </w:rPr>
          <w:tab/>
        </w:r>
        <w:r w:rsidR="0032122E">
          <w:rPr>
            <w:noProof/>
            <w:webHidden/>
          </w:rPr>
          <w:fldChar w:fldCharType="begin"/>
        </w:r>
        <w:r w:rsidR="0032122E">
          <w:rPr>
            <w:noProof/>
            <w:webHidden/>
          </w:rPr>
          <w:instrText xml:space="preserve"> PAGEREF _Toc514414687 \h </w:instrText>
        </w:r>
        <w:r w:rsidR="0032122E">
          <w:rPr>
            <w:noProof/>
            <w:webHidden/>
          </w:rPr>
        </w:r>
        <w:r w:rsidR="0032122E">
          <w:rPr>
            <w:noProof/>
            <w:webHidden/>
          </w:rPr>
          <w:fldChar w:fldCharType="separate"/>
        </w:r>
        <w:r w:rsidR="0032122E">
          <w:rPr>
            <w:noProof/>
            <w:webHidden/>
          </w:rPr>
          <w:t>113</w:t>
        </w:r>
        <w:r w:rsidR="0032122E">
          <w:rPr>
            <w:noProof/>
            <w:webHidden/>
          </w:rPr>
          <w:fldChar w:fldCharType="end"/>
        </w:r>
      </w:hyperlink>
    </w:p>
    <w:p w14:paraId="55F02502" w14:textId="15918EE4"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8" w:history="1">
        <w:r w:rsidR="0032122E" w:rsidRPr="00C1451B">
          <w:rPr>
            <w:rStyle w:val="Hyperlink"/>
            <w:noProof/>
          </w:rPr>
          <w:t>Example: Historical Usage Response – Rejected  (Maryland)</w:t>
        </w:r>
        <w:r w:rsidR="0032122E">
          <w:rPr>
            <w:noProof/>
            <w:webHidden/>
          </w:rPr>
          <w:tab/>
        </w:r>
        <w:r w:rsidR="0032122E">
          <w:rPr>
            <w:noProof/>
            <w:webHidden/>
          </w:rPr>
          <w:fldChar w:fldCharType="begin"/>
        </w:r>
        <w:r w:rsidR="0032122E">
          <w:rPr>
            <w:noProof/>
            <w:webHidden/>
          </w:rPr>
          <w:instrText xml:space="preserve"> PAGEREF _Toc514414688 \h </w:instrText>
        </w:r>
        <w:r w:rsidR="0032122E">
          <w:rPr>
            <w:noProof/>
            <w:webHidden/>
          </w:rPr>
        </w:r>
        <w:r w:rsidR="0032122E">
          <w:rPr>
            <w:noProof/>
            <w:webHidden/>
          </w:rPr>
          <w:fldChar w:fldCharType="separate"/>
        </w:r>
        <w:r w:rsidR="0032122E">
          <w:rPr>
            <w:noProof/>
            <w:webHidden/>
          </w:rPr>
          <w:t>114</w:t>
        </w:r>
        <w:r w:rsidR="0032122E">
          <w:rPr>
            <w:noProof/>
            <w:webHidden/>
          </w:rPr>
          <w:fldChar w:fldCharType="end"/>
        </w:r>
      </w:hyperlink>
    </w:p>
    <w:p w14:paraId="78C8A247" w14:textId="6434FA06"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89" w:history="1">
        <w:r w:rsidR="0032122E" w:rsidRPr="00C1451B">
          <w:rPr>
            <w:rStyle w:val="Hyperlink"/>
            <w:noProof/>
          </w:rPr>
          <w:t>Example: Historical Usage Response – Historical Usage Unavailable (Maryland)</w:t>
        </w:r>
        <w:r w:rsidR="0032122E">
          <w:rPr>
            <w:noProof/>
            <w:webHidden/>
          </w:rPr>
          <w:tab/>
        </w:r>
        <w:r w:rsidR="0032122E">
          <w:rPr>
            <w:noProof/>
            <w:webHidden/>
          </w:rPr>
          <w:fldChar w:fldCharType="begin"/>
        </w:r>
        <w:r w:rsidR="0032122E">
          <w:rPr>
            <w:noProof/>
            <w:webHidden/>
          </w:rPr>
          <w:instrText xml:space="preserve"> PAGEREF _Toc514414689 \h </w:instrText>
        </w:r>
        <w:r w:rsidR="0032122E">
          <w:rPr>
            <w:noProof/>
            <w:webHidden/>
          </w:rPr>
        </w:r>
        <w:r w:rsidR="0032122E">
          <w:rPr>
            <w:noProof/>
            <w:webHidden/>
          </w:rPr>
          <w:fldChar w:fldCharType="separate"/>
        </w:r>
        <w:r w:rsidR="0032122E">
          <w:rPr>
            <w:noProof/>
            <w:webHidden/>
          </w:rPr>
          <w:t>114</w:t>
        </w:r>
        <w:r w:rsidR="0032122E">
          <w:rPr>
            <w:noProof/>
            <w:webHidden/>
          </w:rPr>
          <w:fldChar w:fldCharType="end"/>
        </w:r>
      </w:hyperlink>
    </w:p>
    <w:p w14:paraId="440674DB" w14:textId="3332808B"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0" w:history="1">
        <w:r w:rsidR="0032122E" w:rsidRPr="00C1451B">
          <w:rPr>
            <w:rStyle w:val="Hyperlink"/>
            <w:noProof/>
          </w:rPr>
          <w:t>Example: Summary Information for Interval Account Request</w:t>
        </w:r>
        <w:r w:rsidR="0032122E">
          <w:rPr>
            <w:noProof/>
            <w:webHidden/>
          </w:rPr>
          <w:tab/>
        </w:r>
        <w:r w:rsidR="0032122E">
          <w:rPr>
            <w:noProof/>
            <w:webHidden/>
          </w:rPr>
          <w:fldChar w:fldCharType="begin"/>
        </w:r>
        <w:r w:rsidR="0032122E">
          <w:rPr>
            <w:noProof/>
            <w:webHidden/>
          </w:rPr>
          <w:instrText xml:space="preserve"> PAGEREF _Toc514414690 \h </w:instrText>
        </w:r>
        <w:r w:rsidR="0032122E">
          <w:rPr>
            <w:noProof/>
            <w:webHidden/>
          </w:rPr>
        </w:r>
        <w:r w:rsidR="0032122E">
          <w:rPr>
            <w:noProof/>
            <w:webHidden/>
          </w:rPr>
          <w:fldChar w:fldCharType="separate"/>
        </w:r>
        <w:r w:rsidR="0032122E">
          <w:rPr>
            <w:noProof/>
            <w:webHidden/>
          </w:rPr>
          <w:t>115</w:t>
        </w:r>
        <w:r w:rsidR="0032122E">
          <w:rPr>
            <w:noProof/>
            <w:webHidden/>
          </w:rPr>
          <w:fldChar w:fldCharType="end"/>
        </w:r>
      </w:hyperlink>
    </w:p>
    <w:p w14:paraId="46BDC129" w14:textId="0DC0C8E9"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1" w:history="1">
        <w:r w:rsidR="0032122E" w:rsidRPr="00C1451B">
          <w:rPr>
            <w:rStyle w:val="Hyperlink"/>
            <w:noProof/>
          </w:rPr>
          <w:t>Example: Summary Information for Interval Account Response – Accepted</w:t>
        </w:r>
        <w:r w:rsidR="0032122E">
          <w:rPr>
            <w:noProof/>
            <w:webHidden/>
          </w:rPr>
          <w:tab/>
        </w:r>
        <w:r w:rsidR="0032122E">
          <w:rPr>
            <w:noProof/>
            <w:webHidden/>
          </w:rPr>
          <w:fldChar w:fldCharType="begin"/>
        </w:r>
        <w:r w:rsidR="0032122E">
          <w:rPr>
            <w:noProof/>
            <w:webHidden/>
          </w:rPr>
          <w:instrText xml:space="preserve"> PAGEREF _Toc514414691 \h </w:instrText>
        </w:r>
        <w:r w:rsidR="0032122E">
          <w:rPr>
            <w:noProof/>
            <w:webHidden/>
          </w:rPr>
        </w:r>
        <w:r w:rsidR="0032122E">
          <w:rPr>
            <w:noProof/>
            <w:webHidden/>
          </w:rPr>
          <w:fldChar w:fldCharType="separate"/>
        </w:r>
        <w:r w:rsidR="0032122E">
          <w:rPr>
            <w:noProof/>
            <w:webHidden/>
          </w:rPr>
          <w:t>115</w:t>
        </w:r>
        <w:r w:rsidR="0032122E">
          <w:rPr>
            <w:noProof/>
            <w:webHidden/>
          </w:rPr>
          <w:fldChar w:fldCharType="end"/>
        </w:r>
      </w:hyperlink>
    </w:p>
    <w:p w14:paraId="78A8264C" w14:textId="48362790"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2" w:history="1">
        <w:r w:rsidR="0032122E" w:rsidRPr="00C1451B">
          <w:rPr>
            <w:rStyle w:val="Hyperlink"/>
            <w:noProof/>
          </w:rPr>
          <w:t>Example: Summary Information for Interval Account Response – Rejected</w:t>
        </w:r>
        <w:r w:rsidR="0032122E">
          <w:rPr>
            <w:noProof/>
            <w:webHidden/>
          </w:rPr>
          <w:tab/>
        </w:r>
        <w:r w:rsidR="0032122E">
          <w:rPr>
            <w:noProof/>
            <w:webHidden/>
          </w:rPr>
          <w:fldChar w:fldCharType="begin"/>
        </w:r>
        <w:r w:rsidR="0032122E">
          <w:rPr>
            <w:noProof/>
            <w:webHidden/>
          </w:rPr>
          <w:instrText xml:space="preserve"> PAGEREF _Toc514414692 \h </w:instrText>
        </w:r>
        <w:r w:rsidR="0032122E">
          <w:rPr>
            <w:noProof/>
            <w:webHidden/>
          </w:rPr>
        </w:r>
        <w:r w:rsidR="0032122E">
          <w:rPr>
            <w:noProof/>
            <w:webHidden/>
          </w:rPr>
          <w:fldChar w:fldCharType="separate"/>
        </w:r>
        <w:r w:rsidR="0032122E">
          <w:rPr>
            <w:noProof/>
            <w:webHidden/>
          </w:rPr>
          <w:t>115</w:t>
        </w:r>
        <w:r w:rsidR="0032122E">
          <w:rPr>
            <w:noProof/>
            <w:webHidden/>
          </w:rPr>
          <w:fldChar w:fldCharType="end"/>
        </w:r>
      </w:hyperlink>
    </w:p>
    <w:p w14:paraId="65D21ABB" w14:textId="5239BB44"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3" w:history="1">
        <w:r w:rsidR="0032122E" w:rsidRPr="00C1451B">
          <w:rPr>
            <w:rStyle w:val="Hyperlink"/>
            <w:noProof/>
          </w:rPr>
          <w:t>Example: Summary Information for Interval Account Response – Service Not Provided</w:t>
        </w:r>
        <w:r w:rsidR="0032122E">
          <w:rPr>
            <w:noProof/>
            <w:webHidden/>
          </w:rPr>
          <w:tab/>
        </w:r>
        <w:r w:rsidR="0032122E">
          <w:rPr>
            <w:noProof/>
            <w:webHidden/>
          </w:rPr>
          <w:fldChar w:fldCharType="begin"/>
        </w:r>
        <w:r w:rsidR="0032122E">
          <w:rPr>
            <w:noProof/>
            <w:webHidden/>
          </w:rPr>
          <w:instrText xml:space="preserve"> PAGEREF _Toc514414693 \h </w:instrText>
        </w:r>
        <w:r w:rsidR="0032122E">
          <w:rPr>
            <w:noProof/>
            <w:webHidden/>
          </w:rPr>
        </w:r>
        <w:r w:rsidR="0032122E">
          <w:rPr>
            <w:noProof/>
            <w:webHidden/>
          </w:rPr>
          <w:fldChar w:fldCharType="separate"/>
        </w:r>
        <w:r w:rsidR="0032122E">
          <w:rPr>
            <w:noProof/>
            <w:webHidden/>
          </w:rPr>
          <w:t>116</w:t>
        </w:r>
        <w:r w:rsidR="0032122E">
          <w:rPr>
            <w:noProof/>
            <w:webHidden/>
          </w:rPr>
          <w:fldChar w:fldCharType="end"/>
        </w:r>
      </w:hyperlink>
    </w:p>
    <w:p w14:paraId="48587224" w14:textId="32E4B0A3"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4" w:history="1">
        <w:r w:rsidR="0032122E" w:rsidRPr="00C1451B">
          <w:rPr>
            <w:rStyle w:val="Hyperlink"/>
            <w:noProof/>
          </w:rPr>
          <w:t>Example: Enrollment Request for Generation Services, Historical Usage, Meter Information and Summary Interval – Rate Ready</w:t>
        </w:r>
        <w:r w:rsidR="0032122E">
          <w:rPr>
            <w:noProof/>
            <w:webHidden/>
          </w:rPr>
          <w:tab/>
        </w:r>
        <w:r w:rsidR="0032122E">
          <w:rPr>
            <w:noProof/>
            <w:webHidden/>
          </w:rPr>
          <w:fldChar w:fldCharType="begin"/>
        </w:r>
        <w:r w:rsidR="0032122E">
          <w:rPr>
            <w:noProof/>
            <w:webHidden/>
          </w:rPr>
          <w:instrText xml:space="preserve"> PAGEREF _Toc514414694 \h </w:instrText>
        </w:r>
        <w:r w:rsidR="0032122E">
          <w:rPr>
            <w:noProof/>
            <w:webHidden/>
          </w:rPr>
        </w:r>
        <w:r w:rsidR="0032122E">
          <w:rPr>
            <w:noProof/>
            <w:webHidden/>
          </w:rPr>
          <w:fldChar w:fldCharType="separate"/>
        </w:r>
        <w:r w:rsidR="0032122E">
          <w:rPr>
            <w:noProof/>
            <w:webHidden/>
          </w:rPr>
          <w:t>116</w:t>
        </w:r>
        <w:r w:rsidR="0032122E">
          <w:rPr>
            <w:noProof/>
            <w:webHidden/>
          </w:rPr>
          <w:fldChar w:fldCharType="end"/>
        </w:r>
      </w:hyperlink>
    </w:p>
    <w:p w14:paraId="041FB2BD" w14:textId="6CB87572"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5" w:history="1">
        <w:r w:rsidR="0032122E" w:rsidRPr="00C1451B">
          <w:rPr>
            <w:rStyle w:val="Hyperlink"/>
            <w:noProof/>
          </w:rPr>
          <w:t>Example: Enrollment Request for Generation Services, Historical Usage, Meter Information and Summary Interval – Bill Ready</w:t>
        </w:r>
        <w:r w:rsidR="0032122E">
          <w:rPr>
            <w:noProof/>
            <w:webHidden/>
          </w:rPr>
          <w:tab/>
        </w:r>
        <w:r w:rsidR="0032122E">
          <w:rPr>
            <w:noProof/>
            <w:webHidden/>
          </w:rPr>
          <w:fldChar w:fldCharType="begin"/>
        </w:r>
        <w:r w:rsidR="0032122E">
          <w:rPr>
            <w:noProof/>
            <w:webHidden/>
          </w:rPr>
          <w:instrText xml:space="preserve"> PAGEREF _Toc514414695 \h </w:instrText>
        </w:r>
        <w:r w:rsidR="0032122E">
          <w:rPr>
            <w:noProof/>
            <w:webHidden/>
          </w:rPr>
        </w:r>
        <w:r w:rsidR="0032122E">
          <w:rPr>
            <w:noProof/>
            <w:webHidden/>
          </w:rPr>
          <w:fldChar w:fldCharType="separate"/>
        </w:r>
        <w:r w:rsidR="0032122E">
          <w:rPr>
            <w:noProof/>
            <w:webHidden/>
          </w:rPr>
          <w:t>117</w:t>
        </w:r>
        <w:r w:rsidR="0032122E">
          <w:rPr>
            <w:noProof/>
            <w:webHidden/>
          </w:rPr>
          <w:fldChar w:fldCharType="end"/>
        </w:r>
      </w:hyperlink>
    </w:p>
    <w:p w14:paraId="4F18A01A" w14:textId="2EC570E3"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6" w:history="1">
        <w:r w:rsidR="0032122E" w:rsidRPr="00C1451B">
          <w:rPr>
            <w:rStyle w:val="Hyperlink"/>
            <w:noProof/>
          </w:rPr>
          <w:t>Example: Enrollment Response for Generation Services, Historical Usage, Meter Information and Summary Interval</w:t>
        </w:r>
        <w:r w:rsidR="0032122E">
          <w:rPr>
            <w:noProof/>
            <w:webHidden/>
          </w:rPr>
          <w:tab/>
        </w:r>
        <w:r w:rsidR="0032122E">
          <w:rPr>
            <w:noProof/>
            <w:webHidden/>
          </w:rPr>
          <w:fldChar w:fldCharType="begin"/>
        </w:r>
        <w:r w:rsidR="0032122E">
          <w:rPr>
            <w:noProof/>
            <w:webHidden/>
          </w:rPr>
          <w:instrText xml:space="preserve"> PAGEREF _Toc514414696 \h </w:instrText>
        </w:r>
        <w:r w:rsidR="0032122E">
          <w:rPr>
            <w:noProof/>
            <w:webHidden/>
          </w:rPr>
        </w:r>
        <w:r w:rsidR="0032122E">
          <w:rPr>
            <w:noProof/>
            <w:webHidden/>
          </w:rPr>
          <w:fldChar w:fldCharType="separate"/>
        </w:r>
        <w:r w:rsidR="0032122E">
          <w:rPr>
            <w:noProof/>
            <w:webHidden/>
          </w:rPr>
          <w:t>117</w:t>
        </w:r>
        <w:r w:rsidR="0032122E">
          <w:rPr>
            <w:noProof/>
            <w:webHidden/>
          </w:rPr>
          <w:fldChar w:fldCharType="end"/>
        </w:r>
      </w:hyperlink>
    </w:p>
    <w:p w14:paraId="7EC2DC0F" w14:textId="233C22BF"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7" w:history="1">
        <w:r w:rsidR="0032122E" w:rsidRPr="00C1451B">
          <w:rPr>
            <w:rStyle w:val="Hyperlink"/>
            <w:noProof/>
          </w:rPr>
          <w:t>Example: Enrollment Request for Renewable Energy Certificate Services</w:t>
        </w:r>
        <w:r w:rsidR="0032122E">
          <w:rPr>
            <w:noProof/>
            <w:webHidden/>
          </w:rPr>
          <w:tab/>
        </w:r>
        <w:r w:rsidR="0032122E">
          <w:rPr>
            <w:noProof/>
            <w:webHidden/>
          </w:rPr>
          <w:fldChar w:fldCharType="begin"/>
        </w:r>
        <w:r w:rsidR="0032122E">
          <w:rPr>
            <w:noProof/>
            <w:webHidden/>
          </w:rPr>
          <w:instrText xml:space="preserve"> PAGEREF _Toc514414697 \h </w:instrText>
        </w:r>
        <w:r w:rsidR="0032122E">
          <w:rPr>
            <w:noProof/>
            <w:webHidden/>
          </w:rPr>
        </w:r>
        <w:r w:rsidR="0032122E">
          <w:rPr>
            <w:noProof/>
            <w:webHidden/>
          </w:rPr>
          <w:fldChar w:fldCharType="separate"/>
        </w:r>
        <w:r w:rsidR="0032122E">
          <w:rPr>
            <w:noProof/>
            <w:webHidden/>
          </w:rPr>
          <w:t>121</w:t>
        </w:r>
        <w:r w:rsidR="0032122E">
          <w:rPr>
            <w:noProof/>
            <w:webHidden/>
          </w:rPr>
          <w:fldChar w:fldCharType="end"/>
        </w:r>
      </w:hyperlink>
    </w:p>
    <w:p w14:paraId="14812AC1" w14:textId="75551ACA"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8" w:history="1">
        <w:r w:rsidR="0032122E" w:rsidRPr="00C1451B">
          <w:rPr>
            <w:rStyle w:val="Hyperlink"/>
            <w:noProof/>
          </w:rPr>
          <w:t>Example: RC Enrollment Response – Enrollment Accepted</w:t>
        </w:r>
        <w:r w:rsidR="0032122E">
          <w:rPr>
            <w:noProof/>
            <w:webHidden/>
          </w:rPr>
          <w:tab/>
        </w:r>
        <w:r w:rsidR="0032122E">
          <w:rPr>
            <w:noProof/>
            <w:webHidden/>
          </w:rPr>
          <w:fldChar w:fldCharType="begin"/>
        </w:r>
        <w:r w:rsidR="0032122E">
          <w:rPr>
            <w:noProof/>
            <w:webHidden/>
          </w:rPr>
          <w:instrText xml:space="preserve"> PAGEREF _Toc514414698 \h </w:instrText>
        </w:r>
        <w:r w:rsidR="0032122E">
          <w:rPr>
            <w:noProof/>
            <w:webHidden/>
          </w:rPr>
        </w:r>
        <w:r w:rsidR="0032122E">
          <w:rPr>
            <w:noProof/>
            <w:webHidden/>
          </w:rPr>
          <w:fldChar w:fldCharType="separate"/>
        </w:r>
        <w:r w:rsidR="0032122E">
          <w:rPr>
            <w:noProof/>
            <w:webHidden/>
          </w:rPr>
          <w:t>121</w:t>
        </w:r>
        <w:r w:rsidR="0032122E">
          <w:rPr>
            <w:noProof/>
            <w:webHidden/>
          </w:rPr>
          <w:fldChar w:fldCharType="end"/>
        </w:r>
      </w:hyperlink>
    </w:p>
    <w:p w14:paraId="3A51F8F8" w14:textId="57DF6916"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699" w:history="1">
        <w:r w:rsidR="0032122E" w:rsidRPr="00C1451B">
          <w:rPr>
            <w:rStyle w:val="Hyperlink"/>
            <w:noProof/>
          </w:rPr>
          <w:t>Example: Enrollment Request for Re-Enrollment – Drop sent in Error (MD Only)</w:t>
        </w:r>
        <w:r w:rsidR="0032122E">
          <w:rPr>
            <w:noProof/>
            <w:webHidden/>
          </w:rPr>
          <w:tab/>
        </w:r>
        <w:r w:rsidR="0032122E">
          <w:rPr>
            <w:noProof/>
            <w:webHidden/>
          </w:rPr>
          <w:fldChar w:fldCharType="begin"/>
        </w:r>
        <w:r w:rsidR="0032122E">
          <w:rPr>
            <w:noProof/>
            <w:webHidden/>
          </w:rPr>
          <w:instrText xml:space="preserve"> PAGEREF _Toc514414699 \h </w:instrText>
        </w:r>
        <w:r w:rsidR="0032122E">
          <w:rPr>
            <w:noProof/>
            <w:webHidden/>
          </w:rPr>
        </w:r>
        <w:r w:rsidR="0032122E">
          <w:rPr>
            <w:noProof/>
            <w:webHidden/>
          </w:rPr>
          <w:fldChar w:fldCharType="separate"/>
        </w:r>
        <w:r w:rsidR="0032122E">
          <w:rPr>
            <w:noProof/>
            <w:webHidden/>
          </w:rPr>
          <w:t>121</w:t>
        </w:r>
        <w:r w:rsidR="0032122E">
          <w:rPr>
            <w:noProof/>
            <w:webHidden/>
          </w:rPr>
          <w:fldChar w:fldCharType="end"/>
        </w:r>
      </w:hyperlink>
    </w:p>
    <w:p w14:paraId="75C9072D" w14:textId="028B1A56" w:rsidR="0032122E" w:rsidRDefault="00055DA1">
      <w:pPr>
        <w:pStyle w:val="TOC2"/>
        <w:tabs>
          <w:tab w:val="right" w:leader="dot" w:pos="9350"/>
        </w:tabs>
        <w:rPr>
          <w:rFonts w:asciiTheme="minorHAnsi" w:eastAsiaTheme="minorEastAsia" w:hAnsiTheme="minorHAnsi" w:cstheme="minorBidi"/>
          <w:noProof/>
          <w:sz w:val="22"/>
          <w:szCs w:val="22"/>
        </w:rPr>
      </w:pPr>
      <w:hyperlink w:anchor="_Toc514414700" w:history="1">
        <w:r w:rsidR="0032122E" w:rsidRPr="00C1451B">
          <w:rPr>
            <w:rStyle w:val="Hyperlink"/>
            <w:noProof/>
          </w:rPr>
          <w:t>Example: PECO PA Specific Enrollment &amp; Summary/Detail Interval Samples</w:t>
        </w:r>
        <w:r w:rsidR="0032122E">
          <w:rPr>
            <w:noProof/>
            <w:webHidden/>
          </w:rPr>
          <w:tab/>
        </w:r>
        <w:r w:rsidR="0032122E">
          <w:rPr>
            <w:noProof/>
            <w:webHidden/>
          </w:rPr>
          <w:fldChar w:fldCharType="begin"/>
        </w:r>
        <w:r w:rsidR="0032122E">
          <w:rPr>
            <w:noProof/>
            <w:webHidden/>
          </w:rPr>
          <w:instrText xml:space="preserve"> PAGEREF _Toc514414700 \h </w:instrText>
        </w:r>
        <w:r w:rsidR="0032122E">
          <w:rPr>
            <w:noProof/>
            <w:webHidden/>
          </w:rPr>
        </w:r>
        <w:r w:rsidR="0032122E">
          <w:rPr>
            <w:noProof/>
            <w:webHidden/>
          </w:rPr>
          <w:fldChar w:fldCharType="separate"/>
        </w:r>
        <w:r w:rsidR="0032122E">
          <w:rPr>
            <w:noProof/>
            <w:webHidden/>
          </w:rPr>
          <w:t>122</w:t>
        </w:r>
        <w:r w:rsidR="0032122E">
          <w:rPr>
            <w:noProof/>
            <w:webHidden/>
          </w:rPr>
          <w:fldChar w:fldCharType="end"/>
        </w:r>
      </w:hyperlink>
    </w:p>
    <w:p w14:paraId="7D527FF5" w14:textId="477C2935" w:rsidR="00D34DD4" w:rsidRDefault="007B3D4A">
      <w:r>
        <w:fldChar w:fldCharType="end"/>
      </w:r>
    </w:p>
    <w:p w14:paraId="6103E525" w14:textId="77777777" w:rsidR="00D34DD4" w:rsidRDefault="00D34DD4"/>
    <w:p w14:paraId="6D7AA21E" w14:textId="77777777" w:rsidR="002B0D9C" w:rsidRDefault="002B0D9C">
      <w:pPr>
        <w:rPr>
          <w:b/>
          <w:sz w:val="40"/>
        </w:rPr>
      </w:pPr>
    </w:p>
    <w:p w14:paraId="14AA4566" w14:textId="77777777" w:rsidR="002B0D9C" w:rsidRDefault="002B0D9C">
      <w:pPr>
        <w:rPr>
          <w:b/>
          <w:sz w:val="40"/>
        </w:rPr>
      </w:pPr>
      <w:r>
        <w:rPr>
          <w:b/>
          <w:sz w:val="40"/>
        </w:rPr>
        <w:br w:type="page"/>
      </w:r>
    </w:p>
    <w:p w14:paraId="63350E21" w14:textId="77777777" w:rsidR="002B0D9C" w:rsidRDefault="002B0D9C">
      <w:pPr>
        <w:jc w:val="center"/>
        <w:rPr>
          <w:b/>
          <w:sz w:val="40"/>
        </w:rPr>
      </w:pP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234"/>
        <w:gridCol w:w="7506"/>
      </w:tblGrid>
      <w:tr w:rsidR="002B0D9C" w14:paraId="611CCDAE" w14:textId="77777777" w:rsidTr="00D805C1">
        <w:trPr>
          <w:trHeight w:val="530"/>
        </w:trPr>
        <w:tc>
          <w:tcPr>
            <w:tcW w:w="2142" w:type="dxa"/>
          </w:tcPr>
          <w:p w14:paraId="056BEB0C" w14:textId="77777777" w:rsidR="002B0D9C" w:rsidRDefault="002B0D9C">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34" w:type="dxa"/>
          </w:tcPr>
          <w:p w14:paraId="1824E3C8" w14:textId="77777777" w:rsidR="002B0D9C" w:rsidRDefault="002B0D9C">
            <w:pPr>
              <w:pStyle w:val="Heading1"/>
              <w:rPr>
                <w:rFonts w:ascii="Times New Roman" w:hAnsi="Times New Roman"/>
                <w:b w:val="0"/>
              </w:rPr>
            </w:pPr>
          </w:p>
        </w:tc>
        <w:tc>
          <w:tcPr>
            <w:tcW w:w="7506" w:type="dxa"/>
          </w:tcPr>
          <w:p w14:paraId="5A4340E1" w14:textId="77777777" w:rsidR="002B0D9C" w:rsidRDefault="002B0D9C">
            <w:pPr>
              <w:pStyle w:val="Heading1"/>
              <w:tabs>
                <w:tab w:val="left" w:pos="6858"/>
              </w:tabs>
              <w:rPr>
                <w:rFonts w:ascii="Times New Roman" w:hAnsi="Times New Roman"/>
                <w:sz w:val="32"/>
              </w:rPr>
            </w:pPr>
            <w:bookmarkStart w:id="1" w:name="_Toc468502577"/>
            <w:bookmarkStart w:id="2" w:name="_Toc470586421"/>
            <w:bookmarkStart w:id="3" w:name="_Toc470588077"/>
            <w:bookmarkStart w:id="4" w:name="_Toc476025879"/>
            <w:bookmarkStart w:id="5" w:name="_Toc478958666"/>
            <w:bookmarkStart w:id="6" w:name="_Toc478963733"/>
            <w:bookmarkStart w:id="7" w:name="_Toc478963825"/>
            <w:bookmarkStart w:id="8" w:name="_Toc481987444"/>
            <w:bookmarkStart w:id="9" w:name="_Toc493255205"/>
            <w:bookmarkStart w:id="10" w:name="_Toc534270573"/>
            <w:bookmarkStart w:id="11" w:name="_Toc535219636"/>
            <w:bookmarkStart w:id="12" w:name="_Toc125534504"/>
            <w:bookmarkStart w:id="13" w:name="_Toc149399847"/>
            <w:bookmarkStart w:id="14" w:name="_Toc223009030"/>
            <w:bookmarkStart w:id="15" w:name="_Toc223009125"/>
            <w:bookmarkStart w:id="16" w:name="_Toc514414600"/>
            <w:r>
              <w:rPr>
                <w:rFonts w:ascii="Times New Roman" w:hAnsi="Times New Roman"/>
                <w:sz w:val="32"/>
              </w:rPr>
              <w:t>Summary of Changes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r>
      <w:tr w:rsidR="002B0D9C" w14:paraId="1157014C" w14:textId="77777777" w:rsidTr="00D805C1">
        <w:trPr>
          <w:trHeight w:val="530"/>
        </w:trPr>
        <w:tc>
          <w:tcPr>
            <w:tcW w:w="2142" w:type="dxa"/>
          </w:tcPr>
          <w:p w14:paraId="290B732A"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1"/>
                <w:attr w:name="Month" w:val="6"/>
              </w:smartTagPr>
              <w:r>
                <w:t>June 11, 1999</w:t>
              </w:r>
            </w:smartTag>
          </w:p>
          <w:p w14:paraId="374DDBC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34" w:type="dxa"/>
          </w:tcPr>
          <w:p w14:paraId="40F4A8F2" w14:textId="77777777" w:rsidR="002B0D9C" w:rsidRDefault="002B0D9C">
            <w:pPr>
              <w:pStyle w:val="Heading1"/>
              <w:rPr>
                <w:rFonts w:ascii="Times New Roman" w:hAnsi="Times New Roman"/>
                <w:b w:val="0"/>
              </w:rPr>
            </w:pPr>
          </w:p>
        </w:tc>
        <w:tc>
          <w:tcPr>
            <w:tcW w:w="7506" w:type="dxa"/>
          </w:tcPr>
          <w:p w14:paraId="05023558" w14:textId="77777777" w:rsidR="002B0D9C" w:rsidRDefault="002B0D9C">
            <w:pPr>
              <w:pStyle w:val="Footer"/>
              <w:widowControl/>
              <w:numPr>
                <w:ilvl w:val="0"/>
                <w:numId w:val="5"/>
              </w:numPr>
              <w:tabs>
                <w:tab w:val="clear" w:pos="4320"/>
                <w:tab w:val="clear" w:pos="8640"/>
              </w:tabs>
            </w:pPr>
            <w:r>
              <w:t xml:space="preserve">Added ability for an ESP to request a secondary service of receiving Summary level Interval information for </w:t>
            </w:r>
            <w:smartTag w:uri="urn:schemas-microsoft-com:office:smarttags" w:element="place">
              <w:smartTag w:uri="urn:schemas-microsoft-com:office:smarttags" w:element="State">
                <w:r>
                  <w:t>Pennsylvania</w:t>
                </w:r>
              </w:smartTag>
            </w:smartTag>
            <w:r>
              <w:t xml:space="preserve"> (See Notes section for description of service). New features include use of a LIN05 value “SI” and use of an account level REF segment “17”. If secondary service is not requested, and interval data exists for the account, the ESP will receive interval data and its related summary data in a single transaction (867IU). If the code is sent, the ESP will receive summarized data only on a monthly basis (867IU). </w:t>
            </w:r>
            <w:r>
              <w:rPr>
                <w:b/>
              </w:rPr>
              <w:t>Note:</w:t>
            </w:r>
            <w:r>
              <w:t xml:space="preserve"> This option may not be offered at the account level by all LDCs – some LDCs may only offer it for all customers of an ESP.</w:t>
            </w:r>
          </w:p>
          <w:p w14:paraId="40C513E3" w14:textId="77777777" w:rsidR="002B0D9C" w:rsidRDefault="002B0D9C">
            <w:pPr>
              <w:pStyle w:val="Footer"/>
              <w:widowControl/>
              <w:numPr>
                <w:ilvl w:val="0"/>
                <w:numId w:val="5"/>
              </w:numPr>
              <w:tabs>
                <w:tab w:val="clear" w:pos="4320"/>
                <w:tab w:val="clear" w:pos="8640"/>
              </w:tabs>
            </w:pPr>
            <w:r>
              <w:t>Added clarification that Rockland Electric’s system maintains the duplicate bill and notice to third party.</w:t>
            </w:r>
          </w:p>
          <w:p w14:paraId="6398B7AA" w14:textId="77777777" w:rsidR="002B0D9C" w:rsidRDefault="002B0D9C">
            <w:pPr>
              <w:pStyle w:val="Footer"/>
              <w:widowControl/>
              <w:tabs>
                <w:tab w:val="clear" w:pos="4320"/>
                <w:tab w:val="clear" w:pos="8640"/>
              </w:tabs>
            </w:pPr>
          </w:p>
          <w:p w14:paraId="74CAEA8B" w14:textId="77777777" w:rsidR="002B0D9C" w:rsidRDefault="002B0D9C">
            <w:pPr>
              <w:pStyle w:val="Footer"/>
              <w:widowControl/>
              <w:tabs>
                <w:tab w:val="clear" w:pos="4320"/>
                <w:tab w:val="clear" w:pos="8640"/>
              </w:tabs>
            </w:pPr>
            <w:r>
              <w:t xml:space="preserve">Transaction is considered FINAL in </w:t>
            </w:r>
            <w:smartTag w:uri="urn:schemas-microsoft-com:office:smarttags" w:element="place">
              <w:smartTag w:uri="urn:schemas-microsoft-com:office:smarttags" w:element="State">
                <w:r>
                  <w:t>Pennsylvania</w:t>
                </w:r>
              </w:smartTag>
            </w:smartTag>
            <w:r>
              <w:t xml:space="preserve">. </w:t>
            </w:r>
          </w:p>
          <w:p w14:paraId="2794C504" w14:textId="77777777" w:rsidR="002B0D9C" w:rsidRDefault="002B0D9C">
            <w:pPr>
              <w:pStyle w:val="Footer"/>
              <w:widowControl/>
              <w:tabs>
                <w:tab w:val="clear" w:pos="4320"/>
                <w:tab w:val="clear" w:pos="8640"/>
              </w:tabs>
            </w:pPr>
          </w:p>
        </w:tc>
      </w:tr>
      <w:tr w:rsidR="002B0D9C" w14:paraId="182A824B" w14:textId="77777777" w:rsidTr="00D805C1">
        <w:trPr>
          <w:trHeight w:val="530"/>
        </w:trPr>
        <w:tc>
          <w:tcPr>
            <w:tcW w:w="2142" w:type="dxa"/>
          </w:tcPr>
          <w:p w14:paraId="51D9881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29"/>
                <w:attr w:name="Month" w:val="6"/>
              </w:smartTagPr>
              <w:r>
                <w:t>June 29, 1999</w:t>
              </w:r>
            </w:smartTag>
          </w:p>
          <w:p w14:paraId="2146BF2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34" w:type="dxa"/>
          </w:tcPr>
          <w:p w14:paraId="321F60F5" w14:textId="77777777" w:rsidR="002B0D9C" w:rsidRDefault="002B0D9C">
            <w:pPr>
              <w:pStyle w:val="Heading1"/>
              <w:rPr>
                <w:rFonts w:ascii="Times New Roman" w:hAnsi="Times New Roman"/>
                <w:b w:val="0"/>
              </w:rPr>
            </w:pPr>
          </w:p>
        </w:tc>
        <w:tc>
          <w:tcPr>
            <w:tcW w:w="7506" w:type="dxa"/>
          </w:tcPr>
          <w:p w14:paraId="78D7562A" w14:textId="77777777" w:rsidR="002B0D9C" w:rsidRDefault="002B0D9C">
            <w:pPr>
              <w:pStyle w:val="Footer"/>
              <w:widowControl/>
              <w:numPr>
                <w:ilvl w:val="0"/>
                <w:numId w:val="10"/>
              </w:numPr>
              <w:tabs>
                <w:tab w:val="clear" w:pos="4320"/>
                <w:tab w:val="clear" w:pos="8640"/>
              </w:tabs>
            </w:pPr>
            <w:r>
              <w:t xml:space="preserve">Issued as FINAL for </w:t>
            </w:r>
            <w:smartTag w:uri="urn:schemas-microsoft-com:office:smarttags" w:element="place">
              <w:smartTag w:uri="urn:schemas-microsoft-com:office:smarttags" w:element="State">
                <w:r>
                  <w:t>New Jersey</w:t>
                </w:r>
              </w:smartTag>
            </w:smartTag>
            <w:r>
              <w:t>.</w:t>
            </w:r>
          </w:p>
          <w:p w14:paraId="78118E2D" w14:textId="77777777" w:rsidR="002B0D9C" w:rsidRDefault="002B0D9C">
            <w:pPr>
              <w:pStyle w:val="Footer"/>
              <w:widowControl/>
              <w:numPr>
                <w:ilvl w:val="0"/>
                <w:numId w:val="10"/>
              </w:numPr>
              <w:tabs>
                <w:tab w:val="clear" w:pos="4320"/>
                <w:tab w:val="clear" w:pos="8640"/>
              </w:tabs>
            </w:pPr>
            <w:r>
              <w:t>Changed “EGS” to “ESP” and “EDC” to “LDC” throughout the guideline.  Removed “NJ Definitions” and replaced it with “LDC Definitions” and “ESP Definitions” in the Notes section.</w:t>
            </w:r>
          </w:p>
          <w:p w14:paraId="54885D8A" w14:textId="77777777" w:rsidR="002B0D9C" w:rsidRDefault="002B0D9C">
            <w:pPr>
              <w:pStyle w:val="Footer"/>
              <w:widowControl/>
              <w:numPr>
                <w:ilvl w:val="0"/>
                <w:numId w:val="10"/>
              </w:numPr>
              <w:tabs>
                <w:tab w:val="clear" w:pos="4320"/>
                <w:tab w:val="clear" w:pos="8640"/>
              </w:tabs>
            </w:pPr>
            <w:r>
              <w:t>Changed LIN01 to say that the tracking number must be unique over all time.</w:t>
            </w:r>
          </w:p>
          <w:p w14:paraId="0E796774" w14:textId="77777777" w:rsidR="002B0D9C" w:rsidRDefault="002B0D9C">
            <w:pPr>
              <w:pStyle w:val="Footer"/>
              <w:widowControl/>
              <w:numPr>
                <w:ilvl w:val="0"/>
                <w:numId w:val="10"/>
              </w:numPr>
              <w:tabs>
                <w:tab w:val="clear" w:pos="4320"/>
                <w:tab w:val="clear" w:pos="8640"/>
              </w:tabs>
            </w:pPr>
            <w:r>
              <w:t>Corrected LIN03 to “Identifies the product” instead of “Indicates a customer request to obtain Electric Service”</w:t>
            </w:r>
          </w:p>
          <w:p w14:paraId="62828B54" w14:textId="77777777" w:rsidR="002B0D9C" w:rsidRDefault="002B0D9C">
            <w:pPr>
              <w:pStyle w:val="Footer"/>
              <w:widowControl/>
              <w:numPr>
                <w:ilvl w:val="0"/>
                <w:numId w:val="10"/>
              </w:numPr>
              <w:tabs>
                <w:tab w:val="clear" w:pos="4320"/>
                <w:tab w:val="clear" w:pos="8640"/>
              </w:tabs>
            </w:pPr>
            <w:r>
              <w:t>Clarified requirement of REF*17</w:t>
            </w:r>
          </w:p>
          <w:p w14:paraId="45280C94" w14:textId="77777777" w:rsidR="002B0D9C" w:rsidRDefault="002B0D9C">
            <w:pPr>
              <w:pStyle w:val="Footer"/>
              <w:widowControl/>
              <w:numPr>
                <w:ilvl w:val="0"/>
                <w:numId w:val="10"/>
              </w:numPr>
              <w:tabs>
                <w:tab w:val="clear" w:pos="4320"/>
                <w:tab w:val="clear" w:pos="8640"/>
              </w:tabs>
            </w:pPr>
            <w:r>
              <w:t>Corrected spelling errors and formatting.</w:t>
            </w:r>
          </w:p>
          <w:p w14:paraId="2C77554B" w14:textId="77777777" w:rsidR="002B0D9C" w:rsidRDefault="002B0D9C">
            <w:pPr>
              <w:pStyle w:val="Footer"/>
              <w:widowControl/>
              <w:numPr>
                <w:ilvl w:val="0"/>
                <w:numId w:val="10"/>
              </w:numPr>
              <w:tabs>
                <w:tab w:val="clear" w:pos="4320"/>
                <w:tab w:val="clear" w:pos="8640"/>
              </w:tabs>
            </w:pPr>
            <w:r>
              <w:t>Added “How to use the implementation guideline” page.  In addition, changed all headers to the true X12 definition… correcting some mistakes that were missed in the upgrade from Version 3070 to Version 4010.  Also corrected the Table on Page 4 to reflect X12 definitions and added the words "X12 Structure” to the title on that page.</w:t>
            </w:r>
          </w:p>
          <w:p w14:paraId="790FFBAE" w14:textId="77777777" w:rsidR="002B0D9C" w:rsidRDefault="002B0D9C">
            <w:pPr>
              <w:pStyle w:val="Footer"/>
              <w:widowControl/>
              <w:numPr>
                <w:ilvl w:val="0"/>
                <w:numId w:val="10"/>
              </w:numPr>
              <w:tabs>
                <w:tab w:val="clear" w:pos="4320"/>
                <w:tab w:val="clear" w:pos="8640"/>
              </w:tabs>
            </w:pPr>
            <w:r>
              <w:t>Added examples (Zip+4 on N4, FX &amp; EM on PER, etc.)</w:t>
            </w:r>
          </w:p>
          <w:p w14:paraId="75372F74" w14:textId="77777777" w:rsidR="002B0D9C" w:rsidRDefault="002B0D9C">
            <w:pPr>
              <w:pStyle w:val="Footer"/>
              <w:widowControl/>
              <w:numPr>
                <w:ilvl w:val="0"/>
                <w:numId w:val="10"/>
              </w:numPr>
              <w:tabs>
                <w:tab w:val="clear" w:pos="4320"/>
                <w:tab w:val="clear" w:pos="8640"/>
              </w:tabs>
            </w:pPr>
            <w:r>
              <w:t>Updated rules for status and rejection reasons.</w:t>
            </w:r>
          </w:p>
          <w:p w14:paraId="61246F0C" w14:textId="77777777" w:rsidR="002B0D9C" w:rsidRDefault="002B0D9C">
            <w:pPr>
              <w:pStyle w:val="Footer"/>
              <w:widowControl/>
              <w:numPr>
                <w:ilvl w:val="0"/>
                <w:numId w:val="10"/>
              </w:numPr>
              <w:tabs>
                <w:tab w:val="clear" w:pos="4320"/>
                <w:tab w:val="clear" w:pos="8640"/>
              </w:tabs>
            </w:pPr>
            <w:r>
              <w:t>Combined “PA Implementation” with “PA Use”</w:t>
            </w:r>
          </w:p>
          <w:p w14:paraId="4DC50D94" w14:textId="77777777" w:rsidR="002B0D9C" w:rsidRDefault="002B0D9C">
            <w:pPr>
              <w:pStyle w:val="Footer"/>
              <w:widowControl/>
              <w:numPr>
                <w:ilvl w:val="0"/>
                <w:numId w:val="10"/>
              </w:numPr>
              <w:tabs>
                <w:tab w:val="clear" w:pos="4320"/>
                <w:tab w:val="clear" w:pos="8640"/>
              </w:tabs>
            </w:pPr>
            <w:r>
              <w:t>On the REF*MT &amp; REF*TU segments, changed “This segment must also be sent when account has UNMETERED services available for generation service (Rate Ready).” to “This segment will not be provided in the NM1 loop for UNMETERED services.”</w:t>
            </w:r>
          </w:p>
          <w:p w14:paraId="1BA6C806" w14:textId="77777777" w:rsidR="002B0D9C" w:rsidRDefault="002B0D9C">
            <w:pPr>
              <w:pStyle w:val="Footer"/>
              <w:widowControl/>
              <w:numPr>
                <w:ilvl w:val="0"/>
                <w:numId w:val="10"/>
              </w:numPr>
              <w:tabs>
                <w:tab w:val="clear" w:pos="4320"/>
                <w:tab w:val="clear" w:pos="8640"/>
              </w:tabs>
            </w:pPr>
            <w:r>
              <w:t>Changed Note from "One 814 per Account" to "One Account per 814".</w:t>
            </w:r>
          </w:p>
          <w:p w14:paraId="68545F2D" w14:textId="77777777" w:rsidR="002B0D9C" w:rsidRDefault="002B0D9C">
            <w:pPr>
              <w:pStyle w:val="Footer"/>
              <w:widowControl/>
              <w:numPr>
                <w:ilvl w:val="0"/>
                <w:numId w:val="10"/>
              </w:numPr>
              <w:tabs>
                <w:tab w:val="clear" w:pos="4320"/>
                <w:tab w:val="clear" w:pos="8640"/>
              </w:tabs>
            </w:pPr>
            <w:r>
              <w:t>Clarified text explaining "Unknown LIN05 Codes"</w:t>
            </w:r>
          </w:p>
          <w:p w14:paraId="07D428C1" w14:textId="77777777" w:rsidR="002B0D9C" w:rsidRDefault="002B0D9C">
            <w:pPr>
              <w:pStyle w:val="Footer"/>
              <w:widowControl/>
              <w:numPr>
                <w:ilvl w:val="0"/>
                <w:numId w:val="10"/>
              </w:numPr>
              <w:tabs>
                <w:tab w:val="clear" w:pos="4320"/>
                <w:tab w:val="clear" w:pos="8640"/>
              </w:tabs>
            </w:pPr>
            <w:r>
              <w:t>Clarified text explaining "Rejection vs. Acceptance with Status Reason code"</w:t>
            </w:r>
          </w:p>
          <w:p w14:paraId="712C1AB3" w14:textId="77777777" w:rsidR="002B0D9C" w:rsidRDefault="002B0D9C">
            <w:pPr>
              <w:pStyle w:val="Footer"/>
              <w:widowControl/>
              <w:numPr>
                <w:ilvl w:val="0"/>
                <w:numId w:val="10"/>
              </w:numPr>
              <w:tabs>
                <w:tab w:val="clear" w:pos="4320"/>
                <w:tab w:val="clear" w:pos="8640"/>
              </w:tabs>
              <w:rPr>
                <w:b/>
              </w:rPr>
            </w:pPr>
            <w:r>
              <w:t>Clarified text explaining " Requesting Summary Only information for Interval Data"</w:t>
            </w:r>
          </w:p>
          <w:p w14:paraId="440933C5" w14:textId="77777777" w:rsidR="002B0D9C" w:rsidRDefault="002B0D9C">
            <w:pPr>
              <w:pStyle w:val="Footer"/>
              <w:widowControl/>
              <w:numPr>
                <w:ilvl w:val="0"/>
                <w:numId w:val="10"/>
              </w:numPr>
              <w:tabs>
                <w:tab w:val="clear" w:pos="4320"/>
                <w:tab w:val="clear" w:pos="8640"/>
              </w:tabs>
            </w:pPr>
            <w:r>
              <w:t>Clarified text in LIN03 explaining "Secondary Service</w:t>
            </w:r>
            <w:r>
              <w:rPr>
                <w:b/>
              </w:rPr>
              <w:t>"</w:t>
            </w:r>
          </w:p>
          <w:p w14:paraId="3013F864" w14:textId="77777777" w:rsidR="002B0D9C" w:rsidRDefault="002B0D9C">
            <w:pPr>
              <w:pStyle w:val="Footer"/>
              <w:widowControl/>
              <w:numPr>
                <w:ilvl w:val="0"/>
                <w:numId w:val="10"/>
              </w:numPr>
              <w:tabs>
                <w:tab w:val="clear" w:pos="4320"/>
                <w:tab w:val="clear" w:pos="8640"/>
              </w:tabs>
            </w:pPr>
            <w:r>
              <w:t>Clarified DTM129 "Customer Contract Effective Date" to indicate the Date is required for CE Request only - not all Requests</w:t>
            </w:r>
          </w:p>
          <w:p w14:paraId="092CD66B" w14:textId="77777777" w:rsidR="002B0D9C" w:rsidRDefault="002B0D9C">
            <w:pPr>
              <w:pStyle w:val="Footer"/>
              <w:widowControl/>
              <w:numPr>
                <w:ilvl w:val="0"/>
                <w:numId w:val="10"/>
              </w:numPr>
              <w:tabs>
                <w:tab w:val="clear" w:pos="4320"/>
                <w:tab w:val="clear" w:pos="8640"/>
              </w:tabs>
            </w:pPr>
            <w:r>
              <w:t>Removed the following note from all QTY02 elements:  " Note that a more appropriate segment would be the QTY (quantity), however until we can petition X12 to add a QTY segment to the 814, we must use the AMT segment"</w:t>
            </w:r>
          </w:p>
        </w:tc>
      </w:tr>
      <w:tr w:rsidR="002B0D9C" w14:paraId="7E35DB4F" w14:textId="77777777" w:rsidTr="00D805C1">
        <w:trPr>
          <w:trHeight w:val="530"/>
        </w:trPr>
        <w:tc>
          <w:tcPr>
            <w:tcW w:w="2142" w:type="dxa"/>
          </w:tcPr>
          <w:p w14:paraId="31D52C4C"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2"/>
                <w:attr w:name="Month" w:val="7"/>
              </w:smartTagPr>
              <w:r>
                <w:t>July 2, 1999</w:t>
              </w:r>
            </w:smartTag>
          </w:p>
          <w:p w14:paraId="5A112A2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2.1</w:t>
            </w:r>
          </w:p>
        </w:tc>
        <w:tc>
          <w:tcPr>
            <w:tcW w:w="234" w:type="dxa"/>
          </w:tcPr>
          <w:p w14:paraId="5F8B5CD4" w14:textId="77777777" w:rsidR="002B0D9C" w:rsidRDefault="002B0D9C">
            <w:pPr>
              <w:pStyle w:val="Heading1"/>
              <w:rPr>
                <w:rFonts w:ascii="Times New Roman" w:hAnsi="Times New Roman"/>
                <w:b w:val="0"/>
              </w:rPr>
            </w:pPr>
          </w:p>
        </w:tc>
        <w:tc>
          <w:tcPr>
            <w:tcW w:w="7506" w:type="dxa"/>
          </w:tcPr>
          <w:p w14:paraId="00752D7A" w14:textId="77777777" w:rsidR="002B0D9C" w:rsidRDefault="002B0D9C">
            <w:pPr>
              <w:pStyle w:val="Footer"/>
              <w:widowControl/>
              <w:numPr>
                <w:ilvl w:val="0"/>
                <w:numId w:val="18"/>
              </w:numPr>
              <w:tabs>
                <w:tab w:val="clear" w:pos="4320"/>
                <w:tab w:val="clear" w:pos="8640"/>
              </w:tabs>
            </w:pPr>
            <w:r>
              <w:t>Spell check corrections</w:t>
            </w:r>
          </w:p>
          <w:p w14:paraId="2A5E497C" w14:textId="77777777" w:rsidR="002B0D9C" w:rsidRDefault="002B0D9C">
            <w:pPr>
              <w:pStyle w:val="Footer"/>
              <w:widowControl/>
              <w:numPr>
                <w:ilvl w:val="0"/>
                <w:numId w:val="18"/>
              </w:numPr>
              <w:tabs>
                <w:tab w:val="clear" w:pos="4320"/>
                <w:tab w:val="clear" w:pos="8640"/>
              </w:tabs>
            </w:pPr>
            <w:r>
              <w:t>Formatting corrections</w:t>
            </w:r>
          </w:p>
        </w:tc>
      </w:tr>
      <w:tr w:rsidR="002B0D9C" w14:paraId="748919ED" w14:textId="77777777" w:rsidTr="00D805C1">
        <w:trPr>
          <w:trHeight w:val="530"/>
        </w:trPr>
        <w:tc>
          <w:tcPr>
            <w:tcW w:w="2142" w:type="dxa"/>
          </w:tcPr>
          <w:p w14:paraId="732B530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14"/>
                <w:attr w:name="Month" w:val="7"/>
              </w:smartTagPr>
              <w:r>
                <w:t>July 14, 1999</w:t>
              </w:r>
            </w:smartTag>
          </w:p>
          <w:p w14:paraId="601E312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2.2</w:t>
            </w:r>
          </w:p>
        </w:tc>
        <w:tc>
          <w:tcPr>
            <w:tcW w:w="234" w:type="dxa"/>
          </w:tcPr>
          <w:p w14:paraId="015082C2" w14:textId="77777777" w:rsidR="002B0D9C" w:rsidRDefault="002B0D9C">
            <w:pPr>
              <w:pStyle w:val="Heading1"/>
              <w:rPr>
                <w:rFonts w:ascii="Times New Roman" w:hAnsi="Times New Roman"/>
                <w:b w:val="0"/>
              </w:rPr>
            </w:pPr>
          </w:p>
        </w:tc>
        <w:tc>
          <w:tcPr>
            <w:tcW w:w="7506" w:type="dxa"/>
          </w:tcPr>
          <w:p w14:paraId="08B4FAF0" w14:textId="77777777" w:rsidR="002B0D9C" w:rsidRDefault="002B0D9C">
            <w:pPr>
              <w:pStyle w:val="Footer"/>
              <w:widowControl/>
              <w:tabs>
                <w:tab w:val="clear" w:pos="4320"/>
                <w:tab w:val="clear" w:pos="8640"/>
              </w:tabs>
            </w:pPr>
            <w:r>
              <w:t>Change Control Process Change #001:</w:t>
            </w:r>
          </w:p>
          <w:p w14:paraId="220B6DFB" w14:textId="77777777" w:rsidR="002B0D9C" w:rsidRDefault="002B0D9C">
            <w:pPr>
              <w:pStyle w:val="Footer"/>
              <w:widowControl/>
              <w:numPr>
                <w:ilvl w:val="0"/>
                <w:numId w:val="19"/>
              </w:numPr>
              <w:tabs>
                <w:tab w:val="clear" w:pos="4320"/>
                <w:tab w:val="clear" w:pos="8640"/>
              </w:tabs>
            </w:pPr>
            <w:r>
              <w:rPr>
                <w:snapToGrid w:val="0"/>
              </w:rPr>
              <w:t>Corrected On/Off Peak in REF*TU and examples.  The codes 41 and 42 were reversed.</w:t>
            </w:r>
          </w:p>
          <w:p w14:paraId="2B86FC48" w14:textId="77777777" w:rsidR="002B0D9C" w:rsidRDefault="002B0D9C">
            <w:pPr>
              <w:pStyle w:val="Footer"/>
              <w:widowControl/>
              <w:numPr>
                <w:ilvl w:val="0"/>
                <w:numId w:val="19"/>
              </w:numPr>
              <w:tabs>
                <w:tab w:val="clear" w:pos="4320"/>
                <w:tab w:val="clear" w:pos="8640"/>
              </w:tabs>
            </w:pPr>
            <w:r>
              <w:rPr>
                <w:snapToGrid w:val="0"/>
              </w:rPr>
              <w:t>Corrected X12 code description for REF*IX to “Item Number”</w:t>
            </w:r>
          </w:p>
        </w:tc>
      </w:tr>
      <w:tr w:rsidR="002B0D9C" w14:paraId="314AECC6" w14:textId="77777777" w:rsidTr="00D805C1">
        <w:trPr>
          <w:trHeight w:val="530"/>
        </w:trPr>
        <w:tc>
          <w:tcPr>
            <w:tcW w:w="2142" w:type="dxa"/>
          </w:tcPr>
          <w:p w14:paraId="4AB49165"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October 1, 1999</w:t>
            </w:r>
          </w:p>
          <w:p w14:paraId="0C3AAE5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2.2b</w:t>
            </w:r>
          </w:p>
        </w:tc>
        <w:tc>
          <w:tcPr>
            <w:tcW w:w="234" w:type="dxa"/>
          </w:tcPr>
          <w:p w14:paraId="423E8FCD" w14:textId="77777777" w:rsidR="002B0D9C" w:rsidRDefault="002B0D9C">
            <w:pPr>
              <w:pStyle w:val="Heading1"/>
              <w:rPr>
                <w:rFonts w:ascii="Times New Roman" w:hAnsi="Times New Roman"/>
                <w:b w:val="0"/>
              </w:rPr>
            </w:pPr>
          </w:p>
        </w:tc>
        <w:tc>
          <w:tcPr>
            <w:tcW w:w="7506" w:type="dxa"/>
          </w:tcPr>
          <w:p w14:paraId="751F89A8" w14:textId="77777777" w:rsidR="002B0D9C" w:rsidRDefault="002B0D9C">
            <w:pPr>
              <w:pStyle w:val="Footer"/>
              <w:widowControl/>
              <w:tabs>
                <w:tab w:val="clear" w:pos="4320"/>
                <w:tab w:val="clear" w:pos="8640"/>
              </w:tabs>
            </w:pPr>
            <w:r>
              <w:t>Change Control Process Change #004:</w:t>
            </w:r>
          </w:p>
          <w:p w14:paraId="55F0D83C" w14:textId="77777777" w:rsidR="002B0D9C" w:rsidRDefault="002B0D9C">
            <w:pPr>
              <w:pStyle w:val="Footer"/>
              <w:widowControl/>
              <w:numPr>
                <w:ilvl w:val="0"/>
                <w:numId w:val="20"/>
              </w:numPr>
            </w:pPr>
            <w:r>
              <w:t xml:space="preserve">N1*8R – corrected examples for customer reference number </w:t>
            </w:r>
          </w:p>
          <w:p w14:paraId="13A44659" w14:textId="77777777" w:rsidR="002B0D9C" w:rsidRDefault="002B0D9C">
            <w:pPr>
              <w:pStyle w:val="Footer"/>
              <w:widowControl/>
              <w:numPr>
                <w:ilvl w:val="0"/>
                <w:numId w:val="20"/>
              </w:numPr>
            </w:pPr>
            <w:r>
              <w:t>Reordered the REF*7G Error codes alphabetically</w:t>
            </w:r>
          </w:p>
          <w:p w14:paraId="202B81ED" w14:textId="77777777" w:rsidR="002B0D9C" w:rsidRDefault="002B0D9C">
            <w:pPr>
              <w:pStyle w:val="Footer"/>
              <w:widowControl/>
              <w:numPr>
                <w:ilvl w:val="0"/>
                <w:numId w:val="20"/>
              </w:numPr>
            </w:pPr>
            <w:r>
              <w:t>Added note to REF*TZ (LDC Meter Cycle) that it is optional for Unmetered</w:t>
            </w:r>
          </w:p>
          <w:p w14:paraId="4024206A" w14:textId="77777777" w:rsidR="002B0D9C" w:rsidRDefault="002B0D9C">
            <w:pPr>
              <w:pStyle w:val="Footer"/>
              <w:widowControl/>
              <w:numPr>
                <w:ilvl w:val="0"/>
                <w:numId w:val="20"/>
              </w:numPr>
            </w:pPr>
            <w:r>
              <w:t>Historical Usage, Meter Information and Summary Interval Response Examples - changed “13” to “11” in BGN01</w:t>
            </w:r>
          </w:p>
          <w:p w14:paraId="44FC48A4" w14:textId="77777777" w:rsidR="002B0D9C" w:rsidRDefault="002B0D9C">
            <w:pPr>
              <w:pStyle w:val="Footer"/>
              <w:widowControl/>
              <w:numPr>
                <w:ilvl w:val="0"/>
                <w:numId w:val="20"/>
              </w:numPr>
            </w:pPr>
            <w:r>
              <w:t>Special Meter Read Example – changed “029” to “021” in multiple request</w:t>
            </w:r>
          </w:p>
          <w:p w14:paraId="1D7B9605" w14:textId="77777777" w:rsidR="002B0D9C" w:rsidRDefault="002B0D9C">
            <w:pPr>
              <w:pStyle w:val="Footer"/>
              <w:widowControl/>
              <w:numPr>
                <w:ilvl w:val="0"/>
                <w:numId w:val="20"/>
              </w:numPr>
            </w:pPr>
            <w:r>
              <w:t>AMT*DP provided in Multiple Response Example (and should not be)</w:t>
            </w:r>
          </w:p>
          <w:p w14:paraId="2936FA83" w14:textId="77777777" w:rsidR="002B0D9C" w:rsidRDefault="002B0D9C">
            <w:pPr>
              <w:pStyle w:val="Footer"/>
              <w:widowControl/>
              <w:numPr>
                <w:ilvl w:val="0"/>
                <w:numId w:val="20"/>
              </w:numPr>
            </w:pPr>
            <w:r>
              <w:t>Modified Notes section on unknown LIN05 codes to be consistent with other content in Implementation Guide.</w:t>
            </w:r>
          </w:p>
          <w:p w14:paraId="3D352C03" w14:textId="77777777" w:rsidR="002B0D9C" w:rsidRDefault="002B0D9C">
            <w:pPr>
              <w:pStyle w:val="Footer"/>
              <w:widowControl/>
              <w:numPr>
                <w:ilvl w:val="0"/>
                <w:numId w:val="20"/>
              </w:numPr>
            </w:pPr>
            <w:r>
              <w:t xml:space="preserve">Added tentative use for Delaware </w:t>
            </w:r>
            <w:r w:rsidR="006A47B7">
              <w:t>Delmarva</w:t>
            </w:r>
          </w:p>
          <w:p w14:paraId="3BE64050" w14:textId="77777777" w:rsidR="002B0D9C" w:rsidRDefault="002B0D9C">
            <w:pPr>
              <w:pStyle w:val="Footer"/>
              <w:widowControl/>
              <w:numPr>
                <w:ilvl w:val="0"/>
                <w:numId w:val="20"/>
              </w:numPr>
            </w:pPr>
            <w:r>
              <w:t>Added clarifying note for meter type – if COMBO, only send one REF*MT.</w:t>
            </w:r>
          </w:p>
          <w:p w14:paraId="0B3E1302" w14:textId="77777777" w:rsidR="002B0D9C" w:rsidRDefault="002B0D9C">
            <w:pPr>
              <w:pStyle w:val="Footer"/>
              <w:widowControl/>
              <w:numPr>
                <w:ilvl w:val="0"/>
                <w:numId w:val="20"/>
              </w:numPr>
            </w:pPr>
            <w:r>
              <w:t xml:space="preserve">Added note for </w:t>
            </w:r>
            <w:r w:rsidR="006A47B7">
              <w:t>Delmarva</w:t>
            </w:r>
            <w:r>
              <w:t xml:space="preserve"> indicating they will only be storing 20 characters.</w:t>
            </w:r>
          </w:p>
          <w:p w14:paraId="676BF450" w14:textId="77777777" w:rsidR="002B0D9C" w:rsidRDefault="002B0D9C">
            <w:pPr>
              <w:pStyle w:val="Footer"/>
              <w:widowControl/>
              <w:numPr>
                <w:ilvl w:val="0"/>
                <w:numId w:val="20"/>
              </w:numPr>
            </w:pPr>
            <w:r>
              <w:t>Rejection Examples: Remove sending of echoed fields. It is allowed, but is optional, and most utilities will not be sending it.</w:t>
            </w:r>
          </w:p>
          <w:p w14:paraId="338890EE" w14:textId="77777777" w:rsidR="002B0D9C" w:rsidRDefault="002B0D9C">
            <w:pPr>
              <w:pStyle w:val="Footer"/>
              <w:widowControl/>
              <w:numPr>
                <w:ilvl w:val="0"/>
                <w:numId w:val="20"/>
              </w:numPr>
            </w:pPr>
            <w:r>
              <w:t>Added clarifying note for use of tax exemption percent in NJ</w:t>
            </w:r>
          </w:p>
          <w:p w14:paraId="192CDB92" w14:textId="77777777" w:rsidR="002B0D9C" w:rsidRDefault="002B0D9C">
            <w:pPr>
              <w:pStyle w:val="Footer"/>
              <w:widowControl/>
              <w:numPr>
                <w:ilvl w:val="0"/>
                <w:numId w:val="20"/>
              </w:numPr>
            </w:pPr>
            <w:r>
              <w:t>Fixed some X12 definitions</w:t>
            </w:r>
          </w:p>
          <w:p w14:paraId="68F03319" w14:textId="77777777" w:rsidR="002B0D9C" w:rsidRDefault="002B0D9C">
            <w:pPr>
              <w:pStyle w:val="Footer"/>
              <w:widowControl/>
              <w:numPr>
                <w:ilvl w:val="0"/>
                <w:numId w:val="20"/>
              </w:numPr>
            </w:pPr>
            <w:r>
              <w:t xml:space="preserve">Added clarifying note regarding invalid LIN05 codes </w:t>
            </w:r>
          </w:p>
          <w:p w14:paraId="61E535B9" w14:textId="77777777" w:rsidR="002B0D9C" w:rsidRDefault="002B0D9C">
            <w:pPr>
              <w:pStyle w:val="Footer"/>
              <w:widowControl/>
              <w:numPr>
                <w:ilvl w:val="0"/>
                <w:numId w:val="20"/>
              </w:numPr>
            </w:pPr>
            <w:r>
              <w:t>Added clarifying note regarding REF03 field for meter (“COMBO” is not valid)</w:t>
            </w:r>
          </w:p>
        </w:tc>
      </w:tr>
      <w:tr w:rsidR="002B0D9C" w14:paraId="7355533D" w14:textId="77777777" w:rsidTr="00D805C1">
        <w:trPr>
          <w:trHeight w:val="630"/>
        </w:trPr>
        <w:tc>
          <w:tcPr>
            <w:tcW w:w="2142" w:type="dxa"/>
          </w:tcPr>
          <w:p w14:paraId="226A375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4"/>
                <w:attr w:name="Month" w:val="11"/>
              </w:smartTagPr>
              <w:r>
                <w:t>November 4, 1999</w:t>
              </w:r>
            </w:smartTag>
          </w:p>
          <w:p w14:paraId="5FDA663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w:t>
            </w:r>
          </w:p>
        </w:tc>
        <w:tc>
          <w:tcPr>
            <w:tcW w:w="234" w:type="dxa"/>
          </w:tcPr>
          <w:p w14:paraId="589022BF" w14:textId="77777777" w:rsidR="002B0D9C" w:rsidRDefault="002B0D9C">
            <w:pPr>
              <w:pStyle w:val="Heading1"/>
              <w:rPr>
                <w:rFonts w:ascii="Times New Roman" w:hAnsi="Times New Roman"/>
                <w:b w:val="0"/>
                <w:sz w:val="20"/>
              </w:rPr>
            </w:pPr>
          </w:p>
        </w:tc>
        <w:tc>
          <w:tcPr>
            <w:tcW w:w="7506" w:type="dxa"/>
          </w:tcPr>
          <w:p w14:paraId="2C91E044" w14:textId="77777777" w:rsidR="002B0D9C" w:rsidRDefault="002B0D9C">
            <w:r>
              <w:t xml:space="preserve">This is a FINAL version for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p>
        </w:tc>
      </w:tr>
      <w:tr w:rsidR="002B0D9C" w14:paraId="605EE75B" w14:textId="77777777" w:rsidTr="00D805C1">
        <w:trPr>
          <w:trHeight w:val="1683"/>
        </w:trPr>
        <w:tc>
          <w:tcPr>
            <w:tcW w:w="2142" w:type="dxa"/>
          </w:tcPr>
          <w:p w14:paraId="2B67306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1999</w:t>
            </w:r>
          </w:p>
          <w:p w14:paraId="30B82F1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2.3MD1</w:t>
            </w:r>
          </w:p>
        </w:tc>
        <w:tc>
          <w:tcPr>
            <w:tcW w:w="234" w:type="dxa"/>
          </w:tcPr>
          <w:p w14:paraId="24F35921" w14:textId="77777777" w:rsidR="002B0D9C" w:rsidRDefault="002B0D9C">
            <w:pPr>
              <w:pStyle w:val="Heading1"/>
              <w:rPr>
                <w:rFonts w:ascii="Times New Roman" w:hAnsi="Times New Roman"/>
                <w:b w:val="0"/>
              </w:rPr>
            </w:pPr>
          </w:p>
        </w:tc>
        <w:tc>
          <w:tcPr>
            <w:tcW w:w="7506" w:type="dxa"/>
          </w:tcPr>
          <w:p w14:paraId="26AEFD50" w14:textId="77777777" w:rsidR="002B0D9C" w:rsidRDefault="002B0D9C">
            <w:pPr>
              <w:pStyle w:val="Footer"/>
              <w:widowControl/>
              <w:numPr>
                <w:ilvl w:val="0"/>
                <w:numId w:val="24"/>
              </w:numPr>
              <w:tabs>
                <w:tab w:val="clear" w:pos="4320"/>
                <w:tab w:val="clear" w:pos="8640"/>
              </w:tabs>
            </w:pPr>
            <w:r>
              <w:t xml:space="preserve">Add </w:t>
            </w:r>
            <w:smartTag w:uri="urn:schemas-microsoft-com:office:smarttags" w:element="place">
              <w:smartTag w:uri="urn:schemas-microsoft-com:office:smarttags" w:element="State">
                <w:r>
                  <w:t>Maryland</w:t>
                </w:r>
              </w:smartTag>
            </w:smartTag>
            <w:r>
              <w:t xml:space="preserve"> use to document – the changes were added to the version 2.3 of the regional standards</w:t>
            </w:r>
          </w:p>
          <w:p w14:paraId="2238B3FD" w14:textId="77777777" w:rsidR="002B0D9C" w:rsidRDefault="002B0D9C">
            <w:pPr>
              <w:pStyle w:val="Footer"/>
              <w:widowControl/>
              <w:numPr>
                <w:ilvl w:val="0"/>
                <w:numId w:val="24"/>
              </w:numPr>
              <w:tabs>
                <w:tab w:val="clear" w:pos="4320"/>
                <w:tab w:val="clear" w:pos="8640"/>
              </w:tabs>
            </w:pPr>
            <w:r>
              <w:t>Added Data Dictionary</w:t>
            </w:r>
          </w:p>
          <w:p w14:paraId="745DC726" w14:textId="77777777" w:rsidR="002B0D9C" w:rsidRDefault="002B0D9C">
            <w:pPr>
              <w:pStyle w:val="Footer"/>
              <w:widowControl/>
              <w:numPr>
                <w:ilvl w:val="0"/>
                <w:numId w:val="24"/>
              </w:numPr>
              <w:tabs>
                <w:tab w:val="clear" w:pos="4320"/>
                <w:tab w:val="clear" w:pos="8640"/>
              </w:tabs>
            </w:pPr>
            <w:r>
              <w:t>Added Table of Contents</w:t>
            </w:r>
          </w:p>
          <w:p w14:paraId="4CADFFA1" w14:textId="77777777" w:rsidR="002B0D9C" w:rsidRDefault="002B0D9C">
            <w:pPr>
              <w:pStyle w:val="Footer"/>
              <w:widowControl/>
              <w:numPr>
                <w:ilvl w:val="0"/>
                <w:numId w:val="24"/>
              </w:numPr>
              <w:tabs>
                <w:tab w:val="clear" w:pos="4320"/>
                <w:tab w:val="clear" w:pos="8640"/>
              </w:tabs>
            </w:pPr>
            <w:r>
              <w:t>Added REF03 to REF*BF for special condition for bill cycle for MD</w:t>
            </w:r>
          </w:p>
          <w:p w14:paraId="4A34A306" w14:textId="77777777" w:rsidR="002B0D9C" w:rsidRDefault="002B0D9C">
            <w:pPr>
              <w:pStyle w:val="Footer"/>
              <w:widowControl/>
              <w:tabs>
                <w:tab w:val="clear" w:pos="4320"/>
                <w:tab w:val="clear" w:pos="8640"/>
              </w:tabs>
            </w:pPr>
          </w:p>
        </w:tc>
      </w:tr>
      <w:tr w:rsidR="002B0D9C" w14:paraId="1593B22F" w14:textId="77777777" w:rsidTr="00D805C1">
        <w:trPr>
          <w:trHeight w:val="530"/>
        </w:trPr>
        <w:tc>
          <w:tcPr>
            <w:tcW w:w="2142" w:type="dxa"/>
          </w:tcPr>
          <w:p w14:paraId="33DE8785"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1999"/>
                <w:attr w:name="Day" w:val="23"/>
                <w:attr w:name="Month" w:val="12"/>
              </w:smartTagPr>
              <w:r>
                <w:t>December 23, 1999</w:t>
              </w:r>
            </w:smartTag>
          </w:p>
          <w:p w14:paraId="7B01BDA6"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2.3MD2</w:t>
            </w:r>
          </w:p>
        </w:tc>
        <w:tc>
          <w:tcPr>
            <w:tcW w:w="234" w:type="dxa"/>
          </w:tcPr>
          <w:p w14:paraId="0CD57C53" w14:textId="77777777" w:rsidR="002B0D9C" w:rsidRDefault="002B0D9C">
            <w:pPr>
              <w:pStyle w:val="Heading1"/>
              <w:rPr>
                <w:rFonts w:ascii="Times New Roman" w:hAnsi="Times New Roman"/>
                <w:b w:val="0"/>
              </w:rPr>
            </w:pPr>
          </w:p>
        </w:tc>
        <w:tc>
          <w:tcPr>
            <w:tcW w:w="7506" w:type="dxa"/>
          </w:tcPr>
          <w:p w14:paraId="750F28BB" w14:textId="77777777" w:rsidR="002B0D9C" w:rsidRDefault="002B0D9C">
            <w:pPr>
              <w:pStyle w:val="Footer"/>
              <w:widowControl/>
              <w:numPr>
                <w:ilvl w:val="0"/>
                <w:numId w:val="27"/>
              </w:numPr>
              <w:tabs>
                <w:tab w:val="clear" w:pos="4320"/>
                <w:tab w:val="clear" w:pos="8640"/>
              </w:tabs>
            </w:pPr>
            <w:r>
              <w:t xml:space="preserve">Clarified </w:t>
            </w:r>
            <w:r w:rsidR="006A47B7">
              <w:t>Delmarva</w:t>
            </w:r>
            <w:r>
              <w:t xml:space="preserve"> and Allegheny plans for sending monthly interval data</w:t>
            </w:r>
          </w:p>
          <w:p w14:paraId="619A910E" w14:textId="77777777" w:rsidR="002B0D9C" w:rsidRDefault="002B0D9C">
            <w:pPr>
              <w:pStyle w:val="Footer"/>
              <w:widowControl/>
              <w:numPr>
                <w:ilvl w:val="0"/>
                <w:numId w:val="27"/>
              </w:numPr>
              <w:tabs>
                <w:tab w:val="clear" w:pos="4320"/>
                <w:tab w:val="clear" w:pos="8640"/>
              </w:tabs>
            </w:pPr>
            <w:r>
              <w:t>Remove REF*17 (Field 57) from CE Lin Data Dictionary</w:t>
            </w:r>
          </w:p>
          <w:p w14:paraId="01BBC17F" w14:textId="77777777" w:rsidR="002B0D9C" w:rsidRDefault="002B0D9C">
            <w:pPr>
              <w:pStyle w:val="Footer"/>
              <w:widowControl/>
              <w:numPr>
                <w:ilvl w:val="0"/>
                <w:numId w:val="27"/>
              </w:numPr>
              <w:tabs>
                <w:tab w:val="clear" w:pos="4320"/>
                <w:tab w:val="clear" w:pos="8640"/>
              </w:tabs>
            </w:pPr>
            <w:r>
              <w:t xml:space="preserve">Modified Data Dictionary Customer Name and Billing Name length to allow  for 60 for </w:t>
            </w:r>
            <w:smartTag w:uri="urn:schemas-microsoft-com:office:smarttags" w:element="place">
              <w:smartTag w:uri="urn:schemas-microsoft-com:office:smarttags" w:element="State">
                <w:r>
                  <w:t>Maryland</w:t>
                </w:r>
              </w:smartTag>
            </w:smartTag>
          </w:p>
          <w:p w14:paraId="1AFADED6" w14:textId="77777777" w:rsidR="002B0D9C" w:rsidRDefault="002B0D9C">
            <w:pPr>
              <w:pStyle w:val="Footer"/>
              <w:widowControl/>
              <w:numPr>
                <w:ilvl w:val="0"/>
                <w:numId w:val="27"/>
              </w:numPr>
              <w:tabs>
                <w:tab w:val="clear" w:pos="4320"/>
                <w:tab w:val="clear" w:pos="8640"/>
              </w:tabs>
            </w:pPr>
            <w:r>
              <w:t>Clarified APS use of N1*2C (Party to Receive Copy of Bills)</w:t>
            </w:r>
          </w:p>
          <w:p w14:paraId="254365FA" w14:textId="77777777" w:rsidR="002B0D9C" w:rsidRDefault="002B0D9C">
            <w:pPr>
              <w:pStyle w:val="Footer"/>
              <w:widowControl/>
              <w:numPr>
                <w:ilvl w:val="0"/>
                <w:numId w:val="27"/>
              </w:numPr>
              <w:tabs>
                <w:tab w:val="clear" w:pos="4320"/>
                <w:tab w:val="clear" w:pos="8640"/>
              </w:tabs>
            </w:pPr>
            <w:r>
              <w:t xml:space="preserve">Move Maryland Historical Usage notes from REF*1P to General Notes section </w:t>
            </w:r>
          </w:p>
          <w:p w14:paraId="25ABF513" w14:textId="77777777" w:rsidR="002B0D9C" w:rsidRDefault="002B0D9C">
            <w:pPr>
              <w:pStyle w:val="Footer"/>
              <w:widowControl/>
              <w:numPr>
                <w:ilvl w:val="0"/>
                <w:numId w:val="27"/>
              </w:numPr>
              <w:tabs>
                <w:tab w:val="clear" w:pos="4320"/>
                <w:tab w:val="clear" w:pos="8640"/>
              </w:tabs>
            </w:pPr>
            <w:r>
              <w:t>Remove REF*PRT for Load Cycling Device for Md (this method did not solve issue since it was at meter level and did not indicate quantity)</w:t>
            </w:r>
          </w:p>
          <w:p w14:paraId="50E597CB" w14:textId="77777777" w:rsidR="002B0D9C" w:rsidRDefault="002B0D9C">
            <w:pPr>
              <w:pStyle w:val="Footer"/>
              <w:widowControl/>
              <w:numPr>
                <w:ilvl w:val="0"/>
                <w:numId w:val="27"/>
              </w:numPr>
              <w:tabs>
                <w:tab w:val="clear" w:pos="4320"/>
                <w:tab w:val="clear" w:pos="8640"/>
              </w:tabs>
            </w:pPr>
            <w:r>
              <w:t xml:space="preserve">Clarified use of REF*NR for </w:t>
            </w:r>
            <w:smartTag w:uri="urn:schemas-microsoft-com:office:smarttags" w:element="place">
              <w:smartTag w:uri="urn:schemas-microsoft-com:office:smarttags" w:element="State">
                <w:r>
                  <w:t>Maryland</w:t>
                </w:r>
              </w:smartTag>
            </w:smartTag>
            <w:r>
              <w:t xml:space="preserve"> utilities</w:t>
            </w:r>
          </w:p>
          <w:p w14:paraId="12FD21F0" w14:textId="77777777" w:rsidR="002B0D9C" w:rsidRDefault="002B0D9C">
            <w:pPr>
              <w:pStyle w:val="Footer"/>
              <w:widowControl/>
              <w:numPr>
                <w:ilvl w:val="0"/>
                <w:numId w:val="27"/>
              </w:numPr>
              <w:tabs>
                <w:tab w:val="clear" w:pos="4320"/>
                <w:tab w:val="clear" w:pos="8640"/>
              </w:tabs>
            </w:pPr>
            <w:r>
              <w:t xml:space="preserve">Added 4 new AMT segments for the </w:t>
            </w:r>
            <w:smartTag w:uri="urn:schemas-microsoft-com:office:smarttags" w:element="place">
              <w:smartTag w:uri="urn:schemas-microsoft-com:office:smarttags" w:element="State">
                <w:r>
                  <w:t>Maryland</w:t>
                </w:r>
              </w:smartTag>
            </w:smartTag>
            <w:r>
              <w:t xml:space="preserve"> taxes (AAO-Local/County tax, BAK-Franchise tax, F7-State Sales Tax, N8-Environmental tax)</w:t>
            </w:r>
          </w:p>
          <w:p w14:paraId="140BA9D7" w14:textId="77777777" w:rsidR="002B0D9C" w:rsidRDefault="002B0D9C">
            <w:pPr>
              <w:pStyle w:val="Footer"/>
              <w:widowControl/>
              <w:numPr>
                <w:ilvl w:val="0"/>
                <w:numId w:val="27"/>
              </w:numPr>
              <w:tabs>
                <w:tab w:val="clear" w:pos="4320"/>
                <w:tab w:val="clear" w:pos="8640"/>
              </w:tabs>
            </w:pPr>
            <w:r>
              <w:t>Added 2 new AMT segments for Load Management program (L0-Water Heater, 5J-Air Conditioners)</w:t>
            </w:r>
          </w:p>
          <w:p w14:paraId="1E7F52AE" w14:textId="77777777" w:rsidR="002B0D9C" w:rsidRDefault="002B0D9C">
            <w:pPr>
              <w:pStyle w:val="Footer"/>
              <w:widowControl/>
              <w:numPr>
                <w:ilvl w:val="0"/>
                <w:numId w:val="27"/>
              </w:numPr>
              <w:tabs>
                <w:tab w:val="clear" w:pos="4320"/>
                <w:tab w:val="clear" w:pos="8640"/>
              </w:tabs>
            </w:pPr>
            <w:r>
              <w:t>Added Rejection Reason codes ANQ (Billing Agent not certified by utility) and C02 (customer on credit hold) to support ESP consolidated billing (PA)</w:t>
            </w:r>
          </w:p>
        </w:tc>
      </w:tr>
      <w:tr w:rsidR="002B0D9C" w14:paraId="5D6E8E96" w14:textId="77777777" w:rsidTr="00D805C1">
        <w:trPr>
          <w:trHeight w:val="530"/>
        </w:trPr>
        <w:tc>
          <w:tcPr>
            <w:tcW w:w="2142" w:type="dxa"/>
          </w:tcPr>
          <w:p w14:paraId="5E2767C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24"/>
                <w:attr w:name="Month" w:val="2"/>
              </w:smartTagPr>
              <w:r>
                <w:t>February 24, 2000</w:t>
              </w:r>
            </w:smartTag>
          </w:p>
          <w:p w14:paraId="28C5FC31"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2.3MD3</w:t>
            </w:r>
          </w:p>
        </w:tc>
        <w:tc>
          <w:tcPr>
            <w:tcW w:w="234" w:type="dxa"/>
          </w:tcPr>
          <w:p w14:paraId="4E6899AC" w14:textId="77777777" w:rsidR="002B0D9C" w:rsidRDefault="002B0D9C">
            <w:pPr>
              <w:pStyle w:val="Heading1"/>
              <w:rPr>
                <w:rFonts w:ascii="Times New Roman" w:hAnsi="Times New Roman"/>
                <w:b w:val="0"/>
              </w:rPr>
            </w:pPr>
          </w:p>
        </w:tc>
        <w:tc>
          <w:tcPr>
            <w:tcW w:w="7506" w:type="dxa"/>
          </w:tcPr>
          <w:p w14:paraId="1DDC4C54" w14:textId="77777777" w:rsidR="002B0D9C" w:rsidRDefault="002B0D9C">
            <w:pPr>
              <w:pStyle w:val="Footer"/>
              <w:widowControl/>
              <w:numPr>
                <w:ilvl w:val="0"/>
                <w:numId w:val="27"/>
              </w:numPr>
              <w:tabs>
                <w:tab w:val="clear" w:pos="4320"/>
                <w:tab w:val="clear" w:pos="8640"/>
              </w:tabs>
            </w:pPr>
            <w:r>
              <w:t xml:space="preserve">Clarified County field for N1*8R for </w:t>
            </w:r>
            <w:smartTag w:uri="urn:schemas-microsoft-com:office:smarttags" w:element="place">
              <w:smartTag w:uri="urn:schemas-microsoft-com:office:smarttags" w:element="State">
                <w:r>
                  <w:t>Maryland</w:t>
                </w:r>
              </w:smartTag>
            </w:smartTag>
          </w:p>
          <w:p w14:paraId="2768FB1F" w14:textId="77777777" w:rsidR="002B0D9C" w:rsidRDefault="002B0D9C">
            <w:pPr>
              <w:pStyle w:val="Footer"/>
              <w:widowControl/>
              <w:numPr>
                <w:ilvl w:val="0"/>
                <w:numId w:val="27"/>
              </w:numPr>
              <w:tabs>
                <w:tab w:val="clear" w:pos="4320"/>
                <w:tab w:val="clear" w:pos="8640"/>
              </w:tabs>
            </w:pPr>
            <w:r>
              <w:t xml:space="preserve">Added City tax for MD </w:t>
            </w:r>
          </w:p>
          <w:p w14:paraId="0176AE7B" w14:textId="77777777" w:rsidR="002B0D9C" w:rsidRDefault="002B0D9C">
            <w:pPr>
              <w:pStyle w:val="Footer"/>
              <w:widowControl/>
              <w:numPr>
                <w:ilvl w:val="0"/>
                <w:numId w:val="27"/>
              </w:numPr>
              <w:tabs>
                <w:tab w:val="clear" w:pos="4320"/>
                <w:tab w:val="clear" w:pos="8640"/>
              </w:tabs>
            </w:pPr>
            <w:r>
              <w:t xml:space="preserve">Added clarification for APS in MD on sending of 867HU </w:t>
            </w:r>
          </w:p>
          <w:p w14:paraId="41104C79" w14:textId="77777777" w:rsidR="002B0D9C" w:rsidRDefault="002B0D9C">
            <w:pPr>
              <w:pStyle w:val="Footer"/>
              <w:widowControl/>
              <w:numPr>
                <w:ilvl w:val="0"/>
                <w:numId w:val="27"/>
              </w:numPr>
              <w:tabs>
                <w:tab w:val="clear" w:pos="4320"/>
                <w:tab w:val="clear" w:pos="8640"/>
              </w:tabs>
            </w:pPr>
            <w:r>
              <w:t>Renumbered items in data dictionary where City added</w:t>
            </w:r>
          </w:p>
          <w:p w14:paraId="295282BE" w14:textId="77777777" w:rsidR="002B0D9C" w:rsidRDefault="002B0D9C">
            <w:pPr>
              <w:pStyle w:val="Footer"/>
              <w:widowControl/>
              <w:numPr>
                <w:ilvl w:val="0"/>
                <w:numId w:val="27"/>
              </w:numPr>
              <w:tabs>
                <w:tab w:val="clear" w:pos="4320"/>
                <w:tab w:val="clear" w:pos="8640"/>
              </w:tabs>
            </w:pPr>
            <w:r>
              <w:t>Added FRD as rejection code for MD and DE (</w:t>
            </w:r>
            <w:r w:rsidR="006A47B7">
              <w:t>Delmarva</w:t>
            </w:r>
            <w:r>
              <w:t>) - (Bill Option not valid for this type of document)</w:t>
            </w:r>
          </w:p>
        </w:tc>
      </w:tr>
      <w:tr w:rsidR="002B0D9C" w14:paraId="336277C4" w14:textId="77777777" w:rsidTr="00D805C1">
        <w:trPr>
          <w:trHeight w:val="530"/>
        </w:trPr>
        <w:tc>
          <w:tcPr>
            <w:tcW w:w="2142" w:type="dxa"/>
          </w:tcPr>
          <w:p w14:paraId="7560E8F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31"/>
                <w:attr w:name="Month" w:val="3"/>
              </w:smartTagPr>
              <w:r>
                <w:t>March 31, 2000</w:t>
              </w:r>
            </w:smartTag>
          </w:p>
          <w:p w14:paraId="21D6D2E1"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2.3MD4</w:t>
            </w:r>
          </w:p>
        </w:tc>
        <w:tc>
          <w:tcPr>
            <w:tcW w:w="234" w:type="dxa"/>
          </w:tcPr>
          <w:p w14:paraId="4964D894" w14:textId="77777777" w:rsidR="002B0D9C" w:rsidRDefault="002B0D9C">
            <w:pPr>
              <w:pStyle w:val="Heading1"/>
              <w:rPr>
                <w:rFonts w:ascii="Times New Roman" w:hAnsi="Times New Roman"/>
                <w:b w:val="0"/>
              </w:rPr>
            </w:pPr>
          </w:p>
        </w:tc>
        <w:tc>
          <w:tcPr>
            <w:tcW w:w="7506" w:type="dxa"/>
          </w:tcPr>
          <w:p w14:paraId="3CD5939C" w14:textId="77777777" w:rsidR="002B0D9C" w:rsidRDefault="002B0D9C">
            <w:pPr>
              <w:pStyle w:val="Footer"/>
              <w:widowControl/>
              <w:numPr>
                <w:ilvl w:val="0"/>
                <w:numId w:val="27"/>
              </w:numPr>
              <w:tabs>
                <w:tab w:val="clear" w:pos="4320"/>
                <w:tab w:val="clear" w:pos="8640"/>
              </w:tabs>
            </w:pPr>
            <w:r>
              <w:t>Corrected TOC for REF=PR</w:t>
            </w:r>
          </w:p>
          <w:p w14:paraId="688CAC73" w14:textId="77777777" w:rsidR="002B0D9C" w:rsidRDefault="002B0D9C">
            <w:pPr>
              <w:pStyle w:val="Footer"/>
              <w:widowControl/>
              <w:numPr>
                <w:ilvl w:val="0"/>
                <w:numId w:val="27"/>
              </w:numPr>
              <w:tabs>
                <w:tab w:val="clear" w:pos="4320"/>
                <w:tab w:val="clear" w:pos="8640"/>
              </w:tabs>
            </w:pPr>
            <w:r>
              <w:t>Added MD comment to indicate Historical Usage request was initially only considered for already enrolled customers. Its use for Pre-enrollment still being negotiated as of 3/2000.</w:t>
            </w:r>
          </w:p>
          <w:p w14:paraId="77C09D61" w14:textId="77777777" w:rsidR="002B0D9C" w:rsidRDefault="002B0D9C">
            <w:pPr>
              <w:pStyle w:val="Footer"/>
              <w:widowControl/>
              <w:numPr>
                <w:ilvl w:val="0"/>
                <w:numId w:val="27"/>
              </w:numPr>
              <w:tabs>
                <w:tab w:val="clear" w:pos="4320"/>
                <w:tab w:val="clear" w:pos="8640"/>
              </w:tabs>
            </w:pPr>
            <w:r>
              <w:t xml:space="preserve">This transaction is considered FINAL for </w:t>
            </w:r>
            <w:smartTag w:uri="urn:schemas-microsoft-com:office:smarttags" w:element="place">
              <w:smartTag w:uri="urn:schemas-microsoft-com:office:smarttags" w:element="State">
                <w:r>
                  <w:t>Maryland</w:t>
                </w:r>
              </w:smartTag>
            </w:smartTag>
          </w:p>
        </w:tc>
      </w:tr>
      <w:tr w:rsidR="002B0D9C" w14:paraId="07AF3134" w14:textId="77777777" w:rsidTr="00D805C1">
        <w:trPr>
          <w:trHeight w:val="530"/>
        </w:trPr>
        <w:tc>
          <w:tcPr>
            <w:tcW w:w="2142" w:type="dxa"/>
          </w:tcPr>
          <w:p w14:paraId="639978D6"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31"/>
                <w:attr w:name="Month" w:val="3"/>
              </w:smartTagPr>
              <w:r>
                <w:lastRenderedPageBreak/>
                <w:t>March 31, 2000</w:t>
              </w:r>
            </w:smartTag>
          </w:p>
          <w:p w14:paraId="11BD9365"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2.3MD5</w:t>
            </w:r>
          </w:p>
        </w:tc>
        <w:tc>
          <w:tcPr>
            <w:tcW w:w="234" w:type="dxa"/>
          </w:tcPr>
          <w:p w14:paraId="30CC4184" w14:textId="77777777" w:rsidR="002B0D9C" w:rsidRDefault="002B0D9C">
            <w:pPr>
              <w:pStyle w:val="Heading1"/>
              <w:rPr>
                <w:rFonts w:ascii="Times New Roman" w:hAnsi="Times New Roman"/>
                <w:b w:val="0"/>
              </w:rPr>
            </w:pPr>
          </w:p>
        </w:tc>
        <w:tc>
          <w:tcPr>
            <w:tcW w:w="7506" w:type="dxa"/>
          </w:tcPr>
          <w:p w14:paraId="26FA24CB" w14:textId="77777777" w:rsidR="002B0D9C" w:rsidRDefault="002B0D9C">
            <w:pPr>
              <w:pStyle w:val="Footer"/>
              <w:widowControl/>
              <w:numPr>
                <w:ilvl w:val="0"/>
                <w:numId w:val="27"/>
              </w:numPr>
              <w:tabs>
                <w:tab w:val="clear" w:pos="4320"/>
                <w:tab w:val="clear" w:pos="8640"/>
              </w:tabs>
            </w:pPr>
            <w:r>
              <w:t>Clarified PA Notes on response when using SI secondary service request BY account</w:t>
            </w:r>
          </w:p>
          <w:p w14:paraId="6562504B" w14:textId="77777777" w:rsidR="002B0D9C" w:rsidRDefault="002B0D9C">
            <w:pPr>
              <w:pStyle w:val="Footer"/>
              <w:widowControl/>
              <w:numPr>
                <w:ilvl w:val="0"/>
                <w:numId w:val="27"/>
              </w:numPr>
              <w:tabs>
                <w:tab w:val="clear" w:pos="4320"/>
                <w:tab w:val="clear" w:pos="8640"/>
              </w:tabs>
            </w:pPr>
            <w:r>
              <w:t xml:space="preserve">Corrected LIN examples from LIN*SH to LIN*1*SH </w:t>
            </w:r>
          </w:p>
        </w:tc>
      </w:tr>
      <w:tr w:rsidR="002B0D9C" w14:paraId="2C73CF35" w14:textId="77777777" w:rsidTr="00D805C1">
        <w:trPr>
          <w:trHeight w:val="530"/>
        </w:trPr>
        <w:tc>
          <w:tcPr>
            <w:tcW w:w="2142" w:type="dxa"/>
          </w:tcPr>
          <w:p w14:paraId="66FF573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4"/>
                <w:attr w:name="Month" w:val="5"/>
              </w:smartTagPr>
              <w:r>
                <w:t>May 14, 2000</w:t>
              </w:r>
            </w:smartTag>
          </w:p>
          <w:p w14:paraId="6CC15262"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w:t>
            </w:r>
          </w:p>
        </w:tc>
        <w:tc>
          <w:tcPr>
            <w:tcW w:w="234" w:type="dxa"/>
          </w:tcPr>
          <w:p w14:paraId="4F827A67" w14:textId="77777777" w:rsidR="002B0D9C" w:rsidRDefault="002B0D9C">
            <w:pPr>
              <w:pStyle w:val="Heading1"/>
              <w:rPr>
                <w:rFonts w:ascii="Times New Roman" w:hAnsi="Times New Roman"/>
                <w:b w:val="0"/>
              </w:rPr>
            </w:pPr>
          </w:p>
        </w:tc>
        <w:tc>
          <w:tcPr>
            <w:tcW w:w="7506" w:type="dxa"/>
          </w:tcPr>
          <w:p w14:paraId="5B9EA48C" w14:textId="77777777" w:rsidR="002B0D9C" w:rsidRDefault="002B0D9C">
            <w:pPr>
              <w:pStyle w:val="Footer"/>
              <w:widowControl/>
              <w:numPr>
                <w:ilvl w:val="0"/>
                <w:numId w:val="27"/>
              </w:numPr>
              <w:tabs>
                <w:tab w:val="clear" w:pos="4320"/>
                <w:tab w:val="clear" w:pos="8640"/>
              </w:tabs>
            </w:pPr>
            <w:r>
              <w:t xml:space="preserve">Incorporate PA Change Request X020 – Two new  REF*7G codes (NCB and </w:t>
            </w:r>
            <w:smartTag w:uri="urn:schemas-microsoft-com:office:smarttags" w:element="place">
              <w:smartTag w:uri="urn:schemas-microsoft-com:office:smarttags" w:element="State">
                <w:r>
                  <w:t>NEB</w:t>
                </w:r>
              </w:smartTag>
            </w:smartTag>
            <w:r>
              <w:t>) for supplier consolidated billing</w:t>
            </w:r>
          </w:p>
          <w:p w14:paraId="701B749C" w14:textId="77777777" w:rsidR="002B0D9C" w:rsidRDefault="002B0D9C">
            <w:pPr>
              <w:pStyle w:val="Footer"/>
              <w:widowControl/>
              <w:numPr>
                <w:ilvl w:val="0"/>
                <w:numId w:val="27"/>
              </w:numPr>
              <w:tabs>
                <w:tab w:val="clear" w:pos="4320"/>
                <w:tab w:val="clear" w:pos="8640"/>
              </w:tabs>
            </w:pPr>
            <w:r>
              <w:t>Incorporate PA Change Request X022 – Add clarification to Bill Cycle (REF*BF) as it relates to summary billing</w:t>
            </w:r>
          </w:p>
          <w:p w14:paraId="68557822" w14:textId="77777777" w:rsidR="002B0D9C" w:rsidRDefault="002B0D9C">
            <w:pPr>
              <w:pStyle w:val="Footer"/>
              <w:widowControl/>
              <w:numPr>
                <w:ilvl w:val="0"/>
                <w:numId w:val="27"/>
              </w:numPr>
              <w:tabs>
                <w:tab w:val="clear" w:pos="4320"/>
                <w:tab w:val="clear" w:pos="8640"/>
              </w:tabs>
            </w:pPr>
            <w:r>
              <w:t>Incorporate MD Change Control M001 – Several tax exemption segments had been added for MD use.  After further review, it was determined they are not needed to support generation charges. As MD was only state using these segments, the segments will be removed from the document. They are AMT*C (City Tax), AMT*BAK (Franchise Tax), AMT*AAO (County/Local Tax) and the AMT*N8 (Environmental Tax) segments.</w:t>
            </w:r>
          </w:p>
          <w:p w14:paraId="31EEAD1C" w14:textId="77777777" w:rsidR="002B0D9C" w:rsidRDefault="002B0D9C">
            <w:pPr>
              <w:pStyle w:val="Footer"/>
              <w:widowControl/>
              <w:numPr>
                <w:ilvl w:val="0"/>
                <w:numId w:val="27"/>
              </w:numPr>
              <w:tabs>
                <w:tab w:val="clear" w:pos="4320"/>
                <w:tab w:val="clear" w:pos="8640"/>
              </w:tabs>
            </w:pPr>
            <w:r>
              <w:t xml:space="preserve">This document is a new finalized version of PA and MD. NJ  is still using Version 2.3. </w:t>
            </w:r>
          </w:p>
        </w:tc>
      </w:tr>
      <w:tr w:rsidR="002B0D9C" w14:paraId="0D8D1EBA" w14:textId="77777777" w:rsidTr="00D805C1">
        <w:trPr>
          <w:trHeight w:val="530"/>
        </w:trPr>
        <w:tc>
          <w:tcPr>
            <w:tcW w:w="2142" w:type="dxa"/>
          </w:tcPr>
          <w:p w14:paraId="71E0FB65"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1"/>
                <w:attr w:name="Month" w:val="8"/>
              </w:smartTagPr>
              <w:r>
                <w:t>August 11, 2000</w:t>
              </w:r>
            </w:smartTag>
          </w:p>
          <w:p w14:paraId="5F19350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2.4a</w:t>
            </w:r>
          </w:p>
        </w:tc>
        <w:tc>
          <w:tcPr>
            <w:tcW w:w="234" w:type="dxa"/>
          </w:tcPr>
          <w:p w14:paraId="6514E1CD" w14:textId="77777777" w:rsidR="002B0D9C" w:rsidRDefault="002B0D9C">
            <w:pPr>
              <w:pStyle w:val="Heading1"/>
              <w:rPr>
                <w:rFonts w:ascii="Times New Roman" w:hAnsi="Times New Roman"/>
                <w:b w:val="0"/>
              </w:rPr>
            </w:pPr>
          </w:p>
        </w:tc>
        <w:tc>
          <w:tcPr>
            <w:tcW w:w="7506" w:type="dxa"/>
          </w:tcPr>
          <w:p w14:paraId="6D276A82" w14:textId="77777777" w:rsidR="002B0D9C" w:rsidRDefault="002B0D9C">
            <w:pPr>
              <w:pStyle w:val="Footer"/>
              <w:widowControl/>
              <w:numPr>
                <w:ilvl w:val="0"/>
                <w:numId w:val="27"/>
              </w:numPr>
              <w:tabs>
                <w:tab w:val="clear" w:pos="4320"/>
                <w:tab w:val="clear" w:pos="8640"/>
              </w:tabs>
            </w:pPr>
            <w:r>
              <w:t xml:space="preserve">REF*BF – modify NJ Use to reflect what use is. Note that had been added for PA was only addressed for PA. Indicate DE </w:t>
            </w:r>
            <w:r w:rsidR="006A47B7">
              <w:t>Delmarva</w:t>
            </w:r>
            <w:r>
              <w:t xml:space="preserve"> and MD as same as NJ.</w:t>
            </w:r>
          </w:p>
          <w:p w14:paraId="1C2DF2CB" w14:textId="77777777" w:rsidR="002B0D9C" w:rsidRDefault="002B0D9C">
            <w:pPr>
              <w:pStyle w:val="Footer"/>
              <w:widowControl/>
              <w:numPr>
                <w:ilvl w:val="0"/>
                <w:numId w:val="27"/>
              </w:numPr>
              <w:tabs>
                <w:tab w:val="clear" w:pos="4320"/>
                <w:tab w:val="clear" w:pos="8640"/>
              </w:tabs>
            </w:pPr>
            <w:r>
              <w:t xml:space="preserve">Indicated DTM*MRR not used Day 1 for NJ or DE </w:t>
            </w:r>
            <w:r w:rsidR="006A47B7">
              <w:t>Delmarva</w:t>
            </w:r>
          </w:p>
          <w:p w14:paraId="29C80913" w14:textId="77777777" w:rsidR="002B0D9C" w:rsidRDefault="002B0D9C">
            <w:pPr>
              <w:pStyle w:val="Footer"/>
              <w:widowControl/>
              <w:numPr>
                <w:ilvl w:val="0"/>
                <w:numId w:val="27"/>
              </w:numPr>
              <w:tabs>
                <w:tab w:val="clear" w:pos="4320"/>
                <w:tab w:val="clear" w:pos="8640"/>
              </w:tabs>
            </w:pPr>
            <w:r>
              <w:t>Indicate PSEG does not provide Bill Address information (N1*BT).</w:t>
            </w:r>
          </w:p>
          <w:p w14:paraId="7A10E1A2" w14:textId="77777777" w:rsidR="002B0D9C" w:rsidRDefault="002B0D9C">
            <w:pPr>
              <w:pStyle w:val="Footer"/>
              <w:widowControl/>
              <w:numPr>
                <w:ilvl w:val="0"/>
                <w:numId w:val="27"/>
              </w:numPr>
              <w:tabs>
                <w:tab w:val="clear" w:pos="4320"/>
                <w:tab w:val="clear" w:pos="8640"/>
              </w:tabs>
            </w:pPr>
            <w:r>
              <w:t xml:space="preserve">REF*7G responses for CE – Indicate following codes are not valid for NJ: ANQ, </w:t>
            </w:r>
            <w:smartTag w:uri="urn:schemas-microsoft-com:office:smarttags" w:element="place">
              <w:smartTag w:uri="urn:schemas-microsoft-com:office:smarttags" w:element="City">
                <w:r>
                  <w:t>NCB</w:t>
                </w:r>
              </w:smartTag>
              <w:r>
                <w:t xml:space="preserve">, </w:t>
              </w:r>
              <w:smartTag w:uri="urn:schemas-microsoft-com:office:smarttags" w:element="State">
                <w:r>
                  <w:t>NEB</w:t>
                </w:r>
              </w:smartTag>
            </w:smartTag>
            <w:r>
              <w:t>, RCF</w:t>
            </w:r>
          </w:p>
          <w:p w14:paraId="74AD0BD8" w14:textId="77777777" w:rsidR="002B0D9C" w:rsidRDefault="002B0D9C">
            <w:pPr>
              <w:pStyle w:val="Footer"/>
              <w:widowControl/>
              <w:numPr>
                <w:ilvl w:val="0"/>
                <w:numId w:val="27"/>
              </w:numPr>
              <w:tabs>
                <w:tab w:val="clear" w:pos="4320"/>
                <w:tab w:val="clear" w:pos="8640"/>
              </w:tabs>
            </w:pPr>
            <w:r>
              <w:t>Change LIN*1 to LIN*23451 to minimize confusion with people thinking this is a counter within the transaction.</w:t>
            </w:r>
          </w:p>
          <w:p w14:paraId="2DAC5162" w14:textId="77777777" w:rsidR="002B0D9C" w:rsidRDefault="002B0D9C">
            <w:pPr>
              <w:pStyle w:val="Footer"/>
              <w:widowControl/>
              <w:numPr>
                <w:ilvl w:val="0"/>
                <w:numId w:val="27"/>
              </w:numPr>
              <w:tabs>
                <w:tab w:val="clear" w:pos="4320"/>
                <w:tab w:val="clear" w:pos="8640"/>
              </w:tabs>
            </w:pPr>
            <w:r>
              <w:t>Add clarification to PSEG sending of City / State in N4 segment in N1*8R loop.</w:t>
            </w:r>
          </w:p>
          <w:p w14:paraId="46BAF671" w14:textId="77777777" w:rsidR="002B0D9C" w:rsidRDefault="002B0D9C">
            <w:pPr>
              <w:pStyle w:val="Footer"/>
              <w:widowControl/>
              <w:numPr>
                <w:ilvl w:val="0"/>
                <w:numId w:val="27"/>
              </w:numPr>
              <w:tabs>
                <w:tab w:val="clear" w:pos="4320"/>
                <w:tab w:val="clear" w:pos="8640"/>
              </w:tabs>
            </w:pPr>
            <w:r>
              <w:t xml:space="preserve">Add clarification to DTM*129 field to indicate </w:t>
            </w:r>
            <w:r>
              <w:rPr>
                <w:snapToGrid w:val="0"/>
              </w:rPr>
              <w:t>PSE&amp;G expects to receive only eastern time.</w:t>
            </w:r>
          </w:p>
        </w:tc>
      </w:tr>
      <w:tr w:rsidR="002B0D9C" w14:paraId="1105E949" w14:textId="77777777" w:rsidTr="00D805C1">
        <w:trPr>
          <w:trHeight w:val="530"/>
        </w:trPr>
        <w:tc>
          <w:tcPr>
            <w:tcW w:w="2142" w:type="dxa"/>
          </w:tcPr>
          <w:p w14:paraId="79E0789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0"/>
                <w:attr w:name="Day" w:val="10"/>
                <w:attr w:name="Month" w:val="9"/>
              </w:smartTagPr>
              <w:r>
                <w:t>September 10, 2000</w:t>
              </w:r>
            </w:smartTag>
          </w:p>
          <w:p w14:paraId="337F53C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2.5</w:t>
            </w:r>
          </w:p>
        </w:tc>
        <w:tc>
          <w:tcPr>
            <w:tcW w:w="234" w:type="dxa"/>
          </w:tcPr>
          <w:p w14:paraId="36BEF7F4" w14:textId="77777777" w:rsidR="002B0D9C" w:rsidRDefault="002B0D9C">
            <w:pPr>
              <w:pStyle w:val="Heading1"/>
              <w:rPr>
                <w:rFonts w:ascii="Times New Roman" w:hAnsi="Times New Roman"/>
                <w:b w:val="0"/>
              </w:rPr>
            </w:pPr>
          </w:p>
        </w:tc>
        <w:tc>
          <w:tcPr>
            <w:tcW w:w="7506" w:type="dxa"/>
          </w:tcPr>
          <w:p w14:paraId="573B179E" w14:textId="77777777" w:rsidR="002B0D9C" w:rsidRDefault="002B0D9C">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 xml:space="preserve"> (</w:t>
            </w:r>
            <w:r w:rsidR="006A47B7">
              <w:t>Delmarva</w:t>
            </w:r>
            <w:r>
              <w:t xml:space="preserve"> only).</w:t>
            </w:r>
          </w:p>
        </w:tc>
      </w:tr>
      <w:tr w:rsidR="002B0D9C" w14:paraId="49F5C4AF" w14:textId="77777777" w:rsidTr="00D805C1">
        <w:trPr>
          <w:trHeight w:val="530"/>
        </w:trPr>
        <w:tc>
          <w:tcPr>
            <w:tcW w:w="2142" w:type="dxa"/>
          </w:tcPr>
          <w:p w14:paraId="2AD343A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5"/>
                <w:attr w:name="Month" w:val="6"/>
              </w:smartTagPr>
              <w:r>
                <w:t>June 15, 2001</w:t>
              </w:r>
            </w:smartTag>
          </w:p>
          <w:p w14:paraId="05D8197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2.6</w:t>
            </w:r>
          </w:p>
        </w:tc>
        <w:tc>
          <w:tcPr>
            <w:tcW w:w="234" w:type="dxa"/>
          </w:tcPr>
          <w:p w14:paraId="4E56C1DA" w14:textId="77777777" w:rsidR="002B0D9C" w:rsidRDefault="002B0D9C">
            <w:pPr>
              <w:pStyle w:val="Heading1"/>
              <w:rPr>
                <w:rFonts w:ascii="Times New Roman" w:hAnsi="Times New Roman"/>
                <w:b w:val="0"/>
              </w:rPr>
            </w:pPr>
          </w:p>
        </w:tc>
        <w:tc>
          <w:tcPr>
            <w:tcW w:w="7506" w:type="dxa"/>
          </w:tcPr>
          <w:p w14:paraId="7157A22E" w14:textId="77777777" w:rsidR="002B0D9C" w:rsidRDefault="002B0D9C">
            <w:pPr>
              <w:pStyle w:val="Footer"/>
              <w:widowControl/>
              <w:tabs>
                <w:tab w:val="clear" w:pos="4320"/>
                <w:tab w:val="clear" w:pos="8640"/>
              </w:tabs>
            </w:pPr>
            <w:r>
              <w:t>REF*7G (Rejection Reason  Code) – modified note on rejection code “CO2” to included NJ.</w:t>
            </w:r>
          </w:p>
        </w:tc>
      </w:tr>
      <w:tr w:rsidR="002B0D9C" w14:paraId="714B7DD9" w14:textId="77777777" w:rsidTr="00D805C1">
        <w:trPr>
          <w:trHeight w:val="530"/>
        </w:trPr>
        <w:tc>
          <w:tcPr>
            <w:tcW w:w="2142" w:type="dxa"/>
          </w:tcPr>
          <w:p w14:paraId="74873EB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9"/>
                <w:attr w:name="Month" w:val="10"/>
              </w:smartTagPr>
              <w:r>
                <w:t>October 19, 2001</w:t>
              </w:r>
            </w:smartTag>
          </w:p>
          <w:p w14:paraId="037E0E2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2.6rev01</w:t>
            </w:r>
          </w:p>
        </w:tc>
        <w:tc>
          <w:tcPr>
            <w:tcW w:w="234" w:type="dxa"/>
          </w:tcPr>
          <w:p w14:paraId="15F2E5F0" w14:textId="77777777" w:rsidR="002B0D9C" w:rsidRDefault="002B0D9C">
            <w:pPr>
              <w:pStyle w:val="Heading1"/>
              <w:rPr>
                <w:rFonts w:ascii="Times New Roman" w:hAnsi="Times New Roman"/>
                <w:b w:val="0"/>
              </w:rPr>
            </w:pPr>
          </w:p>
        </w:tc>
        <w:tc>
          <w:tcPr>
            <w:tcW w:w="7506" w:type="dxa"/>
          </w:tcPr>
          <w:p w14:paraId="226BD8E5" w14:textId="77777777" w:rsidR="002B0D9C" w:rsidRDefault="002B0D9C">
            <w:pPr>
              <w:pStyle w:val="Footer"/>
              <w:widowControl/>
              <w:numPr>
                <w:ilvl w:val="0"/>
                <w:numId w:val="58"/>
              </w:numPr>
              <w:tabs>
                <w:tab w:val="clear" w:pos="4320"/>
                <w:tab w:val="clear" w:pos="8640"/>
              </w:tabs>
            </w:pPr>
            <w:r>
              <w:t xml:space="preserve">Incorporate Delaware Electric Coop (DEC) information for </w:t>
            </w:r>
            <w:smartTag w:uri="urn:schemas-microsoft-com:office:smarttags" w:element="place">
              <w:smartTag w:uri="urn:schemas-microsoft-com:office:smarttags" w:element="State">
                <w:r>
                  <w:t>Delaware</w:t>
                </w:r>
              </w:smartTag>
            </w:smartTag>
          </w:p>
          <w:p w14:paraId="1E6C7F38" w14:textId="77777777" w:rsidR="002B0D9C" w:rsidRDefault="002B0D9C">
            <w:pPr>
              <w:pStyle w:val="Footer"/>
              <w:widowControl/>
              <w:numPr>
                <w:ilvl w:val="0"/>
                <w:numId w:val="58"/>
              </w:numPr>
              <w:tabs>
                <w:tab w:val="clear" w:pos="4320"/>
                <w:tab w:val="clear" w:pos="8640"/>
              </w:tabs>
            </w:pPr>
            <w:r>
              <w:t>Incorporate PA Change Control 027 – Allow use of D30 as a valid rejection code (customer has requested rejections of enrollments by this ESP)</w:t>
            </w:r>
          </w:p>
          <w:p w14:paraId="43593965" w14:textId="77777777" w:rsidR="002B0D9C" w:rsidRDefault="002B0D9C">
            <w:pPr>
              <w:pStyle w:val="Footer"/>
              <w:widowControl/>
              <w:numPr>
                <w:ilvl w:val="0"/>
                <w:numId w:val="58"/>
              </w:numPr>
              <w:tabs>
                <w:tab w:val="clear" w:pos="4320"/>
                <w:tab w:val="clear" w:pos="8640"/>
              </w:tabs>
            </w:pPr>
            <w:r>
              <w:t>Incorporate PA Change Control 029 – ESP Account number should exclude punctuation, and must include significant leading and trailing zeros.</w:t>
            </w:r>
          </w:p>
          <w:p w14:paraId="50FBBE6B" w14:textId="77777777" w:rsidR="002B0D9C" w:rsidRDefault="002B0D9C">
            <w:pPr>
              <w:pStyle w:val="Footer"/>
              <w:widowControl/>
              <w:numPr>
                <w:ilvl w:val="0"/>
                <w:numId w:val="58"/>
              </w:numPr>
              <w:tabs>
                <w:tab w:val="clear" w:pos="4320"/>
                <w:tab w:val="clear" w:pos="8640"/>
              </w:tabs>
            </w:pPr>
            <w:r>
              <w:t>Incorporate PA Change Control 031 – Add REF*7G code of UNE to indicate the utility code not be identified.</w:t>
            </w:r>
          </w:p>
          <w:p w14:paraId="64C4E9D5" w14:textId="77777777" w:rsidR="002B0D9C" w:rsidRDefault="002B0D9C">
            <w:pPr>
              <w:pStyle w:val="Footer"/>
              <w:widowControl/>
              <w:numPr>
                <w:ilvl w:val="0"/>
                <w:numId w:val="58"/>
              </w:numPr>
              <w:tabs>
                <w:tab w:val="clear" w:pos="4320"/>
                <w:tab w:val="clear" w:pos="8640"/>
              </w:tabs>
            </w:pPr>
            <w:r>
              <w:t>Correct Data Element number (352) for REF03 in REF*BF and REF*SPL segments</w:t>
            </w:r>
          </w:p>
        </w:tc>
      </w:tr>
      <w:tr w:rsidR="002B0D9C" w14:paraId="132D4E3B" w14:textId="77777777" w:rsidTr="00D805C1">
        <w:trPr>
          <w:trHeight w:val="530"/>
        </w:trPr>
        <w:tc>
          <w:tcPr>
            <w:tcW w:w="2142" w:type="dxa"/>
          </w:tcPr>
          <w:p w14:paraId="7827D621"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1"/>
                <w:attr w:name="Day" w:val="13"/>
                <w:attr w:name="Month" w:val="12"/>
              </w:smartTagPr>
              <w:r>
                <w:t>December 13, 2001</w:t>
              </w:r>
            </w:smartTag>
          </w:p>
          <w:p w14:paraId="2B4EAA3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2.6rev02</w:t>
            </w:r>
          </w:p>
        </w:tc>
        <w:tc>
          <w:tcPr>
            <w:tcW w:w="234" w:type="dxa"/>
          </w:tcPr>
          <w:p w14:paraId="03E423E6" w14:textId="77777777" w:rsidR="002B0D9C" w:rsidRDefault="002B0D9C">
            <w:pPr>
              <w:pStyle w:val="Heading1"/>
              <w:rPr>
                <w:rFonts w:ascii="Times New Roman" w:hAnsi="Times New Roman"/>
                <w:b w:val="0"/>
              </w:rPr>
            </w:pPr>
          </w:p>
        </w:tc>
        <w:tc>
          <w:tcPr>
            <w:tcW w:w="7506" w:type="dxa"/>
          </w:tcPr>
          <w:p w14:paraId="6241D8F6" w14:textId="77777777" w:rsidR="002B0D9C" w:rsidRDefault="002B0D9C">
            <w:pPr>
              <w:pStyle w:val="Footer"/>
              <w:widowControl/>
              <w:tabs>
                <w:tab w:val="clear" w:pos="4320"/>
                <w:tab w:val="clear" w:pos="8640"/>
              </w:tabs>
            </w:pPr>
            <w:r>
              <w:t>Incorporate PA Change Control 038 – indicate AMT*7N and AMT*QY must always be 100% for PA. Also, Change PP&amp;L to PPL EU.</w:t>
            </w:r>
          </w:p>
        </w:tc>
      </w:tr>
      <w:tr w:rsidR="002B0D9C" w14:paraId="6D41C856" w14:textId="77777777" w:rsidTr="00D805C1">
        <w:trPr>
          <w:trHeight w:val="530"/>
        </w:trPr>
        <w:tc>
          <w:tcPr>
            <w:tcW w:w="2142" w:type="dxa"/>
          </w:tcPr>
          <w:p w14:paraId="4C1EE062"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2"/>
                <w:attr w:name="Day" w:val="9"/>
                <w:attr w:name="Month" w:val="1"/>
              </w:smartTagPr>
              <w:r>
                <w:t>January 9, 2002</w:t>
              </w:r>
            </w:smartTag>
          </w:p>
          <w:p w14:paraId="5792FD3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34" w:type="dxa"/>
          </w:tcPr>
          <w:p w14:paraId="3D094395" w14:textId="77777777" w:rsidR="002B0D9C" w:rsidRDefault="002B0D9C">
            <w:pPr>
              <w:pStyle w:val="Heading1"/>
              <w:rPr>
                <w:rFonts w:ascii="Times New Roman" w:hAnsi="Times New Roman"/>
                <w:b w:val="0"/>
                <w:sz w:val="20"/>
              </w:rPr>
            </w:pPr>
          </w:p>
        </w:tc>
        <w:tc>
          <w:tcPr>
            <w:tcW w:w="7506" w:type="dxa"/>
          </w:tcPr>
          <w:p w14:paraId="277276BC" w14:textId="77777777" w:rsidR="002B0D9C" w:rsidRDefault="002B0D9C">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2B0D9C" w14:paraId="725C1DBA" w14:textId="77777777" w:rsidTr="00D805C1">
        <w:trPr>
          <w:trHeight w:val="530"/>
        </w:trPr>
        <w:tc>
          <w:tcPr>
            <w:tcW w:w="2142" w:type="dxa"/>
          </w:tcPr>
          <w:p w14:paraId="0FAF745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5"/>
                <w:attr w:name="Day" w:val="5"/>
                <w:attr w:name="Month" w:val="4"/>
              </w:smartTagPr>
              <w:r>
                <w:t>April 5, 2005</w:t>
              </w:r>
            </w:smartTag>
          </w:p>
          <w:p w14:paraId="59100DF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3.01PA</w:t>
            </w:r>
          </w:p>
        </w:tc>
        <w:tc>
          <w:tcPr>
            <w:tcW w:w="234" w:type="dxa"/>
          </w:tcPr>
          <w:p w14:paraId="57F5ACED" w14:textId="77777777" w:rsidR="002B0D9C" w:rsidRDefault="002B0D9C">
            <w:pPr>
              <w:pStyle w:val="Heading1"/>
              <w:rPr>
                <w:rFonts w:ascii="Times New Roman" w:hAnsi="Times New Roman"/>
                <w:b w:val="0"/>
              </w:rPr>
            </w:pPr>
          </w:p>
        </w:tc>
        <w:tc>
          <w:tcPr>
            <w:tcW w:w="7506" w:type="dxa"/>
          </w:tcPr>
          <w:p w14:paraId="06F7F045" w14:textId="77777777" w:rsidR="002B0D9C" w:rsidRDefault="002B0D9C">
            <w:pPr>
              <w:pStyle w:val="Footer"/>
              <w:widowControl/>
              <w:numPr>
                <w:ilvl w:val="0"/>
                <w:numId w:val="59"/>
              </w:numPr>
              <w:tabs>
                <w:tab w:val="clear" w:pos="4320"/>
                <w:tab w:val="clear" w:pos="8640"/>
              </w:tabs>
              <w:rPr>
                <w:sz w:val="18"/>
              </w:rPr>
            </w:pPr>
            <w:r>
              <w:t xml:space="preserve">Incorporate PA Change Control 042 - </w:t>
            </w:r>
            <w:r>
              <w:rPr>
                <w:sz w:val="18"/>
              </w:rPr>
              <w:t>Modify language throughout EDEWG 814 change, enrollment, &amp; reinstatement transactions to agree with the data dictionary for the LIN.  Wording change is related to removal of word ‘obligation’ and replacement with ‘</w:t>
            </w:r>
            <w:r>
              <w:rPr>
                <w:i/>
                <w:iCs/>
                <w:sz w:val="18"/>
              </w:rPr>
              <w:t>contribution’</w:t>
            </w:r>
            <w:r>
              <w:rPr>
                <w:sz w:val="18"/>
              </w:rPr>
              <w:t>.</w:t>
            </w:r>
          </w:p>
          <w:p w14:paraId="70C93751" w14:textId="77777777" w:rsidR="002B0D9C" w:rsidRDefault="002B0D9C">
            <w:pPr>
              <w:pStyle w:val="Footer"/>
              <w:widowControl/>
              <w:numPr>
                <w:ilvl w:val="0"/>
                <w:numId w:val="59"/>
              </w:numPr>
              <w:tabs>
                <w:tab w:val="clear" w:pos="4320"/>
                <w:tab w:val="clear" w:pos="8640"/>
              </w:tabs>
            </w:pPr>
            <w:r>
              <w:rPr>
                <w:sz w:val="18"/>
              </w:rPr>
              <w:t xml:space="preserve">Deleted note in first bullet under General Notes section, Unknown LIN05 codes, PA Rules.  Also deleted all references to the SNP code in the REF*7G.  The SNP code is </w:t>
            </w:r>
            <w:proofErr w:type="spellStart"/>
            <w:r>
              <w:rPr>
                <w:sz w:val="18"/>
              </w:rPr>
              <w:t>not longer</w:t>
            </w:r>
            <w:proofErr w:type="spellEnd"/>
            <w:r>
              <w:rPr>
                <w:sz w:val="18"/>
              </w:rPr>
              <w:t xml:space="preserve"> be in use by any PA EDC.</w:t>
            </w:r>
          </w:p>
        </w:tc>
      </w:tr>
      <w:tr w:rsidR="002B0D9C" w14:paraId="07CFA7BF" w14:textId="77777777" w:rsidTr="00D805C1">
        <w:trPr>
          <w:trHeight w:val="530"/>
        </w:trPr>
        <w:tc>
          <w:tcPr>
            <w:tcW w:w="2142" w:type="dxa"/>
          </w:tcPr>
          <w:p w14:paraId="52ED59C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769A5F8A"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34" w:type="dxa"/>
          </w:tcPr>
          <w:p w14:paraId="1B502413" w14:textId="77777777" w:rsidR="002B0D9C" w:rsidRDefault="002B0D9C">
            <w:pPr>
              <w:pStyle w:val="Heading1"/>
              <w:rPr>
                <w:rFonts w:ascii="Times New Roman" w:hAnsi="Times New Roman"/>
                <w:b w:val="0"/>
              </w:rPr>
            </w:pPr>
          </w:p>
        </w:tc>
        <w:tc>
          <w:tcPr>
            <w:tcW w:w="7506" w:type="dxa"/>
          </w:tcPr>
          <w:p w14:paraId="6C84B8F4" w14:textId="77777777" w:rsidR="002B0D9C" w:rsidRDefault="002B0D9C">
            <w:pPr>
              <w:pStyle w:val="Footer"/>
              <w:widowControl/>
              <w:numPr>
                <w:ilvl w:val="0"/>
                <w:numId w:val="59"/>
              </w:numPr>
              <w:tabs>
                <w:tab w:val="clear" w:pos="4320"/>
                <w:tab w:val="clear" w:pos="8640"/>
              </w:tabs>
            </w:pPr>
            <w:r>
              <w:t xml:space="preserve">Incorporate NJ Change Control 003 (Update transaction to reflect actual practices) </w:t>
            </w:r>
          </w:p>
          <w:p w14:paraId="3AB8507E" w14:textId="77777777" w:rsidR="002B0D9C" w:rsidRDefault="002B0D9C">
            <w:pPr>
              <w:pStyle w:val="Footer"/>
              <w:widowControl/>
              <w:numPr>
                <w:ilvl w:val="0"/>
                <w:numId w:val="59"/>
              </w:numPr>
              <w:tabs>
                <w:tab w:val="clear" w:pos="4320"/>
                <w:tab w:val="clear" w:pos="8640"/>
              </w:tabs>
            </w:pPr>
            <w:r>
              <w:t xml:space="preserve">Incorporate NJ Change Control 005 (NJ </w:t>
            </w:r>
            <w:proofErr w:type="spellStart"/>
            <w:r>
              <w:t>CleanPower</w:t>
            </w:r>
            <w:proofErr w:type="spellEnd"/>
            <w:r>
              <w:t xml:space="preserve"> program changes)</w:t>
            </w:r>
          </w:p>
          <w:p w14:paraId="4BF4C252" w14:textId="77777777" w:rsidR="002B0D9C" w:rsidRDefault="002B0D9C">
            <w:pPr>
              <w:pStyle w:val="Footer"/>
              <w:widowControl/>
              <w:numPr>
                <w:ilvl w:val="0"/>
                <w:numId w:val="59"/>
              </w:numPr>
              <w:tabs>
                <w:tab w:val="clear" w:pos="4320"/>
                <w:tab w:val="clear" w:pos="8640"/>
              </w:tabs>
            </w:pPr>
            <w:smartTag w:uri="urn:schemas-microsoft-com:office:smarttags" w:element="place">
              <w:smartTag w:uri="urn:schemas-microsoft-com:office:smarttags" w:element="City">
                <w:r>
                  <w:t>Note</w:t>
                </w:r>
              </w:smartTag>
              <w:r>
                <w:t xml:space="preserve"> </w:t>
              </w:r>
              <w:smartTag w:uri="urn:schemas-microsoft-com:office:smarttags" w:element="State">
                <w:r>
                  <w:t>NJ</w:t>
                </w:r>
              </w:smartTag>
            </w:smartTag>
            <w:r>
              <w:t xml:space="preserve"> Change Control 003 included creating separate boxes for each state’s notes. The text of the other state’s notes did not change.</w:t>
            </w:r>
          </w:p>
        </w:tc>
      </w:tr>
      <w:tr w:rsidR="002B0D9C" w14:paraId="37C291D2" w14:textId="77777777" w:rsidTr="00D805C1">
        <w:trPr>
          <w:trHeight w:val="530"/>
        </w:trPr>
        <w:tc>
          <w:tcPr>
            <w:tcW w:w="2142" w:type="dxa"/>
          </w:tcPr>
          <w:p w14:paraId="446309B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2678048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3.0.3D</w:t>
            </w:r>
          </w:p>
        </w:tc>
        <w:tc>
          <w:tcPr>
            <w:tcW w:w="234" w:type="dxa"/>
          </w:tcPr>
          <w:p w14:paraId="6552631E" w14:textId="77777777" w:rsidR="002B0D9C" w:rsidRDefault="002B0D9C">
            <w:pPr>
              <w:pStyle w:val="Heading1"/>
              <w:rPr>
                <w:rFonts w:ascii="Times New Roman" w:hAnsi="Times New Roman"/>
                <w:b w:val="0"/>
              </w:rPr>
            </w:pPr>
          </w:p>
        </w:tc>
        <w:tc>
          <w:tcPr>
            <w:tcW w:w="7506" w:type="dxa"/>
          </w:tcPr>
          <w:p w14:paraId="24B158F5" w14:textId="77777777" w:rsidR="002B0D9C" w:rsidRDefault="002B0D9C">
            <w:pPr>
              <w:pStyle w:val="Footer"/>
              <w:widowControl/>
              <w:numPr>
                <w:ilvl w:val="0"/>
                <w:numId w:val="59"/>
              </w:numPr>
              <w:tabs>
                <w:tab w:val="clear" w:pos="4320"/>
                <w:tab w:val="clear" w:pos="8640"/>
              </w:tabs>
            </w:pPr>
            <w:r>
              <w:t xml:space="preserve">Incorporate NJ Change Control 008 to reflect NJ </w:t>
            </w:r>
            <w:proofErr w:type="spellStart"/>
            <w:r>
              <w:t>CleanPower</w:t>
            </w:r>
            <w:proofErr w:type="spellEnd"/>
            <w:r>
              <w:t xml:space="preserve"> – unmetered usage for RECO)</w:t>
            </w:r>
          </w:p>
          <w:p w14:paraId="42AE676D" w14:textId="77777777" w:rsidR="002B0D9C" w:rsidRDefault="002B0D9C">
            <w:pPr>
              <w:pStyle w:val="Footer"/>
              <w:widowControl/>
              <w:numPr>
                <w:ilvl w:val="0"/>
                <w:numId w:val="59"/>
              </w:numPr>
              <w:tabs>
                <w:tab w:val="clear" w:pos="4320"/>
                <w:tab w:val="clear" w:pos="8640"/>
              </w:tabs>
            </w:pPr>
            <w:r>
              <w:t xml:space="preserve">Incorporate NJ Change Control 009 to reflect NJ </w:t>
            </w:r>
            <w:proofErr w:type="spellStart"/>
            <w:r>
              <w:t>CleanPower</w:t>
            </w:r>
            <w:proofErr w:type="spellEnd"/>
            <w:r>
              <w:t xml:space="preserve"> change for partial usage.</w:t>
            </w:r>
          </w:p>
        </w:tc>
      </w:tr>
      <w:tr w:rsidR="002B0D9C" w14:paraId="481F2074" w14:textId="77777777" w:rsidTr="00D805C1">
        <w:trPr>
          <w:trHeight w:val="530"/>
        </w:trPr>
        <w:tc>
          <w:tcPr>
            <w:tcW w:w="2142" w:type="dxa"/>
          </w:tcPr>
          <w:p w14:paraId="3E60FB3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February 12, 2007</w:t>
            </w:r>
          </w:p>
          <w:p w14:paraId="2992ED6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3.0.4F</w:t>
            </w:r>
          </w:p>
        </w:tc>
        <w:tc>
          <w:tcPr>
            <w:tcW w:w="234" w:type="dxa"/>
          </w:tcPr>
          <w:p w14:paraId="04A9B879" w14:textId="77777777" w:rsidR="002B0D9C" w:rsidRDefault="002B0D9C">
            <w:pPr>
              <w:pStyle w:val="Heading1"/>
              <w:rPr>
                <w:rFonts w:ascii="Times New Roman" w:hAnsi="Times New Roman"/>
                <w:b w:val="0"/>
              </w:rPr>
            </w:pPr>
          </w:p>
        </w:tc>
        <w:tc>
          <w:tcPr>
            <w:tcW w:w="7506" w:type="dxa"/>
          </w:tcPr>
          <w:p w14:paraId="7E16B4B3" w14:textId="77777777" w:rsidR="002B0D9C" w:rsidRDefault="002B0D9C">
            <w:pPr>
              <w:pStyle w:val="Footer"/>
              <w:widowControl/>
              <w:numPr>
                <w:ilvl w:val="0"/>
                <w:numId w:val="59"/>
              </w:numPr>
              <w:tabs>
                <w:tab w:val="clear" w:pos="4320"/>
                <w:tab w:val="clear" w:pos="8640"/>
              </w:tabs>
            </w:pPr>
            <w:r>
              <w:t>Considered FINAL for PA and NJ</w:t>
            </w:r>
          </w:p>
        </w:tc>
      </w:tr>
      <w:tr w:rsidR="00D805C1" w14:paraId="40454C75" w14:textId="77777777" w:rsidTr="00D805C1">
        <w:trPr>
          <w:trHeight w:val="530"/>
        </w:trPr>
        <w:tc>
          <w:tcPr>
            <w:tcW w:w="2142" w:type="dxa"/>
          </w:tcPr>
          <w:p w14:paraId="6D2CCB7E" w14:textId="77777777" w:rsidR="00D805C1" w:rsidRDefault="007C0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August 8</w:t>
            </w:r>
            <w:r w:rsidR="00D805C1">
              <w:t>, 2009</w:t>
            </w:r>
          </w:p>
          <w:p w14:paraId="6A879A4E" w14:textId="77777777" w:rsidR="00D805C1" w:rsidRDefault="00D805C1" w:rsidP="007C0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r w:rsidR="007C01F8">
              <w:t>7</w:t>
            </w:r>
            <w:r>
              <w:t>D</w:t>
            </w:r>
          </w:p>
        </w:tc>
        <w:tc>
          <w:tcPr>
            <w:tcW w:w="234" w:type="dxa"/>
          </w:tcPr>
          <w:p w14:paraId="6F379426" w14:textId="77777777" w:rsidR="00D805C1" w:rsidRDefault="00D805C1">
            <w:pPr>
              <w:pStyle w:val="Heading1"/>
              <w:rPr>
                <w:rFonts w:ascii="Times New Roman" w:hAnsi="Times New Roman"/>
                <w:b w:val="0"/>
              </w:rPr>
            </w:pPr>
          </w:p>
        </w:tc>
        <w:tc>
          <w:tcPr>
            <w:tcW w:w="7506" w:type="dxa"/>
          </w:tcPr>
          <w:p w14:paraId="423B72A3" w14:textId="77777777" w:rsidR="00D805C1" w:rsidRDefault="00D805C1">
            <w:pPr>
              <w:pStyle w:val="Footer"/>
              <w:widowControl/>
              <w:numPr>
                <w:ilvl w:val="0"/>
                <w:numId w:val="59"/>
              </w:numPr>
              <w:tabs>
                <w:tab w:val="clear" w:pos="4320"/>
                <w:tab w:val="clear" w:pos="8640"/>
              </w:tabs>
            </w:pPr>
            <w:r>
              <w:t>Incorporate PA Change Control 050</w:t>
            </w:r>
            <w:r w:rsidR="001C69C9">
              <w:t xml:space="preserve"> – changes for 867HI</w:t>
            </w:r>
          </w:p>
          <w:p w14:paraId="7DA9A25D" w14:textId="77777777" w:rsidR="00D805C1" w:rsidRDefault="00D805C1">
            <w:pPr>
              <w:pStyle w:val="Footer"/>
              <w:widowControl/>
              <w:numPr>
                <w:ilvl w:val="0"/>
                <w:numId w:val="59"/>
              </w:numPr>
              <w:tabs>
                <w:tab w:val="clear" w:pos="4320"/>
                <w:tab w:val="clear" w:pos="8640"/>
              </w:tabs>
            </w:pPr>
            <w:r>
              <w:t>Incorporate NJ Change Control PSEG-</w:t>
            </w:r>
            <w:r w:rsidR="00707429">
              <w:t>E-</w:t>
            </w:r>
            <w:r>
              <w:t>REF45 and PSEG-</w:t>
            </w:r>
            <w:r w:rsidR="00707429">
              <w:t>E-</w:t>
            </w:r>
            <w:r>
              <w:t>HI</w:t>
            </w:r>
          </w:p>
          <w:p w14:paraId="6FC6D11A" w14:textId="77777777" w:rsidR="001C69C9" w:rsidRDefault="001C69C9" w:rsidP="001C69C9">
            <w:pPr>
              <w:pStyle w:val="Footer"/>
              <w:widowControl/>
              <w:numPr>
                <w:ilvl w:val="0"/>
                <w:numId w:val="59"/>
              </w:numPr>
              <w:tabs>
                <w:tab w:val="clear" w:pos="4320"/>
                <w:tab w:val="clear" w:pos="8640"/>
              </w:tabs>
            </w:pPr>
            <w:r>
              <w:t>Incorporate MD Change Control RM17-814</w:t>
            </w:r>
            <w:r w:rsidR="00865B16">
              <w:t xml:space="preserve"> </w:t>
            </w:r>
          </w:p>
          <w:p w14:paraId="3950D472" w14:textId="77777777" w:rsidR="00D34DD4" w:rsidRDefault="00D34DD4" w:rsidP="001C69C9">
            <w:pPr>
              <w:pStyle w:val="Footer"/>
              <w:widowControl/>
              <w:numPr>
                <w:ilvl w:val="0"/>
                <w:numId w:val="59"/>
              </w:numPr>
              <w:tabs>
                <w:tab w:val="clear" w:pos="4320"/>
                <w:tab w:val="clear" w:pos="8640"/>
              </w:tabs>
            </w:pPr>
            <w:r>
              <w:t>Incorporate MD Change Control RM17-HU</w:t>
            </w:r>
          </w:p>
          <w:p w14:paraId="6CF2F8F2" w14:textId="77777777" w:rsidR="007C01F8" w:rsidRDefault="007C01F8" w:rsidP="001C69C9">
            <w:pPr>
              <w:pStyle w:val="Footer"/>
              <w:widowControl/>
              <w:numPr>
                <w:ilvl w:val="0"/>
                <w:numId w:val="59"/>
              </w:numPr>
              <w:tabs>
                <w:tab w:val="clear" w:pos="4320"/>
                <w:tab w:val="clear" w:pos="8640"/>
              </w:tabs>
            </w:pPr>
            <w:r>
              <w:t>Incorporate PA Change Control 057</w:t>
            </w:r>
          </w:p>
        </w:tc>
      </w:tr>
      <w:tr w:rsidR="00C32F52" w14:paraId="79615411" w14:textId="77777777" w:rsidTr="00D805C1">
        <w:trPr>
          <w:trHeight w:val="530"/>
        </w:trPr>
        <w:tc>
          <w:tcPr>
            <w:tcW w:w="2142" w:type="dxa"/>
          </w:tcPr>
          <w:p w14:paraId="3D92F7C0" w14:textId="77777777" w:rsidR="00C32F52" w:rsidRDefault="00C32F52" w:rsidP="00C32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4A375305" w14:textId="77777777" w:rsidR="00C32F52" w:rsidRDefault="00C32F52" w:rsidP="00C32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34" w:type="dxa"/>
          </w:tcPr>
          <w:p w14:paraId="4778D197" w14:textId="77777777" w:rsidR="00C32F52" w:rsidRDefault="00C32F52" w:rsidP="00C32F52">
            <w:pPr>
              <w:pStyle w:val="Heading1"/>
              <w:rPr>
                <w:rFonts w:ascii="Times New Roman" w:hAnsi="Times New Roman"/>
                <w:b w:val="0"/>
                <w:sz w:val="20"/>
              </w:rPr>
            </w:pPr>
          </w:p>
        </w:tc>
        <w:tc>
          <w:tcPr>
            <w:tcW w:w="7506" w:type="dxa"/>
          </w:tcPr>
          <w:p w14:paraId="010D617B" w14:textId="77777777" w:rsidR="00C32F52" w:rsidRDefault="00C32F52" w:rsidP="00C32F52">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333F4E" w14:paraId="50268922" w14:textId="77777777" w:rsidTr="00D805C1">
        <w:trPr>
          <w:trHeight w:val="530"/>
        </w:trPr>
        <w:tc>
          <w:tcPr>
            <w:tcW w:w="2142" w:type="dxa"/>
          </w:tcPr>
          <w:p w14:paraId="25E30CB6" w14:textId="77777777" w:rsidR="00333F4E" w:rsidRDefault="006E31A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November 4</w:t>
            </w:r>
            <w:r w:rsidR="00333F4E">
              <w:t>, 2010</w:t>
            </w:r>
          </w:p>
          <w:p w14:paraId="126B5CCA" w14:textId="77777777" w:rsidR="00333F4E" w:rsidRDefault="00333F4E" w:rsidP="00C32F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tcPr>
          <w:p w14:paraId="3BD36D7A" w14:textId="77777777" w:rsidR="00333F4E" w:rsidRDefault="00333F4E" w:rsidP="00C32F52">
            <w:pPr>
              <w:pStyle w:val="Heading1"/>
              <w:rPr>
                <w:rFonts w:ascii="Times New Roman" w:hAnsi="Times New Roman"/>
                <w:b w:val="0"/>
                <w:sz w:val="20"/>
              </w:rPr>
            </w:pPr>
          </w:p>
        </w:tc>
        <w:tc>
          <w:tcPr>
            <w:tcW w:w="7506" w:type="dxa"/>
          </w:tcPr>
          <w:p w14:paraId="391BAEB9" w14:textId="77777777" w:rsidR="00333F4E" w:rsidRDefault="00333F4E" w:rsidP="00333F4E">
            <w:pPr>
              <w:pStyle w:val="Footer"/>
              <w:widowControl/>
              <w:numPr>
                <w:ilvl w:val="0"/>
                <w:numId w:val="63"/>
              </w:numPr>
              <w:tabs>
                <w:tab w:val="clear" w:pos="4320"/>
                <w:tab w:val="clear" w:pos="8640"/>
              </w:tabs>
            </w:pPr>
            <w:r>
              <w:t>Incorporate PA Change Control 060</w:t>
            </w:r>
            <w:r w:rsidR="00A255FF">
              <w:t xml:space="preserve">  (PA Admin/Cleanup Change Control)</w:t>
            </w:r>
          </w:p>
          <w:p w14:paraId="760ABB08" w14:textId="77777777" w:rsidR="000749FC" w:rsidRDefault="000749FC" w:rsidP="000749FC">
            <w:pPr>
              <w:pStyle w:val="Footer"/>
              <w:widowControl/>
              <w:numPr>
                <w:ilvl w:val="0"/>
                <w:numId w:val="63"/>
              </w:numPr>
              <w:tabs>
                <w:tab w:val="clear" w:pos="4320"/>
                <w:tab w:val="clear" w:pos="8640"/>
              </w:tabs>
            </w:pPr>
            <w:r>
              <w:t>Incorporate PA Change Control 061</w:t>
            </w:r>
            <w:r w:rsidR="00A255FF">
              <w:t xml:space="preserve"> (Clarify DTM129)</w:t>
            </w:r>
          </w:p>
          <w:p w14:paraId="14B61B38" w14:textId="77777777" w:rsidR="005D26E3" w:rsidRDefault="005D26E3" w:rsidP="000749FC">
            <w:pPr>
              <w:pStyle w:val="Footer"/>
              <w:widowControl/>
              <w:numPr>
                <w:ilvl w:val="0"/>
                <w:numId w:val="63"/>
              </w:numPr>
              <w:tabs>
                <w:tab w:val="clear" w:pos="4320"/>
                <w:tab w:val="clear" w:pos="8640"/>
              </w:tabs>
            </w:pPr>
            <w:r>
              <w:t>Incorporate PA Change Control 065</w:t>
            </w:r>
            <w:r w:rsidR="00A255FF">
              <w:t xml:space="preserve"> (Add REFLF and REFSV to NM1 loop)</w:t>
            </w:r>
          </w:p>
          <w:p w14:paraId="293EE9D1" w14:textId="77777777" w:rsidR="00333F4E" w:rsidRDefault="00333F4E" w:rsidP="00333F4E">
            <w:pPr>
              <w:pStyle w:val="Footer"/>
              <w:numPr>
                <w:ilvl w:val="0"/>
                <w:numId w:val="63"/>
              </w:numPr>
              <w:tabs>
                <w:tab w:val="clear" w:pos="4320"/>
                <w:tab w:val="clear" w:pos="8640"/>
              </w:tabs>
            </w:pPr>
            <w:r>
              <w:t>Incorporate PA Change Control 067</w:t>
            </w:r>
            <w:r w:rsidR="00A255FF">
              <w:t xml:space="preserve"> (PPLEU Rate Ready)</w:t>
            </w:r>
          </w:p>
          <w:p w14:paraId="6D9CD2C9" w14:textId="77777777" w:rsidR="00A255FF" w:rsidRDefault="00A255FF" w:rsidP="00333F4E">
            <w:pPr>
              <w:pStyle w:val="Footer"/>
              <w:numPr>
                <w:ilvl w:val="0"/>
                <w:numId w:val="63"/>
              </w:numPr>
              <w:tabs>
                <w:tab w:val="clear" w:pos="4320"/>
                <w:tab w:val="clear" w:pos="8640"/>
              </w:tabs>
            </w:pPr>
            <w:r>
              <w:t>Incorporate PA Change Control 068 (PECO 867HI Implementation)</w:t>
            </w:r>
          </w:p>
          <w:p w14:paraId="344F5D62" w14:textId="77777777" w:rsidR="00A255FF" w:rsidRDefault="00A255FF" w:rsidP="00333F4E">
            <w:pPr>
              <w:pStyle w:val="Footer"/>
              <w:numPr>
                <w:ilvl w:val="0"/>
                <w:numId w:val="63"/>
              </w:numPr>
              <w:tabs>
                <w:tab w:val="clear" w:pos="4320"/>
                <w:tab w:val="clear" w:pos="8640"/>
              </w:tabs>
            </w:pPr>
            <w:r>
              <w:t>Incorporate PA Change Control 070 (Remove HG from LIN05)</w:t>
            </w:r>
          </w:p>
          <w:p w14:paraId="63BE55E3" w14:textId="77777777" w:rsidR="00A255FF" w:rsidRDefault="00A255FF" w:rsidP="00A255FF">
            <w:pPr>
              <w:pStyle w:val="Footer"/>
              <w:widowControl/>
              <w:numPr>
                <w:ilvl w:val="0"/>
                <w:numId w:val="63"/>
              </w:numPr>
              <w:tabs>
                <w:tab w:val="clear" w:pos="4320"/>
                <w:tab w:val="clear" w:pos="8640"/>
              </w:tabs>
              <w:rPr>
                <w:sz w:val="18"/>
              </w:rPr>
            </w:pPr>
            <w:r>
              <w:t>Incorporate PA Change Control 073 (</w:t>
            </w:r>
            <w:r>
              <w:rPr>
                <w:sz w:val="18"/>
              </w:rPr>
              <w:t>Modify language throughout EDEWG 814 change, enrollment, &amp; reinstatement transactions to update wording of AMT*KC and AMT*KZ to reflect appropriate PJM terminology.  AMTKC = PLC &amp; AMTKZ=NSPL</w:t>
            </w:r>
          </w:p>
          <w:p w14:paraId="17F1C4C7" w14:textId="77777777" w:rsidR="006A47B7" w:rsidRDefault="006A47B7" w:rsidP="00A255FF">
            <w:pPr>
              <w:pStyle w:val="Footer"/>
              <w:widowControl/>
              <w:numPr>
                <w:ilvl w:val="0"/>
                <w:numId w:val="63"/>
              </w:numPr>
              <w:tabs>
                <w:tab w:val="clear" w:pos="4320"/>
                <w:tab w:val="clear" w:pos="8640"/>
              </w:tabs>
            </w:pPr>
            <w:r w:rsidRPr="006A47B7">
              <w:t>Incorporate MD Change Control – REF1P (MD notes &amp; use of REF1P for MD)</w:t>
            </w:r>
          </w:p>
          <w:p w14:paraId="3116BB91" w14:textId="77777777" w:rsidR="006A47B7" w:rsidRPr="006A47B7" w:rsidRDefault="006A47B7" w:rsidP="00A255FF">
            <w:pPr>
              <w:pStyle w:val="Footer"/>
              <w:widowControl/>
              <w:numPr>
                <w:ilvl w:val="0"/>
                <w:numId w:val="63"/>
              </w:numPr>
              <w:tabs>
                <w:tab w:val="clear" w:pos="4320"/>
                <w:tab w:val="clear" w:pos="8640"/>
              </w:tabs>
            </w:pPr>
            <w:r>
              <w:t>Incorporate MD Change Control – Admin (Admin/cleanup for MD)</w:t>
            </w:r>
          </w:p>
        </w:tc>
      </w:tr>
      <w:tr w:rsidR="00F91309" w14:paraId="77464030" w14:textId="77777777" w:rsidTr="00D805C1">
        <w:trPr>
          <w:trHeight w:val="530"/>
        </w:trPr>
        <w:tc>
          <w:tcPr>
            <w:tcW w:w="2142" w:type="dxa"/>
          </w:tcPr>
          <w:p w14:paraId="7167C6EC" w14:textId="77777777" w:rsidR="00F91309" w:rsidRDefault="00F9130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28, 2011</w:t>
            </w:r>
          </w:p>
          <w:p w14:paraId="35474951" w14:textId="77777777" w:rsidR="00F91309" w:rsidRDefault="00F9130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w:t>
            </w:r>
          </w:p>
        </w:tc>
        <w:tc>
          <w:tcPr>
            <w:tcW w:w="234" w:type="dxa"/>
          </w:tcPr>
          <w:p w14:paraId="0AD46C64" w14:textId="77777777" w:rsidR="00F91309" w:rsidRDefault="00F91309" w:rsidP="00C32F52">
            <w:pPr>
              <w:pStyle w:val="Heading1"/>
              <w:rPr>
                <w:rFonts w:ascii="Times New Roman" w:hAnsi="Times New Roman"/>
                <w:b w:val="0"/>
                <w:sz w:val="20"/>
              </w:rPr>
            </w:pPr>
          </w:p>
        </w:tc>
        <w:tc>
          <w:tcPr>
            <w:tcW w:w="7506" w:type="dxa"/>
          </w:tcPr>
          <w:p w14:paraId="124EE224" w14:textId="77777777" w:rsidR="00F91309" w:rsidRDefault="00F91309" w:rsidP="00F91309">
            <w:pPr>
              <w:pStyle w:val="Footer"/>
              <w:widowControl/>
              <w:tabs>
                <w:tab w:val="clear" w:pos="4320"/>
                <w:tab w:val="clear" w:pos="8640"/>
              </w:tabs>
            </w:pPr>
            <w:r>
              <w:t>This transaction is a new FINAL version for Pennsylvania, New Jersey, Maryland, and Delaware.</w:t>
            </w:r>
          </w:p>
        </w:tc>
      </w:tr>
      <w:tr w:rsidR="00B32474" w14:paraId="4F791B9E" w14:textId="77777777" w:rsidTr="00D805C1">
        <w:trPr>
          <w:trHeight w:val="530"/>
        </w:trPr>
        <w:tc>
          <w:tcPr>
            <w:tcW w:w="2142" w:type="dxa"/>
          </w:tcPr>
          <w:p w14:paraId="5D196BB8" w14:textId="77777777" w:rsidR="00B32474" w:rsidRDefault="004548A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33465C78" w14:textId="77777777" w:rsidR="00B32474" w:rsidRDefault="00B32474"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tcPr>
          <w:p w14:paraId="2D562D47" w14:textId="77777777" w:rsidR="00B32474" w:rsidRDefault="00B32474" w:rsidP="00C32F52">
            <w:pPr>
              <w:pStyle w:val="Heading1"/>
              <w:rPr>
                <w:rFonts w:ascii="Times New Roman" w:hAnsi="Times New Roman"/>
                <w:b w:val="0"/>
                <w:sz w:val="20"/>
              </w:rPr>
            </w:pPr>
          </w:p>
        </w:tc>
        <w:tc>
          <w:tcPr>
            <w:tcW w:w="7506" w:type="dxa"/>
          </w:tcPr>
          <w:p w14:paraId="5E13D3C9" w14:textId="77777777" w:rsidR="00B32474" w:rsidRDefault="00B32474" w:rsidP="00B32474">
            <w:pPr>
              <w:pStyle w:val="Footer"/>
              <w:widowControl/>
              <w:numPr>
                <w:ilvl w:val="0"/>
                <w:numId w:val="64"/>
              </w:numPr>
              <w:tabs>
                <w:tab w:val="clear" w:pos="4320"/>
                <w:tab w:val="clear" w:pos="8640"/>
              </w:tabs>
            </w:pPr>
            <w:r>
              <w:t>Incorporate PA Change Control 085</w:t>
            </w:r>
            <w:r w:rsidR="000037FE">
              <w:t xml:space="preserve"> (REF*KY)</w:t>
            </w:r>
          </w:p>
          <w:p w14:paraId="39B09B70" w14:textId="77777777" w:rsidR="00753AE1" w:rsidRDefault="000037FE" w:rsidP="00753AE1">
            <w:pPr>
              <w:pStyle w:val="Footer"/>
              <w:widowControl/>
              <w:numPr>
                <w:ilvl w:val="0"/>
                <w:numId w:val="64"/>
              </w:numPr>
              <w:tabs>
                <w:tab w:val="clear" w:pos="4320"/>
                <w:tab w:val="clear" w:pos="8640"/>
              </w:tabs>
            </w:pPr>
            <w:r>
              <w:t>Incorporate PA Change Control 089 (MTI in REF*7G)</w:t>
            </w:r>
          </w:p>
          <w:p w14:paraId="4747F439" w14:textId="77777777" w:rsidR="00753AE1" w:rsidRDefault="00735DD7" w:rsidP="00753AE1">
            <w:pPr>
              <w:pStyle w:val="Footer"/>
              <w:widowControl/>
              <w:numPr>
                <w:ilvl w:val="0"/>
                <w:numId w:val="64"/>
              </w:numPr>
              <w:tabs>
                <w:tab w:val="clear" w:pos="4320"/>
                <w:tab w:val="clear" w:pos="8640"/>
              </w:tabs>
            </w:pPr>
            <w:r>
              <w:t>Incorporate</w:t>
            </w:r>
            <w:r w:rsidR="00753AE1">
              <w:t xml:space="preserve"> PA Change Control 090 (REF03 in REF*KY)</w:t>
            </w:r>
          </w:p>
          <w:p w14:paraId="2E71150F" w14:textId="77777777" w:rsidR="000037FE" w:rsidRDefault="000037FE" w:rsidP="00B32474">
            <w:pPr>
              <w:pStyle w:val="Footer"/>
              <w:widowControl/>
              <w:numPr>
                <w:ilvl w:val="0"/>
                <w:numId w:val="64"/>
              </w:numPr>
              <w:tabs>
                <w:tab w:val="clear" w:pos="4320"/>
                <w:tab w:val="clear" w:pos="8640"/>
              </w:tabs>
            </w:pPr>
            <w:r>
              <w:t>Incorporate PA Change Control 093 (Admin Updates)</w:t>
            </w:r>
          </w:p>
          <w:p w14:paraId="4341BEEF" w14:textId="77777777" w:rsidR="009E4581" w:rsidRDefault="009E4581" w:rsidP="00B32474">
            <w:pPr>
              <w:pStyle w:val="Footer"/>
              <w:widowControl/>
              <w:numPr>
                <w:ilvl w:val="0"/>
                <w:numId w:val="64"/>
              </w:numPr>
              <w:tabs>
                <w:tab w:val="clear" w:pos="4320"/>
                <w:tab w:val="clear" w:pos="8640"/>
              </w:tabs>
            </w:pPr>
            <w:r>
              <w:t>Incorporate PA Change Control 094 (new REF*7G codes)</w:t>
            </w:r>
          </w:p>
          <w:p w14:paraId="4C46B289" w14:textId="77777777" w:rsidR="006A1C45" w:rsidRDefault="006A1C45" w:rsidP="00B32474">
            <w:pPr>
              <w:pStyle w:val="Footer"/>
              <w:widowControl/>
              <w:numPr>
                <w:ilvl w:val="0"/>
                <w:numId w:val="64"/>
              </w:numPr>
              <w:tabs>
                <w:tab w:val="clear" w:pos="4320"/>
                <w:tab w:val="clear" w:pos="8640"/>
              </w:tabs>
            </w:pPr>
            <w:r>
              <w:t>Incorporate MD Change Control 008 (clarify PEPCO HU/HI Support)</w:t>
            </w:r>
          </w:p>
          <w:p w14:paraId="4F3C1832" w14:textId="77777777" w:rsidR="004A0F08" w:rsidRDefault="004A0F08" w:rsidP="00B32474">
            <w:pPr>
              <w:pStyle w:val="Footer"/>
              <w:widowControl/>
              <w:numPr>
                <w:ilvl w:val="0"/>
                <w:numId w:val="64"/>
              </w:numPr>
              <w:tabs>
                <w:tab w:val="clear" w:pos="4320"/>
                <w:tab w:val="clear" w:pos="8640"/>
              </w:tabs>
            </w:pPr>
            <w:r>
              <w:t>Incorporate MD Change Control 010 (PEPCO AMI/Smart Meter Support)</w:t>
            </w:r>
          </w:p>
        </w:tc>
      </w:tr>
      <w:tr w:rsidR="00E308DD" w14:paraId="33F7845E" w14:textId="77777777" w:rsidTr="00D805C1">
        <w:trPr>
          <w:trHeight w:val="530"/>
        </w:trPr>
        <w:tc>
          <w:tcPr>
            <w:tcW w:w="2142" w:type="dxa"/>
          </w:tcPr>
          <w:p w14:paraId="742553FD" w14:textId="77777777" w:rsidR="00E308DD" w:rsidRDefault="00E308DD"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5713F7B6" w14:textId="77777777" w:rsidR="00E308DD" w:rsidRDefault="00E308DD"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tcPr>
          <w:p w14:paraId="3412E30D" w14:textId="77777777" w:rsidR="00E308DD" w:rsidRDefault="00E308DD" w:rsidP="00C32F52">
            <w:pPr>
              <w:pStyle w:val="Heading1"/>
              <w:rPr>
                <w:rFonts w:ascii="Times New Roman" w:hAnsi="Times New Roman"/>
                <w:b w:val="0"/>
                <w:sz w:val="20"/>
              </w:rPr>
            </w:pPr>
          </w:p>
        </w:tc>
        <w:tc>
          <w:tcPr>
            <w:tcW w:w="7506" w:type="dxa"/>
          </w:tcPr>
          <w:p w14:paraId="539D2CB5" w14:textId="77777777" w:rsidR="00E308DD" w:rsidRDefault="00E308DD" w:rsidP="00B32474">
            <w:pPr>
              <w:pStyle w:val="Footer"/>
              <w:widowControl/>
              <w:numPr>
                <w:ilvl w:val="0"/>
                <w:numId w:val="64"/>
              </w:numPr>
              <w:tabs>
                <w:tab w:val="clear" w:pos="4320"/>
                <w:tab w:val="clear" w:pos="8640"/>
              </w:tabs>
            </w:pPr>
            <w:r>
              <w:t>Moving to v6.0 to align versions across all transaction sets</w:t>
            </w:r>
          </w:p>
          <w:p w14:paraId="4FC9046E" w14:textId="77777777" w:rsidR="00044641" w:rsidRDefault="00044641" w:rsidP="00B32474">
            <w:pPr>
              <w:pStyle w:val="Footer"/>
              <w:widowControl/>
              <w:numPr>
                <w:ilvl w:val="0"/>
                <w:numId w:val="64"/>
              </w:numPr>
              <w:tabs>
                <w:tab w:val="clear" w:pos="4320"/>
                <w:tab w:val="clear" w:pos="8640"/>
              </w:tabs>
            </w:pPr>
            <w:r>
              <w:t>Cleaned up references to Allegheny and APS throughout document</w:t>
            </w:r>
          </w:p>
          <w:p w14:paraId="6DBBC048" w14:textId="77777777" w:rsidR="00E308DD" w:rsidRDefault="00E308DD" w:rsidP="00B32474">
            <w:pPr>
              <w:pStyle w:val="Footer"/>
              <w:widowControl/>
              <w:numPr>
                <w:ilvl w:val="0"/>
                <w:numId w:val="64"/>
              </w:numPr>
              <w:tabs>
                <w:tab w:val="clear" w:pos="4320"/>
                <w:tab w:val="clear" w:pos="8640"/>
              </w:tabs>
            </w:pPr>
            <w:r>
              <w:t>Incorporate PA Change Control 095 (REF03 in REF*KY)</w:t>
            </w:r>
          </w:p>
          <w:p w14:paraId="56CC7F91" w14:textId="77777777" w:rsidR="00E308DD" w:rsidRDefault="00044641" w:rsidP="00B32474">
            <w:pPr>
              <w:pStyle w:val="Footer"/>
              <w:widowControl/>
              <w:numPr>
                <w:ilvl w:val="0"/>
                <w:numId w:val="64"/>
              </w:numPr>
              <w:tabs>
                <w:tab w:val="clear" w:pos="4320"/>
                <w:tab w:val="clear" w:pos="8640"/>
              </w:tabs>
            </w:pPr>
            <w:r>
              <w:t>Incorporate PA Change Control 096 (clarify AMT*DP)</w:t>
            </w:r>
          </w:p>
          <w:p w14:paraId="7E46CFCA" w14:textId="77777777" w:rsidR="0026545D" w:rsidRDefault="0026545D" w:rsidP="00B32474">
            <w:pPr>
              <w:pStyle w:val="Footer"/>
              <w:widowControl/>
              <w:numPr>
                <w:ilvl w:val="0"/>
                <w:numId w:val="64"/>
              </w:numPr>
              <w:tabs>
                <w:tab w:val="clear" w:pos="4320"/>
                <w:tab w:val="clear" w:pos="8640"/>
              </w:tabs>
            </w:pPr>
            <w:r>
              <w:t>Incorporate PA Change Control 097 (PECO Summary/Interval Support)</w:t>
            </w:r>
          </w:p>
          <w:p w14:paraId="7D9E6AB8" w14:textId="77777777" w:rsidR="0026545D" w:rsidRDefault="0026545D" w:rsidP="00B32474">
            <w:pPr>
              <w:pStyle w:val="Footer"/>
              <w:widowControl/>
              <w:numPr>
                <w:ilvl w:val="0"/>
                <w:numId w:val="64"/>
              </w:numPr>
              <w:tabs>
                <w:tab w:val="clear" w:pos="4320"/>
                <w:tab w:val="clear" w:pos="8640"/>
              </w:tabs>
            </w:pPr>
            <w:r>
              <w:t>Incorporate PA Change Control 098 (Add LSI code to REF*7G for CE)</w:t>
            </w:r>
          </w:p>
          <w:p w14:paraId="41711C3D" w14:textId="77777777" w:rsidR="0026545D" w:rsidRDefault="0026545D" w:rsidP="00B32474">
            <w:pPr>
              <w:pStyle w:val="Footer"/>
              <w:widowControl/>
              <w:numPr>
                <w:ilvl w:val="0"/>
                <w:numId w:val="64"/>
              </w:numPr>
              <w:tabs>
                <w:tab w:val="clear" w:pos="4320"/>
                <w:tab w:val="clear" w:pos="8640"/>
              </w:tabs>
            </w:pPr>
            <w:r>
              <w:t>Incorporate PA Change Control 100 (Add support for ESP Referral Program Enrollments via EDI)</w:t>
            </w:r>
          </w:p>
          <w:p w14:paraId="2B5532B1" w14:textId="77777777" w:rsidR="007D1FE6" w:rsidRDefault="007D1FE6" w:rsidP="00B32474">
            <w:pPr>
              <w:pStyle w:val="Footer"/>
              <w:widowControl/>
              <w:numPr>
                <w:ilvl w:val="0"/>
                <w:numId w:val="64"/>
              </w:numPr>
              <w:tabs>
                <w:tab w:val="clear" w:pos="4320"/>
                <w:tab w:val="clear" w:pos="8640"/>
              </w:tabs>
            </w:pPr>
            <w:r>
              <w:t>Incorporate PA Change Control 101 (remove AMT*LD from request; rescinds CC 58)</w:t>
            </w:r>
          </w:p>
          <w:p w14:paraId="7E8684AB" w14:textId="77777777" w:rsidR="00816944" w:rsidRDefault="00816944" w:rsidP="00483F29">
            <w:pPr>
              <w:pStyle w:val="Footer"/>
              <w:widowControl/>
              <w:numPr>
                <w:ilvl w:val="0"/>
                <w:numId w:val="64"/>
              </w:numPr>
              <w:tabs>
                <w:tab w:val="clear" w:pos="4320"/>
                <w:tab w:val="clear" w:pos="8640"/>
              </w:tabs>
            </w:pPr>
            <w:r>
              <w:t>Incorporate PA Change Control 102 (</w:t>
            </w:r>
            <w:r w:rsidR="00483F29">
              <w:t xml:space="preserve">increase </w:t>
            </w:r>
            <w:r>
              <w:t xml:space="preserve"> REF*BF length in Data </w:t>
            </w:r>
            <w:r w:rsidR="00950E48">
              <w:t>Dictionary</w:t>
            </w:r>
            <w:r>
              <w:t>)</w:t>
            </w:r>
          </w:p>
          <w:p w14:paraId="099C8232" w14:textId="77777777" w:rsidR="009F4419" w:rsidRDefault="009F4419" w:rsidP="00483F29">
            <w:pPr>
              <w:pStyle w:val="Footer"/>
              <w:widowControl/>
              <w:numPr>
                <w:ilvl w:val="0"/>
                <w:numId w:val="64"/>
              </w:numPr>
              <w:tabs>
                <w:tab w:val="clear" w:pos="4320"/>
                <w:tab w:val="clear" w:pos="8640"/>
              </w:tabs>
            </w:pPr>
            <w:r>
              <w:t>Incorporate PA Change Control 104 (rescind CC 100 – ESP Referral Program)</w:t>
            </w:r>
          </w:p>
          <w:p w14:paraId="543B6532" w14:textId="77777777" w:rsidR="00832709" w:rsidRDefault="00832709" w:rsidP="00483F29">
            <w:pPr>
              <w:pStyle w:val="Footer"/>
              <w:widowControl/>
              <w:numPr>
                <w:ilvl w:val="0"/>
                <w:numId w:val="64"/>
              </w:numPr>
              <w:tabs>
                <w:tab w:val="clear" w:pos="4320"/>
                <w:tab w:val="clear" w:pos="8640"/>
              </w:tabs>
            </w:pPr>
            <w:r>
              <w:t>Incorporate MD Change Control 014 (make REF*LF &amp; REF*SV same as PA)</w:t>
            </w:r>
          </w:p>
          <w:p w14:paraId="05A60F60" w14:textId="77777777" w:rsidR="00E4560A" w:rsidRDefault="00E4560A" w:rsidP="00483F29">
            <w:pPr>
              <w:pStyle w:val="Footer"/>
              <w:widowControl/>
              <w:numPr>
                <w:ilvl w:val="0"/>
                <w:numId w:val="64"/>
              </w:numPr>
              <w:tabs>
                <w:tab w:val="clear" w:pos="4320"/>
                <w:tab w:val="clear" w:pos="8640"/>
              </w:tabs>
            </w:pPr>
            <w:r>
              <w:t>Incorporate MD Change Control 015 (add support of 867HI for MD)</w:t>
            </w:r>
          </w:p>
          <w:p w14:paraId="4EA8920B" w14:textId="77777777" w:rsidR="006C4AC2" w:rsidRDefault="006C4AC2" w:rsidP="00483F29">
            <w:pPr>
              <w:pStyle w:val="Footer"/>
              <w:widowControl/>
              <w:numPr>
                <w:ilvl w:val="0"/>
                <w:numId w:val="64"/>
              </w:numPr>
              <w:tabs>
                <w:tab w:val="clear" w:pos="4320"/>
                <w:tab w:val="clear" w:pos="8640"/>
              </w:tabs>
            </w:pPr>
            <w:r>
              <w:t>Removed Special Read (SR) as valid code in LIN, no utility in region supports</w:t>
            </w:r>
          </w:p>
        </w:tc>
      </w:tr>
      <w:tr w:rsidR="00192AA9" w14:paraId="60793E4D" w14:textId="77777777" w:rsidTr="00D805C1">
        <w:trPr>
          <w:trHeight w:val="530"/>
        </w:trPr>
        <w:tc>
          <w:tcPr>
            <w:tcW w:w="2142" w:type="dxa"/>
          </w:tcPr>
          <w:p w14:paraId="399DD1DB" w14:textId="77777777" w:rsidR="00192AA9" w:rsidRDefault="00B268A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E50424">
              <w:t>1</w:t>
            </w:r>
            <w:r>
              <w:t>7</w:t>
            </w:r>
            <w:r w:rsidR="00192AA9">
              <w:t>, 2014</w:t>
            </w:r>
          </w:p>
          <w:p w14:paraId="768891E0" w14:textId="77777777" w:rsidR="00192AA9" w:rsidRDefault="00192AA9" w:rsidP="00426C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tcPr>
          <w:p w14:paraId="70513DFA" w14:textId="77777777" w:rsidR="00192AA9" w:rsidRDefault="00192AA9" w:rsidP="00C32F52">
            <w:pPr>
              <w:pStyle w:val="Heading1"/>
              <w:rPr>
                <w:rFonts w:ascii="Times New Roman" w:hAnsi="Times New Roman"/>
                <w:b w:val="0"/>
                <w:sz w:val="20"/>
              </w:rPr>
            </w:pPr>
          </w:p>
        </w:tc>
        <w:tc>
          <w:tcPr>
            <w:tcW w:w="7506" w:type="dxa"/>
          </w:tcPr>
          <w:p w14:paraId="77C3868B" w14:textId="77777777" w:rsidR="00192AA9" w:rsidRDefault="00192AA9" w:rsidP="00B32474">
            <w:pPr>
              <w:pStyle w:val="Footer"/>
              <w:widowControl/>
              <w:numPr>
                <w:ilvl w:val="0"/>
                <w:numId w:val="64"/>
              </w:numPr>
              <w:tabs>
                <w:tab w:val="clear" w:pos="4320"/>
                <w:tab w:val="clear" w:pos="8640"/>
              </w:tabs>
            </w:pPr>
            <w:r>
              <w:t>Incorporate PA Change Control 107 (add APA code to REF*7G in CE, HU &amp; HI</w:t>
            </w:r>
            <w:r w:rsidR="009F5F70">
              <w:t>)</w:t>
            </w:r>
          </w:p>
          <w:p w14:paraId="230D83E6" w14:textId="77777777" w:rsidR="00192AA9" w:rsidRDefault="00192AA9" w:rsidP="00B32474">
            <w:pPr>
              <w:pStyle w:val="Footer"/>
              <w:widowControl/>
              <w:numPr>
                <w:ilvl w:val="0"/>
                <w:numId w:val="64"/>
              </w:numPr>
              <w:tabs>
                <w:tab w:val="clear" w:pos="4320"/>
                <w:tab w:val="clear" w:pos="8640"/>
              </w:tabs>
            </w:pPr>
            <w:r>
              <w:t>Incorporate PA Change Control 110 (</w:t>
            </w:r>
            <w:r w:rsidR="009F5F70">
              <w:t>add NIA &amp; IHA to REF*7G in HI)</w:t>
            </w:r>
          </w:p>
          <w:p w14:paraId="5889DCB4" w14:textId="77777777" w:rsidR="009E0E08" w:rsidRDefault="009E0E08" w:rsidP="00B32474">
            <w:pPr>
              <w:pStyle w:val="Footer"/>
              <w:widowControl/>
              <w:numPr>
                <w:ilvl w:val="0"/>
                <w:numId w:val="64"/>
              </w:numPr>
              <w:tabs>
                <w:tab w:val="clear" w:pos="4320"/>
                <w:tab w:val="clear" w:pos="8640"/>
              </w:tabs>
            </w:pPr>
            <w:r>
              <w:t>Incorporate MD Change Control 021 (PHI new CIS, changes to 814E)</w:t>
            </w:r>
          </w:p>
          <w:p w14:paraId="3BE4D08A" w14:textId="77777777" w:rsidR="00331A29" w:rsidRDefault="00331A29" w:rsidP="00B32474">
            <w:pPr>
              <w:pStyle w:val="Footer"/>
              <w:widowControl/>
              <w:numPr>
                <w:ilvl w:val="0"/>
                <w:numId w:val="64"/>
              </w:numPr>
              <w:tabs>
                <w:tab w:val="clear" w:pos="4320"/>
                <w:tab w:val="clear" w:pos="8640"/>
              </w:tabs>
            </w:pPr>
            <w:r>
              <w:t>Incorporate MD Change Control 028 (BGE support of 867IU)</w:t>
            </w:r>
          </w:p>
          <w:p w14:paraId="54210E3B" w14:textId="77777777" w:rsidR="00487143" w:rsidRDefault="00487143" w:rsidP="00B32474">
            <w:pPr>
              <w:pStyle w:val="Footer"/>
              <w:widowControl/>
              <w:numPr>
                <w:ilvl w:val="0"/>
                <w:numId w:val="64"/>
              </w:numPr>
              <w:tabs>
                <w:tab w:val="clear" w:pos="4320"/>
                <w:tab w:val="clear" w:pos="8640"/>
              </w:tabs>
            </w:pPr>
            <w:r>
              <w:t>Incorporate MD Change Control 030 (Net Meter Indicator in REF*KY)</w:t>
            </w:r>
          </w:p>
          <w:p w14:paraId="132BCDF2" w14:textId="77777777" w:rsidR="000D3045" w:rsidRDefault="000D3045" w:rsidP="00B32474">
            <w:pPr>
              <w:pStyle w:val="Footer"/>
              <w:widowControl/>
              <w:numPr>
                <w:ilvl w:val="0"/>
                <w:numId w:val="64"/>
              </w:numPr>
              <w:tabs>
                <w:tab w:val="clear" w:pos="4320"/>
                <w:tab w:val="clear" w:pos="8640"/>
              </w:tabs>
            </w:pPr>
            <w:r>
              <w:t>Incorporate MD Change Control 032 (BGE pre-enroll HU/HI support)</w:t>
            </w:r>
          </w:p>
          <w:p w14:paraId="12886E98" w14:textId="77777777" w:rsidR="000D440F" w:rsidRDefault="000D440F" w:rsidP="00B32474">
            <w:pPr>
              <w:pStyle w:val="Footer"/>
              <w:widowControl/>
              <w:numPr>
                <w:ilvl w:val="0"/>
                <w:numId w:val="64"/>
              </w:numPr>
              <w:tabs>
                <w:tab w:val="clear" w:pos="4320"/>
                <w:tab w:val="clear" w:pos="8640"/>
              </w:tabs>
            </w:pPr>
            <w:r>
              <w:t>Incorporate MD Change Control 033 (BGE LIN handling / response)</w:t>
            </w:r>
          </w:p>
          <w:p w14:paraId="1707811B" w14:textId="77777777" w:rsidR="0046023A" w:rsidRDefault="0046023A" w:rsidP="00B32474">
            <w:pPr>
              <w:pStyle w:val="Footer"/>
              <w:widowControl/>
              <w:numPr>
                <w:ilvl w:val="0"/>
                <w:numId w:val="64"/>
              </w:numPr>
              <w:tabs>
                <w:tab w:val="clear" w:pos="4320"/>
                <w:tab w:val="clear" w:pos="8640"/>
              </w:tabs>
            </w:pPr>
            <w:r>
              <w:t>Incorporate NJ Change Control Electric 015 (Net Meter Indicator in REF*KY)</w:t>
            </w:r>
          </w:p>
          <w:p w14:paraId="15F0B204" w14:textId="77777777" w:rsidR="00582400" w:rsidRDefault="00582400" w:rsidP="00B32474">
            <w:pPr>
              <w:pStyle w:val="Footer"/>
              <w:widowControl/>
              <w:numPr>
                <w:ilvl w:val="0"/>
                <w:numId w:val="64"/>
              </w:numPr>
              <w:tabs>
                <w:tab w:val="clear" w:pos="4320"/>
                <w:tab w:val="clear" w:pos="8640"/>
              </w:tabs>
            </w:pPr>
            <w:r>
              <w:t>Incorporate NJ Change Control Electric 022 (ACE new CIS, changes to 814E)</w:t>
            </w:r>
          </w:p>
          <w:p w14:paraId="4DEA08B0" w14:textId="77777777" w:rsidR="002E75F7" w:rsidRDefault="002E75F7" w:rsidP="00B32474">
            <w:pPr>
              <w:pStyle w:val="Footer"/>
              <w:widowControl/>
              <w:numPr>
                <w:ilvl w:val="0"/>
                <w:numId w:val="64"/>
              </w:numPr>
              <w:tabs>
                <w:tab w:val="clear" w:pos="4320"/>
                <w:tab w:val="clear" w:pos="8640"/>
              </w:tabs>
            </w:pPr>
            <w:r>
              <w:t>Incorporate NJ Change Control Electric 026 (Account arrears in AMT*PJ)</w:t>
            </w:r>
          </w:p>
          <w:p w14:paraId="265C1B7C" w14:textId="77777777" w:rsidR="00E50424" w:rsidRDefault="00E50424" w:rsidP="00B32474">
            <w:pPr>
              <w:pStyle w:val="Footer"/>
              <w:widowControl/>
              <w:numPr>
                <w:ilvl w:val="0"/>
                <w:numId w:val="64"/>
              </w:numPr>
              <w:tabs>
                <w:tab w:val="clear" w:pos="4320"/>
                <w:tab w:val="clear" w:pos="8640"/>
              </w:tabs>
            </w:pPr>
            <w:r>
              <w:t>Incorporate PA 117 &amp; NJE030 (Add NFI code to REF*7G in CE)</w:t>
            </w:r>
          </w:p>
          <w:p w14:paraId="36972BD4" w14:textId="77777777" w:rsidR="00544B76" w:rsidRDefault="00544B76" w:rsidP="00B32474">
            <w:pPr>
              <w:pStyle w:val="Footer"/>
              <w:widowControl/>
              <w:numPr>
                <w:ilvl w:val="0"/>
                <w:numId w:val="64"/>
              </w:numPr>
              <w:tabs>
                <w:tab w:val="clear" w:pos="4320"/>
                <w:tab w:val="clear" w:pos="8640"/>
              </w:tabs>
            </w:pPr>
            <w:r>
              <w:lastRenderedPageBreak/>
              <w:t>Incorporate NJ Change Control Electric 031 (Remove RECO from Guide)</w:t>
            </w:r>
          </w:p>
        </w:tc>
      </w:tr>
      <w:tr w:rsidR="00C87C06" w14:paraId="232F8390" w14:textId="77777777" w:rsidTr="00D805C1">
        <w:trPr>
          <w:trHeight w:val="530"/>
        </w:trPr>
        <w:tc>
          <w:tcPr>
            <w:tcW w:w="2142" w:type="dxa"/>
          </w:tcPr>
          <w:p w14:paraId="26580B75" w14:textId="77777777" w:rsidR="00C87C06" w:rsidRDefault="00177FDC"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February 18, 2015</w:t>
            </w:r>
          </w:p>
          <w:p w14:paraId="1ABC482B" w14:textId="77777777" w:rsidR="00177FDC" w:rsidRDefault="00177FDC"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tcPr>
          <w:p w14:paraId="44296A18" w14:textId="77777777" w:rsidR="00C87C06" w:rsidRDefault="00C87C06" w:rsidP="00C32F52">
            <w:pPr>
              <w:pStyle w:val="Heading1"/>
              <w:rPr>
                <w:rFonts w:ascii="Times New Roman" w:hAnsi="Times New Roman"/>
                <w:b w:val="0"/>
                <w:sz w:val="20"/>
              </w:rPr>
            </w:pPr>
          </w:p>
        </w:tc>
        <w:tc>
          <w:tcPr>
            <w:tcW w:w="7506" w:type="dxa"/>
          </w:tcPr>
          <w:p w14:paraId="03D7F7B5" w14:textId="77777777" w:rsidR="00C87C06" w:rsidRDefault="00C87C06" w:rsidP="00B32474">
            <w:pPr>
              <w:pStyle w:val="Footer"/>
              <w:widowControl/>
              <w:numPr>
                <w:ilvl w:val="0"/>
                <w:numId w:val="64"/>
              </w:numPr>
              <w:tabs>
                <w:tab w:val="clear" w:pos="4320"/>
                <w:tab w:val="clear" w:pos="8640"/>
              </w:tabs>
            </w:pPr>
            <w:r>
              <w:t>Incorporate PA Change Control 119 (REFSPL optional)</w:t>
            </w:r>
            <w:r w:rsidR="00390F5B">
              <w:t>, remove ANL from REF7G)</w:t>
            </w:r>
          </w:p>
          <w:p w14:paraId="0F469E31" w14:textId="77777777" w:rsidR="00D369F5" w:rsidRDefault="00D369F5" w:rsidP="00B32474">
            <w:pPr>
              <w:pStyle w:val="Footer"/>
              <w:widowControl/>
              <w:numPr>
                <w:ilvl w:val="0"/>
                <w:numId w:val="64"/>
              </w:numPr>
              <w:tabs>
                <w:tab w:val="clear" w:pos="4320"/>
                <w:tab w:val="clear" w:pos="8640"/>
              </w:tabs>
            </w:pPr>
            <w:r>
              <w:t>Incorporate NJ Change Control Electric 033 (REFSPL optional)</w:t>
            </w:r>
          </w:p>
        </w:tc>
      </w:tr>
      <w:tr w:rsidR="002370CE" w14:paraId="3C7B06BE" w14:textId="77777777" w:rsidTr="00D805C1">
        <w:trPr>
          <w:trHeight w:val="530"/>
        </w:trPr>
        <w:tc>
          <w:tcPr>
            <w:tcW w:w="2142" w:type="dxa"/>
          </w:tcPr>
          <w:p w14:paraId="6B2846B0" w14:textId="37BBB363" w:rsidR="002370CE" w:rsidRDefault="0027671E"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w:t>
            </w:r>
            <w:r w:rsidR="00694F2B">
              <w:t xml:space="preserve"> 1</w:t>
            </w:r>
            <w:r>
              <w:t>4</w:t>
            </w:r>
            <w:r w:rsidR="00694F2B">
              <w:t>, 2017</w:t>
            </w:r>
          </w:p>
          <w:p w14:paraId="70D6E2E8" w14:textId="36DDAD10" w:rsidR="006D6F99" w:rsidRDefault="006D6F99" w:rsidP="006D6F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tcPr>
          <w:p w14:paraId="7ECBD5F0" w14:textId="77777777" w:rsidR="002370CE" w:rsidRDefault="002370CE" w:rsidP="00C32F52">
            <w:pPr>
              <w:pStyle w:val="Heading1"/>
              <w:rPr>
                <w:rFonts w:ascii="Times New Roman" w:hAnsi="Times New Roman"/>
                <w:b w:val="0"/>
                <w:sz w:val="20"/>
              </w:rPr>
            </w:pPr>
          </w:p>
        </w:tc>
        <w:tc>
          <w:tcPr>
            <w:tcW w:w="7506" w:type="dxa"/>
          </w:tcPr>
          <w:p w14:paraId="6CDB5B89" w14:textId="77777777" w:rsidR="00694F2B" w:rsidRDefault="00694F2B" w:rsidP="00B32474">
            <w:pPr>
              <w:pStyle w:val="Footer"/>
              <w:widowControl/>
              <w:numPr>
                <w:ilvl w:val="0"/>
                <w:numId w:val="64"/>
              </w:numPr>
              <w:tabs>
                <w:tab w:val="clear" w:pos="4320"/>
                <w:tab w:val="clear" w:pos="8640"/>
              </w:tabs>
            </w:pPr>
            <w:r>
              <w:t xml:space="preserve">Incorporate </w:t>
            </w:r>
            <w:r w:rsidR="003E46D8">
              <w:t>PA Change Control 132 (add Instant Connect flag in REF*IC)</w:t>
            </w:r>
          </w:p>
          <w:p w14:paraId="024E804B" w14:textId="77777777" w:rsidR="002370CE" w:rsidRDefault="003E46D8" w:rsidP="00B32474">
            <w:pPr>
              <w:pStyle w:val="Footer"/>
              <w:widowControl/>
              <w:numPr>
                <w:ilvl w:val="0"/>
                <w:numId w:val="64"/>
              </w:numPr>
              <w:tabs>
                <w:tab w:val="clear" w:pos="4320"/>
                <w:tab w:val="clear" w:pos="8640"/>
              </w:tabs>
            </w:pPr>
            <w:r>
              <w:t xml:space="preserve">Incorporate PA Change Control 137 (remove </w:t>
            </w:r>
            <w:r w:rsidR="002370CE">
              <w:t>DTM*MRR</w:t>
            </w:r>
            <w:r>
              <w:t xml:space="preserve"> from IG)</w:t>
            </w:r>
          </w:p>
          <w:p w14:paraId="4B0B6880" w14:textId="7A28DB9B" w:rsidR="005A0F8B" w:rsidRDefault="005A0F8B" w:rsidP="00B32474">
            <w:pPr>
              <w:pStyle w:val="Footer"/>
              <w:widowControl/>
              <w:numPr>
                <w:ilvl w:val="0"/>
                <w:numId w:val="64"/>
              </w:numPr>
              <w:tabs>
                <w:tab w:val="clear" w:pos="4320"/>
                <w:tab w:val="clear" w:pos="8640"/>
              </w:tabs>
            </w:pPr>
            <w:r>
              <w:t>Incorporate NJ Change Control Electric 038 (clarify PLC/NSPL effective dates)</w:t>
            </w:r>
          </w:p>
          <w:p w14:paraId="0C7DC4A5" w14:textId="363C1CE4" w:rsidR="00932F86" w:rsidRDefault="00932F86" w:rsidP="00B32474">
            <w:pPr>
              <w:pStyle w:val="Footer"/>
              <w:widowControl/>
              <w:numPr>
                <w:ilvl w:val="0"/>
                <w:numId w:val="64"/>
              </w:numPr>
              <w:tabs>
                <w:tab w:val="clear" w:pos="4320"/>
                <w:tab w:val="clear" w:pos="8640"/>
              </w:tabs>
            </w:pPr>
            <w:r>
              <w:t>Incorporate NJ Change Control Electric 042 (require N1*8R address in 814HU)</w:t>
            </w:r>
          </w:p>
          <w:p w14:paraId="6E021403" w14:textId="77777777" w:rsidR="00534D64" w:rsidRDefault="00534D64" w:rsidP="00B32474">
            <w:pPr>
              <w:pStyle w:val="Footer"/>
              <w:widowControl/>
              <w:numPr>
                <w:ilvl w:val="0"/>
                <w:numId w:val="64"/>
              </w:numPr>
              <w:tabs>
                <w:tab w:val="clear" w:pos="4320"/>
                <w:tab w:val="clear" w:pos="8640"/>
              </w:tabs>
            </w:pPr>
            <w:r>
              <w:t>Incorporate MD Change Control 044 (Aggregate Net Energy Metering family identifier in REF*AN)</w:t>
            </w:r>
          </w:p>
          <w:p w14:paraId="365380A5" w14:textId="7A29B1D3" w:rsidR="000C280C" w:rsidRDefault="000C280C" w:rsidP="00B32474">
            <w:pPr>
              <w:pStyle w:val="Footer"/>
              <w:widowControl/>
              <w:numPr>
                <w:ilvl w:val="0"/>
                <w:numId w:val="64"/>
              </w:numPr>
              <w:tabs>
                <w:tab w:val="clear" w:pos="4320"/>
                <w:tab w:val="clear" w:pos="8640"/>
              </w:tabs>
            </w:pPr>
            <w:r>
              <w:t>Incorporate MD Change Control 047 (Add MAX code to REF*7G in CE)</w:t>
            </w:r>
          </w:p>
        </w:tc>
      </w:tr>
      <w:tr w:rsidR="00F73B07" w14:paraId="28976123" w14:textId="77777777" w:rsidTr="00D805C1">
        <w:trPr>
          <w:trHeight w:val="530"/>
        </w:trPr>
        <w:tc>
          <w:tcPr>
            <w:tcW w:w="2142" w:type="dxa"/>
          </w:tcPr>
          <w:p w14:paraId="112D8B6C" w14:textId="2DF6B72A" w:rsidR="00F73B07" w:rsidRDefault="005D2C36"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0831F6">
              <w:t>8</w:t>
            </w:r>
            <w:r>
              <w:t xml:space="preserve">, </w:t>
            </w:r>
            <w:r w:rsidR="00F73B07">
              <w:t>2018</w:t>
            </w:r>
          </w:p>
          <w:p w14:paraId="454A0F02" w14:textId="488D1492" w:rsidR="00F73B07" w:rsidRDefault="00F73B07" w:rsidP="00C87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tcPr>
          <w:p w14:paraId="452E8A35" w14:textId="77777777" w:rsidR="00F73B07" w:rsidRDefault="00F73B07" w:rsidP="00C32F52">
            <w:pPr>
              <w:pStyle w:val="Heading1"/>
              <w:rPr>
                <w:rFonts w:ascii="Times New Roman" w:hAnsi="Times New Roman"/>
                <w:b w:val="0"/>
                <w:sz w:val="20"/>
              </w:rPr>
            </w:pPr>
          </w:p>
        </w:tc>
        <w:tc>
          <w:tcPr>
            <w:tcW w:w="7506" w:type="dxa"/>
          </w:tcPr>
          <w:p w14:paraId="7F2BCCE5" w14:textId="06AE28BB" w:rsidR="00F73B07" w:rsidRDefault="00F73B07" w:rsidP="00B32474">
            <w:pPr>
              <w:pStyle w:val="Footer"/>
              <w:widowControl/>
              <w:numPr>
                <w:ilvl w:val="0"/>
                <w:numId w:val="64"/>
              </w:numPr>
              <w:tabs>
                <w:tab w:val="clear" w:pos="4320"/>
                <w:tab w:val="clear" w:pos="8640"/>
              </w:tabs>
            </w:pPr>
            <w:r>
              <w:t xml:space="preserve">Incorporate PA Change Control 139 (Add </w:t>
            </w:r>
            <w:r w:rsidR="00E22119">
              <w:t xml:space="preserve">PPL to I </w:t>
            </w:r>
            <w:r>
              <w:t>NLC code to REF*7G in CE)</w:t>
            </w:r>
          </w:p>
          <w:p w14:paraId="625D393E" w14:textId="77F17F81" w:rsidR="00522165" w:rsidRDefault="00522165" w:rsidP="00B32474">
            <w:pPr>
              <w:pStyle w:val="Footer"/>
              <w:widowControl/>
              <w:numPr>
                <w:ilvl w:val="0"/>
                <w:numId w:val="64"/>
              </w:numPr>
              <w:tabs>
                <w:tab w:val="clear" w:pos="4320"/>
                <w:tab w:val="clear" w:pos="8640"/>
              </w:tabs>
            </w:pPr>
            <w:r>
              <w:t>Incorporate PA Change Control 140 (Update gray box for REF*KY)</w:t>
            </w:r>
          </w:p>
          <w:p w14:paraId="06B57419" w14:textId="7B3FE312" w:rsidR="003754A2" w:rsidRDefault="003754A2" w:rsidP="00B32474">
            <w:pPr>
              <w:pStyle w:val="Footer"/>
              <w:widowControl/>
              <w:numPr>
                <w:ilvl w:val="0"/>
                <w:numId w:val="64"/>
              </w:numPr>
              <w:tabs>
                <w:tab w:val="clear" w:pos="4320"/>
                <w:tab w:val="clear" w:pos="8640"/>
              </w:tabs>
            </w:pPr>
            <w:r>
              <w:t>Incorporate PA Change Control 14</w:t>
            </w:r>
            <w:r w:rsidR="006236E6">
              <w:t>2</w:t>
            </w:r>
            <w:r>
              <w:t xml:space="preserve"> (</w:t>
            </w:r>
            <w:r w:rsidR="006236E6">
              <w:t>Add ANE to REF*7G in HU &amp; HI)</w:t>
            </w:r>
          </w:p>
          <w:p w14:paraId="5CF71090" w14:textId="2B46F2C4" w:rsidR="005D2C36" w:rsidRDefault="005D2C36" w:rsidP="00B32474">
            <w:pPr>
              <w:pStyle w:val="Footer"/>
              <w:widowControl/>
              <w:numPr>
                <w:ilvl w:val="0"/>
                <w:numId w:val="64"/>
              </w:numPr>
              <w:tabs>
                <w:tab w:val="clear" w:pos="4320"/>
                <w:tab w:val="clear" w:pos="8640"/>
              </w:tabs>
            </w:pPr>
            <w:r>
              <w:t>Incorporate PA Change Control 143 (Clarify PA Notes for Summary/Detail Interval)</w:t>
            </w:r>
          </w:p>
          <w:p w14:paraId="29E688F9" w14:textId="77777777" w:rsidR="000F6FB3" w:rsidRDefault="00686EEE" w:rsidP="00B32474">
            <w:pPr>
              <w:pStyle w:val="Footer"/>
              <w:widowControl/>
              <w:numPr>
                <w:ilvl w:val="0"/>
                <w:numId w:val="64"/>
              </w:numPr>
              <w:tabs>
                <w:tab w:val="clear" w:pos="4320"/>
                <w:tab w:val="clear" w:pos="8640"/>
              </w:tabs>
            </w:pPr>
            <w:r>
              <w:t>Incorporate NJ Change Control Electric 041 (Add REF*PG &amp; GII code to REF*7G)</w:t>
            </w:r>
          </w:p>
          <w:p w14:paraId="59534075" w14:textId="1726A766" w:rsidR="00522165" w:rsidRDefault="00522165" w:rsidP="00B32474">
            <w:pPr>
              <w:pStyle w:val="Footer"/>
              <w:widowControl/>
              <w:numPr>
                <w:ilvl w:val="0"/>
                <w:numId w:val="64"/>
              </w:numPr>
              <w:tabs>
                <w:tab w:val="clear" w:pos="4320"/>
                <w:tab w:val="clear" w:pos="8640"/>
              </w:tabs>
            </w:pPr>
            <w:r>
              <w:t>Incorporate NJ Change Control Electric 04</w:t>
            </w:r>
            <w:r w:rsidR="00416FA0">
              <w:t>4</w:t>
            </w:r>
            <w:r>
              <w:t xml:space="preserve"> (Update gray box for REF*KY)</w:t>
            </w:r>
          </w:p>
          <w:p w14:paraId="2578DBDD" w14:textId="560AEB0E" w:rsidR="00522165" w:rsidRDefault="00522165" w:rsidP="00B32474">
            <w:pPr>
              <w:pStyle w:val="Footer"/>
              <w:widowControl/>
              <w:numPr>
                <w:ilvl w:val="0"/>
                <w:numId w:val="64"/>
              </w:numPr>
              <w:tabs>
                <w:tab w:val="clear" w:pos="4320"/>
                <w:tab w:val="clear" w:pos="8640"/>
              </w:tabs>
            </w:pPr>
            <w:r>
              <w:t>Incorporate MD Change Control 050 (Update gray box for REF*KY)</w:t>
            </w:r>
          </w:p>
        </w:tc>
      </w:tr>
    </w:tbl>
    <w:p w14:paraId="56BE87D4" w14:textId="77777777" w:rsidR="002B0D9C" w:rsidRDefault="002B0D9C">
      <w:pPr>
        <w:jc w:val="center"/>
        <w:rPr>
          <w:b/>
          <w:sz w:val="40"/>
        </w:rPr>
      </w:pPr>
      <w:r>
        <w:rPr>
          <w:b/>
          <w:sz w:val="40"/>
        </w:rPr>
        <w:br w:type="page"/>
      </w:r>
    </w:p>
    <w:tbl>
      <w:tblPr>
        <w:tblW w:w="10062" w:type="dxa"/>
        <w:tblBorders>
          <w:top w:val="single" w:sz="2" w:space="0" w:color="auto"/>
          <w:left w:val="single" w:sz="2" w:space="0" w:color="auto"/>
          <w:bottom w:val="single" w:sz="2" w:space="0" w:color="auto"/>
          <w:right w:val="single" w:sz="2"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686"/>
      </w:tblGrid>
      <w:tr w:rsidR="002B0D9C" w14:paraId="4242AB71" w14:textId="77777777">
        <w:trPr>
          <w:trHeight w:val="530"/>
        </w:trPr>
        <w:tc>
          <w:tcPr>
            <w:tcW w:w="2160" w:type="dxa"/>
          </w:tcPr>
          <w:p w14:paraId="666DC3E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1C025B3A" w14:textId="77777777" w:rsidR="002B0D9C" w:rsidRDefault="002B0D9C">
            <w:pPr>
              <w:pStyle w:val="Heading1"/>
              <w:rPr>
                <w:rFonts w:ascii="Times New Roman" w:hAnsi="Times New Roman"/>
                <w:b w:val="0"/>
              </w:rPr>
            </w:pPr>
          </w:p>
        </w:tc>
        <w:tc>
          <w:tcPr>
            <w:tcW w:w="7686" w:type="dxa"/>
          </w:tcPr>
          <w:p w14:paraId="21728AC7" w14:textId="77777777" w:rsidR="002B0D9C" w:rsidRDefault="002B0D9C">
            <w:pPr>
              <w:pStyle w:val="Heading1"/>
              <w:tabs>
                <w:tab w:val="left" w:pos="6858"/>
              </w:tabs>
              <w:rPr>
                <w:rFonts w:ascii="Times New Roman" w:hAnsi="Times New Roman"/>
                <w:sz w:val="32"/>
              </w:rPr>
            </w:pPr>
            <w:bookmarkStart w:id="17" w:name="_Toc468502578"/>
            <w:bookmarkStart w:id="18" w:name="_Toc470586422"/>
            <w:bookmarkStart w:id="19" w:name="_Toc470588078"/>
            <w:bookmarkStart w:id="20" w:name="_Toc476025880"/>
            <w:bookmarkStart w:id="21" w:name="_Toc478958667"/>
            <w:bookmarkStart w:id="22" w:name="_Toc478963734"/>
            <w:bookmarkStart w:id="23" w:name="_Toc478963826"/>
            <w:bookmarkStart w:id="24" w:name="_Toc481987445"/>
            <w:bookmarkStart w:id="25" w:name="_Toc493255206"/>
            <w:bookmarkStart w:id="26" w:name="_Toc534270574"/>
            <w:bookmarkStart w:id="27" w:name="_Toc535219637"/>
            <w:bookmarkStart w:id="28" w:name="_Toc125534505"/>
            <w:bookmarkStart w:id="29" w:name="_Toc149399848"/>
            <w:bookmarkStart w:id="30" w:name="_Toc223009031"/>
            <w:bookmarkStart w:id="31" w:name="_Toc223009126"/>
            <w:bookmarkStart w:id="32" w:name="_Toc514414601"/>
            <w:r>
              <w:rPr>
                <w:rFonts w:ascii="Times New Roman" w:hAnsi="Times New Roman"/>
                <w:sz w:val="32"/>
              </w:rPr>
              <w:t>General Notes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tc>
      </w:tr>
      <w:tr w:rsidR="002B0D9C" w14:paraId="2228C29D" w14:textId="77777777">
        <w:trPr>
          <w:trHeight w:val="342"/>
        </w:trPr>
        <w:tc>
          <w:tcPr>
            <w:tcW w:w="2160" w:type="dxa"/>
          </w:tcPr>
          <w:p w14:paraId="12B7DBE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One Account per 814</w:t>
            </w:r>
          </w:p>
        </w:tc>
        <w:tc>
          <w:tcPr>
            <w:tcW w:w="216" w:type="dxa"/>
          </w:tcPr>
          <w:p w14:paraId="327BFC31" w14:textId="77777777" w:rsidR="002B0D9C" w:rsidRDefault="002B0D9C">
            <w:pPr>
              <w:pStyle w:val="Heading1"/>
              <w:rPr>
                <w:rFonts w:ascii="Times New Roman" w:hAnsi="Times New Roman"/>
                <w:b w:val="0"/>
              </w:rPr>
            </w:pPr>
          </w:p>
        </w:tc>
        <w:tc>
          <w:tcPr>
            <w:tcW w:w="7686" w:type="dxa"/>
          </w:tcPr>
          <w:p w14:paraId="5986C462" w14:textId="77777777" w:rsidR="002B0D9C" w:rsidRDefault="002B0D9C">
            <w:pPr>
              <w:pStyle w:val="Footer"/>
              <w:widowControl/>
              <w:tabs>
                <w:tab w:val="clear" w:pos="4320"/>
                <w:tab w:val="clear" w:pos="8640"/>
              </w:tabs>
            </w:pPr>
            <w:r>
              <w:t>One customer account per 814.</w:t>
            </w:r>
          </w:p>
        </w:tc>
      </w:tr>
      <w:tr w:rsidR="002B0D9C" w14:paraId="2FC97B6A" w14:textId="77777777">
        <w:trPr>
          <w:trHeight w:val="530"/>
        </w:trPr>
        <w:tc>
          <w:tcPr>
            <w:tcW w:w="2160" w:type="dxa"/>
          </w:tcPr>
          <w:p w14:paraId="10BEC0C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Tracking number on Request and Response transactions</w:t>
            </w:r>
          </w:p>
        </w:tc>
        <w:tc>
          <w:tcPr>
            <w:tcW w:w="216" w:type="dxa"/>
          </w:tcPr>
          <w:p w14:paraId="00F7420E" w14:textId="77777777" w:rsidR="002B0D9C" w:rsidRDefault="002B0D9C">
            <w:pPr>
              <w:pStyle w:val="Heading1"/>
              <w:rPr>
                <w:rFonts w:ascii="Times New Roman" w:hAnsi="Times New Roman"/>
                <w:b w:val="0"/>
              </w:rPr>
            </w:pPr>
          </w:p>
        </w:tc>
        <w:tc>
          <w:tcPr>
            <w:tcW w:w="7686" w:type="dxa"/>
          </w:tcPr>
          <w:p w14:paraId="28ADD4CD" w14:textId="77777777" w:rsidR="002B0D9C" w:rsidRDefault="002B0D9C">
            <w:pPr>
              <w:pStyle w:val="Footer"/>
              <w:widowControl/>
              <w:tabs>
                <w:tab w:val="clear" w:pos="4320"/>
                <w:tab w:val="clear" w:pos="8640"/>
              </w:tabs>
            </w:pPr>
            <w:r>
              <w:t>On the request, the LIN01 is a unique tracking number for each line item (LIN) in this transaction.  This number must be unique over all time, and is assigned by the sender of the request transactions.  This number must be returned on the response transaction (accept or reject), in the same element (LIN01).</w:t>
            </w:r>
          </w:p>
        </w:tc>
      </w:tr>
      <w:tr w:rsidR="002B0D9C" w14:paraId="79817E99" w14:textId="77777777">
        <w:trPr>
          <w:trHeight w:val="530"/>
        </w:trPr>
        <w:tc>
          <w:tcPr>
            <w:tcW w:w="2160" w:type="dxa"/>
          </w:tcPr>
          <w:p w14:paraId="5F9066AA"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Multiple LINs</w:t>
            </w:r>
          </w:p>
        </w:tc>
        <w:tc>
          <w:tcPr>
            <w:tcW w:w="216" w:type="dxa"/>
          </w:tcPr>
          <w:p w14:paraId="41BF5F16" w14:textId="77777777" w:rsidR="002B0D9C" w:rsidRDefault="002B0D9C">
            <w:pPr>
              <w:pStyle w:val="Heading1"/>
              <w:rPr>
                <w:rFonts w:ascii="Times New Roman" w:hAnsi="Times New Roman"/>
                <w:b w:val="0"/>
              </w:rPr>
            </w:pPr>
          </w:p>
        </w:tc>
        <w:tc>
          <w:tcPr>
            <w:tcW w:w="7686" w:type="dxa"/>
          </w:tcPr>
          <w:p w14:paraId="65AFB08C" w14:textId="77777777" w:rsidR="002B0D9C" w:rsidRDefault="002B0D9C">
            <w:pPr>
              <w:pStyle w:val="Footer"/>
              <w:widowControl/>
              <w:numPr>
                <w:ilvl w:val="0"/>
                <w:numId w:val="3"/>
              </w:numPr>
              <w:tabs>
                <w:tab w:val="clear" w:pos="4320"/>
                <w:tab w:val="clear" w:pos="8640"/>
              </w:tabs>
            </w:pPr>
            <w:r>
              <w:t xml:space="preserve">There may be multiple detail LIN loops for each customer account.  </w:t>
            </w:r>
          </w:p>
          <w:p w14:paraId="2014D7BC" w14:textId="77777777" w:rsidR="002B0D9C" w:rsidRDefault="002B0D9C">
            <w:pPr>
              <w:pStyle w:val="Footer"/>
              <w:widowControl/>
              <w:numPr>
                <w:ilvl w:val="0"/>
                <w:numId w:val="3"/>
              </w:numPr>
              <w:tabs>
                <w:tab w:val="clear" w:pos="4320"/>
                <w:tab w:val="clear" w:pos="8640"/>
              </w:tabs>
            </w:pPr>
            <w:r>
              <w:t xml:space="preserve">It is important that the sender order the LIN loops in the order they would like them processed for all primary services. </w:t>
            </w:r>
          </w:p>
          <w:p w14:paraId="5AA4F7D9" w14:textId="77777777" w:rsidR="002B0D9C" w:rsidRDefault="002B0D9C">
            <w:pPr>
              <w:pStyle w:val="Footer"/>
              <w:widowControl/>
              <w:numPr>
                <w:ilvl w:val="0"/>
                <w:numId w:val="3"/>
              </w:numPr>
              <w:tabs>
                <w:tab w:val="clear" w:pos="4320"/>
                <w:tab w:val="clear" w:pos="8640"/>
              </w:tabs>
            </w:pPr>
            <w:r>
              <w:t xml:space="preserve">Refer to the LIN segment within this document for a better understanding of primary and secondary services. </w:t>
            </w:r>
          </w:p>
          <w:p w14:paraId="05C534A6" w14:textId="77777777" w:rsidR="002B0D9C" w:rsidRDefault="002B0D9C">
            <w:pPr>
              <w:pStyle w:val="Footer"/>
              <w:widowControl/>
              <w:numPr>
                <w:ilvl w:val="0"/>
                <w:numId w:val="3"/>
              </w:numPr>
              <w:tabs>
                <w:tab w:val="clear" w:pos="4320"/>
                <w:tab w:val="clear" w:pos="8640"/>
              </w:tabs>
            </w:pPr>
            <w:r>
              <w:t>The sender may send one service per account per 814 instead of using multiple LIN segments.</w:t>
            </w:r>
          </w:p>
        </w:tc>
      </w:tr>
      <w:tr w:rsidR="002B0D9C" w14:paraId="4E0B3BBD" w14:textId="77777777">
        <w:trPr>
          <w:trHeight w:val="530"/>
        </w:trPr>
        <w:tc>
          <w:tcPr>
            <w:tcW w:w="2160" w:type="dxa"/>
          </w:tcPr>
          <w:p w14:paraId="77E2998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Response per LIN</w:t>
            </w:r>
          </w:p>
        </w:tc>
        <w:tc>
          <w:tcPr>
            <w:tcW w:w="216" w:type="dxa"/>
          </w:tcPr>
          <w:p w14:paraId="4B29E508" w14:textId="77777777" w:rsidR="002B0D9C" w:rsidRDefault="002B0D9C">
            <w:pPr>
              <w:pStyle w:val="Heading1"/>
              <w:rPr>
                <w:rFonts w:ascii="Times New Roman" w:hAnsi="Times New Roman"/>
                <w:b w:val="0"/>
              </w:rPr>
            </w:pPr>
          </w:p>
        </w:tc>
        <w:tc>
          <w:tcPr>
            <w:tcW w:w="7686" w:type="dxa"/>
          </w:tcPr>
          <w:p w14:paraId="214434E8" w14:textId="77777777" w:rsidR="002B0D9C" w:rsidRDefault="002B0D9C">
            <w:pPr>
              <w:pStyle w:val="Footer"/>
              <w:widowControl/>
              <w:numPr>
                <w:ilvl w:val="0"/>
                <w:numId w:val="4"/>
              </w:numPr>
              <w:tabs>
                <w:tab w:val="clear" w:pos="4320"/>
                <w:tab w:val="clear" w:pos="8640"/>
              </w:tabs>
            </w:pPr>
            <w:r>
              <w:t xml:space="preserve">There must be one response LIN for each request LIN.  </w:t>
            </w:r>
          </w:p>
          <w:p w14:paraId="50AE6951" w14:textId="77777777" w:rsidR="002B0D9C" w:rsidRDefault="002B0D9C">
            <w:pPr>
              <w:pStyle w:val="Footer"/>
              <w:widowControl/>
              <w:numPr>
                <w:ilvl w:val="0"/>
                <w:numId w:val="4"/>
              </w:numPr>
              <w:tabs>
                <w:tab w:val="clear" w:pos="4320"/>
                <w:tab w:val="clear" w:pos="8640"/>
              </w:tabs>
            </w:pPr>
            <w:r>
              <w:t>These responses may be created and sent at different times in different 814 transactions, but all LINs must be responded to within the time limits set by the respective Commission.</w:t>
            </w:r>
          </w:p>
        </w:tc>
      </w:tr>
      <w:tr w:rsidR="002B0D9C" w14:paraId="6A52ADAB" w14:textId="77777777">
        <w:trPr>
          <w:trHeight w:val="530"/>
        </w:trPr>
        <w:tc>
          <w:tcPr>
            <w:tcW w:w="2160" w:type="dxa"/>
          </w:tcPr>
          <w:p w14:paraId="1FFFB068"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Rejection vs. Acceptance with Status Reason code</w:t>
            </w:r>
          </w:p>
        </w:tc>
        <w:tc>
          <w:tcPr>
            <w:tcW w:w="216" w:type="dxa"/>
          </w:tcPr>
          <w:p w14:paraId="2F1F4B17" w14:textId="77777777" w:rsidR="002B0D9C" w:rsidRDefault="002B0D9C">
            <w:pPr>
              <w:pStyle w:val="Heading1"/>
              <w:rPr>
                <w:rFonts w:ascii="Times New Roman" w:hAnsi="Times New Roman"/>
                <w:b w:val="0"/>
              </w:rPr>
            </w:pPr>
          </w:p>
        </w:tc>
        <w:tc>
          <w:tcPr>
            <w:tcW w:w="7686" w:type="dxa"/>
          </w:tcPr>
          <w:p w14:paraId="5E908BDE" w14:textId="77777777" w:rsidR="002B0D9C" w:rsidRDefault="002B0D9C">
            <w:pPr>
              <w:pStyle w:val="Footer"/>
              <w:widowControl/>
              <w:numPr>
                <w:ilvl w:val="0"/>
                <w:numId w:val="7"/>
              </w:numPr>
              <w:tabs>
                <w:tab w:val="clear" w:pos="4320"/>
                <w:tab w:val="clear" w:pos="8640"/>
              </w:tabs>
            </w:pPr>
            <w:r>
              <w:t>A Status Reason code is different than a Rejection Reason code.  The Status Reason code is used to give additional information to the receiving party (an FYI).  For example, if a request for Historical Usage is sent and the transaction is valid, but historical usage is not available for that customer, the transaction is accepted and a status reason code is provided to explain that the historical usage will not be sent. If a transaction is rejected, the requester is expected to follow up and resubmit; whereas if a transaction is accepted with a status reason code, the requester is not expected to take any further action.</w:t>
            </w:r>
          </w:p>
        </w:tc>
      </w:tr>
      <w:tr w:rsidR="002B0D9C" w14:paraId="22A68213" w14:textId="77777777">
        <w:trPr>
          <w:trHeight w:val="530"/>
        </w:trPr>
        <w:tc>
          <w:tcPr>
            <w:tcW w:w="2160" w:type="dxa"/>
          </w:tcPr>
          <w:p w14:paraId="00DD7A2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16" w:type="dxa"/>
          </w:tcPr>
          <w:p w14:paraId="4BA3D567" w14:textId="77777777" w:rsidR="002B0D9C" w:rsidRDefault="002B0D9C">
            <w:pPr>
              <w:pStyle w:val="Heading1"/>
              <w:rPr>
                <w:rFonts w:ascii="Times New Roman" w:hAnsi="Times New Roman"/>
                <w:b w:val="0"/>
              </w:rPr>
            </w:pPr>
          </w:p>
        </w:tc>
        <w:tc>
          <w:tcPr>
            <w:tcW w:w="7686" w:type="dxa"/>
          </w:tcPr>
          <w:p w14:paraId="673EA2D7" w14:textId="77777777" w:rsidR="002B0D9C" w:rsidRDefault="002B0D9C">
            <w:pPr>
              <w:pStyle w:val="Footer"/>
              <w:widowControl/>
              <w:tabs>
                <w:tab w:val="clear" w:pos="4320"/>
                <w:tab w:val="clear" w:pos="8640"/>
              </w:tabs>
            </w:pPr>
            <w:r>
              <w:t>The term LDC (Local Distribution Company) in this document refers to the utility.  Each state may refer to the utility by a different acronym:</w:t>
            </w:r>
          </w:p>
          <w:p w14:paraId="68F9EFEA" w14:textId="77777777" w:rsidR="002B0D9C" w:rsidRDefault="002B0D9C">
            <w:pPr>
              <w:pStyle w:val="Footer"/>
              <w:widowControl/>
              <w:numPr>
                <w:ilvl w:val="0"/>
                <w:numId w:val="8"/>
              </w:numPr>
              <w:tabs>
                <w:tab w:val="clear" w:pos="4320"/>
                <w:tab w:val="clear" w:pos="8640"/>
              </w:tabs>
              <w:ind w:left="720"/>
            </w:pPr>
            <w:r>
              <w:t>EDC – Electric Distribution Company (</w:t>
            </w:r>
            <w:smartTag w:uri="urn:schemas-microsoft-com:office:smarttags" w:element="State">
              <w:r>
                <w:t>Pennsylvania</w:t>
              </w:r>
            </w:smartTag>
            <w:r>
              <w:t xml:space="preserve">, </w:t>
            </w:r>
            <w:smartTag w:uri="urn:schemas-microsoft-com:office:smarttags" w:element="place">
              <w:smartTag w:uri="urn:schemas-microsoft-com:office:smarttags" w:element="State">
                <w:r>
                  <w:t>Delaware</w:t>
                </w:r>
              </w:smartTag>
            </w:smartTag>
            <w:r>
              <w:t>)</w:t>
            </w:r>
          </w:p>
          <w:p w14:paraId="5775CDBB" w14:textId="77777777" w:rsidR="002B0D9C" w:rsidRDefault="002B0D9C">
            <w:pPr>
              <w:pStyle w:val="Footer"/>
              <w:widowControl/>
              <w:numPr>
                <w:ilvl w:val="0"/>
                <w:numId w:val="8"/>
              </w:numPr>
              <w:tabs>
                <w:tab w:val="clear" w:pos="4320"/>
                <w:tab w:val="clear" w:pos="8640"/>
              </w:tabs>
              <w:ind w:left="720"/>
            </w:pPr>
            <w:r>
              <w:t>LDC – Local Distribution Company (</w:t>
            </w:r>
            <w:smartTag w:uri="urn:schemas-microsoft-com:office:smarttags" w:element="place">
              <w:smartTag w:uri="urn:schemas-microsoft-com:office:smarttags" w:element="State">
                <w:r>
                  <w:t>New Jersey</w:t>
                </w:r>
              </w:smartTag>
            </w:smartTag>
            <w:r>
              <w:t>)</w:t>
            </w:r>
          </w:p>
          <w:p w14:paraId="5D626416" w14:textId="77777777" w:rsidR="002B0D9C" w:rsidRDefault="002B0D9C">
            <w:pPr>
              <w:pStyle w:val="Footer"/>
              <w:widowControl/>
              <w:numPr>
                <w:ilvl w:val="0"/>
                <w:numId w:val="8"/>
              </w:numPr>
              <w:tabs>
                <w:tab w:val="clear" w:pos="4320"/>
                <w:tab w:val="clear" w:pos="8640"/>
              </w:tabs>
              <w:ind w:left="720"/>
            </w:pPr>
            <w:r>
              <w:t>EC – Electric Company (</w:t>
            </w:r>
            <w:smartTag w:uri="urn:schemas-microsoft-com:office:smarttags" w:element="place">
              <w:smartTag w:uri="urn:schemas-microsoft-com:office:smarttags" w:element="State">
                <w:r>
                  <w:t>Maryland</w:t>
                </w:r>
              </w:smartTag>
            </w:smartTag>
            <w:r>
              <w:t>)</w:t>
            </w:r>
          </w:p>
        </w:tc>
      </w:tr>
      <w:tr w:rsidR="002B0D9C" w14:paraId="4D80D924" w14:textId="77777777">
        <w:trPr>
          <w:trHeight w:val="530"/>
        </w:trPr>
        <w:tc>
          <w:tcPr>
            <w:tcW w:w="2160" w:type="dxa"/>
          </w:tcPr>
          <w:p w14:paraId="68D8E3D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16" w:type="dxa"/>
          </w:tcPr>
          <w:p w14:paraId="63A8F615" w14:textId="77777777" w:rsidR="002B0D9C" w:rsidRDefault="002B0D9C">
            <w:pPr>
              <w:pStyle w:val="Heading1"/>
              <w:rPr>
                <w:rFonts w:ascii="Times New Roman" w:hAnsi="Times New Roman"/>
                <w:b w:val="0"/>
              </w:rPr>
            </w:pPr>
          </w:p>
        </w:tc>
        <w:tc>
          <w:tcPr>
            <w:tcW w:w="7686" w:type="dxa"/>
          </w:tcPr>
          <w:p w14:paraId="63F57B10" w14:textId="77777777" w:rsidR="002B0D9C" w:rsidRDefault="002B0D9C">
            <w:pPr>
              <w:pStyle w:val="Footer"/>
              <w:widowControl/>
              <w:tabs>
                <w:tab w:val="clear" w:pos="4320"/>
                <w:tab w:val="clear" w:pos="8640"/>
              </w:tabs>
            </w:pPr>
            <w:r>
              <w:t>The term ESP (Energy Service Provider) in this document refers to the supplier.  Each state may refer to the supplier by a different acronym:</w:t>
            </w:r>
          </w:p>
          <w:p w14:paraId="5B7F032E" w14:textId="77777777" w:rsidR="002B0D9C" w:rsidRDefault="002B0D9C">
            <w:pPr>
              <w:pStyle w:val="Footer"/>
              <w:widowControl/>
              <w:numPr>
                <w:ilvl w:val="0"/>
                <w:numId w:val="8"/>
              </w:numPr>
              <w:tabs>
                <w:tab w:val="clear" w:pos="4320"/>
                <w:tab w:val="clear" w:pos="8640"/>
              </w:tabs>
              <w:ind w:left="720"/>
            </w:pPr>
            <w:r>
              <w:t>EGS – Electric Generation Supplier (</w:t>
            </w:r>
            <w:smartTag w:uri="urn:schemas-microsoft-com:office:smarttags" w:element="place">
              <w:smartTag w:uri="urn:schemas-microsoft-com:office:smarttags" w:element="State">
                <w:r>
                  <w:t>Pennsylvania</w:t>
                </w:r>
              </w:smartTag>
            </w:smartTag>
            <w:r>
              <w:t>)</w:t>
            </w:r>
          </w:p>
          <w:p w14:paraId="32A9EAE8" w14:textId="77777777" w:rsidR="002B0D9C" w:rsidRDefault="002B0D9C">
            <w:pPr>
              <w:pStyle w:val="Footer"/>
              <w:widowControl/>
              <w:numPr>
                <w:ilvl w:val="0"/>
                <w:numId w:val="8"/>
              </w:numPr>
              <w:tabs>
                <w:tab w:val="clear" w:pos="4320"/>
                <w:tab w:val="clear" w:pos="8640"/>
              </w:tabs>
              <w:ind w:left="720"/>
            </w:pPr>
            <w:r>
              <w:t>TPS – Third Party Supplier (</w:t>
            </w:r>
            <w:smartTag w:uri="urn:schemas-microsoft-com:office:smarttags" w:element="place">
              <w:smartTag w:uri="urn:schemas-microsoft-com:office:smarttags" w:element="State">
                <w:r>
                  <w:t>New Jersey</w:t>
                </w:r>
              </w:smartTag>
            </w:smartTag>
            <w:r>
              <w:t>)</w:t>
            </w:r>
          </w:p>
          <w:p w14:paraId="3BA58F0A" w14:textId="77777777" w:rsidR="002B0D9C" w:rsidRDefault="002B0D9C">
            <w:pPr>
              <w:pStyle w:val="Footer"/>
              <w:widowControl/>
              <w:numPr>
                <w:ilvl w:val="0"/>
                <w:numId w:val="8"/>
              </w:numPr>
              <w:tabs>
                <w:tab w:val="clear" w:pos="4320"/>
                <w:tab w:val="clear" w:pos="8640"/>
              </w:tabs>
              <w:ind w:left="720"/>
            </w:pPr>
            <w:r>
              <w:t>ES – Electric Supplier (</w:t>
            </w:r>
            <w:smartTag w:uri="urn:schemas-microsoft-com:office:smarttags" w:element="place">
              <w:smartTag w:uri="urn:schemas-microsoft-com:office:smarttags" w:element="State">
                <w:r>
                  <w:t>Delaware</w:t>
                </w:r>
              </w:smartTag>
            </w:smartTag>
            <w:r>
              <w:t>)</w:t>
            </w:r>
          </w:p>
          <w:p w14:paraId="596D346B" w14:textId="77777777" w:rsidR="002B0D9C" w:rsidRDefault="002B0D9C">
            <w:pPr>
              <w:pStyle w:val="Footer"/>
              <w:widowControl/>
              <w:numPr>
                <w:ilvl w:val="0"/>
                <w:numId w:val="8"/>
              </w:numPr>
              <w:tabs>
                <w:tab w:val="clear" w:pos="4320"/>
                <w:tab w:val="clear" w:pos="8640"/>
              </w:tabs>
              <w:ind w:left="720"/>
            </w:pPr>
            <w:r>
              <w:t>ES – Electricity Supplier (</w:t>
            </w:r>
            <w:smartTag w:uri="urn:schemas-microsoft-com:office:smarttags" w:element="place">
              <w:smartTag w:uri="urn:schemas-microsoft-com:office:smarttags" w:element="State">
                <w:r>
                  <w:t>Maryland</w:t>
                </w:r>
              </w:smartTag>
            </w:smartTag>
            <w:r>
              <w:t>)</w:t>
            </w:r>
          </w:p>
        </w:tc>
      </w:tr>
      <w:tr w:rsidR="002B0D9C" w14:paraId="03293950" w14:textId="77777777">
        <w:trPr>
          <w:trHeight w:val="530"/>
        </w:trPr>
        <w:tc>
          <w:tcPr>
            <w:tcW w:w="2160" w:type="dxa"/>
          </w:tcPr>
          <w:p w14:paraId="631725F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16" w:type="dxa"/>
          </w:tcPr>
          <w:p w14:paraId="0A18B0E1" w14:textId="77777777" w:rsidR="002B0D9C" w:rsidRDefault="002B0D9C">
            <w:pPr>
              <w:pStyle w:val="Heading1"/>
              <w:rPr>
                <w:rFonts w:ascii="Times New Roman" w:hAnsi="Times New Roman"/>
                <w:b w:val="0"/>
              </w:rPr>
            </w:pPr>
          </w:p>
        </w:tc>
        <w:tc>
          <w:tcPr>
            <w:tcW w:w="7686" w:type="dxa"/>
          </w:tcPr>
          <w:p w14:paraId="70465F08" w14:textId="77777777" w:rsidR="002B0D9C" w:rsidRDefault="002B0D9C">
            <w:pPr>
              <w:pStyle w:val="Footer"/>
              <w:tabs>
                <w:tab w:val="left" w:pos="72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56B8B80E" w14:textId="77777777" w:rsidR="002B0D9C" w:rsidRDefault="002B0D9C">
            <w:pPr>
              <w:pStyle w:val="Footer"/>
              <w:widowControl/>
              <w:numPr>
                <w:ilvl w:val="0"/>
                <w:numId w:val="61"/>
              </w:numPr>
            </w:pPr>
            <w:r>
              <w:t>GPM – Green Power Marketer (</w:t>
            </w:r>
            <w:smartTag w:uri="urn:schemas-microsoft-com:office:smarttags" w:element="place">
              <w:smartTag w:uri="urn:schemas-microsoft-com:office:smarttags" w:element="State">
                <w:r>
                  <w:t>New Jersey</w:t>
                </w:r>
              </w:smartTag>
            </w:smartTag>
            <w:r>
              <w:t>)</w:t>
            </w:r>
          </w:p>
          <w:p w14:paraId="0779DE8F" w14:textId="77777777" w:rsidR="002B0D9C" w:rsidRDefault="002B0D9C">
            <w:pPr>
              <w:pStyle w:val="Footer"/>
              <w:widowControl/>
              <w:tabs>
                <w:tab w:val="left" w:pos="720"/>
              </w:tabs>
            </w:pPr>
          </w:p>
          <w:p w14:paraId="695BD5E2" w14:textId="77777777" w:rsidR="002B0D9C" w:rsidRDefault="002B0D9C">
            <w:pPr>
              <w:pStyle w:val="Footer"/>
              <w:widowControl/>
              <w:tabs>
                <w:tab w:val="clear" w:pos="4320"/>
                <w:tab w:val="clear" w:pos="8640"/>
              </w:tabs>
            </w:pPr>
            <w:r>
              <w:rPr>
                <w:b/>
              </w:rPr>
              <w:t>Note:</w:t>
            </w:r>
            <w:r>
              <w:t xml:space="preserve"> The transaction will either have an ESP or a Renewable Energy Provider, but not both.</w:t>
            </w:r>
          </w:p>
        </w:tc>
      </w:tr>
    </w:tbl>
    <w:p w14:paraId="5F886F5A" w14:textId="77777777" w:rsidR="002B0D9C" w:rsidRDefault="002B0D9C">
      <w:pPr>
        <w:pStyle w:val="Heading1"/>
        <w:rPr>
          <w:sz w:val="40"/>
        </w:rPr>
      </w:pPr>
    </w:p>
    <w:p w14:paraId="1024BFDE" w14:textId="77777777" w:rsidR="00753AE1" w:rsidRDefault="00753AE1" w:rsidP="00753AE1"/>
    <w:p w14:paraId="6CE16EE7" w14:textId="77777777" w:rsidR="00753AE1" w:rsidRDefault="00753AE1" w:rsidP="00753AE1"/>
    <w:p w14:paraId="1F688A28" w14:textId="77777777" w:rsidR="00753AE1" w:rsidRDefault="00753AE1" w:rsidP="00753AE1"/>
    <w:p w14:paraId="0888EC4A" w14:textId="77777777" w:rsidR="00753AE1" w:rsidRPr="00753AE1" w:rsidRDefault="00753AE1" w:rsidP="00753AE1"/>
    <w:p w14:paraId="07DD7880" w14:textId="77777777" w:rsidR="002B0D9C" w:rsidRDefault="002B0D9C">
      <w:pPr>
        <w:tabs>
          <w:tab w:val="right" w:pos="1800"/>
          <w:tab w:val="left" w:pos="2160"/>
        </w:tabs>
        <w:ind w:left="2160" w:hanging="2160"/>
        <w:jc w:val="center"/>
        <w:rPr>
          <w:b/>
          <w:sz w:val="40"/>
        </w:rPr>
      </w:pPr>
    </w:p>
    <w:p w14:paraId="56648105" w14:textId="77777777" w:rsidR="00753AE1" w:rsidRDefault="00753AE1">
      <w:pPr>
        <w:tabs>
          <w:tab w:val="right" w:pos="1800"/>
          <w:tab w:val="left" w:pos="2160"/>
        </w:tabs>
        <w:ind w:left="2160" w:hanging="2160"/>
        <w:jc w:val="center"/>
        <w:rPr>
          <w:b/>
          <w:sz w:val="40"/>
        </w:rPr>
      </w:pPr>
    </w:p>
    <w:p w14:paraId="68B67155" w14:textId="77777777" w:rsidR="00753AE1" w:rsidRDefault="00753AE1">
      <w:pPr>
        <w:tabs>
          <w:tab w:val="right" w:pos="1800"/>
          <w:tab w:val="left" w:pos="2160"/>
        </w:tabs>
        <w:ind w:left="2160" w:hanging="2160"/>
        <w:jc w:val="center"/>
        <w:rPr>
          <w:b/>
          <w:sz w:val="40"/>
        </w:rPr>
      </w:pPr>
    </w:p>
    <w:tbl>
      <w:tblPr>
        <w:tblW w:w="988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2B0D9C" w14:paraId="196D0ABC" w14:textId="77777777">
        <w:trPr>
          <w:trHeight w:val="530"/>
        </w:trPr>
        <w:tc>
          <w:tcPr>
            <w:tcW w:w="2160" w:type="dxa"/>
          </w:tcPr>
          <w:p w14:paraId="3A26C5E3"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lastRenderedPageBreak/>
              <w:br w:type="page"/>
            </w:r>
            <w:r>
              <w:br w:type="page"/>
            </w:r>
            <w:r>
              <w:br w:type="page"/>
            </w:r>
          </w:p>
        </w:tc>
        <w:tc>
          <w:tcPr>
            <w:tcW w:w="216" w:type="dxa"/>
          </w:tcPr>
          <w:p w14:paraId="7C82608A" w14:textId="77777777" w:rsidR="002B0D9C" w:rsidRDefault="002B0D9C">
            <w:pPr>
              <w:pStyle w:val="Heading1"/>
              <w:rPr>
                <w:rFonts w:ascii="Times New Roman" w:hAnsi="Times New Roman"/>
                <w:b w:val="0"/>
              </w:rPr>
            </w:pPr>
          </w:p>
        </w:tc>
        <w:tc>
          <w:tcPr>
            <w:tcW w:w="7506" w:type="dxa"/>
          </w:tcPr>
          <w:p w14:paraId="30BE8E7C" w14:textId="77777777" w:rsidR="002B0D9C" w:rsidRDefault="002B0D9C">
            <w:pPr>
              <w:pStyle w:val="Heading1"/>
              <w:tabs>
                <w:tab w:val="left" w:pos="6858"/>
              </w:tabs>
              <w:rPr>
                <w:rFonts w:ascii="Times New Roman" w:hAnsi="Times New Roman"/>
                <w:sz w:val="32"/>
              </w:rPr>
            </w:pPr>
            <w:bookmarkStart w:id="33" w:name="_Toc125534506"/>
            <w:bookmarkStart w:id="34" w:name="_Toc149399849"/>
            <w:bookmarkStart w:id="35" w:name="_Toc223009032"/>
            <w:bookmarkStart w:id="36" w:name="_Toc223009127"/>
            <w:bookmarkStart w:id="37" w:name="_Toc514414602"/>
            <w:smartTag w:uri="urn:schemas-microsoft-com:office:smarttags" w:element="place">
              <w:smartTag w:uri="urn:schemas-microsoft-com:office:smarttags" w:element="State">
                <w:r>
                  <w:rPr>
                    <w:rFonts w:ascii="Times New Roman" w:hAnsi="Times New Roman"/>
                    <w:sz w:val="32"/>
                  </w:rPr>
                  <w:t>Pennsylvania</w:t>
                </w:r>
              </w:smartTag>
            </w:smartTag>
            <w:r>
              <w:rPr>
                <w:rFonts w:ascii="Times New Roman" w:hAnsi="Times New Roman"/>
                <w:sz w:val="32"/>
              </w:rPr>
              <w:t xml:space="preserve"> Notes</w:t>
            </w:r>
            <w:bookmarkEnd w:id="33"/>
            <w:bookmarkEnd w:id="34"/>
            <w:bookmarkEnd w:id="35"/>
            <w:bookmarkEnd w:id="36"/>
            <w:bookmarkEnd w:id="37"/>
          </w:p>
        </w:tc>
      </w:tr>
      <w:tr w:rsidR="002B0D9C" w14:paraId="4642F182" w14:textId="77777777">
        <w:trPr>
          <w:trHeight w:val="530"/>
        </w:trPr>
        <w:tc>
          <w:tcPr>
            <w:tcW w:w="2160" w:type="dxa"/>
          </w:tcPr>
          <w:p w14:paraId="0741800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76DA3D93" w14:textId="77777777" w:rsidR="002B0D9C" w:rsidRDefault="002B0D9C">
            <w:pPr>
              <w:pStyle w:val="Heading1"/>
              <w:rPr>
                <w:rFonts w:ascii="Times New Roman" w:hAnsi="Times New Roman"/>
                <w:b w:val="0"/>
              </w:rPr>
            </w:pPr>
          </w:p>
        </w:tc>
        <w:tc>
          <w:tcPr>
            <w:tcW w:w="7506" w:type="dxa"/>
          </w:tcPr>
          <w:p w14:paraId="2D791BDA" w14:textId="77777777" w:rsidR="002B0D9C" w:rsidRDefault="002B0D9C">
            <w:pPr>
              <w:pStyle w:val="Footer"/>
              <w:widowControl/>
              <w:tabs>
                <w:tab w:val="clear" w:pos="4320"/>
                <w:tab w:val="clear" w:pos="8640"/>
              </w:tabs>
              <w:rPr>
                <w:b/>
              </w:rPr>
            </w:pPr>
            <w:r>
              <w:rPr>
                <w:b/>
              </w:rPr>
              <w:t>PA Rules:</w:t>
            </w:r>
          </w:p>
          <w:p w14:paraId="1A2E3FF5" w14:textId="77777777" w:rsidR="002B0D9C" w:rsidRDefault="002B0D9C">
            <w:pPr>
              <w:numPr>
                <w:ilvl w:val="0"/>
                <w:numId w:val="22"/>
              </w:numPr>
              <w:ind w:right="144"/>
            </w:pPr>
            <w:r>
              <w:t xml:space="preserve">If an LDC receives a request for a service that the state does not support, the LDC should </w:t>
            </w:r>
            <w:r>
              <w:rPr>
                <w:b/>
              </w:rPr>
              <w:t>reject</w:t>
            </w:r>
            <w:r>
              <w:t xml:space="preserve"> it with a REF*7G*SDE*SERVICE DOES NOT EXIST</w:t>
            </w:r>
          </w:p>
          <w:p w14:paraId="7B585199" w14:textId="77777777" w:rsidR="002B0D9C" w:rsidRDefault="002B0D9C">
            <w:pPr>
              <w:pStyle w:val="Footer"/>
              <w:widowControl/>
              <w:numPr>
                <w:ilvl w:val="0"/>
                <w:numId w:val="23"/>
              </w:numPr>
              <w:tabs>
                <w:tab w:val="clear" w:pos="4320"/>
                <w:tab w:val="clear" w:pos="8640"/>
              </w:tabs>
            </w:pPr>
            <w:r>
              <w:t xml:space="preserve">If an LDC receives a request for a service that the state supports, but the LDC does not, the LDC should </w:t>
            </w:r>
            <w:r>
              <w:rPr>
                <w:b/>
              </w:rPr>
              <w:t>accept</w:t>
            </w:r>
            <w:r>
              <w:t xml:space="preserve"> it, but then send a status code REF*1P*SNP*SERVICE NOT PROVIDED</w:t>
            </w:r>
          </w:p>
          <w:p w14:paraId="063F523F" w14:textId="77777777" w:rsidR="002B0D9C" w:rsidRDefault="002B0D9C">
            <w:pPr>
              <w:widowControl/>
            </w:pPr>
          </w:p>
        </w:tc>
      </w:tr>
      <w:tr w:rsidR="002B0D9C" w14:paraId="7A751018" w14:textId="77777777">
        <w:trPr>
          <w:trHeight w:val="530"/>
        </w:trPr>
        <w:tc>
          <w:tcPr>
            <w:tcW w:w="2160" w:type="dxa"/>
          </w:tcPr>
          <w:p w14:paraId="1137F207"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 Interval Data</w:t>
            </w:r>
          </w:p>
          <w:p w14:paraId="2A4CBC4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w:t>
            </w:r>
            <w:r>
              <w:rPr>
                <w:b/>
              </w:rPr>
              <w:t>PA Only</w:t>
            </w:r>
            <w:r>
              <w:t>)</w:t>
            </w:r>
          </w:p>
        </w:tc>
        <w:tc>
          <w:tcPr>
            <w:tcW w:w="216" w:type="dxa"/>
          </w:tcPr>
          <w:p w14:paraId="5CE0B3EE" w14:textId="77777777" w:rsidR="002B0D9C" w:rsidRDefault="002B0D9C">
            <w:pPr>
              <w:pStyle w:val="Heading1"/>
              <w:rPr>
                <w:rFonts w:ascii="Times New Roman" w:hAnsi="Times New Roman"/>
                <w:b w:val="0"/>
              </w:rPr>
            </w:pPr>
          </w:p>
        </w:tc>
        <w:tc>
          <w:tcPr>
            <w:tcW w:w="7506" w:type="dxa"/>
          </w:tcPr>
          <w:p w14:paraId="3363A91F" w14:textId="60DD0133" w:rsidR="002B0D9C" w:rsidRDefault="002B0D9C">
            <w:pPr>
              <w:pStyle w:val="Footer"/>
              <w:widowControl/>
              <w:tabs>
                <w:tab w:val="clear" w:pos="4320"/>
                <w:tab w:val="clear" w:pos="8640"/>
              </w:tabs>
            </w:pPr>
            <w:r>
              <w:t xml:space="preserve">Every utility must provide the ability for a supplier to receive interval data at either the summary level or the detail level.  </w:t>
            </w:r>
            <w:r w:rsidR="005D2C36">
              <w:t>The defaults vary by LDC…</w:t>
            </w:r>
          </w:p>
          <w:p w14:paraId="4C823E4A" w14:textId="77777777" w:rsidR="005D2C36" w:rsidRDefault="005D2C36" w:rsidP="005D2C36">
            <w:pPr>
              <w:widowControl/>
              <w:numPr>
                <w:ilvl w:val="0"/>
                <w:numId w:val="12"/>
              </w:numPr>
            </w:pPr>
            <w:r w:rsidRPr="00021503">
              <w:rPr>
                <w:b/>
              </w:rPr>
              <w:t>PPL EU</w:t>
            </w:r>
            <w:r w:rsidRPr="00C9562B">
              <w:t xml:space="preserve"> - the following describes the</w:t>
            </w:r>
            <w:r>
              <w:t xml:space="preserve"> default interval data levels.</w:t>
            </w:r>
          </w:p>
          <w:p w14:paraId="3B9C8602" w14:textId="77777777" w:rsidR="005D2C36" w:rsidRPr="00C9562B" w:rsidRDefault="005D2C36" w:rsidP="005D2C36">
            <w:pPr>
              <w:widowControl/>
              <w:numPr>
                <w:ilvl w:val="0"/>
                <w:numId w:val="12"/>
              </w:numPr>
              <w:ind w:left="720"/>
            </w:pPr>
            <w:r w:rsidRPr="00C9562B">
              <w:t xml:space="preserve">If no secondary request (LIN05=SI; REF*17) is sent, </w:t>
            </w:r>
          </w:p>
          <w:p w14:paraId="7ECDCE7E" w14:textId="77777777" w:rsidR="005D2C36" w:rsidRPr="00C9562B" w:rsidRDefault="005D2C36" w:rsidP="005D2C36">
            <w:pPr>
              <w:widowControl/>
              <w:numPr>
                <w:ilvl w:val="0"/>
                <w:numId w:val="12"/>
              </w:numPr>
              <w:ind w:left="1080"/>
            </w:pPr>
            <w:r w:rsidRPr="00C9562B">
              <w:t>Traditional Interval Metered Accounts (e.g., MV-90 meters) will be sent at the DETAIL level (867IU).</w:t>
            </w:r>
          </w:p>
          <w:p w14:paraId="3877BAD3" w14:textId="77777777" w:rsidR="005D2C36" w:rsidRPr="00C9562B" w:rsidRDefault="005D2C36" w:rsidP="005D2C36">
            <w:pPr>
              <w:widowControl/>
              <w:numPr>
                <w:ilvl w:val="0"/>
                <w:numId w:val="12"/>
              </w:numPr>
              <w:ind w:left="1080"/>
            </w:pPr>
            <w:r w:rsidRPr="00C9562B">
              <w:t>Non-traditional Interval Metered Accounts will be sent at the SUMMARY level (867MU).</w:t>
            </w:r>
          </w:p>
          <w:p w14:paraId="6446FEA7" w14:textId="77777777" w:rsidR="005D2C36" w:rsidRPr="00C9562B" w:rsidRDefault="005D2C36" w:rsidP="005D2C36">
            <w:pPr>
              <w:widowControl/>
              <w:numPr>
                <w:ilvl w:val="0"/>
                <w:numId w:val="12"/>
              </w:numPr>
              <w:ind w:left="1080"/>
            </w:pPr>
            <w:r w:rsidRPr="00C9562B">
              <w:t>Unmetered accounts will be sent at the SUMMARY level (867 MU).</w:t>
            </w:r>
          </w:p>
          <w:p w14:paraId="12A429E2" w14:textId="77777777" w:rsidR="005D2C36" w:rsidRPr="00C9562B" w:rsidRDefault="005D2C36" w:rsidP="005D2C36">
            <w:pPr>
              <w:widowControl/>
              <w:numPr>
                <w:ilvl w:val="0"/>
                <w:numId w:val="12"/>
              </w:numPr>
              <w:ind w:left="1080"/>
            </w:pPr>
            <w:r w:rsidRPr="00C9562B">
              <w:t>PPL does not have non-interval meters.</w:t>
            </w:r>
          </w:p>
          <w:p w14:paraId="3EE77514" w14:textId="77777777" w:rsidR="005D2C36" w:rsidRPr="00C9562B" w:rsidRDefault="005D2C36" w:rsidP="005D2C36">
            <w:pPr>
              <w:widowControl/>
              <w:numPr>
                <w:ilvl w:val="0"/>
                <w:numId w:val="12"/>
              </w:numPr>
              <w:ind w:left="720"/>
            </w:pPr>
            <w:r w:rsidRPr="00C9562B">
              <w:t xml:space="preserve">If the EGS sends a secondary request for DETAIL (LIN05=SI; REF*17*DETAIL) </w:t>
            </w:r>
          </w:p>
          <w:p w14:paraId="50836006" w14:textId="77777777" w:rsidR="005D2C36" w:rsidRPr="00C9562B" w:rsidRDefault="005D2C36" w:rsidP="005D2C36">
            <w:pPr>
              <w:widowControl/>
              <w:numPr>
                <w:ilvl w:val="0"/>
                <w:numId w:val="12"/>
              </w:numPr>
              <w:ind w:left="1080"/>
            </w:pPr>
            <w:r w:rsidRPr="00C9562B">
              <w:t xml:space="preserve">867IU would be sent for all except unmetered accounts.  </w:t>
            </w:r>
            <w:r>
              <w:t>This includes both the summary and detail levels.</w:t>
            </w:r>
            <w:r w:rsidRPr="00C9562B">
              <w:t xml:space="preserve"> </w:t>
            </w:r>
          </w:p>
          <w:p w14:paraId="5B07A543" w14:textId="77777777" w:rsidR="005D2C36" w:rsidRPr="00C9562B" w:rsidRDefault="005D2C36" w:rsidP="005D2C36">
            <w:pPr>
              <w:widowControl/>
              <w:numPr>
                <w:ilvl w:val="0"/>
                <w:numId w:val="12"/>
              </w:numPr>
              <w:ind w:left="1080"/>
            </w:pPr>
            <w:r w:rsidRPr="00C9562B">
              <w:t>867MU would be sent for unmetered accounts.</w:t>
            </w:r>
          </w:p>
          <w:p w14:paraId="4F5BE86F" w14:textId="77777777" w:rsidR="005D2C36" w:rsidRPr="00C9562B" w:rsidRDefault="005D2C36" w:rsidP="005D2C36">
            <w:pPr>
              <w:widowControl/>
              <w:numPr>
                <w:ilvl w:val="0"/>
                <w:numId w:val="12"/>
              </w:numPr>
              <w:ind w:left="720"/>
            </w:pPr>
            <w:r w:rsidRPr="00C9562B">
              <w:t xml:space="preserve">If the EGS sends a secondary request for SUMMARY (LIN05=SI; REF*17*SUMMARY) </w:t>
            </w:r>
          </w:p>
          <w:p w14:paraId="13F0D626" w14:textId="2A435D90" w:rsidR="005D2C36" w:rsidRDefault="005D2C36" w:rsidP="005D2C36">
            <w:pPr>
              <w:widowControl/>
              <w:numPr>
                <w:ilvl w:val="0"/>
                <w:numId w:val="12"/>
              </w:numPr>
              <w:ind w:left="1080"/>
            </w:pPr>
            <w:r w:rsidRPr="00C9562B">
              <w:t>867MU would be sent for all accounts.</w:t>
            </w:r>
          </w:p>
          <w:p w14:paraId="756937E6" w14:textId="77777777" w:rsidR="005D2C36" w:rsidRDefault="005D2C36" w:rsidP="005D2C36">
            <w:pPr>
              <w:widowControl/>
              <w:ind w:left="360"/>
            </w:pPr>
          </w:p>
          <w:p w14:paraId="4B82EDE3" w14:textId="77777777" w:rsidR="005D2C36" w:rsidRDefault="005D2C36" w:rsidP="005D2C36">
            <w:pPr>
              <w:widowControl/>
              <w:numPr>
                <w:ilvl w:val="0"/>
                <w:numId w:val="12"/>
              </w:numPr>
            </w:pPr>
            <w:r w:rsidRPr="00021503">
              <w:rPr>
                <w:b/>
              </w:rPr>
              <w:t>PECO</w:t>
            </w:r>
            <w:r>
              <w:t xml:space="preserve"> – </w:t>
            </w:r>
            <w:r w:rsidRPr="00C9562B">
              <w:t>the following describes the</w:t>
            </w:r>
            <w:r>
              <w:t xml:space="preserve"> default interval data levels.</w:t>
            </w:r>
          </w:p>
          <w:p w14:paraId="78ECF61A" w14:textId="77777777" w:rsidR="005D2C36" w:rsidRPr="00C9562B" w:rsidRDefault="005D2C36" w:rsidP="005D2C36">
            <w:pPr>
              <w:widowControl/>
              <w:numPr>
                <w:ilvl w:val="0"/>
                <w:numId w:val="12"/>
              </w:numPr>
              <w:ind w:left="720"/>
            </w:pPr>
            <w:r w:rsidRPr="00C9562B">
              <w:t xml:space="preserve">If no secondary request (LIN05=SI; REF*17) is sent, </w:t>
            </w:r>
          </w:p>
          <w:p w14:paraId="35AA3F14" w14:textId="77777777" w:rsidR="005D2C36" w:rsidRPr="00C9562B" w:rsidRDefault="005D2C36" w:rsidP="005D2C36">
            <w:pPr>
              <w:widowControl/>
              <w:numPr>
                <w:ilvl w:val="0"/>
                <w:numId w:val="12"/>
              </w:numPr>
              <w:ind w:left="1080"/>
            </w:pPr>
            <w:r>
              <w:t xml:space="preserve">For all accounts, data </w:t>
            </w:r>
            <w:r w:rsidRPr="00C9562B">
              <w:t>will be sent at the SUMMARY level (867MU).</w:t>
            </w:r>
          </w:p>
          <w:p w14:paraId="5F42B104" w14:textId="77777777" w:rsidR="005D2C36" w:rsidRPr="00C9562B" w:rsidRDefault="005D2C36" w:rsidP="005D2C36">
            <w:pPr>
              <w:widowControl/>
              <w:numPr>
                <w:ilvl w:val="0"/>
                <w:numId w:val="12"/>
              </w:numPr>
              <w:ind w:left="720"/>
            </w:pPr>
            <w:r w:rsidRPr="00C9562B">
              <w:t xml:space="preserve">If the EGS sends a secondary request for DETAIL (LIN05=SI; REF*17*DETAIL) </w:t>
            </w:r>
          </w:p>
          <w:p w14:paraId="1C8DBCA0" w14:textId="77777777" w:rsidR="005D2C36" w:rsidRPr="00021503" w:rsidRDefault="005D2C36" w:rsidP="005D2C36">
            <w:pPr>
              <w:widowControl/>
              <w:numPr>
                <w:ilvl w:val="0"/>
                <w:numId w:val="12"/>
              </w:numPr>
              <w:ind w:left="1080"/>
            </w:pPr>
            <w:r w:rsidRPr="00C9562B">
              <w:t xml:space="preserve">867IU would be sent for all except unmetered accounts.  </w:t>
            </w:r>
            <w:r>
              <w:t xml:space="preserve">NOTE:   </w:t>
            </w:r>
            <w:r w:rsidRPr="00021503">
              <w:t>PECO does not provide interval data for billing at both the summary and detail levels; The ESP may receive either summary or detail, but not both.</w:t>
            </w:r>
          </w:p>
          <w:p w14:paraId="0489F542" w14:textId="77777777" w:rsidR="005D2C36" w:rsidRPr="00C9562B" w:rsidRDefault="005D2C36" w:rsidP="005D2C36">
            <w:pPr>
              <w:widowControl/>
              <w:numPr>
                <w:ilvl w:val="0"/>
                <w:numId w:val="12"/>
              </w:numPr>
              <w:ind w:left="1080"/>
            </w:pPr>
            <w:r w:rsidRPr="00C9562B">
              <w:t>867MU would be sent for unmetered accounts.</w:t>
            </w:r>
          </w:p>
          <w:p w14:paraId="3B92A21E" w14:textId="77777777" w:rsidR="005D2C36" w:rsidRPr="00C9562B" w:rsidRDefault="005D2C36" w:rsidP="005D2C36">
            <w:pPr>
              <w:widowControl/>
              <w:numPr>
                <w:ilvl w:val="0"/>
                <w:numId w:val="12"/>
              </w:numPr>
              <w:ind w:left="720"/>
            </w:pPr>
            <w:r w:rsidRPr="00C9562B">
              <w:t xml:space="preserve">If the EGS sends a secondary request for SUMMARY (LIN05=SI; REF*17*SUMMARY) </w:t>
            </w:r>
          </w:p>
          <w:p w14:paraId="03623B22" w14:textId="0022F7B8" w:rsidR="005D2C36" w:rsidRDefault="005D2C36" w:rsidP="005D2C36">
            <w:pPr>
              <w:widowControl/>
              <w:numPr>
                <w:ilvl w:val="0"/>
                <w:numId w:val="12"/>
              </w:numPr>
              <w:ind w:left="1080"/>
            </w:pPr>
            <w:r w:rsidRPr="00C9562B">
              <w:t>867MU would be sent for all accounts.</w:t>
            </w:r>
          </w:p>
          <w:p w14:paraId="588610E7" w14:textId="77777777" w:rsidR="005D2C36" w:rsidRDefault="005D2C36" w:rsidP="005D2C36">
            <w:pPr>
              <w:widowControl/>
              <w:ind w:left="360"/>
            </w:pPr>
          </w:p>
          <w:p w14:paraId="6AF2FFA3" w14:textId="77777777" w:rsidR="005D2C36" w:rsidRDefault="005D2C36" w:rsidP="005D2C36">
            <w:pPr>
              <w:widowControl/>
              <w:numPr>
                <w:ilvl w:val="0"/>
                <w:numId w:val="12"/>
              </w:numPr>
            </w:pPr>
            <w:r w:rsidRPr="00021503">
              <w:rPr>
                <w:b/>
              </w:rPr>
              <w:t>FirstEnergy</w:t>
            </w:r>
            <w:r>
              <w:t xml:space="preserve"> – </w:t>
            </w:r>
            <w:r w:rsidRPr="00C9562B">
              <w:t>the following describes the</w:t>
            </w:r>
            <w:r>
              <w:t xml:space="preserve"> default interval data levels.</w:t>
            </w:r>
          </w:p>
          <w:p w14:paraId="07460568" w14:textId="77777777" w:rsidR="005D2C36" w:rsidRPr="00C9562B" w:rsidRDefault="005D2C36" w:rsidP="00D35B32">
            <w:pPr>
              <w:widowControl/>
              <w:numPr>
                <w:ilvl w:val="0"/>
                <w:numId w:val="12"/>
              </w:numPr>
              <w:ind w:left="720"/>
            </w:pPr>
            <w:r w:rsidRPr="00C9562B">
              <w:t xml:space="preserve">If no secondary request (LIN05=SI; REF*17) is sent, </w:t>
            </w:r>
          </w:p>
          <w:p w14:paraId="244A1D8E" w14:textId="77777777" w:rsidR="005D2C36" w:rsidRPr="00C9562B" w:rsidRDefault="005D2C36" w:rsidP="00D35B32">
            <w:pPr>
              <w:widowControl/>
              <w:numPr>
                <w:ilvl w:val="0"/>
                <w:numId w:val="12"/>
              </w:numPr>
              <w:ind w:left="1080"/>
            </w:pPr>
            <w:r>
              <w:t>Non-Smart</w:t>
            </w:r>
            <w:r w:rsidRPr="00C9562B">
              <w:t xml:space="preserve"> Metered Accounts (e.g., MV-90 meters) will be sent at the DETAIL level (867IU).</w:t>
            </w:r>
          </w:p>
          <w:p w14:paraId="4A5CA1F5" w14:textId="77777777" w:rsidR="005D2C36" w:rsidRPr="00C9562B" w:rsidRDefault="005D2C36" w:rsidP="00D35B32">
            <w:pPr>
              <w:widowControl/>
              <w:numPr>
                <w:ilvl w:val="0"/>
                <w:numId w:val="12"/>
              </w:numPr>
              <w:ind w:left="1080"/>
            </w:pPr>
            <w:r>
              <w:t>Smart</w:t>
            </w:r>
            <w:r w:rsidRPr="00C9562B">
              <w:t xml:space="preserve"> Metered Accounts will be sent at the SUMMARY level (867MU).</w:t>
            </w:r>
          </w:p>
          <w:p w14:paraId="5EBE17E2" w14:textId="77777777" w:rsidR="005D2C36" w:rsidRPr="00C9562B" w:rsidRDefault="005D2C36" w:rsidP="00D35B32">
            <w:pPr>
              <w:widowControl/>
              <w:numPr>
                <w:ilvl w:val="0"/>
                <w:numId w:val="12"/>
              </w:numPr>
              <w:ind w:left="1080"/>
            </w:pPr>
            <w:r w:rsidRPr="00C9562B">
              <w:t>Unmetered accounts will be sent at the SUMMARY level (867 MU).</w:t>
            </w:r>
          </w:p>
          <w:p w14:paraId="3DA717D0" w14:textId="77777777" w:rsidR="005D2C36" w:rsidRPr="00C9562B" w:rsidRDefault="005D2C36" w:rsidP="00D35B32">
            <w:pPr>
              <w:widowControl/>
              <w:numPr>
                <w:ilvl w:val="0"/>
                <w:numId w:val="12"/>
              </w:numPr>
              <w:ind w:left="720"/>
            </w:pPr>
            <w:r w:rsidRPr="00C9562B">
              <w:t xml:space="preserve">If the EGS sends a secondary request for DETAIL (LIN05=SI; REF*17*DETAIL) </w:t>
            </w:r>
          </w:p>
          <w:p w14:paraId="4E4950D1" w14:textId="77777777" w:rsidR="005D2C36" w:rsidRPr="00C9562B" w:rsidRDefault="005D2C36" w:rsidP="00D35B32">
            <w:pPr>
              <w:widowControl/>
              <w:numPr>
                <w:ilvl w:val="0"/>
                <w:numId w:val="12"/>
              </w:numPr>
              <w:ind w:left="1080"/>
            </w:pPr>
            <w:r w:rsidRPr="00C9562B">
              <w:t xml:space="preserve">867IU would be sent for all except unmetered accounts.  </w:t>
            </w:r>
            <w:r>
              <w:t>This includes both the summary and detail levels.</w:t>
            </w:r>
            <w:r w:rsidRPr="00C9562B">
              <w:t xml:space="preserve"> </w:t>
            </w:r>
          </w:p>
          <w:p w14:paraId="6DAE3BFD" w14:textId="77777777" w:rsidR="005D2C36" w:rsidRPr="00C9562B" w:rsidRDefault="005D2C36" w:rsidP="00D35B32">
            <w:pPr>
              <w:widowControl/>
              <w:numPr>
                <w:ilvl w:val="0"/>
                <w:numId w:val="12"/>
              </w:numPr>
              <w:ind w:left="1080"/>
            </w:pPr>
            <w:r w:rsidRPr="00C9562B">
              <w:t>867MU would be sent for unmetered accounts.</w:t>
            </w:r>
          </w:p>
          <w:p w14:paraId="50403F7C" w14:textId="77777777" w:rsidR="005D2C36" w:rsidRPr="00C9562B" w:rsidRDefault="005D2C36" w:rsidP="00D35B32">
            <w:pPr>
              <w:widowControl/>
              <w:numPr>
                <w:ilvl w:val="0"/>
                <w:numId w:val="12"/>
              </w:numPr>
              <w:ind w:left="720"/>
            </w:pPr>
            <w:r w:rsidRPr="00C9562B">
              <w:t xml:space="preserve">If the EGS sends a secondary request for SUMMARY (LIN05=SI; REF*17*SUMMARY) </w:t>
            </w:r>
          </w:p>
          <w:p w14:paraId="4BD06B83" w14:textId="01C81807" w:rsidR="005D2C36" w:rsidRDefault="005D2C36" w:rsidP="00D35B32">
            <w:pPr>
              <w:widowControl/>
              <w:numPr>
                <w:ilvl w:val="0"/>
                <w:numId w:val="12"/>
              </w:numPr>
              <w:ind w:left="1080"/>
            </w:pPr>
            <w:r w:rsidRPr="00C9562B">
              <w:t>867MU would be sent for all accounts.</w:t>
            </w:r>
          </w:p>
          <w:p w14:paraId="744E6FC6" w14:textId="194D5E20" w:rsidR="005D2C36" w:rsidRDefault="005D2C36" w:rsidP="00D35B32">
            <w:pPr>
              <w:widowControl/>
              <w:ind w:left="360"/>
            </w:pPr>
          </w:p>
          <w:p w14:paraId="4820B12A" w14:textId="77777777" w:rsidR="0032122E" w:rsidRDefault="0032122E" w:rsidP="00D35B32">
            <w:pPr>
              <w:widowControl/>
              <w:ind w:left="360"/>
            </w:pPr>
          </w:p>
          <w:p w14:paraId="0374C9D0" w14:textId="77777777" w:rsidR="005D2C36" w:rsidRDefault="005D2C36" w:rsidP="005D2C36">
            <w:pPr>
              <w:widowControl/>
              <w:numPr>
                <w:ilvl w:val="0"/>
                <w:numId w:val="12"/>
              </w:numPr>
            </w:pPr>
            <w:r w:rsidRPr="00021503">
              <w:rPr>
                <w:b/>
              </w:rPr>
              <w:lastRenderedPageBreak/>
              <w:t>Duquesne Light</w:t>
            </w:r>
            <w:r>
              <w:t xml:space="preserve"> – </w:t>
            </w:r>
            <w:r w:rsidRPr="00C9562B">
              <w:t>the following describes the</w:t>
            </w:r>
            <w:r>
              <w:t xml:space="preserve"> default interval data levels.</w:t>
            </w:r>
          </w:p>
          <w:p w14:paraId="326EF593" w14:textId="77777777" w:rsidR="005D2C36" w:rsidRPr="00C9562B" w:rsidRDefault="005D2C36" w:rsidP="00D35B32">
            <w:pPr>
              <w:widowControl/>
              <w:numPr>
                <w:ilvl w:val="0"/>
                <w:numId w:val="12"/>
              </w:numPr>
              <w:ind w:left="720"/>
            </w:pPr>
            <w:r w:rsidRPr="00C9562B">
              <w:t xml:space="preserve">If no secondary request (LIN05=SI; REF*17) is sent, </w:t>
            </w:r>
          </w:p>
          <w:p w14:paraId="65CFC70A" w14:textId="77777777" w:rsidR="005D2C36" w:rsidRPr="00C9562B" w:rsidRDefault="005D2C36" w:rsidP="00D35B32">
            <w:pPr>
              <w:widowControl/>
              <w:numPr>
                <w:ilvl w:val="0"/>
                <w:numId w:val="12"/>
              </w:numPr>
              <w:ind w:left="1080"/>
            </w:pPr>
            <w:r>
              <w:t>Large C&amp;I accounts</w:t>
            </w:r>
            <w:r w:rsidRPr="00C9562B">
              <w:t xml:space="preserve"> will be sent at the DETAIL level (867IU).</w:t>
            </w:r>
          </w:p>
          <w:p w14:paraId="6F13C523" w14:textId="77777777" w:rsidR="005D2C36" w:rsidRPr="00C9562B" w:rsidRDefault="005D2C36" w:rsidP="00D35B32">
            <w:pPr>
              <w:widowControl/>
              <w:numPr>
                <w:ilvl w:val="0"/>
                <w:numId w:val="12"/>
              </w:numPr>
              <w:ind w:left="1080"/>
            </w:pPr>
            <w:r>
              <w:t>Residential, Small &amp; Medium C&amp;I</w:t>
            </w:r>
            <w:r w:rsidRPr="00C9562B">
              <w:t xml:space="preserve"> will be sent at the SUMMARY level (867MU).</w:t>
            </w:r>
          </w:p>
          <w:p w14:paraId="647ECF3E" w14:textId="77777777" w:rsidR="005D2C36" w:rsidRPr="00C9562B" w:rsidRDefault="005D2C36" w:rsidP="00D35B32">
            <w:pPr>
              <w:widowControl/>
              <w:numPr>
                <w:ilvl w:val="0"/>
                <w:numId w:val="12"/>
              </w:numPr>
              <w:ind w:left="1080"/>
            </w:pPr>
            <w:r w:rsidRPr="00C9562B">
              <w:t>Unmetered accounts will be sent at the SUMMARY level (867 MU).</w:t>
            </w:r>
          </w:p>
          <w:p w14:paraId="6FE15D5B" w14:textId="77777777" w:rsidR="005D2C36" w:rsidRPr="00C9562B" w:rsidRDefault="005D2C36" w:rsidP="00D35B32">
            <w:pPr>
              <w:widowControl/>
              <w:numPr>
                <w:ilvl w:val="0"/>
                <w:numId w:val="12"/>
              </w:numPr>
              <w:ind w:left="720"/>
            </w:pPr>
            <w:r w:rsidRPr="00C9562B">
              <w:t xml:space="preserve">If the EGS sends a secondary request for DETAIL (LIN05=SI; REF*17*DETAIL) </w:t>
            </w:r>
          </w:p>
          <w:p w14:paraId="33C7521D" w14:textId="77777777" w:rsidR="005D2C36" w:rsidRPr="00C9562B" w:rsidRDefault="005D2C36" w:rsidP="00D35B32">
            <w:pPr>
              <w:widowControl/>
              <w:numPr>
                <w:ilvl w:val="0"/>
                <w:numId w:val="12"/>
              </w:numPr>
              <w:ind w:left="1080"/>
            </w:pPr>
            <w:r w:rsidRPr="00C9562B">
              <w:t xml:space="preserve">867IU would be sent for all except unmetered accounts.  </w:t>
            </w:r>
            <w:r>
              <w:t>This includes both the summary and detail levels.</w:t>
            </w:r>
            <w:r w:rsidRPr="00C9562B">
              <w:t xml:space="preserve"> </w:t>
            </w:r>
          </w:p>
          <w:p w14:paraId="00A5E54D" w14:textId="77777777" w:rsidR="005D2C36" w:rsidRPr="00C9562B" w:rsidRDefault="005D2C36" w:rsidP="00D35B32">
            <w:pPr>
              <w:widowControl/>
              <w:numPr>
                <w:ilvl w:val="0"/>
                <w:numId w:val="12"/>
              </w:numPr>
              <w:ind w:left="1080"/>
            </w:pPr>
            <w:r w:rsidRPr="00C9562B">
              <w:t>867MU would be sent for unmetered accounts.</w:t>
            </w:r>
          </w:p>
          <w:p w14:paraId="775A6860" w14:textId="77777777" w:rsidR="005D2C36" w:rsidRPr="00C9562B" w:rsidRDefault="005D2C36" w:rsidP="00D35B32">
            <w:pPr>
              <w:widowControl/>
              <w:numPr>
                <w:ilvl w:val="0"/>
                <w:numId w:val="12"/>
              </w:numPr>
              <w:ind w:left="720"/>
            </w:pPr>
            <w:r w:rsidRPr="00C9562B">
              <w:t xml:space="preserve">If the EGS sends a secondary request for SUMMARY (LIN05=SI; REF*17*SUMMARY) </w:t>
            </w:r>
          </w:p>
          <w:p w14:paraId="62632DED" w14:textId="77777777" w:rsidR="005D2C36" w:rsidRDefault="005D2C36" w:rsidP="00D35B32">
            <w:pPr>
              <w:widowControl/>
              <w:numPr>
                <w:ilvl w:val="0"/>
                <w:numId w:val="12"/>
              </w:numPr>
              <w:ind w:left="1080"/>
            </w:pPr>
            <w:r w:rsidRPr="00C9562B">
              <w:t>867MU would be sent for all accounts.</w:t>
            </w:r>
          </w:p>
          <w:p w14:paraId="11E5B6A4" w14:textId="77777777" w:rsidR="005D2C36" w:rsidRDefault="005D2C36" w:rsidP="005D2C36"/>
          <w:p w14:paraId="3E28A4A2" w14:textId="77777777" w:rsidR="005D2C36" w:rsidRDefault="005D2C36" w:rsidP="005D2C36">
            <w:pPr>
              <w:widowControl/>
              <w:numPr>
                <w:ilvl w:val="0"/>
                <w:numId w:val="12"/>
              </w:numPr>
            </w:pPr>
            <w:r w:rsidRPr="00021503">
              <w:rPr>
                <w:b/>
              </w:rPr>
              <w:t>Citizens &amp; Wellsboro</w:t>
            </w:r>
            <w:r>
              <w:t xml:space="preserve"> – </w:t>
            </w:r>
            <w:r w:rsidRPr="00C9562B">
              <w:t>the following describes the</w:t>
            </w:r>
            <w:r>
              <w:t xml:space="preserve"> default interval data levels.</w:t>
            </w:r>
          </w:p>
          <w:p w14:paraId="3840A8C7" w14:textId="77777777" w:rsidR="005D2C36" w:rsidRPr="00C9562B" w:rsidRDefault="005D2C36" w:rsidP="00D35B32">
            <w:pPr>
              <w:widowControl/>
              <w:numPr>
                <w:ilvl w:val="0"/>
                <w:numId w:val="12"/>
              </w:numPr>
              <w:ind w:left="720"/>
            </w:pPr>
            <w:r w:rsidRPr="00C9562B">
              <w:t xml:space="preserve">If no secondary request (LIN05=SI; REF*17) is sent, </w:t>
            </w:r>
          </w:p>
          <w:p w14:paraId="2397B08A" w14:textId="77777777" w:rsidR="005D2C36" w:rsidRPr="00C9562B" w:rsidRDefault="005D2C36" w:rsidP="00D35B32">
            <w:pPr>
              <w:widowControl/>
              <w:numPr>
                <w:ilvl w:val="0"/>
                <w:numId w:val="12"/>
              </w:numPr>
              <w:ind w:left="1080"/>
            </w:pPr>
            <w:r>
              <w:t xml:space="preserve">For all accounts, data </w:t>
            </w:r>
            <w:r w:rsidRPr="00C9562B">
              <w:t>will be sent at the SUMMARY level (867MU).</w:t>
            </w:r>
          </w:p>
          <w:p w14:paraId="0D5C543C" w14:textId="77777777" w:rsidR="005D2C36" w:rsidRPr="00C9562B" w:rsidRDefault="005D2C36" w:rsidP="00D35B32">
            <w:pPr>
              <w:widowControl/>
              <w:numPr>
                <w:ilvl w:val="0"/>
                <w:numId w:val="12"/>
              </w:numPr>
              <w:ind w:left="720"/>
            </w:pPr>
            <w:r w:rsidRPr="00C9562B">
              <w:t xml:space="preserve">If the EGS sends a secondary request for DETAIL (LIN05=SI; REF*17*DETAIL) </w:t>
            </w:r>
          </w:p>
          <w:p w14:paraId="2A183AD2" w14:textId="77777777" w:rsidR="005D2C36" w:rsidRPr="00C9562B" w:rsidRDefault="005D2C36" w:rsidP="00D35B32">
            <w:pPr>
              <w:widowControl/>
              <w:numPr>
                <w:ilvl w:val="0"/>
                <w:numId w:val="12"/>
              </w:numPr>
              <w:ind w:left="1080"/>
            </w:pPr>
            <w:r w:rsidRPr="00C9562B">
              <w:t xml:space="preserve">867IU would be sent for all except unmetered accounts.  </w:t>
            </w:r>
            <w:r>
              <w:t>This includes both the summary and detail levels.</w:t>
            </w:r>
            <w:r w:rsidRPr="00C9562B">
              <w:t xml:space="preserve"> </w:t>
            </w:r>
          </w:p>
          <w:p w14:paraId="7E954687" w14:textId="77777777" w:rsidR="005D2C36" w:rsidRPr="00C9562B" w:rsidRDefault="005D2C36" w:rsidP="00D35B32">
            <w:pPr>
              <w:widowControl/>
              <w:numPr>
                <w:ilvl w:val="0"/>
                <w:numId w:val="12"/>
              </w:numPr>
              <w:ind w:left="1080"/>
            </w:pPr>
            <w:r w:rsidRPr="00C9562B">
              <w:t>867MU would be sent for unmetered accounts.</w:t>
            </w:r>
          </w:p>
          <w:p w14:paraId="3FBFAABF" w14:textId="77777777" w:rsidR="005D2C36" w:rsidRPr="00C9562B" w:rsidRDefault="005D2C36" w:rsidP="00D35B32">
            <w:pPr>
              <w:widowControl/>
              <w:numPr>
                <w:ilvl w:val="0"/>
                <w:numId w:val="12"/>
              </w:numPr>
              <w:ind w:left="720"/>
            </w:pPr>
            <w:r w:rsidRPr="00C9562B">
              <w:t xml:space="preserve">If the EGS sends a secondary request for SUMMARY (LIN05=SI; REF*17*SUMMARY) </w:t>
            </w:r>
          </w:p>
          <w:p w14:paraId="3706250C" w14:textId="77777777" w:rsidR="005D2C36" w:rsidRDefault="005D2C36" w:rsidP="00D35B32">
            <w:pPr>
              <w:widowControl/>
              <w:numPr>
                <w:ilvl w:val="0"/>
                <w:numId w:val="12"/>
              </w:numPr>
              <w:ind w:left="1080"/>
            </w:pPr>
            <w:r w:rsidRPr="00C9562B">
              <w:t>867MU would be sent for all accounts.</w:t>
            </w:r>
          </w:p>
          <w:p w14:paraId="6FC832A4" w14:textId="77777777" w:rsidR="00A8050F" w:rsidRDefault="00A8050F" w:rsidP="00A8050F">
            <w:pPr>
              <w:pStyle w:val="Footer"/>
              <w:widowControl/>
              <w:tabs>
                <w:tab w:val="clear" w:pos="4320"/>
                <w:tab w:val="clear" w:pos="8640"/>
              </w:tabs>
              <w:ind w:left="720"/>
            </w:pPr>
          </w:p>
          <w:p w14:paraId="6891AC70" w14:textId="15871F35" w:rsidR="002B0D9C" w:rsidRDefault="002B0D9C">
            <w:pPr>
              <w:pStyle w:val="Footer"/>
              <w:widowControl/>
              <w:tabs>
                <w:tab w:val="clear" w:pos="4320"/>
                <w:tab w:val="clear" w:pos="8640"/>
              </w:tabs>
            </w:pPr>
            <w:r>
              <w:t>Responses to a Summary Interval Request (LIN05=SI)</w:t>
            </w:r>
            <w:r w:rsidR="00D35B32">
              <w:t xml:space="preserve"> for non-interval account</w:t>
            </w:r>
            <w:r>
              <w:t>:</w:t>
            </w:r>
          </w:p>
          <w:p w14:paraId="55CB6D06" w14:textId="6F1FED78" w:rsidR="002B0D9C" w:rsidRDefault="00A8050F" w:rsidP="005D2C36">
            <w:pPr>
              <w:pStyle w:val="Footer"/>
              <w:widowControl/>
              <w:numPr>
                <w:ilvl w:val="0"/>
                <w:numId w:val="12"/>
              </w:numPr>
              <w:tabs>
                <w:tab w:val="clear" w:pos="4320"/>
                <w:tab w:val="clear" w:pos="8640"/>
              </w:tabs>
            </w:pPr>
            <w:r w:rsidRPr="006C4AC2">
              <w:rPr>
                <w:b/>
                <w:color w:val="000000" w:themeColor="text1"/>
              </w:rPr>
              <w:t>Excluding PECO</w:t>
            </w:r>
            <w:r w:rsidRPr="00A8050F">
              <w:rPr>
                <w:b/>
              </w:rPr>
              <w:t>:</w:t>
            </w:r>
            <w:r>
              <w:rPr>
                <w:b/>
              </w:rPr>
              <w:t xml:space="preserve"> </w:t>
            </w:r>
            <w:r w:rsidR="002B0D9C">
              <w:t>If the utility account is not an interval account, they will accept the request, but respond with a Status Reason code (1P) of UMA for “Unmetered or non-interval account”.</w:t>
            </w:r>
          </w:p>
          <w:p w14:paraId="7822630E" w14:textId="135D72F8" w:rsidR="00A8050F" w:rsidRPr="006C4AC2" w:rsidRDefault="00A8050F" w:rsidP="005D2C36">
            <w:pPr>
              <w:pStyle w:val="Footer"/>
              <w:widowControl/>
              <w:numPr>
                <w:ilvl w:val="0"/>
                <w:numId w:val="12"/>
              </w:numPr>
              <w:tabs>
                <w:tab w:val="clear" w:pos="4320"/>
                <w:tab w:val="clear" w:pos="8640"/>
              </w:tabs>
              <w:rPr>
                <w:color w:val="000000" w:themeColor="text1"/>
              </w:rPr>
            </w:pPr>
            <w:r w:rsidRPr="00D35B32">
              <w:rPr>
                <w:b/>
                <w:color w:val="000000" w:themeColor="text1"/>
              </w:rPr>
              <w:t>PECO</w:t>
            </w:r>
            <w:r w:rsidR="00D35B32">
              <w:rPr>
                <w:b/>
                <w:color w:val="000000" w:themeColor="text1"/>
              </w:rPr>
              <w:t>:</w:t>
            </w:r>
            <w:r w:rsidR="00D35B32">
              <w:rPr>
                <w:color w:val="000000" w:themeColor="text1"/>
              </w:rPr>
              <w:t xml:space="preserve">  </w:t>
            </w:r>
            <w:r w:rsidRPr="006C4AC2">
              <w:rPr>
                <w:color w:val="000000" w:themeColor="text1"/>
              </w:rPr>
              <w:t xml:space="preserve">If the account is not an interval account, PECO will reject the request, responding with a Status Reason code (7G) of NIA for </w:t>
            </w:r>
            <w:r w:rsidR="006C4AC2" w:rsidRPr="006C4AC2">
              <w:rPr>
                <w:color w:val="000000" w:themeColor="text1"/>
              </w:rPr>
              <w:t>“Not</w:t>
            </w:r>
            <w:r w:rsidRPr="006C4AC2">
              <w:rPr>
                <w:color w:val="000000" w:themeColor="text1"/>
              </w:rPr>
              <w:t xml:space="preserve"> interval account”.</w:t>
            </w:r>
          </w:p>
          <w:p w14:paraId="1980BA3A" w14:textId="77777777" w:rsidR="002B0D9C" w:rsidRDefault="002B0D9C" w:rsidP="00D35B32">
            <w:pPr>
              <w:widowControl/>
            </w:pPr>
          </w:p>
        </w:tc>
      </w:tr>
    </w:tbl>
    <w:p w14:paraId="77F75E6E" w14:textId="77777777" w:rsidR="00753AE1" w:rsidRPr="00EE4FB0" w:rsidRDefault="00753AE1"/>
    <w:p w14:paraId="67EE8996" w14:textId="77777777" w:rsidR="002B0D9C" w:rsidRDefault="002B0D9C">
      <w:pPr>
        <w:tabs>
          <w:tab w:val="right" w:pos="1800"/>
          <w:tab w:val="left" w:pos="2160"/>
        </w:tabs>
        <w:ind w:left="2160" w:hanging="2160"/>
        <w:jc w:val="center"/>
        <w:rPr>
          <w:b/>
          <w:sz w:val="40"/>
        </w:rPr>
      </w:pPr>
    </w:p>
    <w:tbl>
      <w:tblPr>
        <w:tblW w:w="988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2B0D9C" w14:paraId="4CDDF829" w14:textId="77777777">
        <w:trPr>
          <w:trHeight w:val="530"/>
        </w:trPr>
        <w:tc>
          <w:tcPr>
            <w:tcW w:w="2160" w:type="dxa"/>
          </w:tcPr>
          <w:p w14:paraId="4521216C"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230C1596" w14:textId="77777777" w:rsidR="002B0D9C" w:rsidRDefault="002B0D9C">
            <w:pPr>
              <w:pStyle w:val="Heading1"/>
              <w:rPr>
                <w:rFonts w:ascii="Times New Roman" w:hAnsi="Times New Roman"/>
                <w:b w:val="0"/>
              </w:rPr>
            </w:pPr>
          </w:p>
        </w:tc>
        <w:tc>
          <w:tcPr>
            <w:tcW w:w="7506" w:type="dxa"/>
          </w:tcPr>
          <w:p w14:paraId="21A4DDCE" w14:textId="77777777" w:rsidR="002B0D9C" w:rsidRDefault="002B0D9C">
            <w:pPr>
              <w:pStyle w:val="Heading1"/>
              <w:tabs>
                <w:tab w:val="left" w:pos="6858"/>
              </w:tabs>
              <w:rPr>
                <w:rFonts w:ascii="Times New Roman" w:hAnsi="Times New Roman"/>
                <w:sz w:val="32"/>
              </w:rPr>
            </w:pPr>
            <w:bookmarkStart w:id="38" w:name="_Toc468267952"/>
            <w:bookmarkStart w:id="39" w:name="_Toc468271707"/>
            <w:bookmarkStart w:id="40" w:name="_Toc468271798"/>
            <w:bookmarkStart w:id="41" w:name="_Toc470534957"/>
            <w:bookmarkStart w:id="42" w:name="_Toc475931771"/>
            <w:bookmarkStart w:id="43" w:name="_Toc478963681"/>
            <w:bookmarkStart w:id="44" w:name="_Toc478963708"/>
            <w:bookmarkStart w:id="45" w:name="_Toc493255180"/>
            <w:bookmarkStart w:id="46" w:name="_Toc534271011"/>
            <w:bookmarkStart w:id="47" w:name="_Toc535220091"/>
            <w:bookmarkStart w:id="48" w:name="_Toc535220118"/>
            <w:bookmarkStart w:id="49" w:name="_Toc125534507"/>
            <w:bookmarkStart w:id="50" w:name="_Toc149399850"/>
            <w:bookmarkStart w:id="51" w:name="_Toc223009033"/>
            <w:bookmarkStart w:id="52" w:name="_Toc223009128"/>
            <w:bookmarkStart w:id="53" w:name="_Toc514414603"/>
            <w:smartTag w:uri="urn:schemas-microsoft-com:office:smarttags" w:element="place">
              <w:smartTag w:uri="urn:schemas-microsoft-com:office:smarttags" w:element="State">
                <w:r>
                  <w:rPr>
                    <w:rFonts w:ascii="Times New Roman" w:hAnsi="Times New Roman"/>
                    <w:sz w:val="32"/>
                  </w:rPr>
                  <w:t>New Jersey</w:t>
                </w:r>
              </w:smartTag>
            </w:smartTag>
            <w:r>
              <w:rPr>
                <w:rFonts w:ascii="Times New Roman" w:hAnsi="Times New Roman"/>
                <w:sz w:val="32"/>
              </w:rPr>
              <w:t xml:space="preserve"> Notes</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c>
      </w:tr>
      <w:tr w:rsidR="002B0D9C" w14:paraId="128630D5" w14:textId="77777777">
        <w:trPr>
          <w:trHeight w:val="530"/>
        </w:trPr>
        <w:tc>
          <w:tcPr>
            <w:tcW w:w="2160" w:type="dxa"/>
          </w:tcPr>
          <w:p w14:paraId="7A860BF1"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03850E98" w14:textId="77777777" w:rsidR="002B0D9C" w:rsidRDefault="002B0D9C">
            <w:pPr>
              <w:pStyle w:val="Heading1"/>
              <w:rPr>
                <w:rFonts w:ascii="Times New Roman" w:hAnsi="Times New Roman"/>
                <w:b w:val="0"/>
              </w:rPr>
            </w:pPr>
          </w:p>
        </w:tc>
        <w:tc>
          <w:tcPr>
            <w:tcW w:w="7506" w:type="dxa"/>
          </w:tcPr>
          <w:p w14:paraId="228DA261" w14:textId="77777777" w:rsidR="002B0D9C" w:rsidRDefault="002B0D9C">
            <w:pPr>
              <w:pStyle w:val="Footer"/>
              <w:widowControl/>
              <w:tabs>
                <w:tab w:val="clear" w:pos="4320"/>
                <w:tab w:val="clear" w:pos="8640"/>
              </w:tabs>
              <w:rPr>
                <w:b/>
              </w:rPr>
            </w:pPr>
            <w:r>
              <w:rPr>
                <w:b/>
              </w:rPr>
              <w:t>NJ Rules:</w:t>
            </w:r>
          </w:p>
          <w:p w14:paraId="2E9B2FD1" w14:textId="77777777" w:rsidR="002B0D9C" w:rsidRDefault="002B0D9C">
            <w:pPr>
              <w:widowControl/>
              <w:numPr>
                <w:ilvl w:val="0"/>
                <w:numId w:val="62"/>
              </w:numPr>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2B0D9C" w14:paraId="38F213B7" w14:textId="77777777">
        <w:trPr>
          <w:trHeight w:val="530"/>
        </w:trPr>
        <w:tc>
          <w:tcPr>
            <w:tcW w:w="2160" w:type="dxa"/>
          </w:tcPr>
          <w:p w14:paraId="410C0EE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w:t>
            </w:r>
          </w:p>
          <w:p w14:paraId="06A5991B"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Monthly  Interval Data</w:t>
            </w:r>
          </w:p>
        </w:tc>
        <w:tc>
          <w:tcPr>
            <w:tcW w:w="216" w:type="dxa"/>
          </w:tcPr>
          <w:p w14:paraId="19EF4FB7" w14:textId="77777777" w:rsidR="002B0D9C" w:rsidRDefault="002B0D9C">
            <w:pPr>
              <w:pStyle w:val="Heading1"/>
              <w:rPr>
                <w:rFonts w:ascii="Times New Roman" w:hAnsi="Times New Roman"/>
                <w:b w:val="0"/>
              </w:rPr>
            </w:pPr>
          </w:p>
        </w:tc>
        <w:tc>
          <w:tcPr>
            <w:tcW w:w="7506" w:type="dxa"/>
          </w:tcPr>
          <w:p w14:paraId="0CD1EE15" w14:textId="77777777" w:rsidR="002B0D9C" w:rsidRDefault="002B0D9C">
            <w:pPr>
              <w:widowControl/>
            </w:pPr>
            <w:r>
              <w:t>Details for each EDC:</w:t>
            </w:r>
          </w:p>
          <w:p w14:paraId="6CA763DB" w14:textId="77777777" w:rsidR="002B0D9C" w:rsidRDefault="002B0D9C">
            <w:pPr>
              <w:widowControl/>
              <w:numPr>
                <w:ilvl w:val="0"/>
                <w:numId w:val="62"/>
              </w:numPr>
            </w:pPr>
            <w:r>
              <w:t>PSE&amp;G – all interval accounts will receive interval details. Accounts that have both interval and non-interval meters will receive the 867IU with information relating to both interval and non-interval meters.</w:t>
            </w:r>
          </w:p>
          <w:p w14:paraId="6CAECCA8" w14:textId="77777777" w:rsidR="002B0D9C" w:rsidRDefault="002B0D9C">
            <w:pPr>
              <w:widowControl/>
              <w:numPr>
                <w:ilvl w:val="0"/>
                <w:numId w:val="62"/>
              </w:numPr>
            </w:pPr>
            <w:r>
              <w:t>JCP&amp;L</w:t>
            </w:r>
            <w:r w:rsidR="00453FFD">
              <w:t xml:space="preserve"> </w:t>
            </w:r>
            <w:r>
              <w:t>– An enrollment for an interval account will automatically default to receive an 867 IU with interval detail. A TPS can request to receive interval summary by sending a LIN loop with LIN05 = SI and REF*17*SUMMARY.</w:t>
            </w:r>
          </w:p>
          <w:p w14:paraId="08EE2BDE" w14:textId="77777777" w:rsidR="00582400" w:rsidRDefault="00582400">
            <w:pPr>
              <w:widowControl/>
              <w:numPr>
                <w:ilvl w:val="0"/>
                <w:numId w:val="62"/>
              </w:numPr>
            </w:pPr>
            <w:r>
              <w:t>Atlantic City Electric – Effective with new CIS, an enrollment for an interval account will automatically default to receive and 867IU with interval detail.   A TPS can request to receive interval summary by sending a LIN loop with LIN05 = SI and REF*17 = SUMMARY.   ACE will also state if the account being enrolled has an actively interval billed AMI SMART meter.   ACE will also support the use of the EDI 867 Historical Interval Usage transaction set.</w:t>
            </w:r>
          </w:p>
          <w:p w14:paraId="3415873E" w14:textId="77777777" w:rsidR="002B0D9C" w:rsidRDefault="002B0D9C" w:rsidP="00544B76">
            <w:pPr>
              <w:widowControl/>
              <w:ind w:left="720"/>
            </w:pPr>
          </w:p>
        </w:tc>
      </w:tr>
      <w:tr w:rsidR="00544B76" w14:paraId="5364F577" w14:textId="77777777" w:rsidTr="005A0F8B">
        <w:trPr>
          <w:trHeight w:val="530"/>
        </w:trPr>
        <w:tc>
          <w:tcPr>
            <w:tcW w:w="2160" w:type="dxa"/>
            <w:tcBorders>
              <w:top w:val="dotted" w:sz="4" w:space="0" w:color="auto"/>
              <w:left w:val="single" w:sz="6" w:space="0" w:color="auto"/>
              <w:bottom w:val="dotted" w:sz="4" w:space="0" w:color="auto"/>
              <w:right w:val="dotted" w:sz="4" w:space="0" w:color="auto"/>
            </w:tcBorders>
          </w:tcPr>
          <w:p w14:paraId="39EB242E" w14:textId="77777777" w:rsidR="00544B76" w:rsidRDefault="00544B76" w:rsidP="00544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Rockland Electric Co (RECO)</w:t>
            </w:r>
          </w:p>
        </w:tc>
        <w:tc>
          <w:tcPr>
            <w:tcW w:w="216" w:type="dxa"/>
            <w:tcBorders>
              <w:top w:val="dotted" w:sz="4" w:space="0" w:color="auto"/>
              <w:left w:val="dotted" w:sz="4" w:space="0" w:color="auto"/>
              <w:bottom w:val="dotted" w:sz="4" w:space="0" w:color="auto"/>
              <w:right w:val="dotted" w:sz="4" w:space="0" w:color="auto"/>
            </w:tcBorders>
          </w:tcPr>
          <w:p w14:paraId="0CD7C43E" w14:textId="77777777" w:rsidR="00544B76" w:rsidRDefault="00544B76" w:rsidP="00544B76">
            <w:pPr>
              <w:pStyle w:val="Heading1"/>
              <w:rPr>
                <w:rFonts w:ascii="Times New Roman" w:hAnsi="Times New Roman"/>
                <w:b w:val="0"/>
              </w:rPr>
            </w:pPr>
          </w:p>
        </w:tc>
        <w:tc>
          <w:tcPr>
            <w:tcW w:w="7506" w:type="dxa"/>
            <w:tcBorders>
              <w:top w:val="dotted" w:sz="4" w:space="0" w:color="auto"/>
              <w:left w:val="dotted" w:sz="4" w:space="0" w:color="auto"/>
              <w:bottom w:val="dotted" w:sz="4" w:space="0" w:color="auto"/>
              <w:right w:val="single" w:sz="6" w:space="0" w:color="auto"/>
            </w:tcBorders>
          </w:tcPr>
          <w:p w14:paraId="4C903598" w14:textId="77777777" w:rsidR="00544B76" w:rsidRDefault="00544B76" w:rsidP="00544B76">
            <w:pPr>
              <w:widowControl/>
            </w:pPr>
            <w:r>
              <w:t>Rockland Electric Co. does not follow this regional EDI implementation guideline.   Instead RECO utilizes the New York EDI standards.</w:t>
            </w:r>
          </w:p>
        </w:tc>
      </w:tr>
      <w:tr w:rsidR="005A0F8B" w14:paraId="70E587E3" w14:textId="77777777" w:rsidTr="00544B76">
        <w:trPr>
          <w:trHeight w:val="530"/>
        </w:trPr>
        <w:tc>
          <w:tcPr>
            <w:tcW w:w="2160" w:type="dxa"/>
            <w:tcBorders>
              <w:top w:val="dotted" w:sz="4" w:space="0" w:color="auto"/>
              <w:left w:val="single" w:sz="6" w:space="0" w:color="auto"/>
              <w:bottom w:val="single" w:sz="6" w:space="0" w:color="auto"/>
              <w:right w:val="dotted" w:sz="4" w:space="0" w:color="auto"/>
            </w:tcBorders>
          </w:tcPr>
          <w:p w14:paraId="5767A35A" w14:textId="6D4C5B6E" w:rsidR="005A0F8B" w:rsidRDefault="005A0F8B" w:rsidP="00544B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PLC Tag Calculation</w:t>
            </w:r>
          </w:p>
        </w:tc>
        <w:tc>
          <w:tcPr>
            <w:tcW w:w="216" w:type="dxa"/>
            <w:tcBorders>
              <w:top w:val="dotted" w:sz="4" w:space="0" w:color="auto"/>
              <w:left w:val="dotted" w:sz="4" w:space="0" w:color="auto"/>
              <w:bottom w:val="single" w:sz="6" w:space="0" w:color="auto"/>
              <w:right w:val="dotted" w:sz="4" w:space="0" w:color="auto"/>
            </w:tcBorders>
          </w:tcPr>
          <w:p w14:paraId="3DF2A536" w14:textId="77777777" w:rsidR="005A0F8B" w:rsidRDefault="005A0F8B" w:rsidP="00544B76">
            <w:pPr>
              <w:pStyle w:val="Heading1"/>
              <w:rPr>
                <w:rFonts w:ascii="Times New Roman" w:hAnsi="Times New Roman"/>
                <w:b w:val="0"/>
              </w:rPr>
            </w:pPr>
          </w:p>
        </w:tc>
        <w:tc>
          <w:tcPr>
            <w:tcW w:w="7506" w:type="dxa"/>
            <w:tcBorders>
              <w:top w:val="dotted" w:sz="4" w:space="0" w:color="auto"/>
              <w:left w:val="dotted" w:sz="4" w:space="0" w:color="auto"/>
              <w:bottom w:val="single" w:sz="6" w:space="0" w:color="auto"/>
              <w:right w:val="single" w:sz="6" w:space="0" w:color="auto"/>
            </w:tcBorders>
          </w:tcPr>
          <w:p w14:paraId="75A6DB2E" w14:textId="07CC7209" w:rsidR="005A0F8B" w:rsidRDefault="005A0F8B" w:rsidP="005A0F8B">
            <w:r>
              <w:t>The following information may be used to determine the PLC/NSPL effective dates for the tags received on the Enrollment Response.</w:t>
            </w:r>
          </w:p>
          <w:p w14:paraId="1D336621" w14:textId="77777777" w:rsidR="005A0F8B" w:rsidRPr="00F44128" w:rsidRDefault="005A0F8B" w:rsidP="005A0F8B">
            <w:pPr>
              <w:widowControl/>
              <w:numPr>
                <w:ilvl w:val="0"/>
                <w:numId w:val="67"/>
              </w:numPr>
            </w:pPr>
            <w:r w:rsidRPr="00F44128">
              <w:t>ACE – The PLC/NSPL tags on the Enrollment Response are for the period identified by the Service Start Date (DTM*150).</w:t>
            </w:r>
          </w:p>
          <w:p w14:paraId="57E1C18D" w14:textId="77777777" w:rsidR="005A0F8B" w:rsidRPr="00F44128" w:rsidRDefault="005A0F8B" w:rsidP="005A0F8B">
            <w:pPr>
              <w:widowControl/>
              <w:numPr>
                <w:ilvl w:val="0"/>
                <w:numId w:val="67"/>
              </w:numPr>
            </w:pPr>
            <w:r w:rsidRPr="00F44128">
              <w:t>JCPL - If processed the last business day prior to June 1, the “current” tag would be sent. Starting June 1 the “new” tag would be sent.</w:t>
            </w:r>
          </w:p>
          <w:p w14:paraId="0ACB1598" w14:textId="74E31AE3" w:rsidR="005A0F8B" w:rsidRPr="00F44128" w:rsidRDefault="005A0F8B" w:rsidP="005A0F8B">
            <w:pPr>
              <w:widowControl/>
              <w:numPr>
                <w:ilvl w:val="0"/>
                <w:numId w:val="67"/>
              </w:numPr>
            </w:pPr>
            <w:r w:rsidRPr="00F44128">
              <w:t>PSEG –</w:t>
            </w:r>
            <w:r w:rsidR="009A0B97">
              <w:t>I</w:t>
            </w:r>
            <w:r w:rsidRPr="00F44128">
              <w:t>f the tag is processed on the last business day prior to January 1, June 1 or October 1, the “current” tag will be sent. Starting with the effective date</w:t>
            </w:r>
            <w:r w:rsidR="009A0B97">
              <w:t>, the “new” tag would be sent.</w:t>
            </w:r>
          </w:p>
          <w:p w14:paraId="2C0813C1" w14:textId="77777777" w:rsidR="005A0F8B" w:rsidRDefault="005A0F8B" w:rsidP="005A0F8B">
            <w:pPr>
              <w:widowControl/>
              <w:numPr>
                <w:ilvl w:val="0"/>
                <w:numId w:val="67"/>
              </w:numPr>
            </w:pPr>
            <w:r w:rsidRPr="00F44128">
              <w:t>Rockland - If processed the last business day prior to June 1, the “current” tag would be sent. Starting June 1 the “new” tag would be sent.</w:t>
            </w:r>
            <w:r>
              <w:t xml:space="preserve"> </w:t>
            </w:r>
          </w:p>
          <w:p w14:paraId="20B8E994" w14:textId="77777777" w:rsidR="005A0F8B" w:rsidRDefault="005A0F8B" w:rsidP="00544B76">
            <w:pPr>
              <w:widowControl/>
            </w:pPr>
          </w:p>
        </w:tc>
      </w:tr>
      <w:tr w:rsidR="00686EEE" w:rsidRPr="00E94E94" w14:paraId="3A2558E3" w14:textId="77777777" w:rsidTr="00686EEE">
        <w:trPr>
          <w:trHeight w:val="530"/>
        </w:trPr>
        <w:tc>
          <w:tcPr>
            <w:tcW w:w="2160" w:type="dxa"/>
            <w:tcBorders>
              <w:top w:val="dotted" w:sz="4" w:space="0" w:color="auto"/>
              <w:left w:val="single" w:sz="6" w:space="0" w:color="auto"/>
              <w:bottom w:val="single" w:sz="6" w:space="0" w:color="auto"/>
              <w:right w:val="dotted" w:sz="4" w:space="0" w:color="auto"/>
            </w:tcBorders>
          </w:tcPr>
          <w:p w14:paraId="54668771" w14:textId="77777777" w:rsidR="00686EEE" w:rsidRPr="00E94E94" w:rsidRDefault="00686EEE" w:rsidP="003B69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Government Energy Aggregation</w:t>
            </w:r>
          </w:p>
        </w:tc>
        <w:tc>
          <w:tcPr>
            <w:tcW w:w="216" w:type="dxa"/>
            <w:tcBorders>
              <w:top w:val="dotted" w:sz="4" w:space="0" w:color="auto"/>
              <w:left w:val="dotted" w:sz="4" w:space="0" w:color="auto"/>
              <w:bottom w:val="single" w:sz="6" w:space="0" w:color="auto"/>
              <w:right w:val="dotted" w:sz="4" w:space="0" w:color="auto"/>
            </w:tcBorders>
          </w:tcPr>
          <w:p w14:paraId="7C66DE27" w14:textId="77777777" w:rsidR="00686EEE" w:rsidRPr="00686EEE" w:rsidRDefault="00686EEE" w:rsidP="00686EEE">
            <w:pPr>
              <w:pStyle w:val="Heading1"/>
              <w:rPr>
                <w:rFonts w:ascii="Times New Roman" w:hAnsi="Times New Roman"/>
                <w:b w:val="0"/>
              </w:rPr>
            </w:pPr>
          </w:p>
        </w:tc>
        <w:tc>
          <w:tcPr>
            <w:tcW w:w="7506" w:type="dxa"/>
            <w:tcBorders>
              <w:top w:val="dotted" w:sz="4" w:space="0" w:color="auto"/>
              <w:left w:val="dotted" w:sz="4" w:space="0" w:color="auto"/>
              <w:bottom w:val="single" w:sz="6" w:space="0" w:color="auto"/>
              <w:right w:val="single" w:sz="6" w:space="0" w:color="auto"/>
            </w:tcBorders>
          </w:tcPr>
          <w:p w14:paraId="116571C9" w14:textId="77777777" w:rsidR="00686EEE" w:rsidRPr="00E94E94" w:rsidRDefault="00686EEE" w:rsidP="003B6953">
            <w:r w:rsidRPr="006B5A9C">
              <w:t>The following information pertains to the Government Energy Aggregation for the NJ Electric Utilities…</w:t>
            </w:r>
          </w:p>
          <w:p w14:paraId="7BCAE9FB" w14:textId="77777777" w:rsidR="00686EEE" w:rsidRDefault="00686EEE" w:rsidP="00686EEE">
            <w:pPr>
              <w:numPr>
                <w:ilvl w:val="0"/>
                <w:numId w:val="62"/>
              </w:numPr>
              <w:ind w:left="360"/>
            </w:pPr>
            <w:r>
              <w:t>The REF*PG segment is required when the customer is being enrolled into GEA program.</w:t>
            </w:r>
          </w:p>
          <w:p w14:paraId="327F4AB4" w14:textId="77777777" w:rsidR="00686EEE" w:rsidRDefault="00686EEE" w:rsidP="00686EEE">
            <w:pPr>
              <w:numPr>
                <w:ilvl w:val="0"/>
                <w:numId w:val="62"/>
              </w:numPr>
              <w:ind w:left="360"/>
            </w:pPr>
            <w:r>
              <w:t>In the event the Supplier omits the REF*PG in the enrollment request, the enrollment will process as a regular enrollment request.   The Supplier may send EDI 814 Change once the customer becomes active.   If the 814 Change adding REF*PG is sent while the customer is pending enrollment, the utility will reject the change.</w:t>
            </w:r>
          </w:p>
          <w:p w14:paraId="5861B36E" w14:textId="77777777" w:rsidR="00686EEE" w:rsidRDefault="00686EEE" w:rsidP="00686EEE">
            <w:pPr>
              <w:numPr>
                <w:ilvl w:val="0"/>
                <w:numId w:val="62"/>
              </w:numPr>
              <w:ind w:left="360"/>
            </w:pPr>
            <w:r>
              <w:t>The REF03 element containing the BPU Docket Number of the GEA filing is supported as follows…</w:t>
            </w:r>
          </w:p>
          <w:p w14:paraId="372D6D36" w14:textId="77777777" w:rsidR="00686EEE" w:rsidRDefault="00686EEE" w:rsidP="00686EEE">
            <w:pPr>
              <w:numPr>
                <w:ilvl w:val="0"/>
                <w:numId w:val="62"/>
              </w:numPr>
            </w:pPr>
            <w:r>
              <w:t>PSEG:  Optional, will store if sent</w:t>
            </w:r>
          </w:p>
          <w:p w14:paraId="64C379D2" w14:textId="77777777" w:rsidR="00686EEE" w:rsidRPr="00E94E94" w:rsidRDefault="00686EEE" w:rsidP="00686EEE">
            <w:pPr>
              <w:numPr>
                <w:ilvl w:val="0"/>
                <w:numId w:val="62"/>
              </w:numPr>
            </w:pPr>
            <w:r>
              <w:t>ACE / JCP&amp;L:   Not Used, will not store if sent</w:t>
            </w:r>
          </w:p>
        </w:tc>
      </w:tr>
    </w:tbl>
    <w:p w14:paraId="6329A9A0" w14:textId="77777777" w:rsidR="002B0D9C" w:rsidRDefault="002B0D9C">
      <w:pPr>
        <w:pStyle w:val="Heading1"/>
        <w:rPr>
          <w:sz w:val="40"/>
        </w:rPr>
      </w:pPr>
    </w:p>
    <w:p w14:paraId="505D3F55" w14:textId="716FA46C" w:rsidR="002B0D9C" w:rsidRDefault="002B0D9C">
      <w:pPr>
        <w:tabs>
          <w:tab w:val="right" w:pos="1800"/>
          <w:tab w:val="left" w:pos="2160"/>
        </w:tabs>
        <w:ind w:left="2160" w:hanging="2160"/>
        <w:jc w:val="center"/>
        <w:rPr>
          <w:b/>
          <w:sz w:val="40"/>
        </w:rPr>
      </w:pPr>
    </w:p>
    <w:p w14:paraId="6303BE6A" w14:textId="77777777" w:rsidR="00686EEE" w:rsidRDefault="00686EEE">
      <w:pPr>
        <w:tabs>
          <w:tab w:val="right" w:pos="1800"/>
          <w:tab w:val="left" w:pos="2160"/>
        </w:tabs>
        <w:ind w:left="2160" w:hanging="2160"/>
        <w:jc w:val="center"/>
        <w:rPr>
          <w:b/>
          <w:sz w:val="40"/>
        </w:rPr>
      </w:pPr>
    </w:p>
    <w:tbl>
      <w:tblPr>
        <w:tblW w:w="9882" w:type="dxa"/>
        <w:tblBorders>
          <w:top w:val="single" w:sz="6" w:space="0" w:color="auto"/>
          <w:left w:val="single" w:sz="6" w:space="0" w:color="auto"/>
          <w:bottom w:val="single" w:sz="6" w:space="0" w:color="auto"/>
          <w:right w:val="single" w:sz="6"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2B0D9C" w14:paraId="3422B3B7" w14:textId="77777777">
        <w:trPr>
          <w:trHeight w:val="530"/>
        </w:trPr>
        <w:tc>
          <w:tcPr>
            <w:tcW w:w="2160" w:type="dxa"/>
          </w:tcPr>
          <w:p w14:paraId="2453826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32BECA84" w14:textId="77777777" w:rsidR="002B0D9C" w:rsidRDefault="002B0D9C">
            <w:pPr>
              <w:pStyle w:val="Heading1"/>
              <w:rPr>
                <w:rFonts w:ascii="Times New Roman" w:hAnsi="Times New Roman"/>
                <w:b w:val="0"/>
              </w:rPr>
            </w:pPr>
          </w:p>
        </w:tc>
        <w:tc>
          <w:tcPr>
            <w:tcW w:w="7506" w:type="dxa"/>
          </w:tcPr>
          <w:p w14:paraId="5C6BF1A8" w14:textId="77777777" w:rsidR="002B0D9C" w:rsidRDefault="002B0D9C">
            <w:pPr>
              <w:pStyle w:val="Heading1"/>
              <w:tabs>
                <w:tab w:val="left" w:pos="6858"/>
              </w:tabs>
              <w:rPr>
                <w:rFonts w:ascii="Times New Roman" w:hAnsi="Times New Roman"/>
                <w:sz w:val="32"/>
              </w:rPr>
            </w:pPr>
            <w:bookmarkStart w:id="54" w:name="_Toc125534508"/>
            <w:bookmarkStart w:id="55" w:name="_Toc149399851"/>
            <w:bookmarkStart w:id="56" w:name="_Toc223009034"/>
            <w:bookmarkStart w:id="57" w:name="_Toc223009129"/>
            <w:bookmarkStart w:id="58" w:name="_Toc514414604"/>
            <w:smartTag w:uri="urn:schemas-microsoft-com:office:smarttags" w:element="place">
              <w:smartTag w:uri="urn:schemas-microsoft-com:office:smarttags" w:element="State">
                <w:r>
                  <w:rPr>
                    <w:rFonts w:ascii="Times New Roman" w:hAnsi="Times New Roman"/>
                    <w:sz w:val="32"/>
                  </w:rPr>
                  <w:t>Delaware</w:t>
                </w:r>
              </w:smartTag>
            </w:smartTag>
            <w:bookmarkEnd w:id="54"/>
            <w:bookmarkEnd w:id="55"/>
            <w:bookmarkEnd w:id="56"/>
            <w:bookmarkEnd w:id="57"/>
            <w:bookmarkEnd w:id="58"/>
          </w:p>
        </w:tc>
      </w:tr>
      <w:tr w:rsidR="002B0D9C" w14:paraId="584DB1B1" w14:textId="77777777">
        <w:trPr>
          <w:trHeight w:val="530"/>
        </w:trPr>
        <w:tc>
          <w:tcPr>
            <w:tcW w:w="2160" w:type="dxa"/>
          </w:tcPr>
          <w:p w14:paraId="32554CB9"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0D6D1580" w14:textId="77777777" w:rsidR="002B0D9C" w:rsidRDefault="002B0D9C">
            <w:pPr>
              <w:pStyle w:val="Heading1"/>
              <w:rPr>
                <w:rFonts w:ascii="Times New Roman" w:hAnsi="Times New Roman"/>
                <w:b w:val="0"/>
              </w:rPr>
            </w:pPr>
          </w:p>
        </w:tc>
        <w:tc>
          <w:tcPr>
            <w:tcW w:w="7506" w:type="dxa"/>
          </w:tcPr>
          <w:p w14:paraId="2CDE7D22" w14:textId="77777777" w:rsidR="002B0D9C" w:rsidRDefault="002B0D9C">
            <w:pPr>
              <w:pStyle w:val="Footer"/>
              <w:widowControl/>
              <w:tabs>
                <w:tab w:val="clear" w:pos="4320"/>
                <w:tab w:val="clear" w:pos="8640"/>
              </w:tabs>
              <w:rPr>
                <w:b/>
              </w:rPr>
            </w:pPr>
            <w:r>
              <w:rPr>
                <w:b/>
              </w:rPr>
              <w:t>DE Rules:</w:t>
            </w:r>
          </w:p>
          <w:p w14:paraId="6E734C94" w14:textId="77777777" w:rsidR="002B0D9C" w:rsidRDefault="002B0D9C">
            <w:pPr>
              <w:widowControl/>
              <w:numPr>
                <w:ilvl w:val="0"/>
                <w:numId w:val="62"/>
              </w:numPr>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453FFD" w14:paraId="1ED4B6D1" w14:textId="77777777">
        <w:trPr>
          <w:trHeight w:val="530"/>
        </w:trPr>
        <w:tc>
          <w:tcPr>
            <w:tcW w:w="2160" w:type="dxa"/>
          </w:tcPr>
          <w:p w14:paraId="37A6AABE" w14:textId="77777777" w:rsidR="00453FFD" w:rsidRDefault="00453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 Monthly Interval Data</w:t>
            </w:r>
          </w:p>
        </w:tc>
        <w:tc>
          <w:tcPr>
            <w:tcW w:w="216" w:type="dxa"/>
          </w:tcPr>
          <w:p w14:paraId="0FF113E4" w14:textId="77777777" w:rsidR="00453FFD" w:rsidRDefault="00453FFD">
            <w:pPr>
              <w:pStyle w:val="Heading1"/>
              <w:rPr>
                <w:rFonts w:ascii="Times New Roman" w:hAnsi="Times New Roman"/>
                <w:b w:val="0"/>
              </w:rPr>
            </w:pPr>
          </w:p>
        </w:tc>
        <w:tc>
          <w:tcPr>
            <w:tcW w:w="7506" w:type="dxa"/>
          </w:tcPr>
          <w:p w14:paraId="2E94D5A4" w14:textId="77777777" w:rsidR="00453FFD" w:rsidRDefault="00453FFD">
            <w:pPr>
              <w:widowControl/>
            </w:pPr>
            <w:r>
              <w:t>Follows Delmarva MD processes</w:t>
            </w:r>
          </w:p>
        </w:tc>
      </w:tr>
      <w:tr w:rsidR="002B0D9C" w14:paraId="4E14DFD2" w14:textId="77777777">
        <w:trPr>
          <w:trHeight w:val="530"/>
        </w:trPr>
        <w:tc>
          <w:tcPr>
            <w:tcW w:w="2160" w:type="dxa"/>
          </w:tcPr>
          <w:p w14:paraId="61763947" w14:textId="77777777" w:rsidR="002B0D9C" w:rsidRDefault="00453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Handling of Historical Usage Requests:</w:t>
            </w:r>
          </w:p>
        </w:tc>
        <w:tc>
          <w:tcPr>
            <w:tcW w:w="216" w:type="dxa"/>
          </w:tcPr>
          <w:p w14:paraId="0F805254" w14:textId="77777777" w:rsidR="002B0D9C" w:rsidRDefault="002B0D9C">
            <w:pPr>
              <w:pStyle w:val="Heading1"/>
              <w:rPr>
                <w:rFonts w:ascii="Times New Roman" w:hAnsi="Times New Roman"/>
                <w:b w:val="0"/>
              </w:rPr>
            </w:pPr>
          </w:p>
        </w:tc>
        <w:tc>
          <w:tcPr>
            <w:tcW w:w="7506" w:type="dxa"/>
          </w:tcPr>
          <w:p w14:paraId="48E32BD1" w14:textId="77777777" w:rsidR="002B0D9C" w:rsidRDefault="00453FFD">
            <w:pPr>
              <w:widowControl/>
            </w:pPr>
            <w:r>
              <w:t>Follows Delmarva MD processes</w:t>
            </w:r>
          </w:p>
        </w:tc>
      </w:tr>
      <w:tr w:rsidR="00F73B07" w14:paraId="78EE77E1" w14:textId="77777777">
        <w:trPr>
          <w:trHeight w:val="530"/>
        </w:trPr>
        <w:tc>
          <w:tcPr>
            <w:tcW w:w="2160" w:type="dxa"/>
          </w:tcPr>
          <w:p w14:paraId="6F7039A4" w14:textId="77777777" w:rsidR="00F73B07" w:rsidRDefault="00F73B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40"/>
              </w:rPr>
            </w:pPr>
          </w:p>
        </w:tc>
        <w:tc>
          <w:tcPr>
            <w:tcW w:w="216" w:type="dxa"/>
          </w:tcPr>
          <w:p w14:paraId="3F604E1A" w14:textId="77777777" w:rsidR="00F73B07" w:rsidRDefault="00F73B07">
            <w:pPr>
              <w:pStyle w:val="Heading1"/>
              <w:rPr>
                <w:rFonts w:ascii="Times New Roman" w:hAnsi="Times New Roman"/>
                <w:b w:val="0"/>
              </w:rPr>
            </w:pPr>
          </w:p>
        </w:tc>
        <w:tc>
          <w:tcPr>
            <w:tcW w:w="7506" w:type="dxa"/>
          </w:tcPr>
          <w:p w14:paraId="6CA1094B" w14:textId="77777777" w:rsidR="00F73B07" w:rsidRDefault="00F73B07">
            <w:pPr>
              <w:pStyle w:val="Heading1"/>
              <w:tabs>
                <w:tab w:val="left" w:pos="6858"/>
              </w:tabs>
              <w:rPr>
                <w:rFonts w:ascii="Times New Roman" w:hAnsi="Times New Roman"/>
                <w:sz w:val="32"/>
              </w:rPr>
            </w:pPr>
          </w:p>
        </w:tc>
      </w:tr>
      <w:tr w:rsidR="002B0D9C" w14:paraId="263BBC06" w14:textId="77777777">
        <w:trPr>
          <w:trHeight w:val="530"/>
        </w:trPr>
        <w:tc>
          <w:tcPr>
            <w:tcW w:w="2160" w:type="dxa"/>
          </w:tcPr>
          <w:p w14:paraId="20838064"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Pr>
                <w:b/>
                <w:sz w:val="40"/>
              </w:rPr>
              <w:br w:type="page"/>
            </w:r>
            <w:r>
              <w:br w:type="page"/>
            </w:r>
            <w:r>
              <w:br w:type="page"/>
            </w:r>
          </w:p>
        </w:tc>
        <w:tc>
          <w:tcPr>
            <w:tcW w:w="216" w:type="dxa"/>
          </w:tcPr>
          <w:p w14:paraId="6FE13A97" w14:textId="77777777" w:rsidR="002B0D9C" w:rsidRDefault="002B0D9C">
            <w:pPr>
              <w:pStyle w:val="Heading1"/>
              <w:rPr>
                <w:rFonts w:ascii="Times New Roman" w:hAnsi="Times New Roman"/>
                <w:b w:val="0"/>
              </w:rPr>
            </w:pPr>
          </w:p>
        </w:tc>
        <w:tc>
          <w:tcPr>
            <w:tcW w:w="7506" w:type="dxa"/>
          </w:tcPr>
          <w:p w14:paraId="2E91B0E3" w14:textId="77777777" w:rsidR="002B0D9C" w:rsidRDefault="002B0D9C">
            <w:pPr>
              <w:pStyle w:val="Heading1"/>
              <w:tabs>
                <w:tab w:val="left" w:pos="6858"/>
              </w:tabs>
              <w:rPr>
                <w:rFonts w:ascii="Times New Roman" w:hAnsi="Times New Roman"/>
                <w:sz w:val="32"/>
              </w:rPr>
            </w:pPr>
            <w:bookmarkStart w:id="59" w:name="_Toc125534509"/>
            <w:bookmarkStart w:id="60" w:name="_Toc149399852"/>
            <w:bookmarkStart w:id="61" w:name="_Toc223009035"/>
            <w:bookmarkStart w:id="62" w:name="_Toc223009130"/>
            <w:bookmarkStart w:id="63" w:name="_Toc514414605"/>
            <w:smartTag w:uri="urn:schemas-microsoft-com:office:smarttags" w:element="place">
              <w:smartTag w:uri="urn:schemas-microsoft-com:office:smarttags" w:element="State">
                <w:r>
                  <w:rPr>
                    <w:rFonts w:ascii="Times New Roman" w:hAnsi="Times New Roman"/>
                    <w:sz w:val="32"/>
                  </w:rPr>
                  <w:t>Maryland</w:t>
                </w:r>
              </w:smartTag>
            </w:smartTag>
            <w:r>
              <w:rPr>
                <w:rFonts w:ascii="Times New Roman" w:hAnsi="Times New Roman"/>
                <w:sz w:val="32"/>
              </w:rPr>
              <w:t xml:space="preserve"> Notes</w:t>
            </w:r>
            <w:bookmarkEnd w:id="59"/>
            <w:bookmarkEnd w:id="60"/>
            <w:bookmarkEnd w:id="61"/>
            <w:bookmarkEnd w:id="62"/>
            <w:bookmarkEnd w:id="63"/>
          </w:p>
        </w:tc>
      </w:tr>
      <w:tr w:rsidR="002B0D9C" w14:paraId="33C7760C" w14:textId="77777777">
        <w:trPr>
          <w:trHeight w:val="530"/>
        </w:trPr>
        <w:tc>
          <w:tcPr>
            <w:tcW w:w="2160" w:type="dxa"/>
          </w:tcPr>
          <w:p w14:paraId="5CA8F790"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Unknown LIN05 codes</w:t>
            </w:r>
          </w:p>
        </w:tc>
        <w:tc>
          <w:tcPr>
            <w:tcW w:w="216" w:type="dxa"/>
          </w:tcPr>
          <w:p w14:paraId="592E30CB" w14:textId="77777777" w:rsidR="002B0D9C" w:rsidRDefault="002B0D9C">
            <w:pPr>
              <w:pStyle w:val="Heading1"/>
              <w:rPr>
                <w:rFonts w:ascii="Times New Roman" w:hAnsi="Times New Roman"/>
                <w:b w:val="0"/>
              </w:rPr>
            </w:pPr>
          </w:p>
        </w:tc>
        <w:tc>
          <w:tcPr>
            <w:tcW w:w="7506" w:type="dxa"/>
          </w:tcPr>
          <w:p w14:paraId="5C12C1A6" w14:textId="77777777" w:rsidR="002B0D9C" w:rsidRDefault="002B0D9C">
            <w:pPr>
              <w:pStyle w:val="Footer"/>
              <w:widowControl/>
              <w:tabs>
                <w:tab w:val="clear" w:pos="4320"/>
                <w:tab w:val="clear" w:pos="8640"/>
              </w:tabs>
              <w:rPr>
                <w:b/>
              </w:rPr>
            </w:pPr>
            <w:r>
              <w:rPr>
                <w:b/>
              </w:rPr>
              <w:t>MD Rules:</w:t>
            </w:r>
          </w:p>
          <w:p w14:paraId="569BD857" w14:textId="77777777" w:rsidR="002B0D9C" w:rsidRDefault="002B0D9C">
            <w:pPr>
              <w:widowControl/>
              <w:numPr>
                <w:ilvl w:val="0"/>
                <w:numId w:val="62"/>
              </w:numPr>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2B0D9C" w14:paraId="6F4C31AF" w14:textId="77777777">
        <w:trPr>
          <w:trHeight w:val="530"/>
        </w:trPr>
        <w:tc>
          <w:tcPr>
            <w:tcW w:w="2160" w:type="dxa"/>
          </w:tcPr>
          <w:p w14:paraId="0608682E"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Requesting Summary Only information for</w:t>
            </w:r>
          </w:p>
          <w:p w14:paraId="0B915A92"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Monthly  Interval Data </w:t>
            </w:r>
          </w:p>
          <w:p w14:paraId="624C4CCF"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w:t>
            </w:r>
            <w:r>
              <w:rPr>
                <w:b/>
              </w:rPr>
              <w:t>MD Only</w:t>
            </w:r>
            <w:r>
              <w:t>)</w:t>
            </w:r>
          </w:p>
        </w:tc>
        <w:tc>
          <w:tcPr>
            <w:tcW w:w="216" w:type="dxa"/>
          </w:tcPr>
          <w:p w14:paraId="242B7CC3" w14:textId="77777777" w:rsidR="002B0D9C" w:rsidRDefault="002B0D9C">
            <w:pPr>
              <w:pStyle w:val="Heading1"/>
              <w:rPr>
                <w:rFonts w:ascii="Times New Roman" w:hAnsi="Times New Roman"/>
                <w:b w:val="0"/>
              </w:rPr>
            </w:pPr>
          </w:p>
        </w:tc>
        <w:tc>
          <w:tcPr>
            <w:tcW w:w="7506" w:type="dxa"/>
          </w:tcPr>
          <w:p w14:paraId="335E1D55" w14:textId="77777777" w:rsidR="006D5657" w:rsidRDefault="002B0D9C">
            <w:pPr>
              <w:pStyle w:val="Footer"/>
              <w:widowControl/>
              <w:tabs>
                <w:tab w:val="clear" w:pos="4320"/>
                <w:tab w:val="clear" w:pos="8640"/>
              </w:tabs>
            </w:pPr>
            <w:r>
              <w:t>Every utility must provide the ability for a supplier to receive interval data at either the sum</w:t>
            </w:r>
            <w:r w:rsidR="006D5657">
              <w:t>mary level or the detail level.  If Interval Summary is to be provided, all utilities will provide 867MU.</w:t>
            </w:r>
          </w:p>
          <w:p w14:paraId="3C980D36" w14:textId="77777777" w:rsidR="002B0D9C" w:rsidRDefault="002B0D9C">
            <w:pPr>
              <w:pStyle w:val="Footer"/>
              <w:widowControl/>
              <w:tabs>
                <w:tab w:val="clear" w:pos="4320"/>
                <w:tab w:val="clear" w:pos="8640"/>
              </w:tabs>
            </w:pPr>
            <w:r>
              <w:lastRenderedPageBreak/>
              <w:t xml:space="preserve"> </w:t>
            </w:r>
          </w:p>
          <w:p w14:paraId="303FA776" w14:textId="77777777" w:rsidR="002B0D9C" w:rsidRDefault="006D2C62" w:rsidP="006D2C62">
            <w:pPr>
              <w:pStyle w:val="Footer"/>
              <w:widowControl/>
              <w:tabs>
                <w:tab w:val="clear" w:pos="4320"/>
                <w:tab w:val="clear" w:pos="8640"/>
              </w:tabs>
            </w:pPr>
            <w:r>
              <w:t xml:space="preserve">Delmarva, PEPCO, Potomac Edison (FE) - </w:t>
            </w:r>
            <w:r w:rsidR="002B0D9C">
              <w:t>The default is that an ESP will receive interval data at the summary and the detail level.  If an ESP wants interval data at both the summary and the detail level the ESP does not need to take any action.</w:t>
            </w:r>
          </w:p>
          <w:p w14:paraId="1508215A" w14:textId="77777777" w:rsidR="002B0D9C" w:rsidRDefault="002B0D9C" w:rsidP="00B27FC2">
            <w:pPr>
              <w:pStyle w:val="Footer"/>
              <w:widowControl/>
              <w:numPr>
                <w:ilvl w:val="0"/>
                <w:numId w:val="25"/>
              </w:numPr>
              <w:tabs>
                <w:tab w:val="clear" w:pos="4320"/>
                <w:tab w:val="clear" w:pos="8640"/>
              </w:tabs>
            </w:pPr>
            <w:r>
              <w:t>If an ESP wants to receive interval data at only the summary level, the ESP must</w:t>
            </w:r>
            <w:r w:rsidR="00453FFD">
              <w:t xml:space="preserve"> </w:t>
            </w:r>
            <w:r>
              <w:t xml:space="preserve">submit “SI” in the LIN05 </w:t>
            </w:r>
            <w:r w:rsidR="008275B1">
              <w:t xml:space="preserve">and REF*17 = ‘SUMMARY’ </w:t>
            </w:r>
            <w:r>
              <w:t>to indicate that only summary level interval data is requested for the account.</w:t>
            </w:r>
          </w:p>
          <w:p w14:paraId="73F4381C" w14:textId="77777777" w:rsidR="006D2C62" w:rsidRDefault="006D2C62" w:rsidP="00B27FC2">
            <w:pPr>
              <w:pStyle w:val="Footer"/>
              <w:widowControl/>
              <w:numPr>
                <w:ilvl w:val="0"/>
                <w:numId w:val="25"/>
              </w:numPr>
              <w:tabs>
                <w:tab w:val="clear" w:pos="4320"/>
                <w:tab w:val="clear" w:pos="8640"/>
              </w:tabs>
            </w:pPr>
            <w:r>
              <w:t>The ESP may request summary level interval data post enrollment by submitting a</w:t>
            </w:r>
            <w:r w:rsidRPr="00D91204">
              <w:t xml:space="preserve"> Change Request at a later date.</w:t>
            </w:r>
          </w:p>
          <w:p w14:paraId="7B196FC5" w14:textId="77777777" w:rsidR="006D2C62" w:rsidRDefault="006D2C62" w:rsidP="006D2C62">
            <w:pPr>
              <w:pStyle w:val="Footer"/>
              <w:widowControl/>
              <w:tabs>
                <w:tab w:val="clear" w:pos="4320"/>
                <w:tab w:val="clear" w:pos="8640"/>
              </w:tabs>
            </w:pPr>
          </w:p>
          <w:p w14:paraId="19E1E476" w14:textId="77777777" w:rsidR="006D2C62" w:rsidRDefault="006D2C62" w:rsidP="006D2C62">
            <w:pPr>
              <w:pStyle w:val="Footer"/>
              <w:tabs>
                <w:tab w:val="clear" w:pos="4320"/>
                <w:tab w:val="clear" w:pos="8640"/>
              </w:tabs>
            </w:pPr>
            <w:r>
              <w:t>BGE – The default is that an ESP will receive interval data at the summary level only.</w:t>
            </w:r>
          </w:p>
          <w:p w14:paraId="0A063B24" w14:textId="77777777" w:rsidR="006D2C62" w:rsidRDefault="006D2C62" w:rsidP="006D2C62">
            <w:pPr>
              <w:pStyle w:val="Footer"/>
              <w:widowControl/>
              <w:numPr>
                <w:ilvl w:val="0"/>
                <w:numId w:val="21"/>
              </w:numPr>
              <w:tabs>
                <w:tab w:val="clear" w:pos="4320"/>
                <w:tab w:val="clear" w:pos="8640"/>
              </w:tabs>
            </w:pPr>
            <w:r w:rsidRPr="009A7BFD">
              <w:t xml:space="preserve">If an ESP wants to receive interval data at the </w:t>
            </w:r>
            <w:r>
              <w:t xml:space="preserve">detail </w:t>
            </w:r>
            <w:r w:rsidRPr="009A7BFD">
              <w:t>level</w:t>
            </w:r>
            <w:r>
              <w:t xml:space="preserve"> for AMI/Smart metered accounts</w:t>
            </w:r>
            <w:r w:rsidRPr="009A7BFD">
              <w:t xml:space="preserve">, the ESP </w:t>
            </w:r>
            <w:r>
              <w:t xml:space="preserve">must </w:t>
            </w:r>
            <w:r w:rsidRPr="009A7BFD">
              <w:t xml:space="preserve">submit “SI” in the </w:t>
            </w:r>
            <w:r>
              <w:t>LIN05 and “DETAIL” in the REF17.</w:t>
            </w:r>
          </w:p>
          <w:p w14:paraId="2C17975E" w14:textId="77777777" w:rsidR="006D2C62" w:rsidRDefault="006D2C62" w:rsidP="006D2C62">
            <w:pPr>
              <w:pStyle w:val="Footer"/>
              <w:widowControl/>
              <w:numPr>
                <w:ilvl w:val="0"/>
                <w:numId w:val="21"/>
              </w:numPr>
              <w:tabs>
                <w:tab w:val="clear" w:pos="4320"/>
                <w:tab w:val="clear" w:pos="8640"/>
              </w:tabs>
            </w:pPr>
            <w:r>
              <w:t>The ESP may request detail level interval data post enrollment by submitting a</w:t>
            </w:r>
            <w:r w:rsidRPr="00D91204">
              <w:t xml:space="preserve"> Change Request at a later date.</w:t>
            </w:r>
          </w:p>
          <w:p w14:paraId="2016A8F9" w14:textId="77777777" w:rsidR="006D2C62" w:rsidRDefault="006D2C62" w:rsidP="006D2C62">
            <w:pPr>
              <w:pStyle w:val="Footer"/>
              <w:widowControl/>
              <w:numPr>
                <w:ilvl w:val="0"/>
                <w:numId w:val="21"/>
              </w:numPr>
              <w:tabs>
                <w:tab w:val="clear" w:pos="4320"/>
                <w:tab w:val="clear" w:pos="8640"/>
              </w:tabs>
            </w:pPr>
            <w:r>
              <w:t>For non-AMI/Smart metered interval accounts, the ESP will receive 867MU with the detail interval data posted to BGE’s website.</w:t>
            </w:r>
          </w:p>
          <w:p w14:paraId="205D184C" w14:textId="77777777" w:rsidR="00B27FC2" w:rsidRDefault="007F5186" w:rsidP="006D2C62">
            <w:pPr>
              <w:pStyle w:val="Footer"/>
              <w:widowControl/>
              <w:numPr>
                <w:ilvl w:val="0"/>
                <w:numId w:val="21"/>
              </w:numPr>
              <w:tabs>
                <w:tab w:val="clear" w:pos="4320"/>
                <w:tab w:val="clear" w:pos="8640"/>
              </w:tabs>
            </w:pPr>
            <w:r>
              <w:t>BGE has special transaction handling scenarios which may be unique to BGE.  The following table outlines BGE processing…</w:t>
            </w:r>
          </w:p>
          <w:tbl>
            <w:tblPr>
              <w:tblW w:w="6979" w:type="dxa"/>
              <w:tblLayout w:type="fixed"/>
              <w:tblLook w:val="04A0" w:firstRow="1" w:lastRow="0" w:firstColumn="1" w:lastColumn="0" w:noHBand="0" w:noVBand="1"/>
            </w:tblPr>
            <w:tblGrid>
              <w:gridCol w:w="1725"/>
              <w:gridCol w:w="955"/>
              <w:gridCol w:w="4299"/>
            </w:tblGrid>
            <w:tr w:rsidR="007F5186" w:rsidRPr="008C1EB1" w14:paraId="1F2305B5" w14:textId="77777777" w:rsidTr="00453FFD">
              <w:trPr>
                <w:trHeight w:val="300"/>
              </w:trPr>
              <w:tc>
                <w:tcPr>
                  <w:tcW w:w="17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2E79EC29" w14:textId="77777777" w:rsidR="007F5186" w:rsidRPr="008C1EB1" w:rsidRDefault="007F5186" w:rsidP="00544B76">
                  <w:pPr>
                    <w:rPr>
                      <w:rFonts w:ascii="Calibri" w:hAnsi="Calibri"/>
                      <w:b/>
                      <w:bCs/>
                      <w:color w:val="000000"/>
                      <w:sz w:val="16"/>
                      <w:szCs w:val="16"/>
                    </w:rPr>
                  </w:pPr>
                  <w:r w:rsidRPr="008C1EB1">
                    <w:rPr>
                      <w:rFonts w:ascii="Calibri" w:hAnsi="Calibri"/>
                      <w:b/>
                      <w:bCs/>
                      <w:color w:val="000000"/>
                      <w:sz w:val="16"/>
                      <w:szCs w:val="16"/>
                    </w:rPr>
                    <w:t>Scenario</w:t>
                  </w:r>
                </w:p>
              </w:tc>
              <w:tc>
                <w:tcPr>
                  <w:tcW w:w="955" w:type="dxa"/>
                  <w:tcBorders>
                    <w:top w:val="single" w:sz="4" w:space="0" w:color="auto"/>
                    <w:left w:val="nil"/>
                    <w:bottom w:val="single" w:sz="4" w:space="0" w:color="auto"/>
                    <w:right w:val="single" w:sz="4" w:space="0" w:color="auto"/>
                  </w:tcBorders>
                  <w:shd w:val="clear" w:color="000000" w:fill="C5D9F1"/>
                  <w:noWrap/>
                  <w:vAlign w:val="center"/>
                  <w:hideMark/>
                </w:tcPr>
                <w:p w14:paraId="16659E7D" w14:textId="77777777" w:rsidR="007F5186" w:rsidRPr="008C1EB1" w:rsidRDefault="007F5186" w:rsidP="00544B76">
                  <w:pPr>
                    <w:rPr>
                      <w:rFonts w:ascii="Calibri" w:hAnsi="Calibri"/>
                      <w:b/>
                      <w:bCs/>
                      <w:color w:val="000000"/>
                      <w:sz w:val="16"/>
                      <w:szCs w:val="16"/>
                    </w:rPr>
                  </w:pPr>
                  <w:r w:rsidRPr="008C1EB1">
                    <w:rPr>
                      <w:rFonts w:ascii="Calibri" w:hAnsi="Calibri"/>
                      <w:b/>
                      <w:bCs/>
                      <w:color w:val="000000"/>
                      <w:sz w:val="16"/>
                      <w:szCs w:val="16"/>
                    </w:rPr>
                    <w:t>Type of Acct.</w:t>
                  </w:r>
                </w:p>
              </w:tc>
              <w:tc>
                <w:tcPr>
                  <w:tcW w:w="4299" w:type="dxa"/>
                  <w:tcBorders>
                    <w:top w:val="single" w:sz="4" w:space="0" w:color="auto"/>
                    <w:left w:val="nil"/>
                    <w:bottom w:val="single" w:sz="4" w:space="0" w:color="auto"/>
                    <w:right w:val="single" w:sz="4" w:space="0" w:color="auto"/>
                  </w:tcBorders>
                  <w:shd w:val="clear" w:color="000000" w:fill="C5D9F1"/>
                  <w:noWrap/>
                  <w:vAlign w:val="center"/>
                  <w:hideMark/>
                </w:tcPr>
                <w:p w14:paraId="537DE0B9" w14:textId="77777777" w:rsidR="007F5186" w:rsidRPr="008C1EB1" w:rsidRDefault="007F5186" w:rsidP="00544B76">
                  <w:pPr>
                    <w:rPr>
                      <w:rFonts w:ascii="Calibri" w:hAnsi="Calibri"/>
                      <w:b/>
                      <w:bCs/>
                      <w:color w:val="000000"/>
                      <w:sz w:val="16"/>
                      <w:szCs w:val="16"/>
                    </w:rPr>
                  </w:pPr>
                  <w:r w:rsidRPr="008C1EB1">
                    <w:rPr>
                      <w:rFonts w:ascii="Calibri" w:hAnsi="Calibri"/>
                      <w:b/>
                      <w:bCs/>
                      <w:color w:val="000000"/>
                      <w:sz w:val="16"/>
                      <w:szCs w:val="16"/>
                    </w:rPr>
                    <w:t>Reaction</w:t>
                  </w:r>
                </w:p>
              </w:tc>
            </w:tr>
            <w:tr w:rsidR="007F5186" w:rsidRPr="008C1EB1" w14:paraId="15980A61"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1D9EA4D5" w14:textId="77777777" w:rsidR="007F5186" w:rsidRPr="008C1EB1" w:rsidRDefault="007F5186" w:rsidP="00544B76">
                  <w:pPr>
                    <w:rPr>
                      <w:rFonts w:ascii="Calibri" w:hAnsi="Calibri"/>
                      <w:sz w:val="16"/>
                      <w:szCs w:val="16"/>
                    </w:rPr>
                  </w:pPr>
                  <w:r w:rsidRPr="008C1EB1">
                    <w:rPr>
                      <w:rFonts w:ascii="Calibri" w:hAnsi="Calibri"/>
                      <w:sz w:val="16"/>
                      <w:szCs w:val="16"/>
                    </w:rPr>
                    <w:t>CE, SI - DETAIL, HU, HI</w:t>
                  </w:r>
                </w:p>
              </w:tc>
              <w:tc>
                <w:tcPr>
                  <w:tcW w:w="955" w:type="dxa"/>
                  <w:tcBorders>
                    <w:top w:val="nil"/>
                    <w:left w:val="nil"/>
                    <w:bottom w:val="single" w:sz="4" w:space="0" w:color="auto"/>
                    <w:right w:val="single" w:sz="4" w:space="0" w:color="auto"/>
                  </w:tcBorders>
                  <w:shd w:val="clear" w:color="auto" w:fill="auto"/>
                  <w:noWrap/>
                  <w:vAlign w:val="center"/>
                  <w:hideMark/>
                </w:tcPr>
                <w:p w14:paraId="6A263C12" w14:textId="77777777" w:rsidR="007F5186" w:rsidRPr="008C1EB1" w:rsidRDefault="007F5186" w:rsidP="00544B76">
                  <w:pPr>
                    <w:rPr>
                      <w:rFonts w:ascii="Calibri" w:hAnsi="Calibri"/>
                      <w:sz w:val="16"/>
                      <w:szCs w:val="16"/>
                    </w:rPr>
                  </w:pPr>
                  <w:r w:rsidRPr="008C1EB1">
                    <w:rPr>
                      <w:rFonts w:ascii="Calibri" w:hAnsi="Calibri"/>
                      <w:sz w:val="16"/>
                      <w:szCs w:val="16"/>
                    </w:rPr>
                    <w:t>AMI</w:t>
                  </w:r>
                </w:p>
              </w:tc>
              <w:tc>
                <w:tcPr>
                  <w:tcW w:w="4299" w:type="dxa"/>
                  <w:tcBorders>
                    <w:top w:val="nil"/>
                    <w:left w:val="nil"/>
                    <w:bottom w:val="single" w:sz="4" w:space="0" w:color="auto"/>
                    <w:right w:val="single" w:sz="4" w:space="0" w:color="auto"/>
                  </w:tcBorders>
                  <w:shd w:val="clear" w:color="auto" w:fill="auto"/>
                  <w:noWrap/>
                  <w:vAlign w:val="center"/>
                  <w:hideMark/>
                </w:tcPr>
                <w:p w14:paraId="57DB5D52" w14:textId="77777777" w:rsidR="007F5186" w:rsidRPr="008C1EB1" w:rsidRDefault="007F5186" w:rsidP="00544B76">
                  <w:pPr>
                    <w:rPr>
                      <w:rFonts w:ascii="Calibri" w:hAnsi="Calibri"/>
                      <w:sz w:val="16"/>
                      <w:szCs w:val="16"/>
                    </w:rPr>
                  </w:pPr>
                  <w:r w:rsidRPr="008C1EB1">
                    <w:rPr>
                      <w:rFonts w:ascii="Calibri" w:hAnsi="Calibri"/>
                      <w:sz w:val="16"/>
                      <w:szCs w:val="16"/>
                    </w:rPr>
                    <w:t>Accept all</w:t>
                  </w:r>
                </w:p>
              </w:tc>
            </w:tr>
            <w:tr w:rsidR="007F5186" w:rsidRPr="008C1EB1" w14:paraId="259F42A2"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04D2DAD2" w14:textId="77777777" w:rsidR="007F5186" w:rsidRPr="008C1EB1" w:rsidRDefault="007F5186" w:rsidP="00544B76">
                  <w:pPr>
                    <w:rPr>
                      <w:rFonts w:ascii="Calibri" w:hAnsi="Calibri"/>
                      <w:sz w:val="16"/>
                      <w:szCs w:val="16"/>
                    </w:rPr>
                  </w:pPr>
                  <w:r w:rsidRPr="008C1EB1">
                    <w:rPr>
                      <w:rFonts w:ascii="Calibri" w:hAnsi="Calibri"/>
                      <w:sz w:val="16"/>
                      <w:szCs w:val="16"/>
                    </w:rPr>
                    <w:t>CE, SI - DETAIL, HI</w:t>
                  </w:r>
                </w:p>
              </w:tc>
              <w:tc>
                <w:tcPr>
                  <w:tcW w:w="955" w:type="dxa"/>
                  <w:tcBorders>
                    <w:top w:val="nil"/>
                    <w:left w:val="nil"/>
                    <w:bottom w:val="single" w:sz="4" w:space="0" w:color="auto"/>
                    <w:right w:val="single" w:sz="4" w:space="0" w:color="auto"/>
                  </w:tcBorders>
                  <w:shd w:val="clear" w:color="auto" w:fill="auto"/>
                  <w:noWrap/>
                  <w:vAlign w:val="center"/>
                  <w:hideMark/>
                </w:tcPr>
                <w:p w14:paraId="28216AE1"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250E033F"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UMA, Accept HI - HIU (send HU)</w:t>
                  </w:r>
                </w:p>
              </w:tc>
            </w:tr>
            <w:tr w:rsidR="007F5186" w:rsidRPr="008C1EB1" w14:paraId="3D47CB6B"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69CC03E9" w14:textId="77777777" w:rsidR="007F5186" w:rsidRPr="008C1EB1" w:rsidRDefault="007F5186" w:rsidP="00544B76">
                  <w:pPr>
                    <w:rPr>
                      <w:rFonts w:ascii="Calibri" w:hAnsi="Calibri"/>
                      <w:sz w:val="16"/>
                      <w:szCs w:val="16"/>
                    </w:rPr>
                  </w:pPr>
                  <w:r w:rsidRPr="008C1EB1">
                    <w:rPr>
                      <w:rFonts w:ascii="Calibri" w:hAnsi="Calibri"/>
                      <w:sz w:val="16"/>
                      <w:szCs w:val="16"/>
                    </w:rPr>
                    <w:t>CE, SI - DETAIL, HU, HI</w:t>
                  </w:r>
                </w:p>
              </w:tc>
              <w:tc>
                <w:tcPr>
                  <w:tcW w:w="955" w:type="dxa"/>
                  <w:tcBorders>
                    <w:top w:val="nil"/>
                    <w:left w:val="nil"/>
                    <w:bottom w:val="single" w:sz="4" w:space="0" w:color="auto"/>
                    <w:right w:val="single" w:sz="4" w:space="0" w:color="auto"/>
                  </w:tcBorders>
                  <w:shd w:val="clear" w:color="auto" w:fill="auto"/>
                  <w:noWrap/>
                  <w:vAlign w:val="center"/>
                  <w:hideMark/>
                </w:tcPr>
                <w:p w14:paraId="52BEF149"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023B7017"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UMA,  Accept HU, Accept HI - HIU (don't send another HU)</w:t>
                  </w:r>
                </w:p>
              </w:tc>
            </w:tr>
            <w:tr w:rsidR="007F5186" w:rsidRPr="008C1EB1" w14:paraId="513EA0BC"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06539009" w14:textId="77777777" w:rsidR="007F5186" w:rsidRPr="008C1EB1" w:rsidRDefault="007F5186" w:rsidP="00544B76">
                  <w:pPr>
                    <w:rPr>
                      <w:rFonts w:ascii="Calibri" w:hAnsi="Calibri"/>
                      <w:sz w:val="16"/>
                      <w:szCs w:val="16"/>
                    </w:rPr>
                  </w:pPr>
                  <w:r w:rsidRPr="008C1EB1">
                    <w:rPr>
                      <w:rFonts w:ascii="Calibri" w:hAnsi="Calibri"/>
                      <w:sz w:val="16"/>
                      <w:szCs w:val="16"/>
                    </w:rPr>
                    <w:t>CE, SI - SUM, HU, HI</w:t>
                  </w:r>
                </w:p>
              </w:tc>
              <w:tc>
                <w:tcPr>
                  <w:tcW w:w="955" w:type="dxa"/>
                  <w:tcBorders>
                    <w:top w:val="nil"/>
                    <w:left w:val="nil"/>
                    <w:bottom w:val="single" w:sz="4" w:space="0" w:color="auto"/>
                    <w:right w:val="single" w:sz="4" w:space="0" w:color="auto"/>
                  </w:tcBorders>
                  <w:shd w:val="clear" w:color="auto" w:fill="auto"/>
                  <w:noWrap/>
                  <w:vAlign w:val="center"/>
                  <w:hideMark/>
                </w:tcPr>
                <w:p w14:paraId="4EC94A50" w14:textId="77777777" w:rsidR="007F5186" w:rsidRPr="008C1EB1" w:rsidRDefault="007F5186" w:rsidP="00544B76">
                  <w:pPr>
                    <w:rPr>
                      <w:rFonts w:ascii="Calibri" w:hAnsi="Calibri"/>
                      <w:sz w:val="16"/>
                      <w:szCs w:val="16"/>
                    </w:rPr>
                  </w:pPr>
                  <w:r w:rsidRPr="008C1EB1">
                    <w:rPr>
                      <w:rFonts w:ascii="Calibri" w:hAnsi="Calibri"/>
                      <w:sz w:val="16"/>
                      <w:szCs w:val="16"/>
                    </w:rPr>
                    <w:t>AMI</w:t>
                  </w:r>
                </w:p>
              </w:tc>
              <w:tc>
                <w:tcPr>
                  <w:tcW w:w="4299" w:type="dxa"/>
                  <w:tcBorders>
                    <w:top w:val="nil"/>
                    <w:left w:val="nil"/>
                    <w:bottom w:val="single" w:sz="4" w:space="0" w:color="auto"/>
                    <w:right w:val="single" w:sz="4" w:space="0" w:color="auto"/>
                  </w:tcBorders>
                  <w:shd w:val="clear" w:color="auto" w:fill="auto"/>
                  <w:noWrap/>
                  <w:vAlign w:val="center"/>
                  <w:hideMark/>
                </w:tcPr>
                <w:p w14:paraId="1B34BCE0" w14:textId="77777777" w:rsidR="007F5186" w:rsidRPr="008C1EB1" w:rsidRDefault="007F5186" w:rsidP="00544B76">
                  <w:pPr>
                    <w:rPr>
                      <w:rFonts w:ascii="Calibri" w:hAnsi="Calibri"/>
                      <w:sz w:val="16"/>
                      <w:szCs w:val="16"/>
                    </w:rPr>
                  </w:pPr>
                  <w:r w:rsidRPr="008C1EB1">
                    <w:rPr>
                      <w:rFonts w:ascii="Calibri" w:hAnsi="Calibri"/>
                      <w:sz w:val="16"/>
                      <w:szCs w:val="16"/>
                    </w:rPr>
                    <w:t>Accept all</w:t>
                  </w:r>
                </w:p>
              </w:tc>
            </w:tr>
            <w:tr w:rsidR="007F5186" w:rsidRPr="008C1EB1" w14:paraId="1622A0E8"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6AA93173" w14:textId="77777777" w:rsidR="007F5186" w:rsidRPr="008C1EB1" w:rsidRDefault="007F5186" w:rsidP="00544B76">
                  <w:pPr>
                    <w:rPr>
                      <w:rFonts w:ascii="Calibri" w:hAnsi="Calibri"/>
                      <w:sz w:val="16"/>
                      <w:szCs w:val="16"/>
                    </w:rPr>
                  </w:pPr>
                  <w:r w:rsidRPr="008C1EB1">
                    <w:rPr>
                      <w:rFonts w:ascii="Calibri" w:hAnsi="Calibri"/>
                      <w:sz w:val="16"/>
                      <w:szCs w:val="16"/>
                    </w:rPr>
                    <w:t>CE, SI - SUM, HI</w:t>
                  </w:r>
                </w:p>
              </w:tc>
              <w:tc>
                <w:tcPr>
                  <w:tcW w:w="955" w:type="dxa"/>
                  <w:tcBorders>
                    <w:top w:val="nil"/>
                    <w:left w:val="nil"/>
                    <w:bottom w:val="single" w:sz="4" w:space="0" w:color="auto"/>
                    <w:right w:val="single" w:sz="4" w:space="0" w:color="auto"/>
                  </w:tcBorders>
                  <w:shd w:val="clear" w:color="auto" w:fill="auto"/>
                  <w:noWrap/>
                  <w:vAlign w:val="center"/>
                  <w:hideMark/>
                </w:tcPr>
                <w:p w14:paraId="77DAEADB"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2470CAD9"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UMA, Accept HI - HIU (send HU)</w:t>
                  </w:r>
                </w:p>
              </w:tc>
            </w:tr>
            <w:tr w:rsidR="007F5186" w:rsidRPr="008C1EB1" w14:paraId="3F541AAA"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49838EFD" w14:textId="77777777" w:rsidR="007F5186" w:rsidRPr="008C1EB1" w:rsidRDefault="007F5186" w:rsidP="00544B76">
                  <w:pPr>
                    <w:rPr>
                      <w:rFonts w:ascii="Calibri" w:hAnsi="Calibri"/>
                      <w:sz w:val="16"/>
                      <w:szCs w:val="16"/>
                    </w:rPr>
                  </w:pPr>
                  <w:r w:rsidRPr="008C1EB1">
                    <w:rPr>
                      <w:rFonts w:ascii="Calibri" w:hAnsi="Calibri"/>
                      <w:sz w:val="16"/>
                      <w:szCs w:val="16"/>
                    </w:rPr>
                    <w:t>CE, SI - SUM, HU, HI</w:t>
                  </w:r>
                </w:p>
              </w:tc>
              <w:tc>
                <w:tcPr>
                  <w:tcW w:w="955" w:type="dxa"/>
                  <w:tcBorders>
                    <w:top w:val="nil"/>
                    <w:left w:val="nil"/>
                    <w:bottom w:val="single" w:sz="4" w:space="0" w:color="auto"/>
                    <w:right w:val="single" w:sz="4" w:space="0" w:color="auto"/>
                  </w:tcBorders>
                  <w:shd w:val="clear" w:color="auto" w:fill="auto"/>
                  <w:noWrap/>
                  <w:vAlign w:val="center"/>
                  <w:hideMark/>
                </w:tcPr>
                <w:p w14:paraId="57116E47"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52C088FC"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UMA, Accept HU, Accept HI - HIU (don't send another HU)</w:t>
                  </w:r>
                </w:p>
              </w:tc>
            </w:tr>
            <w:tr w:rsidR="007F5186" w:rsidRPr="008C1EB1" w14:paraId="22667652"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188FD3E9" w14:textId="77777777" w:rsidR="007F5186" w:rsidRPr="008C1EB1" w:rsidRDefault="007F5186" w:rsidP="00544B76">
                  <w:pPr>
                    <w:rPr>
                      <w:rFonts w:ascii="Calibri" w:hAnsi="Calibri"/>
                      <w:sz w:val="16"/>
                      <w:szCs w:val="16"/>
                    </w:rPr>
                  </w:pPr>
                  <w:r w:rsidRPr="008C1EB1">
                    <w:rPr>
                      <w:rFonts w:ascii="Calibri" w:hAnsi="Calibri"/>
                      <w:sz w:val="16"/>
                      <w:szCs w:val="16"/>
                    </w:rPr>
                    <w:t>SI (no CE)</w:t>
                  </w:r>
                </w:p>
              </w:tc>
              <w:tc>
                <w:tcPr>
                  <w:tcW w:w="955" w:type="dxa"/>
                  <w:tcBorders>
                    <w:top w:val="nil"/>
                    <w:left w:val="nil"/>
                    <w:bottom w:val="single" w:sz="4" w:space="0" w:color="auto"/>
                    <w:right w:val="single" w:sz="4" w:space="0" w:color="auto"/>
                  </w:tcBorders>
                  <w:shd w:val="clear" w:color="auto" w:fill="auto"/>
                  <w:noWrap/>
                  <w:vAlign w:val="center"/>
                  <w:hideMark/>
                </w:tcPr>
                <w:p w14:paraId="60C1578D" w14:textId="77777777" w:rsidR="007F5186" w:rsidRPr="008C1EB1" w:rsidRDefault="007F5186" w:rsidP="00544B76">
                  <w:pPr>
                    <w:rPr>
                      <w:rFonts w:ascii="Calibri" w:hAnsi="Calibri"/>
                      <w:sz w:val="16"/>
                      <w:szCs w:val="16"/>
                    </w:rPr>
                  </w:pPr>
                  <w:r w:rsidRPr="008C1EB1">
                    <w:rPr>
                      <w:rFonts w:ascii="Calibri" w:hAnsi="Calibri"/>
                      <w:sz w:val="16"/>
                      <w:szCs w:val="16"/>
                    </w:rPr>
                    <w:t>Either</w:t>
                  </w:r>
                </w:p>
              </w:tc>
              <w:tc>
                <w:tcPr>
                  <w:tcW w:w="4299" w:type="dxa"/>
                  <w:tcBorders>
                    <w:top w:val="nil"/>
                    <w:left w:val="nil"/>
                    <w:bottom w:val="single" w:sz="4" w:space="0" w:color="auto"/>
                    <w:right w:val="single" w:sz="4" w:space="0" w:color="auto"/>
                  </w:tcBorders>
                  <w:shd w:val="clear" w:color="auto" w:fill="auto"/>
                  <w:noWrap/>
                  <w:vAlign w:val="center"/>
                  <w:hideMark/>
                </w:tcPr>
                <w:p w14:paraId="7448A81E" w14:textId="77777777" w:rsidR="007F5186" w:rsidRPr="008C1EB1" w:rsidRDefault="007F5186" w:rsidP="00544B76">
                  <w:pPr>
                    <w:rPr>
                      <w:rFonts w:ascii="Calibri" w:hAnsi="Calibri"/>
                      <w:sz w:val="16"/>
                      <w:szCs w:val="16"/>
                    </w:rPr>
                  </w:pPr>
                  <w:r w:rsidRPr="008C1EB1">
                    <w:rPr>
                      <w:rFonts w:ascii="Calibri" w:hAnsi="Calibri"/>
                      <w:sz w:val="16"/>
                      <w:szCs w:val="16"/>
                    </w:rPr>
                    <w:t>Reject SSR - Secondary service rejected</w:t>
                  </w:r>
                </w:p>
              </w:tc>
            </w:tr>
            <w:tr w:rsidR="007F5186" w:rsidRPr="008C1EB1" w14:paraId="0D33EE7A"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4FD5DF29" w14:textId="77777777" w:rsidR="007F5186" w:rsidRPr="008C1EB1" w:rsidRDefault="007F5186" w:rsidP="00544B76">
                  <w:pPr>
                    <w:rPr>
                      <w:rFonts w:ascii="Calibri" w:hAnsi="Calibri"/>
                      <w:sz w:val="16"/>
                      <w:szCs w:val="16"/>
                    </w:rPr>
                  </w:pPr>
                  <w:r w:rsidRPr="008C1EB1">
                    <w:rPr>
                      <w:rFonts w:ascii="Calibri" w:hAnsi="Calibri"/>
                      <w:sz w:val="16"/>
                      <w:szCs w:val="16"/>
                    </w:rPr>
                    <w:t>SI, HI, HU</w:t>
                  </w:r>
                </w:p>
              </w:tc>
              <w:tc>
                <w:tcPr>
                  <w:tcW w:w="955" w:type="dxa"/>
                  <w:tcBorders>
                    <w:top w:val="nil"/>
                    <w:left w:val="nil"/>
                    <w:bottom w:val="single" w:sz="4" w:space="0" w:color="auto"/>
                    <w:right w:val="single" w:sz="4" w:space="0" w:color="auto"/>
                  </w:tcBorders>
                  <w:shd w:val="clear" w:color="auto" w:fill="auto"/>
                  <w:noWrap/>
                  <w:vAlign w:val="center"/>
                  <w:hideMark/>
                </w:tcPr>
                <w:p w14:paraId="5ADF0AA6" w14:textId="77777777" w:rsidR="007F5186" w:rsidRPr="008C1EB1" w:rsidRDefault="007F5186" w:rsidP="00544B76">
                  <w:pPr>
                    <w:rPr>
                      <w:rFonts w:ascii="Calibri" w:hAnsi="Calibri"/>
                      <w:sz w:val="16"/>
                      <w:szCs w:val="16"/>
                    </w:rPr>
                  </w:pPr>
                  <w:r w:rsidRPr="008C1EB1">
                    <w:rPr>
                      <w:rFonts w:ascii="Calibri" w:hAnsi="Calibri"/>
                      <w:sz w:val="16"/>
                      <w:szCs w:val="16"/>
                    </w:rPr>
                    <w:t>Either</w:t>
                  </w:r>
                </w:p>
              </w:tc>
              <w:tc>
                <w:tcPr>
                  <w:tcW w:w="4299" w:type="dxa"/>
                  <w:tcBorders>
                    <w:top w:val="nil"/>
                    <w:left w:val="nil"/>
                    <w:bottom w:val="single" w:sz="4" w:space="0" w:color="auto"/>
                    <w:right w:val="single" w:sz="4" w:space="0" w:color="auto"/>
                  </w:tcBorders>
                  <w:shd w:val="clear" w:color="auto" w:fill="auto"/>
                  <w:noWrap/>
                  <w:vAlign w:val="center"/>
                  <w:hideMark/>
                </w:tcPr>
                <w:p w14:paraId="39A86B94" w14:textId="77777777" w:rsidR="007F5186" w:rsidRPr="008C1EB1" w:rsidRDefault="007F5186" w:rsidP="00544B76">
                  <w:pPr>
                    <w:rPr>
                      <w:rFonts w:ascii="Calibri" w:hAnsi="Calibri"/>
                      <w:sz w:val="16"/>
                      <w:szCs w:val="16"/>
                    </w:rPr>
                  </w:pPr>
                  <w:r w:rsidRPr="008C1EB1">
                    <w:rPr>
                      <w:rFonts w:ascii="Calibri" w:hAnsi="Calibri"/>
                      <w:sz w:val="16"/>
                      <w:szCs w:val="16"/>
                    </w:rPr>
                    <w:t>Reject SSR - Secondary service rejected</w:t>
                  </w:r>
                </w:p>
              </w:tc>
            </w:tr>
            <w:tr w:rsidR="007F5186" w:rsidRPr="008C1EB1" w14:paraId="2A5445FD"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1C506C67" w14:textId="77777777" w:rsidR="007F5186" w:rsidRPr="008C1EB1" w:rsidRDefault="007F5186" w:rsidP="00544B76">
                  <w:pPr>
                    <w:rPr>
                      <w:rFonts w:ascii="Calibri" w:hAnsi="Calibri"/>
                      <w:sz w:val="16"/>
                      <w:szCs w:val="16"/>
                    </w:rPr>
                  </w:pPr>
                  <w:r w:rsidRPr="008C1EB1">
                    <w:rPr>
                      <w:rFonts w:ascii="Calibri" w:hAnsi="Calibri"/>
                      <w:sz w:val="16"/>
                      <w:szCs w:val="16"/>
                    </w:rPr>
                    <w:t>CE, SI - No REF17</w:t>
                  </w:r>
                </w:p>
              </w:tc>
              <w:tc>
                <w:tcPr>
                  <w:tcW w:w="955" w:type="dxa"/>
                  <w:tcBorders>
                    <w:top w:val="nil"/>
                    <w:left w:val="nil"/>
                    <w:bottom w:val="single" w:sz="4" w:space="0" w:color="auto"/>
                    <w:right w:val="single" w:sz="4" w:space="0" w:color="auto"/>
                  </w:tcBorders>
                  <w:shd w:val="clear" w:color="auto" w:fill="auto"/>
                  <w:noWrap/>
                  <w:vAlign w:val="center"/>
                  <w:hideMark/>
                </w:tcPr>
                <w:p w14:paraId="545B7A17" w14:textId="77777777" w:rsidR="007F5186" w:rsidRPr="008C1EB1" w:rsidRDefault="007F5186" w:rsidP="00544B76">
                  <w:pPr>
                    <w:rPr>
                      <w:rFonts w:ascii="Calibri" w:hAnsi="Calibri"/>
                      <w:sz w:val="16"/>
                      <w:szCs w:val="16"/>
                    </w:rPr>
                  </w:pPr>
                  <w:r w:rsidRPr="008C1EB1">
                    <w:rPr>
                      <w:rFonts w:ascii="Calibri" w:hAnsi="Calibri"/>
                      <w:sz w:val="16"/>
                      <w:szCs w:val="16"/>
                    </w:rPr>
                    <w:t>AMI</w:t>
                  </w:r>
                </w:p>
              </w:tc>
              <w:tc>
                <w:tcPr>
                  <w:tcW w:w="4299" w:type="dxa"/>
                  <w:tcBorders>
                    <w:top w:val="nil"/>
                    <w:left w:val="nil"/>
                    <w:bottom w:val="single" w:sz="4" w:space="0" w:color="auto"/>
                    <w:right w:val="single" w:sz="4" w:space="0" w:color="auto"/>
                  </w:tcBorders>
                  <w:shd w:val="clear" w:color="auto" w:fill="auto"/>
                  <w:noWrap/>
                  <w:vAlign w:val="center"/>
                  <w:hideMark/>
                </w:tcPr>
                <w:p w14:paraId="5467B9EB"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A13 – SSR-Required info missing or invalid</w:t>
                  </w:r>
                </w:p>
              </w:tc>
            </w:tr>
            <w:tr w:rsidR="007F5186" w:rsidRPr="008C1EB1" w14:paraId="7544947D"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7E0DB7AC" w14:textId="77777777" w:rsidR="007F5186" w:rsidRPr="008C1EB1" w:rsidRDefault="007F5186" w:rsidP="00544B76">
                  <w:pPr>
                    <w:rPr>
                      <w:rFonts w:ascii="Calibri" w:hAnsi="Calibri"/>
                      <w:sz w:val="16"/>
                      <w:szCs w:val="16"/>
                    </w:rPr>
                  </w:pPr>
                  <w:r w:rsidRPr="008C1EB1">
                    <w:rPr>
                      <w:rFonts w:ascii="Calibri" w:hAnsi="Calibri"/>
                      <w:sz w:val="16"/>
                      <w:szCs w:val="16"/>
                    </w:rPr>
                    <w:t>HI</w:t>
                  </w:r>
                </w:p>
              </w:tc>
              <w:tc>
                <w:tcPr>
                  <w:tcW w:w="955" w:type="dxa"/>
                  <w:tcBorders>
                    <w:top w:val="nil"/>
                    <w:left w:val="nil"/>
                    <w:bottom w:val="single" w:sz="4" w:space="0" w:color="auto"/>
                    <w:right w:val="single" w:sz="4" w:space="0" w:color="auto"/>
                  </w:tcBorders>
                  <w:shd w:val="clear" w:color="auto" w:fill="auto"/>
                  <w:noWrap/>
                  <w:vAlign w:val="center"/>
                  <w:hideMark/>
                </w:tcPr>
                <w:p w14:paraId="6F4C4D99" w14:textId="77777777" w:rsidR="007F5186" w:rsidRPr="008C1EB1" w:rsidRDefault="007F5186" w:rsidP="00544B76">
                  <w:pPr>
                    <w:rPr>
                      <w:rFonts w:ascii="Calibri" w:hAnsi="Calibri"/>
                      <w:sz w:val="16"/>
                      <w:szCs w:val="16"/>
                    </w:rPr>
                  </w:pPr>
                  <w:r w:rsidRPr="008C1EB1">
                    <w:rPr>
                      <w:rFonts w:ascii="Calibri" w:hAnsi="Calibri"/>
                      <w:sz w:val="16"/>
                      <w:szCs w:val="16"/>
                    </w:rPr>
                    <w:t>Non-AMI</w:t>
                  </w:r>
                </w:p>
              </w:tc>
              <w:tc>
                <w:tcPr>
                  <w:tcW w:w="4299" w:type="dxa"/>
                  <w:tcBorders>
                    <w:top w:val="nil"/>
                    <w:left w:val="nil"/>
                    <w:bottom w:val="single" w:sz="4" w:space="0" w:color="auto"/>
                    <w:right w:val="single" w:sz="4" w:space="0" w:color="auto"/>
                  </w:tcBorders>
                  <w:shd w:val="clear" w:color="auto" w:fill="auto"/>
                  <w:noWrap/>
                  <w:vAlign w:val="center"/>
                  <w:hideMark/>
                </w:tcPr>
                <w:p w14:paraId="5D49DA32" w14:textId="77777777" w:rsidR="007F5186" w:rsidRPr="008C1EB1" w:rsidRDefault="007F5186" w:rsidP="00544B76">
                  <w:pPr>
                    <w:rPr>
                      <w:rFonts w:ascii="Calibri" w:hAnsi="Calibri"/>
                      <w:sz w:val="16"/>
                      <w:szCs w:val="16"/>
                    </w:rPr>
                  </w:pPr>
                  <w:r w:rsidRPr="008C1EB1">
                    <w:rPr>
                      <w:rFonts w:ascii="Calibri" w:hAnsi="Calibri"/>
                      <w:sz w:val="16"/>
                      <w:szCs w:val="16"/>
                    </w:rPr>
                    <w:t>Accept HI - HIU (send HU)</w:t>
                  </w:r>
                </w:p>
              </w:tc>
            </w:tr>
            <w:tr w:rsidR="007F5186" w:rsidRPr="008C1EB1" w14:paraId="45F1FBF4" w14:textId="77777777" w:rsidTr="00453FFD">
              <w:trPr>
                <w:trHeight w:val="300"/>
              </w:trPr>
              <w:tc>
                <w:tcPr>
                  <w:tcW w:w="1725" w:type="dxa"/>
                  <w:tcBorders>
                    <w:top w:val="nil"/>
                    <w:left w:val="single" w:sz="4" w:space="0" w:color="auto"/>
                    <w:bottom w:val="single" w:sz="4" w:space="0" w:color="auto"/>
                    <w:right w:val="single" w:sz="4" w:space="0" w:color="auto"/>
                  </w:tcBorders>
                  <w:shd w:val="clear" w:color="auto" w:fill="auto"/>
                  <w:noWrap/>
                  <w:vAlign w:val="center"/>
                  <w:hideMark/>
                </w:tcPr>
                <w:p w14:paraId="630187ED" w14:textId="77777777" w:rsidR="007F5186" w:rsidRPr="008C1EB1" w:rsidRDefault="007F5186" w:rsidP="00544B76">
                  <w:pPr>
                    <w:rPr>
                      <w:rFonts w:ascii="Calibri" w:hAnsi="Calibri"/>
                      <w:sz w:val="16"/>
                      <w:szCs w:val="16"/>
                    </w:rPr>
                  </w:pPr>
                  <w:r w:rsidRPr="008C1EB1">
                    <w:rPr>
                      <w:rFonts w:ascii="Calibri" w:hAnsi="Calibri"/>
                      <w:sz w:val="16"/>
                      <w:szCs w:val="16"/>
                    </w:rPr>
                    <w:t>CE, SI</w:t>
                  </w:r>
                </w:p>
              </w:tc>
              <w:tc>
                <w:tcPr>
                  <w:tcW w:w="955" w:type="dxa"/>
                  <w:tcBorders>
                    <w:top w:val="nil"/>
                    <w:left w:val="nil"/>
                    <w:bottom w:val="single" w:sz="4" w:space="0" w:color="auto"/>
                    <w:right w:val="single" w:sz="4" w:space="0" w:color="auto"/>
                  </w:tcBorders>
                  <w:shd w:val="clear" w:color="auto" w:fill="auto"/>
                  <w:noWrap/>
                  <w:vAlign w:val="center"/>
                  <w:hideMark/>
                </w:tcPr>
                <w:p w14:paraId="4CC88D80" w14:textId="77777777" w:rsidR="007F5186" w:rsidRPr="008C1EB1" w:rsidRDefault="007F5186" w:rsidP="00544B76">
                  <w:pPr>
                    <w:rPr>
                      <w:rFonts w:ascii="Calibri" w:hAnsi="Calibri"/>
                      <w:sz w:val="16"/>
                      <w:szCs w:val="16"/>
                    </w:rPr>
                  </w:pPr>
                  <w:r w:rsidRPr="008C1EB1">
                    <w:rPr>
                      <w:rFonts w:ascii="Calibri" w:hAnsi="Calibri"/>
                      <w:sz w:val="16"/>
                      <w:szCs w:val="16"/>
                    </w:rPr>
                    <w:t>PBS</w:t>
                  </w:r>
                </w:p>
              </w:tc>
              <w:tc>
                <w:tcPr>
                  <w:tcW w:w="4299" w:type="dxa"/>
                  <w:tcBorders>
                    <w:top w:val="nil"/>
                    <w:left w:val="nil"/>
                    <w:bottom w:val="single" w:sz="4" w:space="0" w:color="auto"/>
                    <w:right w:val="single" w:sz="4" w:space="0" w:color="auto"/>
                  </w:tcBorders>
                  <w:shd w:val="clear" w:color="auto" w:fill="auto"/>
                  <w:noWrap/>
                  <w:vAlign w:val="center"/>
                  <w:hideMark/>
                </w:tcPr>
                <w:p w14:paraId="44E951C0" w14:textId="77777777" w:rsidR="007F5186" w:rsidRPr="008C1EB1" w:rsidRDefault="007F5186" w:rsidP="00544B76">
                  <w:pPr>
                    <w:rPr>
                      <w:rFonts w:ascii="Calibri" w:hAnsi="Calibri"/>
                      <w:sz w:val="16"/>
                      <w:szCs w:val="16"/>
                    </w:rPr>
                  </w:pPr>
                  <w:r w:rsidRPr="008C1EB1">
                    <w:rPr>
                      <w:rFonts w:ascii="Calibri" w:hAnsi="Calibri"/>
                      <w:sz w:val="16"/>
                      <w:szCs w:val="16"/>
                    </w:rPr>
                    <w:t>Accept CE, Accept SI - SNP – Service Not Provided</w:t>
                  </w:r>
                </w:p>
              </w:tc>
            </w:tr>
          </w:tbl>
          <w:p w14:paraId="6F5BAB3C" w14:textId="77777777" w:rsidR="00B27FC2" w:rsidRDefault="00B27FC2" w:rsidP="00453FFD">
            <w:pPr>
              <w:pStyle w:val="Footer"/>
              <w:widowControl/>
              <w:tabs>
                <w:tab w:val="clear" w:pos="4320"/>
                <w:tab w:val="clear" w:pos="8640"/>
              </w:tabs>
            </w:pPr>
          </w:p>
          <w:p w14:paraId="2AC516B5" w14:textId="77777777" w:rsidR="006D2C62" w:rsidRDefault="006D2C62" w:rsidP="006D2C62">
            <w:pPr>
              <w:pStyle w:val="Footer"/>
              <w:widowControl/>
              <w:tabs>
                <w:tab w:val="clear" w:pos="4320"/>
                <w:tab w:val="clear" w:pos="8640"/>
              </w:tabs>
            </w:pPr>
          </w:p>
          <w:p w14:paraId="6604E59C" w14:textId="77777777" w:rsidR="002B0D9C" w:rsidRDefault="002B0D9C">
            <w:pPr>
              <w:pStyle w:val="Footer"/>
              <w:widowControl/>
              <w:tabs>
                <w:tab w:val="clear" w:pos="4320"/>
                <w:tab w:val="clear" w:pos="8640"/>
              </w:tabs>
            </w:pPr>
            <w:r>
              <w:t>Responses to a Summary Interval Request (LIN05=SI):</w:t>
            </w:r>
          </w:p>
          <w:p w14:paraId="64E972ED" w14:textId="77777777" w:rsidR="002B0D9C" w:rsidRDefault="002B0D9C" w:rsidP="006D2C62">
            <w:pPr>
              <w:pStyle w:val="Footer"/>
              <w:widowControl/>
              <w:numPr>
                <w:ilvl w:val="0"/>
                <w:numId w:val="25"/>
              </w:numPr>
              <w:tabs>
                <w:tab w:val="clear" w:pos="4320"/>
                <w:tab w:val="clear" w:pos="8640"/>
              </w:tabs>
            </w:pPr>
            <w:r>
              <w:t>If the utility does not provide this capability at the account level, they will accept the request, but respond with a Status Reason code (1P) of SNP for “Service Not Provided”.</w:t>
            </w:r>
          </w:p>
          <w:p w14:paraId="6AEAE575" w14:textId="77777777" w:rsidR="002B0D9C" w:rsidRDefault="002B0D9C" w:rsidP="006D2C62">
            <w:pPr>
              <w:pStyle w:val="Footer"/>
              <w:widowControl/>
              <w:numPr>
                <w:ilvl w:val="0"/>
                <w:numId w:val="25"/>
              </w:numPr>
              <w:tabs>
                <w:tab w:val="clear" w:pos="4320"/>
                <w:tab w:val="clear" w:pos="8640"/>
              </w:tabs>
            </w:pPr>
            <w:r>
              <w:t>If the utility provides this service at the account level, but the account is not an interval account, they will accept the request, but respond with a Status Reason code (1P) of UMA for “Unmetered or non-interval account”.</w:t>
            </w:r>
          </w:p>
          <w:p w14:paraId="5071A0E7" w14:textId="77777777" w:rsidR="002B0D9C" w:rsidRDefault="002B0D9C" w:rsidP="006D2C62">
            <w:pPr>
              <w:pStyle w:val="Footer"/>
              <w:widowControl/>
              <w:numPr>
                <w:ilvl w:val="0"/>
                <w:numId w:val="25"/>
              </w:numPr>
              <w:tabs>
                <w:tab w:val="clear" w:pos="4320"/>
                <w:tab w:val="clear" w:pos="8640"/>
              </w:tabs>
            </w:pPr>
            <w:r>
              <w:t>If the utility provides this service at the account level, and the account is an interval account, the utility will accept this request, and in their response send a REF*17*SUMMARY.</w:t>
            </w:r>
          </w:p>
          <w:p w14:paraId="3236B13C" w14:textId="77777777" w:rsidR="006D2C62" w:rsidRDefault="006D2C62" w:rsidP="006D2C62">
            <w:pPr>
              <w:pStyle w:val="Footer"/>
              <w:widowControl/>
              <w:tabs>
                <w:tab w:val="clear" w:pos="4320"/>
                <w:tab w:val="clear" w:pos="8640"/>
              </w:tabs>
              <w:ind w:left="360"/>
            </w:pPr>
          </w:p>
          <w:p w14:paraId="773A132D" w14:textId="77777777" w:rsidR="002B0D9C" w:rsidRDefault="002B0D9C">
            <w:pPr>
              <w:ind w:right="144"/>
            </w:pPr>
            <w:r>
              <w:t>If Interval Detail is to be provided, the following are the plans by utility:</w:t>
            </w:r>
          </w:p>
          <w:p w14:paraId="09FE9106" w14:textId="77777777" w:rsidR="002B0D9C" w:rsidRDefault="006C4AC2" w:rsidP="006D2C62">
            <w:pPr>
              <w:numPr>
                <w:ilvl w:val="0"/>
                <w:numId w:val="25"/>
              </w:numPr>
              <w:ind w:right="144"/>
            </w:pPr>
            <w:r>
              <w:t>BG&amp;E</w:t>
            </w:r>
            <w:r w:rsidR="00044641">
              <w:t xml:space="preserve"> </w:t>
            </w:r>
            <w:r w:rsidR="002B0D9C">
              <w:t xml:space="preserve">– </w:t>
            </w:r>
            <w:r w:rsidR="006D2C62">
              <w:t xml:space="preserve">For AMI/Smart metered accounts, BGE will provide 867IU if requested as stated above.  For non-AMI/Smart metered </w:t>
            </w:r>
            <w:r w:rsidR="00453FFD">
              <w:t>accounts,</w:t>
            </w:r>
            <w:r w:rsidR="006D2C62">
              <w:t xml:space="preserve"> n</w:t>
            </w:r>
            <w:r w:rsidR="002B0D9C">
              <w:t>o 867IU will be sent. Interval data will be provided on web; however, an 867MU will be provided for the Summary data.</w:t>
            </w:r>
          </w:p>
          <w:p w14:paraId="060E4769" w14:textId="77777777" w:rsidR="002B0D9C" w:rsidRDefault="006A47B7" w:rsidP="006D2C62">
            <w:pPr>
              <w:numPr>
                <w:ilvl w:val="0"/>
                <w:numId w:val="25"/>
              </w:numPr>
              <w:ind w:right="144"/>
            </w:pPr>
            <w:r>
              <w:t>Delmarva</w:t>
            </w:r>
            <w:r w:rsidR="006C4AC2">
              <w:t xml:space="preserve"> &amp; Potomac Edison</w:t>
            </w:r>
            <w:r w:rsidR="002B0D9C">
              <w:t xml:space="preserve"> – Will provide 867IU </w:t>
            </w:r>
          </w:p>
          <w:p w14:paraId="6CD62B68" w14:textId="77777777" w:rsidR="002B0D9C" w:rsidRPr="006D5657" w:rsidRDefault="004A0F08" w:rsidP="006D5657">
            <w:pPr>
              <w:numPr>
                <w:ilvl w:val="0"/>
                <w:numId w:val="25"/>
              </w:numPr>
              <w:ind w:right="144"/>
              <w:rPr>
                <w:color w:val="000000"/>
              </w:rPr>
            </w:pPr>
            <w:r w:rsidRPr="003B2339">
              <w:rPr>
                <w:color w:val="000000"/>
              </w:rPr>
              <w:lastRenderedPageBreak/>
              <w:t xml:space="preserve">PEPCO </w:t>
            </w:r>
            <w:r w:rsidR="003258C0">
              <w:rPr>
                <w:color w:val="000000"/>
              </w:rPr>
              <w:t>/ Delmarva</w:t>
            </w:r>
            <w:r w:rsidRPr="003B2339">
              <w:rPr>
                <w:color w:val="000000"/>
              </w:rPr>
              <w:t>–</w:t>
            </w:r>
            <w:r w:rsidR="003258C0">
              <w:rPr>
                <w:color w:val="000000"/>
              </w:rPr>
              <w:t xml:space="preserve"> Will provide 867IU for </w:t>
            </w:r>
            <w:r w:rsidR="00453FFD">
              <w:rPr>
                <w:color w:val="000000"/>
              </w:rPr>
              <w:t xml:space="preserve">both </w:t>
            </w:r>
            <w:r w:rsidR="00453FFD" w:rsidRPr="003B2339">
              <w:rPr>
                <w:color w:val="000000"/>
              </w:rPr>
              <w:t>non-AMI/Smarts</w:t>
            </w:r>
            <w:r w:rsidRPr="003B2339">
              <w:rPr>
                <w:color w:val="000000"/>
              </w:rPr>
              <w:t xml:space="preserve"> Meter billed accounts</w:t>
            </w:r>
            <w:r w:rsidR="003258C0">
              <w:rPr>
                <w:color w:val="000000"/>
              </w:rPr>
              <w:t xml:space="preserve"> and </w:t>
            </w:r>
            <w:r>
              <w:rPr>
                <w:color w:val="000000"/>
              </w:rPr>
              <w:t>AMI/</w:t>
            </w:r>
            <w:r w:rsidRPr="003B2339">
              <w:rPr>
                <w:color w:val="000000"/>
              </w:rPr>
              <w:t xml:space="preserve">Smart </w:t>
            </w:r>
            <w:r>
              <w:rPr>
                <w:color w:val="000000"/>
              </w:rPr>
              <w:t xml:space="preserve">Interval </w:t>
            </w:r>
            <w:r w:rsidRPr="003B2339">
              <w:rPr>
                <w:color w:val="000000"/>
              </w:rPr>
              <w:t>Meter Billed accounts</w:t>
            </w:r>
            <w:r w:rsidR="003258C0">
              <w:rPr>
                <w:color w:val="000000"/>
              </w:rPr>
              <w:t xml:space="preserve">.  AMI/Smart Interval Billed accounts will be denoted accordingly.   </w:t>
            </w:r>
            <w:r w:rsidR="00630607" w:rsidRPr="00630607">
              <w:rPr>
                <w:color w:val="000000"/>
              </w:rPr>
              <w:t>Additionally, PEPCO and Delmarva state if the meter being enrolled is an actively inte</w:t>
            </w:r>
            <w:r w:rsidR="00630607">
              <w:rPr>
                <w:color w:val="000000"/>
              </w:rPr>
              <w:t xml:space="preserve">rval billed AMI SMART meter and if </w:t>
            </w:r>
            <w:r w:rsidR="00630607" w:rsidRPr="00630607">
              <w:rPr>
                <w:color w:val="000000"/>
              </w:rPr>
              <w:t>LIN05 “SI” is not populated on an active interval billed AM</w:t>
            </w:r>
            <w:r w:rsidR="006D5657">
              <w:rPr>
                <w:color w:val="000000"/>
              </w:rPr>
              <w:t>I</w:t>
            </w:r>
            <w:r w:rsidR="00630607" w:rsidRPr="00630607">
              <w:rPr>
                <w:color w:val="000000"/>
              </w:rPr>
              <w:t xml:space="preserve"> SMART metered account, the 867IU will be sent. </w:t>
            </w:r>
            <w:r w:rsidR="003258C0" w:rsidRPr="00630607">
              <w:rPr>
                <w:color w:val="000000"/>
              </w:rPr>
              <w:t>PEPCO will no longer support pos</w:t>
            </w:r>
            <w:r w:rsidR="00200800">
              <w:rPr>
                <w:color w:val="000000"/>
              </w:rPr>
              <w:t>t</w:t>
            </w:r>
            <w:r w:rsidR="003258C0" w:rsidRPr="00630607">
              <w:rPr>
                <w:color w:val="000000"/>
              </w:rPr>
              <w:t>ing interval usage on the Supplier Web Portal.</w:t>
            </w:r>
          </w:p>
        </w:tc>
      </w:tr>
      <w:tr w:rsidR="002B0D9C" w14:paraId="686E4605" w14:textId="77777777" w:rsidTr="00982722">
        <w:trPr>
          <w:trHeight w:val="530"/>
        </w:trPr>
        <w:tc>
          <w:tcPr>
            <w:tcW w:w="2160" w:type="dxa"/>
          </w:tcPr>
          <w:p w14:paraId="591AFEFC"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place">
              <w:smartTag w:uri="urn:schemas-microsoft-com:office:smarttags" w:element="State">
                <w:r>
                  <w:lastRenderedPageBreak/>
                  <w:t>Maryland</w:t>
                </w:r>
              </w:smartTag>
            </w:smartTag>
            <w:r>
              <w:t xml:space="preserve"> – Handling of Historical Usage Requests:</w:t>
            </w:r>
          </w:p>
        </w:tc>
        <w:tc>
          <w:tcPr>
            <w:tcW w:w="216" w:type="dxa"/>
          </w:tcPr>
          <w:p w14:paraId="7BB4DF7C" w14:textId="77777777" w:rsidR="002B0D9C" w:rsidRDefault="002B0D9C">
            <w:pPr>
              <w:pStyle w:val="Heading1"/>
              <w:rPr>
                <w:rFonts w:ascii="Times New Roman" w:hAnsi="Times New Roman"/>
                <w:b w:val="0"/>
              </w:rPr>
            </w:pPr>
          </w:p>
        </w:tc>
        <w:tc>
          <w:tcPr>
            <w:tcW w:w="7506" w:type="dxa"/>
            <w:tcBorders>
              <w:bottom w:val="dotted" w:sz="4" w:space="0" w:color="auto"/>
            </w:tcBorders>
          </w:tcPr>
          <w:p w14:paraId="64EEA55C" w14:textId="77777777" w:rsidR="002B0D9C" w:rsidRPr="006C4AC2" w:rsidRDefault="002B0D9C">
            <w:pPr>
              <w:pStyle w:val="Element"/>
              <w:spacing w:before="0"/>
              <w:rPr>
                <w:rFonts w:ascii="Times New Roman" w:hAnsi="Times New Roman"/>
              </w:rPr>
            </w:pPr>
            <w:r w:rsidRPr="006C4AC2">
              <w:rPr>
                <w:rFonts w:ascii="Times New Roman" w:hAnsi="Times New Roman"/>
              </w:rPr>
              <w:t>Special Historical Usage Notes:</w:t>
            </w:r>
          </w:p>
          <w:p w14:paraId="324AAA71" w14:textId="77777777" w:rsidR="002B0D9C" w:rsidRPr="006C4AC2" w:rsidRDefault="002B0D9C">
            <w:pPr>
              <w:pStyle w:val="Element"/>
              <w:spacing w:before="0"/>
              <w:rPr>
                <w:rFonts w:ascii="Times New Roman" w:hAnsi="Times New Roman"/>
              </w:rPr>
            </w:pPr>
          </w:p>
          <w:p w14:paraId="757979BA" w14:textId="77777777" w:rsidR="002B0D9C" w:rsidRDefault="00E4560A">
            <w:pPr>
              <w:pStyle w:val="Element"/>
              <w:spacing w:before="0"/>
              <w:rPr>
                <w:rFonts w:ascii="Times New Roman" w:hAnsi="Times New Roman"/>
              </w:rPr>
            </w:pPr>
            <w:r w:rsidRPr="006C4AC2">
              <w:rPr>
                <w:rFonts w:ascii="Times New Roman" w:hAnsi="Times New Roman"/>
              </w:rPr>
              <w:t xml:space="preserve">Maryland EDI CC 15 added support of the EDI 867 Historical Interval (HI) transaction for Maryland.   </w:t>
            </w:r>
            <w:r w:rsidR="000D440F">
              <w:rPr>
                <w:rFonts w:ascii="Times New Roman" w:hAnsi="Times New Roman"/>
              </w:rPr>
              <w:br/>
              <w:t>BGE – live January 2014</w:t>
            </w:r>
            <w:r w:rsidR="006D5657">
              <w:rPr>
                <w:rFonts w:ascii="Times New Roman" w:hAnsi="Times New Roman"/>
              </w:rPr>
              <w:t>, supports account level</w:t>
            </w:r>
          </w:p>
          <w:p w14:paraId="503FDC1D" w14:textId="77777777" w:rsidR="000D440F" w:rsidRDefault="006D5657">
            <w:pPr>
              <w:pStyle w:val="Element"/>
              <w:spacing w:before="0"/>
              <w:rPr>
                <w:rFonts w:ascii="Times New Roman" w:hAnsi="Times New Roman"/>
              </w:rPr>
            </w:pPr>
            <w:r>
              <w:rPr>
                <w:rFonts w:ascii="Times New Roman" w:hAnsi="Times New Roman"/>
              </w:rPr>
              <w:t>Potomac Edison – TBD, will support account level</w:t>
            </w:r>
          </w:p>
          <w:p w14:paraId="3CEC3501" w14:textId="77777777" w:rsidR="000D440F" w:rsidRDefault="000D440F">
            <w:pPr>
              <w:pStyle w:val="Element"/>
              <w:spacing w:before="0"/>
              <w:rPr>
                <w:rFonts w:ascii="Times New Roman" w:hAnsi="Times New Roman"/>
              </w:rPr>
            </w:pPr>
            <w:r>
              <w:rPr>
                <w:rFonts w:ascii="Times New Roman" w:hAnsi="Times New Roman"/>
              </w:rPr>
              <w:t xml:space="preserve">PHI (Delmarva MD &amp; PEPCO MD) – with new CIS (est. </w:t>
            </w:r>
            <w:r w:rsidR="00B27FC2">
              <w:rPr>
                <w:rFonts w:ascii="Times New Roman" w:hAnsi="Times New Roman"/>
              </w:rPr>
              <w:t>early-mid 2015)</w:t>
            </w:r>
            <w:r w:rsidR="006D5657">
              <w:rPr>
                <w:rFonts w:ascii="Times New Roman" w:hAnsi="Times New Roman"/>
              </w:rPr>
              <w:t>, will support account level</w:t>
            </w:r>
          </w:p>
          <w:p w14:paraId="4CBA337D" w14:textId="77777777" w:rsidR="009E0E08" w:rsidRDefault="009E0E08">
            <w:pPr>
              <w:pStyle w:val="Element"/>
              <w:spacing w:before="0"/>
              <w:rPr>
                <w:rFonts w:ascii="Times New Roman" w:hAnsi="Times New Roman"/>
                <w:u w:val="single"/>
              </w:rPr>
            </w:pPr>
          </w:p>
          <w:p w14:paraId="1E56313B" w14:textId="77777777" w:rsidR="002B0D9C" w:rsidRDefault="002B0D9C">
            <w:pPr>
              <w:ind w:right="144"/>
            </w:pPr>
            <w:r>
              <w:rPr>
                <w:b/>
              </w:rPr>
              <w:t>BG&amp;E Note:</w:t>
            </w:r>
            <w:r>
              <w:t xml:space="preserve"> </w:t>
            </w:r>
            <w:r w:rsidR="007F5186">
              <w:t>For</w:t>
            </w:r>
            <w:r>
              <w:t xml:space="preserve"> Historical Usage (HU) request</w:t>
            </w:r>
            <w:r w:rsidR="007F5186">
              <w:t>s</w:t>
            </w:r>
            <w:r>
              <w:t xml:space="preserve"> </w:t>
            </w:r>
            <w:r w:rsidR="007F5186">
              <w:t>on</w:t>
            </w:r>
            <w:r>
              <w:t xml:space="preserve"> a non-interval account, the response will be accepted and the historical usage will be provided via an 867HU.</w:t>
            </w:r>
            <w:r w:rsidR="00E4560A">
              <w:t xml:space="preserve">   </w:t>
            </w:r>
            <w:r w:rsidR="000D3045">
              <w:t xml:space="preserve">As of January 16, 2014 BGE supports EDI requests for pre-enrollment historical </w:t>
            </w:r>
            <w:r w:rsidR="006D5657">
              <w:t>data.  See</w:t>
            </w:r>
            <w:r w:rsidR="007F5186">
              <w:t xml:space="preserve"> table in above section for special response handling relative to BGE historical usage requests.</w:t>
            </w:r>
          </w:p>
          <w:p w14:paraId="6BAB70B5" w14:textId="77777777" w:rsidR="009E0E08" w:rsidRDefault="009E0E08" w:rsidP="00CE1D56">
            <w:pPr>
              <w:ind w:right="144"/>
            </w:pPr>
            <w:r w:rsidRPr="009E0E08">
              <w:rPr>
                <w:b/>
              </w:rPr>
              <w:t>PEPCO / Delmarva Note</w:t>
            </w:r>
            <w:r>
              <w:t>:  Will support the 867 HI (Historical Interval Usage) transaction</w:t>
            </w:r>
            <w:r w:rsidR="006D5657">
              <w:t xml:space="preserve"> set as follows:</w:t>
            </w:r>
            <w:r>
              <w:t xml:space="preserve"> </w:t>
            </w:r>
            <w:r w:rsidR="003258C0">
              <w:t xml:space="preserve"> </w:t>
            </w:r>
          </w:p>
          <w:p w14:paraId="2B0FCC83" w14:textId="77777777" w:rsidR="003258C0" w:rsidRDefault="003258C0" w:rsidP="006D5657">
            <w:pPr>
              <w:pStyle w:val="ListParagraph"/>
              <w:numPr>
                <w:ilvl w:val="0"/>
                <w:numId w:val="62"/>
              </w:numPr>
              <w:ind w:left="360" w:right="144"/>
            </w:pPr>
            <w:r>
              <w:t>Interval Metered Accounts – The HI request will be accepted with REF*1P=HIA and 867HI will be sent.</w:t>
            </w:r>
          </w:p>
          <w:p w14:paraId="182581B4" w14:textId="77777777" w:rsidR="003258C0" w:rsidRDefault="003258C0" w:rsidP="006D5657">
            <w:pPr>
              <w:pStyle w:val="ListParagraph"/>
              <w:numPr>
                <w:ilvl w:val="0"/>
                <w:numId w:val="62"/>
              </w:numPr>
              <w:ind w:left="360" w:right="144"/>
            </w:pPr>
            <w:r>
              <w:t>Non-Interval Metered Accounts – The HU request will be accepted with REF*1P = HUA and the 867HU will be sent.</w:t>
            </w:r>
          </w:p>
          <w:p w14:paraId="71ED8E22" w14:textId="77777777" w:rsidR="003258C0" w:rsidRPr="00CE1D56" w:rsidRDefault="003258C0" w:rsidP="00CE1D56">
            <w:pPr>
              <w:ind w:right="144"/>
              <w:rPr>
                <w:color w:val="000000" w:themeColor="text1"/>
              </w:rPr>
            </w:pPr>
            <w:r>
              <w:t>If no historical usage is available, the request will be accepted with REF*1P = HUU and no 867 will be sent.</w:t>
            </w:r>
            <w:r w:rsidR="006D5657">
              <w:t xml:space="preserve">  </w:t>
            </w:r>
            <w:r>
              <w:t>Historical Interval readings will not be posted on the Supplier Web portal.</w:t>
            </w:r>
          </w:p>
          <w:p w14:paraId="4172B3F3" w14:textId="77777777" w:rsidR="002B0D9C" w:rsidRDefault="006C4AC2" w:rsidP="00A02DE2">
            <w:pPr>
              <w:ind w:right="144"/>
            </w:pPr>
            <w:r>
              <w:rPr>
                <w:b/>
              </w:rPr>
              <w:t>Potomac Edison</w:t>
            </w:r>
            <w:r w:rsidR="00044641">
              <w:rPr>
                <w:b/>
              </w:rPr>
              <w:t xml:space="preserve"> </w:t>
            </w:r>
            <w:r w:rsidR="002B0D9C">
              <w:rPr>
                <w:b/>
              </w:rPr>
              <w:t>Note:</w:t>
            </w:r>
            <w:r w:rsidR="002B0D9C">
              <w:t xml:space="preserve"> </w:t>
            </w:r>
            <w:r w:rsidR="00044641">
              <w:t xml:space="preserve">PE </w:t>
            </w:r>
            <w:r w:rsidR="002B0D9C">
              <w:t>will provide an 867HU (Monthly Historical Information) for all Historical usage (HU) requests. Requests for historical interval data must be made outside of EDI.</w:t>
            </w:r>
            <w:r w:rsidR="00E4560A">
              <w:t xml:space="preserve">  </w:t>
            </w:r>
          </w:p>
        </w:tc>
      </w:tr>
      <w:tr w:rsidR="002B0D9C" w14:paraId="38B6938B" w14:textId="77777777" w:rsidTr="00982722">
        <w:trPr>
          <w:trHeight w:val="530"/>
        </w:trPr>
        <w:tc>
          <w:tcPr>
            <w:tcW w:w="2160" w:type="dxa"/>
          </w:tcPr>
          <w:p w14:paraId="6981185D" w14:textId="77777777" w:rsidR="002B0D9C" w:rsidRDefault="002B0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place">
              <w:smartTag w:uri="urn:schemas-microsoft-com:office:smarttags" w:element="State">
                <w:r>
                  <w:t>Maryland</w:t>
                </w:r>
              </w:smartTag>
            </w:smartTag>
            <w:r>
              <w:t xml:space="preserve"> – Handling of Pre-Enrollment Historical Usage Requests:</w:t>
            </w:r>
          </w:p>
        </w:tc>
        <w:tc>
          <w:tcPr>
            <w:tcW w:w="216" w:type="dxa"/>
          </w:tcPr>
          <w:p w14:paraId="18908CDE" w14:textId="77777777" w:rsidR="002B0D9C" w:rsidRDefault="002B0D9C">
            <w:pPr>
              <w:pStyle w:val="Heading1"/>
              <w:rPr>
                <w:rFonts w:ascii="Times New Roman" w:hAnsi="Times New Roman"/>
                <w:b w:val="0"/>
              </w:rPr>
            </w:pPr>
          </w:p>
        </w:tc>
        <w:tc>
          <w:tcPr>
            <w:tcW w:w="7506" w:type="dxa"/>
            <w:tcBorders>
              <w:top w:val="dotted" w:sz="4" w:space="0" w:color="auto"/>
              <w:bottom w:val="dotted" w:sz="4" w:space="0" w:color="auto"/>
            </w:tcBorders>
          </w:tcPr>
          <w:p w14:paraId="7C78D565" w14:textId="77777777" w:rsidR="002B0D9C" w:rsidRDefault="00B27FC2">
            <w:pPr>
              <w:pStyle w:val="Element"/>
              <w:spacing w:before="0"/>
              <w:rPr>
                <w:rFonts w:ascii="Times New Roman" w:hAnsi="Times New Roman"/>
              </w:rPr>
            </w:pPr>
            <w:r>
              <w:rPr>
                <w:rFonts w:ascii="Times New Roman" w:hAnsi="Times New Roman"/>
              </w:rPr>
              <w:t xml:space="preserve">BGE, </w:t>
            </w:r>
            <w:r w:rsidR="00044641">
              <w:rPr>
                <w:rFonts w:ascii="Times New Roman" w:hAnsi="Times New Roman"/>
              </w:rPr>
              <w:t>Potomac Edison</w:t>
            </w:r>
            <w:r w:rsidR="00AE470C">
              <w:rPr>
                <w:rFonts w:ascii="Times New Roman" w:hAnsi="Times New Roman"/>
              </w:rPr>
              <w:t>, Delmarva, and PEPCO support using EDI to satisfy summary level pre-enrollment historical usage requests for supplier who have met state and utility specific requirements.</w:t>
            </w:r>
          </w:p>
          <w:p w14:paraId="429F7F19" w14:textId="77777777" w:rsidR="00B27FC2" w:rsidRDefault="00B27FC2">
            <w:pPr>
              <w:pStyle w:val="Element"/>
              <w:spacing w:before="0"/>
              <w:rPr>
                <w:rFonts w:ascii="Times New Roman" w:hAnsi="Times New Roman"/>
              </w:rPr>
            </w:pPr>
          </w:p>
          <w:p w14:paraId="7BDBC236" w14:textId="77777777" w:rsidR="002B0D9C" w:rsidRPr="00A02DE2" w:rsidRDefault="002B0D9C" w:rsidP="000D3045">
            <w:pPr>
              <w:pStyle w:val="Element"/>
              <w:spacing w:before="0"/>
              <w:rPr>
                <w:rFonts w:ascii="Times New Roman" w:hAnsi="Times New Roman"/>
              </w:rPr>
            </w:pPr>
          </w:p>
        </w:tc>
      </w:tr>
      <w:tr w:rsidR="002B0D9C" w14:paraId="11035FEF" w14:textId="77777777" w:rsidTr="00982722">
        <w:trPr>
          <w:trHeight w:val="530"/>
        </w:trPr>
        <w:tc>
          <w:tcPr>
            <w:tcW w:w="2160" w:type="dxa"/>
          </w:tcPr>
          <w:p w14:paraId="4F471423" w14:textId="77777777" w:rsidR="002B0D9C" w:rsidRDefault="00AE470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Maryland – RM17 814 HU Responses:</w:t>
            </w:r>
          </w:p>
        </w:tc>
        <w:tc>
          <w:tcPr>
            <w:tcW w:w="216" w:type="dxa"/>
            <w:tcBorders>
              <w:right w:val="dotted" w:sz="4" w:space="0" w:color="auto"/>
            </w:tcBorders>
          </w:tcPr>
          <w:p w14:paraId="74DC57FB" w14:textId="77777777" w:rsidR="002B0D9C" w:rsidRDefault="002B0D9C">
            <w:pPr>
              <w:pStyle w:val="Heading1"/>
              <w:rPr>
                <w:rFonts w:ascii="Times New Roman" w:hAnsi="Times New Roman"/>
                <w:b w:val="0"/>
              </w:rPr>
            </w:pPr>
          </w:p>
        </w:tc>
        <w:tc>
          <w:tcPr>
            <w:tcW w:w="7506" w:type="dxa"/>
            <w:tcBorders>
              <w:top w:val="dotted" w:sz="4" w:space="0" w:color="auto"/>
              <w:left w:val="dotted" w:sz="4" w:space="0" w:color="auto"/>
              <w:bottom w:val="single" w:sz="6" w:space="0" w:color="auto"/>
              <w:right w:val="nil"/>
            </w:tcBorders>
          </w:tcPr>
          <w:p w14:paraId="44282D26" w14:textId="77777777" w:rsidR="00AE470C" w:rsidRDefault="00AE470C" w:rsidP="00AE470C">
            <w:pPr>
              <w:pBdr>
                <w:top w:val="single" w:sz="6" w:space="1" w:color="auto"/>
                <w:left w:val="single" w:sz="6" w:space="1" w:color="auto"/>
                <w:bottom w:val="single" w:sz="6" w:space="0" w:color="auto"/>
                <w:right w:val="single" w:sz="6" w:space="1" w:color="auto"/>
              </w:pBdr>
            </w:pPr>
            <w:r>
              <w:t>The following fields will be sent in the 814 Historical Usage accept response tran</w:t>
            </w:r>
            <w:r w:rsidR="00982722">
              <w:t>saction from the LDC to the ESP:</w:t>
            </w:r>
          </w:p>
          <w:p w14:paraId="5458D31C" w14:textId="77777777" w:rsidR="00AE470C" w:rsidRDefault="00AE470C" w:rsidP="00AE470C">
            <w:pPr>
              <w:pBdr>
                <w:top w:val="single" w:sz="6" w:space="1" w:color="auto"/>
                <w:left w:val="single" w:sz="6" w:space="1" w:color="auto"/>
                <w:bottom w:val="single" w:sz="6" w:space="0" w:color="auto"/>
                <w:right w:val="single" w:sz="6" w:space="1" w:color="auto"/>
              </w:pBdr>
            </w:pPr>
          </w:p>
          <w:p w14:paraId="6EA7BDDF" w14:textId="77777777" w:rsidR="00AE470C" w:rsidRDefault="00AE470C" w:rsidP="00AE470C">
            <w:pPr>
              <w:pBdr>
                <w:top w:val="single" w:sz="6" w:space="1" w:color="auto"/>
                <w:left w:val="single" w:sz="6" w:space="1" w:color="auto"/>
                <w:bottom w:val="single" w:sz="6" w:space="0" w:color="auto"/>
                <w:right w:val="single" w:sz="6" w:space="1" w:color="auto"/>
              </w:pBdr>
            </w:pPr>
            <w:r>
              <w:t>Service Address fields (</w:t>
            </w:r>
            <w:r w:rsidR="007B0647">
              <w:t>N1*8R - N3, N4, PER segments</w:t>
            </w:r>
            <w:r>
              <w:t>)</w:t>
            </w:r>
          </w:p>
          <w:p w14:paraId="342C1903" w14:textId="77777777" w:rsidR="00AE470C" w:rsidRDefault="00AE470C" w:rsidP="00AE470C">
            <w:pPr>
              <w:pBdr>
                <w:top w:val="single" w:sz="6" w:space="1" w:color="auto"/>
                <w:left w:val="single" w:sz="6" w:space="1" w:color="auto"/>
                <w:bottom w:val="single" w:sz="6" w:space="0" w:color="auto"/>
                <w:right w:val="single" w:sz="6" w:space="1" w:color="auto"/>
              </w:pBdr>
            </w:pPr>
          </w:p>
          <w:p w14:paraId="1AC84B74" w14:textId="768509AC" w:rsidR="002B0D9C" w:rsidRDefault="00AE470C" w:rsidP="00A8050F">
            <w:pPr>
              <w:pBdr>
                <w:top w:val="single" w:sz="6" w:space="1" w:color="auto"/>
                <w:left w:val="single" w:sz="6" w:space="1" w:color="auto"/>
                <w:bottom w:val="single" w:sz="6" w:space="0" w:color="auto"/>
                <w:right w:val="single" w:sz="6" w:space="1" w:color="auto"/>
              </w:pBdr>
            </w:pPr>
            <w:r>
              <w:t xml:space="preserve">Billing Address </w:t>
            </w:r>
            <w:r w:rsidR="00F7014B">
              <w:t>fields (</w:t>
            </w:r>
            <w:r w:rsidR="007B0647">
              <w:t xml:space="preserve">N1*BT - </w:t>
            </w:r>
            <w:r>
              <w:t>N3, N4, PER segments)</w:t>
            </w:r>
          </w:p>
        </w:tc>
      </w:tr>
    </w:tbl>
    <w:p w14:paraId="49840F8B" w14:textId="77777777" w:rsidR="002B0D9C" w:rsidRDefault="002B0D9C">
      <w:pPr>
        <w:pStyle w:val="Heading1"/>
        <w:rPr>
          <w:rFonts w:ascii="Times New Roman" w:hAnsi="Times New Roman"/>
          <w:sz w:val="48"/>
        </w:rPr>
      </w:pPr>
      <w:r>
        <w:rPr>
          <w:sz w:val="40"/>
        </w:rPr>
        <w:br w:type="page"/>
      </w:r>
      <w:bookmarkStart w:id="64" w:name="_Toc468502579"/>
      <w:bookmarkStart w:id="65" w:name="_Toc470586423"/>
      <w:bookmarkStart w:id="66" w:name="_Toc470588079"/>
      <w:bookmarkStart w:id="67" w:name="_Toc476025881"/>
      <w:bookmarkStart w:id="68" w:name="_Toc478958668"/>
      <w:bookmarkStart w:id="69" w:name="_Toc478963735"/>
      <w:bookmarkStart w:id="70" w:name="_Toc478963827"/>
      <w:bookmarkStart w:id="71" w:name="_Toc481987446"/>
      <w:bookmarkStart w:id="72" w:name="_Toc493255207"/>
      <w:bookmarkStart w:id="73" w:name="_Toc534270575"/>
      <w:bookmarkStart w:id="74" w:name="_Toc535219638"/>
      <w:bookmarkStart w:id="75" w:name="_Toc125534510"/>
      <w:bookmarkStart w:id="76" w:name="_Toc149399853"/>
      <w:bookmarkStart w:id="77" w:name="_Toc223009036"/>
      <w:bookmarkStart w:id="78" w:name="_Toc223009131"/>
      <w:bookmarkStart w:id="79" w:name="_Toc514414606"/>
      <w:r>
        <w:rPr>
          <w:rFonts w:ascii="Times New Roman" w:hAnsi="Times New Roman"/>
          <w:sz w:val="48"/>
        </w:rPr>
        <w:lastRenderedPageBreak/>
        <w:t>How to Use the Implementation Guideline</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A55186B" w14:textId="77777777" w:rsidR="002B0D9C" w:rsidRDefault="002B0D9C">
      <w:pPr>
        <w:pStyle w:val="Heading1"/>
        <w:rPr>
          <w:rFonts w:ascii="Times New Roman" w:hAnsi="Times New Roman"/>
          <w:sz w:val="48"/>
        </w:rPr>
      </w:pPr>
    </w:p>
    <w:p w14:paraId="5D96A14D" w14:textId="3E7CB94D" w:rsidR="002B0D9C" w:rsidRDefault="003E46D8">
      <w:pPr>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7BEB200B" wp14:editId="6073331D">
                <wp:simplePos x="0" y="0"/>
                <wp:positionH relativeFrom="column">
                  <wp:posOffset>5303520</wp:posOffset>
                </wp:positionH>
                <wp:positionV relativeFrom="paragraph">
                  <wp:posOffset>237490</wp:posOffset>
                </wp:positionV>
                <wp:extent cx="1097280" cy="1463040"/>
                <wp:effectExtent l="0" t="0" r="7620" b="381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19CD945F" w14:textId="77777777" w:rsidR="00ED3D89" w:rsidRDefault="00ED3D89">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B200B" id="_x0000_t202" coordsize="21600,21600" o:spt="202" path="m,l,21600r21600,l21600,xe">
                <v:stroke joinstyle="miter"/>
                <v:path gradientshapeok="t" o:connecttype="rect"/>
              </v:shapetype>
              <v:shape id="Text Box 22"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" o:allowincell="f">
                <v:textbox>
                  <w:txbxContent>
                    <w:p w14:paraId="19CD945F" w14:textId="77777777" w:rsidR="00ED3D89" w:rsidRDefault="00ED3D89">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0639381E" wp14:editId="1ECFC611">
                <wp:simplePos x="0" y="0"/>
                <wp:positionH relativeFrom="column">
                  <wp:posOffset>4754880</wp:posOffset>
                </wp:positionH>
                <wp:positionV relativeFrom="paragraph">
                  <wp:posOffset>94615</wp:posOffset>
                </wp:positionV>
                <wp:extent cx="548640" cy="1737360"/>
                <wp:effectExtent l="0" t="0" r="3810" b="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AD55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lUdhAIAADA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" o:allowincell="f" adj="1556"/>
            </w:pict>
          </mc:Fallback>
        </mc:AlternateContent>
      </w:r>
      <w:r w:rsidR="002B0D9C">
        <w:rPr>
          <w:b/>
        </w:rPr>
        <w:tab/>
        <w:t>Segment:</w:t>
      </w:r>
      <w:r w:rsidR="002B0D9C">
        <w:rPr>
          <w:b/>
        </w:rPr>
        <w:tab/>
      </w:r>
      <w:r w:rsidR="002B0D9C">
        <w:rPr>
          <w:b/>
          <w:sz w:val="40"/>
        </w:rPr>
        <w:t xml:space="preserve">REF </w:t>
      </w:r>
      <w:r w:rsidR="002B0D9C">
        <w:rPr>
          <w:b/>
        </w:rPr>
        <w:t>Reference Identification</w:t>
      </w:r>
    </w:p>
    <w:p w14:paraId="76B6FE68" w14:textId="77777777" w:rsidR="002B0D9C" w:rsidRDefault="002B0D9C">
      <w:pPr>
        <w:tabs>
          <w:tab w:val="right" w:pos="1800"/>
          <w:tab w:val="left" w:pos="2160"/>
        </w:tabs>
        <w:ind w:left="2160" w:hanging="2160"/>
      </w:pPr>
      <w:r>
        <w:rPr>
          <w:b/>
        </w:rPr>
        <w:tab/>
        <w:t>Position:</w:t>
      </w:r>
      <w:r>
        <w:rPr>
          <w:b/>
        </w:rPr>
        <w:tab/>
      </w:r>
      <w:r>
        <w:t>030</w:t>
      </w:r>
      <w:r>
        <w:tab/>
      </w:r>
      <w:r>
        <w:tab/>
      </w:r>
    </w:p>
    <w:p w14:paraId="654ACA26" w14:textId="77777777" w:rsidR="002B0D9C" w:rsidRDefault="002B0D9C">
      <w:pPr>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013A0314" w14:textId="77777777" w:rsidR="002B0D9C" w:rsidRDefault="002B0D9C">
      <w:pPr>
        <w:tabs>
          <w:tab w:val="right" w:pos="1800"/>
          <w:tab w:val="left" w:pos="2160"/>
        </w:tabs>
        <w:ind w:left="2160" w:hanging="2160"/>
      </w:pPr>
      <w:r>
        <w:tab/>
      </w:r>
      <w:r>
        <w:rPr>
          <w:b/>
        </w:rPr>
        <w:t>Level:</w:t>
      </w:r>
      <w:r>
        <w:tab/>
        <w:t>Detail</w:t>
      </w:r>
    </w:p>
    <w:p w14:paraId="2994BFA1" w14:textId="77777777" w:rsidR="002B0D9C" w:rsidRDefault="002B0D9C">
      <w:pPr>
        <w:tabs>
          <w:tab w:val="right" w:pos="1800"/>
          <w:tab w:val="left" w:pos="2160"/>
        </w:tabs>
        <w:ind w:left="2160" w:hanging="2160"/>
      </w:pPr>
      <w:r>
        <w:tab/>
      </w:r>
      <w:r>
        <w:rPr>
          <w:b/>
        </w:rPr>
        <w:t>Usage:</w:t>
      </w:r>
      <w:r>
        <w:tab/>
        <w:t>Optional</w:t>
      </w:r>
    </w:p>
    <w:p w14:paraId="4A884128" w14:textId="77777777" w:rsidR="002B0D9C" w:rsidRDefault="002B0D9C">
      <w:pPr>
        <w:tabs>
          <w:tab w:val="right" w:pos="1800"/>
          <w:tab w:val="left" w:pos="2160"/>
        </w:tabs>
        <w:ind w:left="2160" w:hanging="2160"/>
      </w:pPr>
      <w:r>
        <w:tab/>
      </w:r>
      <w:r>
        <w:rPr>
          <w:b/>
        </w:rPr>
        <w:t>Max Use:</w:t>
      </w:r>
      <w:r>
        <w:tab/>
        <w:t>&gt;1</w:t>
      </w:r>
    </w:p>
    <w:p w14:paraId="68386D50" w14:textId="77777777" w:rsidR="002B0D9C" w:rsidRDefault="002B0D9C">
      <w:pPr>
        <w:tabs>
          <w:tab w:val="right" w:pos="1800"/>
          <w:tab w:val="left" w:pos="2160"/>
        </w:tabs>
        <w:ind w:left="2160" w:hanging="2160"/>
      </w:pPr>
      <w:r>
        <w:tab/>
      </w:r>
      <w:r>
        <w:rPr>
          <w:b/>
        </w:rPr>
        <w:t>Purpose:</w:t>
      </w:r>
      <w:r>
        <w:tab/>
        <w:t>To specify identifying information</w:t>
      </w:r>
    </w:p>
    <w:p w14:paraId="57C68D0C" w14:textId="77777777" w:rsidR="002B0D9C" w:rsidRDefault="002B0D9C">
      <w:pPr>
        <w:tabs>
          <w:tab w:val="right" w:pos="1800"/>
          <w:tab w:val="left" w:pos="2160"/>
          <w:tab w:val="left" w:pos="2520"/>
        </w:tabs>
        <w:ind w:left="2520" w:hanging="2520"/>
      </w:pPr>
      <w:r>
        <w:tab/>
      </w:r>
      <w:r>
        <w:rPr>
          <w:b/>
        </w:rPr>
        <w:t>Syntax Notes:</w:t>
      </w:r>
      <w:r>
        <w:tab/>
      </w:r>
      <w:r>
        <w:rPr>
          <w:b/>
        </w:rPr>
        <w:t>1</w:t>
      </w:r>
      <w:r>
        <w:tab/>
        <w:t>At least one of REF02 or REF03 is required.</w:t>
      </w:r>
    </w:p>
    <w:p w14:paraId="771DF047" w14:textId="77777777" w:rsidR="002B0D9C" w:rsidRDefault="002B0D9C">
      <w:pPr>
        <w:numPr>
          <w:ilvl w:val="0"/>
          <w:numId w:val="11"/>
        </w:numPr>
        <w:tabs>
          <w:tab w:val="right" w:pos="1800"/>
          <w:tab w:val="left" w:pos="2160"/>
        </w:tabs>
      </w:pPr>
      <w:r>
        <w:t>If either C04003 or C04004 is present, then the other is required.</w:t>
      </w:r>
    </w:p>
    <w:p w14:paraId="5297DBB6" w14:textId="77777777" w:rsidR="002B0D9C" w:rsidRDefault="002B0D9C">
      <w:pPr>
        <w:numPr>
          <w:ilvl w:val="0"/>
          <w:numId w:val="11"/>
        </w:numPr>
        <w:tabs>
          <w:tab w:val="right" w:pos="1800"/>
          <w:tab w:val="left" w:pos="2160"/>
        </w:tabs>
      </w:pPr>
      <w:r>
        <w:t>If either C04005 or C04006 is present, then the other is required.</w:t>
      </w:r>
    </w:p>
    <w:p w14:paraId="26D4C224" w14:textId="77777777" w:rsidR="002B0D9C" w:rsidRDefault="002B0D9C">
      <w:pPr>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4B289D91" w14:textId="55765233" w:rsidR="002B0D9C" w:rsidRDefault="003E46D8">
      <w:pPr>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5C2A7C96" wp14:editId="4CFE5E59">
                <wp:simplePos x="0" y="0"/>
                <wp:positionH relativeFrom="column">
                  <wp:posOffset>4206240</wp:posOffset>
                </wp:positionH>
                <wp:positionV relativeFrom="paragraph">
                  <wp:posOffset>121920</wp:posOffset>
                </wp:positionV>
                <wp:extent cx="2103120" cy="548640"/>
                <wp:effectExtent l="0" t="0" r="0" b="381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9C0AFF5" w14:textId="77777777" w:rsidR="00ED3D89" w:rsidRDefault="00ED3D89">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A7C96" id="Text Box 18"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" o:allowincell="f">
                <v:textbox>
                  <w:txbxContent>
                    <w:p w14:paraId="69C0AFF5" w14:textId="77777777" w:rsidR="00ED3D89" w:rsidRDefault="00ED3D89">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64FA6E57" wp14:editId="1F29D3F7">
                <wp:simplePos x="0" y="0"/>
                <wp:positionH relativeFrom="column">
                  <wp:posOffset>4023360</wp:posOffset>
                </wp:positionH>
                <wp:positionV relativeFrom="paragraph">
                  <wp:posOffset>121920</wp:posOffset>
                </wp:positionV>
                <wp:extent cx="91440" cy="182880"/>
                <wp:effectExtent l="0" t="0" r="3810" b="762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2D2B0" id="AutoShape 17"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" o:allowincell="f"/>
            </w:pict>
          </mc:Fallback>
        </mc:AlternateContent>
      </w:r>
      <w:r w:rsidR="002B0D9C">
        <w:tab/>
      </w:r>
      <w:r w:rsidR="002B0D9C">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2B0D9C" w14:paraId="0686C1E0" w14:textId="77777777">
        <w:tc>
          <w:tcPr>
            <w:tcW w:w="1944" w:type="dxa"/>
            <w:tcBorders>
              <w:bottom w:val="nil"/>
            </w:tcBorders>
          </w:tcPr>
          <w:p w14:paraId="7031B03F" w14:textId="77777777" w:rsidR="002B0D9C" w:rsidRDefault="002B0D9C">
            <w:pPr>
              <w:ind w:right="144"/>
              <w:jc w:val="right"/>
              <w:rPr>
                <w:b/>
                <w:noProof/>
              </w:rPr>
            </w:pPr>
            <w:r>
              <w:rPr>
                <w:b/>
                <w:noProof/>
              </w:rPr>
              <w:t>Notes:</w:t>
            </w:r>
          </w:p>
        </w:tc>
        <w:tc>
          <w:tcPr>
            <w:tcW w:w="216" w:type="dxa"/>
            <w:tcBorders>
              <w:bottom w:val="nil"/>
            </w:tcBorders>
          </w:tcPr>
          <w:p w14:paraId="3D43424B" w14:textId="77777777" w:rsidR="002B0D9C" w:rsidRDefault="002B0D9C">
            <w:pPr>
              <w:ind w:right="144"/>
              <w:jc w:val="right"/>
              <w:rPr>
                <w:sz w:val="24"/>
              </w:rPr>
            </w:pPr>
          </w:p>
        </w:tc>
        <w:tc>
          <w:tcPr>
            <w:tcW w:w="3960" w:type="dxa"/>
            <w:gridSpan w:val="2"/>
            <w:tcBorders>
              <w:bottom w:val="nil"/>
            </w:tcBorders>
            <w:shd w:val="pct5" w:color="auto" w:fill="FFFFFF"/>
          </w:tcPr>
          <w:p w14:paraId="5853162E" w14:textId="77777777" w:rsidR="002B0D9C" w:rsidRDefault="002B0D9C">
            <w:pPr>
              <w:ind w:right="144"/>
            </w:pPr>
            <w:r>
              <w:t>Recommended by UIG</w:t>
            </w:r>
          </w:p>
        </w:tc>
      </w:tr>
      <w:tr w:rsidR="002B0D9C" w14:paraId="63C57DC4" w14:textId="77777777">
        <w:trPr>
          <w:trHeight w:val="1070"/>
        </w:trPr>
        <w:tc>
          <w:tcPr>
            <w:tcW w:w="1944" w:type="dxa"/>
            <w:tcBorders>
              <w:bottom w:val="nil"/>
            </w:tcBorders>
          </w:tcPr>
          <w:p w14:paraId="7AC855B6" w14:textId="1F39072D" w:rsidR="002B0D9C" w:rsidRDefault="003E46D8">
            <w:pPr>
              <w:ind w:right="144"/>
              <w:jc w:val="right"/>
              <w:rPr>
                <w:b/>
              </w:rPr>
            </w:pPr>
            <w:r>
              <w:rPr>
                <w:b/>
                <w:noProof/>
              </w:rPr>
              <mc:AlternateContent>
                <mc:Choice Requires="wps">
                  <w:drawing>
                    <wp:anchor distT="0" distB="0" distL="114300" distR="114300" simplePos="0" relativeHeight="251654656" behindDoc="0" locked="0" layoutInCell="0" allowOverlap="1" wp14:anchorId="7667F65D" wp14:editId="5806FD87">
                      <wp:simplePos x="0" y="0"/>
                      <wp:positionH relativeFrom="column">
                        <wp:posOffset>4480560</wp:posOffset>
                      </wp:positionH>
                      <wp:positionV relativeFrom="paragraph">
                        <wp:posOffset>514985</wp:posOffset>
                      </wp:positionV>
                      <wp:extent cx="1920240" cy="640080"/>
                      <wp:effectExtent l="0" t="0" r="3810" b="762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350D447B" w14:textId="77777777" w:rsidR="00ED3D89" w:rsidRDefault="00ED3D89">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7F65D" id="Text Box 14"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" o:allowincell="f">
                      <v:textbox>
                        <w:txbxContent>
                          <w:p w14:paraId="350D447B" w14:textId="77777777" w:rsidR="00ED3D89" w:rsidRDefault="00ED3D89">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0D634A2B" wp14:editId="67AD9AEB">
                      <wp:simplePos x="0" y="0"/>
                      <wp:positionH relativeFrom="column">
                        <wp:posOffset>3931920</wp:posOffset>
                      </wp:positionH>
                      <wp:positionV relativeFrom="paragraph">
                        <wp:posOffset>57785</wp:posOffset>
                      </wp:positionV>
                      <wp:extent cx="457200" cy="128016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3E6EC" id="AutoShape 13"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" o:allowincell="f"/>
                  </w:pict>
                </mc:Fallback>
              </mc:AlternateContent>
            </w:r>
            <w:r w:rsidR="002B0D9C">
              <w:rPr>
                <w:b/>
              </w:rPr>
              <w:t>PA Use:</w:t>
            </w:r>
          </w:p>
        </w:tc>
        <w:tc>
          <w:tcPr>
            <w:tcW w:w="216" w:type="dxa"/>
            <w:tcBorders>
              <w:bottom w:val="nil"/>
            </w:tcBorders>
          </w:tcPr>
          <w:p w14:paraId="728D0ED1" w14:textId="77777777" w:rsidR="002B0D9C" w:rsidRDefault="002B0D9C">
            <w:pPr>
              <w:ind w:right="144"/>
              <w:jc w:val="right"/>
              <w:rPr>
                <w:sz w:val="24"/>
              </w:rPr>
            </w:pPr>
          </w:p>
        </w:tc>
        <w:tc>
          <w:tcPr>
            <w:tcW w:w="3960" w:type="dxa"/>
            <w:gridSpan w:val="2"/>
            <w:tcBorders>
              <w:bottom w:val="nil"/>
            </w:tcBorders>
            <w:shd w:val="pct5" w:color="auto" w:fill="FFFFFF"/>
          </w:tcPr>
          <w:p w14:paraId="287E50C1" w14:textId="77777777" w:rsidR="002B0D9C" w:rsidRDefault="002B0D9C">
            <w:pPr>
              <w:ind w:right="144"/>
            </w:pPr>
            <w:r>
              <w:t>Must be identical to account number as it appears on the customer’s bill, excluding punctuation (spaces, dashes, etc.).  Significant leading and trailing zeros must be included.</w:t>
            </w:r>
          </w:p>
          <w:p w14:paraId="10ECB417" w14:textId="77777777" w:rsidR="002B0D9C" w:rsidRDefault="002B0D9C">
            <w:pPr>
              <w:ind w:right="144"/>
            </w:pPr>
          </w:p>
        </w:tc>
      </w:tr>
      <w:tr w:rsidR="002B0D9C" w14:paraId="7A4E6F4A" w14:textId="77777777">
        <w:trPr>
          <w:cantSplit/>
        </w:trPr>
        <w:tc>
          <w:tcPr>
            <w:tcW w:w="1944" w:type="dxa"/>
            <w:tcBorders>
              <w:top w:val="nil"/>
            </w:tcBorders>
          </w:tcPr>
          <w:p w14:paraId="2A76B6E0" w14:textId="77777777" w:rsidR="002B0D9C" w:rsidRDefault="002B0D9C">
            <w:pPr>
              <w:ind w:right="144"/>
              <w:jc w:val="right"/>
              <w:rPr>
                <w:b/>
              </w:rPr>
            </w:pPr>
          </w:p>
        </w:tc>
        <w:tc>
          <w:tcPr>
            <w:tcW w:w="216" w:type="dxa"/>
            <w:tcBorders>
              <w:top w:val="nil"/>
            </w:tcBorders>
          </w:tcPr>
          <w:p w14:paraId="27526DB8" w14:textId="77777777" w:rsidR="002B0D9C" w:rsidRDefault="002B0D9C">
            <w:pPr>
              <w:ind w:right="144"/>
              <w:jc w:val="right"/>
              <w:rPr>
                <w:sz w:val="24"/>
              </w:rPr>
            </w:pPr>
          </w:p>
        </w:tc>
        <w:tc>
          <w:tcPr>
            <w:tcW w:w="1980" w:type="dxa"/>
            <w:tcBorders>
              <w:top w:val="nil"/>
            </w:tcBorders>
            <w:shd w:val="pct5" w:color="auto" w:fill="FFFFFF"/>
          </w:tcPr>
          <w:p w14:paraId="2047E41E" w14:textId="77777777" w:rsidR="002B0D9C" w:rsidRDefault="002B0D9C">
            <w:pPr>
              <w:ind w:right="144"/>
            </w:pPr>
            <w:r>
              <w:t>Request:</w:t>
            </w:r>
          </w:p>
          <w:p w14:paraId="01071630" w14:textId="77777777" w:rsidR="002B0D9C" w:rsidRDefault="002B0D9C">
            <w:pPr>
              <w:ind w:right="144"/>
            </w:pPr>
            <w:r>
              <w:t>Accept Response:</w:t>
            </w:r>
          </w:p>
          <w:p w14:paraId="07EAE743" w14:textId="77777777" w:rsidR="002B0D9C" w:rsidRDefault="002B0D9C">
            <w:pPr>
              <w:ind w:right="144"/>
            </w:pPr>
            <w:r>
              <w:t>Reject Response:</w:t>
            </w:r>
          </w:p>
        </w:tc>
        <w:tc>
          <w:tcPr>
            <w:tcW w:w="1980" w:type="dxa"/>
            <w:tcBorders>
              <w:top w:val="nil"/>
            </w:tcBorders>
            <w:shd w:val="pct5" w:color="auto" w:fill="FFFFFF"/>
          </w:tcPr>
          <w:p w14:paraId="59B6B52E" w14:textId="77777777" w:rsidR="002B0D9C" w:rsidRDefault="002B0D9C">
            <w:pPr>
              <w:ind w:right="144"/>
            </w:pPr>
            <w:r>
              <w:t>Required</w:t>
            </w:r>
          </w:p>
          <w:p w14:paraId="515181C2" w14:textId="77777777" w:rsidR="002B0D9C" w:rsidRDefault="002B0D9C">
            <w:pPr>
              <w:ind w:right="144"/>
            </w:pPr>
            <w:r>
              <w:t>Required</w:t>
            </w:r>
          </w:p>
          <w:p w14:paraId="3EEBE21E" w14:textId="77777777" w:rsidR="002B0D9C" w:rsidRDefault="002B0D9C">
            <w:pPr>
              <w:ind w:right="144"/>
            </w:pPr>
            <w:r>
              <w:t xml:space="preserve">Required </w:t>
            </w:r>
          </w:p>
        </w:tc>
      </w:tr>
      <w:tr w:rsidR="002B0D9C" w14:paraId="47C35306" w14:textId="77777777">
        <w:tc>
          <w:tcPr>
            <w:tcW w:w="1944" w:type="dxa"/>
          </w:tcPr>
          <w:p w14:paraId="2E105448" w14:textId="77777777" w:rsidR="002B0D9C" w:rsidRDefault="002B0D9C">
            <w:pPr>
              <w:ind w:right="144"/>
              <w:jc w:val="right"/>
              <w:rPr>
                <w:b/>
              </w:rPr>
            </w:pPr>
            <w:r>
              <w:rPr>
                <w:b/>
              </w:rPr>
              <w:t>NJ Use:</w:t>
            </w:r>
          </w:p>
        </w:tc>
        <w:tc>
          <w:tcPr>
            <w:tcW w:w="216" w:type="dxa"/>
          </w:tcPr>
          <w:p w14:paraId="437E254C" w14:textId="77777777" w:rsidR="002B0D9C" w:rsidRDefault="002B0D9C">
            <w:pPr>
              <w:ind w:right="144"/>
              <w:jc w:val="right"/>
              <w:rPr>
                <w:sz w:val="24"/>
              </w:rPr>
            </w:pPr>
          </w:p>
        </w:tc>
        <w:tc>
          <w:tcPr>
            <w:tcW w:w="3960" w:type="dxa"/>
            <w:gridSpan w:val="2"/>
            <w:shd w:val="pct5" w:color="auto" w:fill="FFFFFF"/>
          </w:tcPr>
          <w:p w14:paraId="5969B7F7" w14:textId="77777777" w:rsidR="002B0D9C" w:rsidRDefault="002B0D9C">
            <w:pPr>
              <w:ind w:right="144"/>
            </w:pPr>
            <w:r>
              <w:t>Same as PA</w:t>
            </w:r>
          </w:p>
        </w:tc>
      </w:tr>
      <w:tr w:rsidR="002B0D9C" w14:paraId="70341ABC" w14:textId="77777777">
        <w:tc>
          <w:tcPr>
            <w:tcW w:w="1944" w:type="dxa"/>
          </w:tcPr>
          <w:p w14:paraId="2B54F448" w14:textId="6F702FB4" w:rsidR="002B0D9C" w:rsidRDefault="003E46D8">
            <w:pPr>
              <w:ind w:right="144"/>
              <w:jc w:val="right"/>
              <w:rPr>
                <w:b/>
              </w:rPr>
            </w:pPr>
            <w:r>
              <w:rPr>
                <w:noProof/>
              </w:rPr>
              <mc:AlternateContent>
                <mc:Choice Requires="wps">
                  <w:drawing>
                    <wp:anchor distT="0" distB="0" distL="114300" distR="114300" simplePos="0" relativeHeight="251660800" behindDoc="0" locked="0" layoutInCell="0" allowOverlap="1" wp14:anchorId="35211B2E" wp14:editId="27AB3DD7">
                      <wp:simplePos x="0" y="0"/>
                      <wp:positionH relativeFrom="column">
                        <wp:posOffset>4114800</wp:posOffset>
                      </wp:positionH>
                      <wp:positionV relativeFrom="paragraph">
                        <wp:posOffset>97790</wp:posOffset>
                      </wp:positionV>
                      <wp:extent cx="1463040" cy="274320"/>
                      <wp:effectExtent l="0" t="0" r="381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49F1A529" w14:textId="77777777" w:rsidR="00ED3D89" w:rsidRDefault="00ED3D89">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11B2E" id="Text Box 20"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" o:allowincell="f">
                      <v:textbox>
                        <w:txbxContent>
                          <w:p w14:paraId="49F1A529" w14:textId="77777777" w:rsidR="00ED3D89" w:rsidRDefault="00ED3D89">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521C7918" wp14:editId="32D57471">
                      <wp:simplePos x="0" y="0"/>
                      <wp:positionH relativeFrom="column">
                        <wp:posOffset>3931920</wp:posOffset>
                      </wp:positionH>
                      <wp:positionV relativeFrom="paragraph">
                        <wp:posOffset>6350</wp:posOffset>
                      </wp:positionV>
                      <wp:extent cx="91440" cy="182880"/>
                      <wp:effectExtent l="0" t="0" r="3810" b="762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FC6F9" id="AutoShape 19"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" o:allowincell="f"/>
                  </w:pict>
                </mc:Fallback>
              </mc:AlternateContent>
            </w:r>
            <w:r w:rsidR="002B0D9C">
              <w:rPr>
                <w:b/>
              </w:rPr>
              <w:t>Example:</w:t>
            </w:r>
          </w:p>
        </w:tc>
        <w:tc>
          <w:tcPr>
            <w:tcW w:w="216" w:type="dxa"/>
          </w:tcPr>
          <w:p w14:paraId="752C4598" w14:textId="77777777" w:rsidR="002B0D9C" w:rsidRDefault="002B0D9C">
            <w:pPr>
              <w:ind w:right="144"/>
              <w:jc w:val="right"/>
              <w:rPr>
                <w:sz w:val="24"/>
              </w:rPr>
            </w:pPr>
          </w:p>
        </w:tc>
        <w:tc>
          <w:tcPr>
            <w:tcW w:w="3960" w:type="dxa"/>
            <w:gridSpan w:val="2"/>
            <w:shd w:val="pct5" w:color="auto" w:fill="FFFFFF"/>
          </w:tcPr>
          <w:p w14:paraId="3E76D773" w14:textId="77777777" w:rsidR="002B0D9C" w:rsidRDefault="002B0D9C">
            <w:pPr>
              <w:ind w:right="144"/>
            </w:pPr>
            <w:r>
              <w:t>REF*12*2931839200</w:t>
            </w:r>
          </w:p>
        </w:tc>
      </w:tr>
    </w:tbl>
    <w:p w14:paraId="19F294D6" w14:textId="77777777" w:rsidR="002B0D9C" w:rsidRDefault="002B0D9C"/>
    <w:p w14:paraId="0A449702" w14:textId="77777777" w:rsidR="002B0D9C" w:rsidRDefault="002B0D9C"/>
    <w:p w14:paraId="0461E339" w14:textId="77777777" w:rsidR="002B0D9C" w:rsidRDefault="002B0D9C">
      <w:pPr>
        <w:jc w:val="center"/>
        <w:rPr>
          <w:b/>
        </w:rPr>
      </w:pPr>
      <w:r>
        <w:rPr>
          <w:b/>
        </w:rPr>
        <w:t>Data Element Summary</w:t>
      </w:r>
    </w:p>
    <w:p w14:paraId="3A56BDBA" w14:textId="77777777" w:rsidR="002B0D9C" w:rsidRDefault="002B0D9C">
      <w:pPr>
        <w:tabs>
          <w:tab w:val="center" w:pos="1440"/>
          <w:tab w:val="center" w:pos="2448"/>
          <w:tab w:val="left" w:pos="2988"/>
          <w:tab w:val="left" w:pos="7883"/>
          <w:tab w:val="left" w:pos="9360"/>
        </w:tabs>
        <w:rPr>
          <w:b/>
        </w:rPr>
      </w:pPr>
      <w:r>
        <w:rPr>
          <w:b/>
        </w:rPr>
        <w:tab/>
        <w:t>Ref.</w:t>
      </w:r>
      <w:r>
        <w:rPr>
          <w:b/>
        </w:rPr>
        <w:tab/>
        <w:t>Data</w:t>
      </w:r>
      <w:r>
        <w:rPr>
          <w:b/>
        </w:rPr>
        <w:tab/>
      </w:r>
    </w:p>
    <w:p w14:paraId="2CB94F01" w14:textId="77777777" w:rsidR="002B0D9C" w:rsidRDefault="002B0D9C">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F27B3EF" w14:textId="77777777">
        <w:trPr>
          <w:cantSplit/>
        </w:trPr>
        <w:tc>
          <w:tcPr>
            <w:tcW w:w="1007" w:type="dxa"/>
          </w:tcPr>
          <w:p w14:paraId="5C18A94F" w14:textId="77777777" w:rsidR="002B0D9C" w:rsidRDefault="002B0D9C">
            <w:pPr>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92434A2" w14:textId="77777777" w:rsidR="002B0D9C" w:rsidRDefault="002B0D9C">
            <w:pPr>
              <w:ind w:right="144"/>
              <w:jc w:val="center"/>
              <w:rPr>
                <w:sz w:val="24"/>
              </w:rPr>
            </w:pPr>
            <w:r>
              <w:rPr>
                <w:b/>
              </w:rPr>
              <w:t>REF01</w:t>
            </w:r>
          </w:p>
        </w:tc>
        <w:tc>
          <w:tcPr>
            <w:tcW w:w="893" w:type="dxa"/>
          </w:tcPr>
          <w:p w14:paraId="3D040B23" w14:textId="77777777" w:rsidR="002B0D9C" w:rsidRDefault="002B0D9C">
            <w:pPr>
              <w:ind w:right="144"/>
              <w:jc w:val="center"/>
              <w:rPr>
                <w:sz w:val="24"/>
              </w:rPr>
            </w:pPr>
            <w:r>
              <w:rPr>
                <w:b/>
              </w:rPr>
              <w:t>128</w:t>
            </w:r>
          </w:p>
        </w:tc>
        <w:tc>
          <w:tcPr>
            <w:tcW w:w="4896" w:type="dxa"/>
            <w:gridSpan w:val="4"/>
          </w:tcPr>
          <w:p w14:paraId="5F2C00D9" w14:textId="77777777" w:rsidR="002B0D9C" w:rsidRDefault="002B0D9C">
            <w:pPr>
              <w:ind w:right="144"/>
              <w:rPr>
                <w:sz w:val="24"/>
              </w:rPr>
            </w:pPr>
            <w:r>
              <w:rPr>
                <w:b/>
              </w:rPr>
              <w:t>Reference Identification Qualifier</w:t>
            </w:r>
          </w:p>
        </w:tc>
        <w:tc>
          <w:tcPr>
            <w:tcW w:w="432" w:type="dxa"/>
          </w:tcPr>
          <w:p w14:paraId="36297B72" w14:textId="77777777" w:rsidR="002B0D9C" w:rsidRDefault="002B0D9C">
            <w:pPr>
              <w:ind w:right="144"/>
              <w:rPr>
                <w:sz w:val="24"/>
              </w:rPr>
            </w:pPr>
            <w:r>
              <w:rPr>
                <w:b/>
              </w:rPr>
              <w:t>M</w:t>
            </w:r>
          </w:p>
        </w:tc>
        <w:tc>
          <w:tcPr>
            <w:tcW w:w="1440" w:type="dxa"/>
            <w:gridSpan w:val="3"/>
          </w:tcPr>
          <w:p w14:paraId="70718C7E" w14:textId="77777777" w:rsidR="002B0D9C" w:rsidRDefault="002B0D9C">
            <w:pPr>
              <w:ind w:right="144"/>
              <w:rPr>
                <w:sz w:val="24"/>
              </w:rPr>
            </w:pPr>
            <w:r>
              <w:rPr>
                <w:b/>
              </w:rPr>
              <w:t>ID 2/3</w:t>
            </w:r>
          </w:p>
        </w:tc>
      </w:tr>
      <w:tr w:rsidR="002B0D9C" w14:paraId="6FC1B033" w14:textId="77777777">
        <w:trPr>
          <w:gridAfter w:val="1"/>
          <w:wAfter w:w="245" w:type="dxa"/>
          <w:cantSplit/>
        </w:trPr>
        <w:tc>
          <w:tcPr>
            <w:tcW w:w="2980" w:type="dxa"/>
            <w:gridSpan w:val="3"/>
          </w:tcPr>
          <w:p w14:paraId="412EC2E6" w14:textId="77777777" w:rsidR="002B0D9C" w:rsidRDefault="002B0D9C">
            <w:pPr>
              <w:pStyle w:val="Definition"/>
              <w:rPr>
                <w:rFonts w:ascii="Times New Roman" w:hAnsi="Times New Roman"/>
              </w:rPr>
            </w:pPr>
          </w:p>
        </w:tc>
        <w:tc>
          <w:tcPr>
            <w:tcW w:w="6523" w:type="dxa"/>
            <w:gridSpan w:val="7"/>
          </w:tcPr>
          <w:p w14:paraId="39F7BAAF" w14:textId="77777777" w:rsidR="002B0D9C" w:rsidRDefault="002B0D9C">
            <w:pPr>
              <w:pStyle w:val="Definition"/>
              <w:rPr>
                <w:rFonts w:ascii="Times New Roman" w:hAnsi="Times New Roman"/>
              </w:rPr>
            </w:pPr>
            <w:r>
              <w:rPr>
                <w:rFonts w:ascii="Times New Roman" w:hAnsi="Times New Roman"/>
              </w:rPr>
              <w:t>Code qualifying the Reference Identification</w:t>
            </w:r>
          </w:p>
        </w:tc>
      </w:tr>
      <w:tr w:rsidR="002B0D9C" w14:paraId="0F8C9D1D" w14:textId="77777777">
        <w:trPr>
          <w:gridAfter w:val="2"/>
          <w:wAfter w:w="388" w:type="dxa"/>
          <w:cantSplit/>
        </w:trPr>
        <w:tc>
          <w:tcPr>
            <w:tcW w:w="3311" w:type="dxa"/>
            <w:gridSpan w:val="4"/>
          </w:tcPr>
          <w:p w14:paraId="7491928E" w14:textId="77777777" w:rsidR="002B0D9C" w:rsidRDefault="002B0D9C">
            <w:pPr>
              <w:ind w:right="144"/>
              <w:rPr>
                <w:sz w:val="24"/>
              </w:rPr>
            </w:pPr>
          </w:p>
        </w:tc>
        <w:tc>
          <w:tcPr>
            <w:tcW w:w="1152" w:type="dxa"/>
          </w:tcPr>
          <w:p w14:paraId="0FB03F82" w14:textId="77777777" w:rsidR="002B0D9C" w:rsidRDefault="002B0D9C">
            <w:pPr>
              <w:ind w:right="144"/>
              <w:rPr>
                <w:sz w:val="24"/>
              </w:rPr>
            </w:pPr>
            <w:r>
              <w:t>12</w:t>
            </w:r>
          </w:p>
        </w:tc>
        <w:tc>
          <w:tcPr>
            <w:tcW w:w="217" w:type="dxa"/>
          </w:tcPr>
          <w:p w14:paraId="778123AF" w14:textId="77777777" w:rsidR="002B0D9C" w:rsidRDefault="002B0D9C">
            <w:pPr>
              <w:ind w:right="144"/>
              <w:rPr>
                <w:sz w:val="24"/>
              </w:rPr>
            </w:pPr>
          </w:p>
        </w:tc>
        <w:tc>
          <w:tcPr>
            <w:tcW w:w="4680" w:type="dxa"/>
            <w:gridSpan w:val="3"/>
          </w:tcPr>
          <w:p w14:paraId="3042D907" w14:textId="77777777" w:rsidR="002B0D9C" w:rsidRDefault="002B0D9C">
            <w:pPr>
              <w:ind w:right="144"/>
              <w:jc w:val="both"/>
              <w:rPr>
                <w:sz w:val="24"/>
              </w:rPr>
            </w:pPr>
            <w:r>
              <w:t>Billing Account</w:t>
            </w:r>
          </w:p>
        </w:tc>
      </w:tr>
      <w:tr w:rsidR="002B0D9C" w14:paraId="6BA8E298" w14:textId="77777777">
        <w:trPr>
          <w:gridAfter w:val="2"/>
          <w:wAfter w:w="388" w:type="dxa"/>
          <w:cantSplit/>
        </w:trPr>
        <w:tc>
          <w:tcPr>
            <w:tcW w:w="4680" w:type="dxa"/>
            <w:gridSpan w:val="6"/>
          </w:tcPr>
          <w:p w14:paraId="20742486" w14:textId="77777777" w:rsidR="002B0D9C" w:rsidRDefault="002B0D9C">
            <w:pPr>
              <w:ind w:right="144"/>
              <w:rPr>
                <w:sz w:val="24"/>
              </w:rPr>
            </w:pPr>
          </w:p>
        </w:tc>
        <w:tc>
          <w:tcPr>
            <w:tcW w:w="4680" w:type="dxa"/>
            <w:gridSpan w:val="3"/>
            <w:shd w:val="pct5" w:color="auto" w:fill="FFFFFF"/>
          </w:tcPr>
          <w:p w14:paraId="22A9EAFE" w14:textId="77777777" w:rsidR="002B0D9C" w:rsidRDefault="002B0D9C">
            <w:pPr>
              <w:ind w:right="144"/>
              <w:jc w:val="both"/>
              <w:rPr>
                <w:sz w:val="24"/>
              </w:rPr>
            </w:pPr>
            <w:r>
              <w:t>LDC-assigned account number for end use customer.</w:t>
            </w:r>
          </w:p>
        </w:tc>
      </w:tr>
      <w:tr w:rsidR="002B0D9C" w14:paraId="0EC7F876" w14:textId="77777777">
        <w:trPr>
          <w:cantSplit/>
        </w:trPr>
        <w:tc>
          <w:tcPr>
            <w:tcW w:w="1007" w:type="dxa"/>
          </w:tcPr>
          <w:p w14:paraId="4909D6A2" w14:textId="77777777" w:rsidR="002B0D9C" w:rsidRDefault="002B0D9C">
            <w:pPr>
              <w:ind w:right="144"/>
              <w:rPr>
                <w:sz w:val="24"/>
              </w:rPr>
            </w:pPr>
            <w:r>
              <w:rPr>
                <w:b/>
                <w:snapToGrid w:val="0"/>
              </w:rPr>
              <w:t>Must Use</w:t>
            </w:r>
          </w:p>
        </w:tc>
        <w:tc>
          <w:tcPr>
            <w:tcW w:w="1080" w:type="dxa"/>
          </w:tcPr>
          <w:p w14:paraId="197BD09B" w14:textId="77777777" w:rsidR="002B0D9C" w:rsidRDefault="002B0D9C">
            <w:pPr>
              <w:ind w:right="144"/>
              <w:jc w:val="center"/>
              <w:rPr>
                <w:sz w:val="24"/>
              </w:rPr>
            </w:pPr>
            <w:r>
              <w:rPr>
                <w:b/>
              </w:rPr>
              <w:t>REF02</w:t>
            </w:r>
          </w:p>
        </w:tc>
        <w:tc>
          <w:tcPr>
            <w:tcW w:w="893" w:type="dxa"/>
          </w:tcPr>
          <w:p w14:paraId="3DFE9649" w14:textId="77777777" w:rsidR="002B0D9C" w:rsidRDefault="002B0D9C">
            <w:pPr>
              <w:ind w:right="144"/>
              <w:jc w:val="center"/>
              <w:rPr>
                <w:sz w:val="24"/>
              </w:rPr>
            </w:pPr>
            <w:r>
              <w:rPr>
                <w:b/>
              </w:rPr>
              <w:t>127</w:t>
            </w:r>
          </w:p>
        </w:tc>
        <w:tc>
          <w:tcPr>
            <w:tcW w:w="4896" w:type="dxa"/>
            <w:gridSpan w:val="4"/>
          </w:tcPr>
          <w:p w14:paraId="6AD84F66" w14:textId="77777777" w:rsidR="002B0D9C" w:rsidRDefault="002B0D9C">
            <w:pPr>
              <w:ind w:right="144"/>
              <w:rPr>
                <w:sz w:val="24"/>
              </w:rPr>
            </w:pPr>
            <w:r>
              <w:rPr>
                <w:b/>
              </w:rPr>
              <w:t>Reference Identification</w:t>
            </w:r>
          </w:p>
        </w:tc>
        <w:tc>
          <w:tcPr>
            <w:tcW w:w="432" w:type="dxa"/>
          </w:tcPr>
          <w:p w14:paraId="076AF6F1" w14:textId="77777777" w:rsidR="002B0D9C" w:rsidRDefault="002B0D9C">
            <w:pPr>
              <w:ind w:right="144"/>
              <w:rPr>
                <w:sz w:val="24"/>
              </w:rPr>
            </w:pPr>
            <w:r>
              <w:rPr>
                <w:b/>
              </w:rPr>
              <w:t>X</w:t>
            </w:r>
          </w:p>
        </w:tc>
        <w:tc>
          <w:tcPr>
            <w:tcW w:w="1440" w:type="dxa"/>
            <w:gridSpan w:val="3"/>
          </w:tcPr>
          <w:p w14:paraId="2D902AD5" w14:textId="77777777" w:rsidR="002B0D9C" w:rsidRDefault="002B0D9C">
            <w:pPr>
              <w:ind w:right="144"/>
              <w:rPr>
                <w:sz w:val="24"/>
              </w:rPr>
            </w:pPr>
            <w:r>
              <w:rPr>
                <w:b/>
              </w:rPr>
              <w:t>AN 1/30</w:t>
            </w:r>
          </w:p>
        </w:tc>
      </w:tr>
      <w:tr w:rsidR="002B0D9C" w14:paraId="6F2767BF" w14:textId="77777777">
        <w:trPr>
          <w:gridAfter w:val="1"/>
          <w:wAfter w:w="245" w:type="dxa"/>
          <w:cantSplit/>
        </w:trPr>
        <w:tc>
          <w:tcPr>
            <w:tcW w:w="2980" w:type="dxa"/>
            <w:gridSpan w:val="3"/>
          </w:tcPr>
          <w:p w14:paraId="28937A7F" w14:textId="77777777" w:rsidR="002B0D9C" w:rsidRDefault="002B0D9C">
            <w:pPr>
              <w:pStyle w:val="Definition"/>
              <w:rPr>
                <w:rFonts w:ascii="Times New Roman" w:hAnsi="Times New Roman"/>
              </w:rPr>
            </w:pPr>
          </w:p>
        </w:tc>
        <w:tc>
          <w:tcPr>
            <w:tcW w:w="6523" w:type="dxa"/>
            <w:gridSpan w:val="7"/>
          </w:tcPr>
          <w:p w14:paraId="3CCF1362" w14:textId="77777777" w:rsidR="002B0D9C" w:rsidRDefault="002B0D9C">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55C3FFB9" w14:textId="77777777" w:rsidR="002B0D9C" w:rsidRDefault="002B0D9C">
      <w:pPr>
        <w:tabs>
          <w:tab w:val="right" w:pos="1800"/>
          <w:tab w:val="left" w:pos="2160"/>
        </w:tabs>
        <w:ind w:left="2160" w:hanging="2160"/>
        <w:rPr>
          <w:b/>
        </w:rPr>
      </w:pPr>
    </w:p>
    <w:p w14:paraId="5B36476E" w14:textId="01EEF887" w:rsidR="002B0D9C" w:rsidRDefault="003E46D8">
      <w:pPr>
        <w:tabs>
          <w:tab w:val="left" w:pos="2160"/>
        </w:tabs>
        <w:ind w:left="810" w:hanging="810"/>
        <w:rPr>
          <w:b/>
        </w:rPr>
      </w:pPr>
      <w:r>
        <w:rPr>
          <w:b/>
          <w:noProof/>
        </w:rPr>
        <mc:AlternateContent>
          <mc:Choice Requires="wps">
            <w:drawing>
              <wp:anchor distT="0" distB="0" distL="114300" distR="114300" simplePos="0" relativeHeight="251656704" behindDoc="0" locked="0" layoutInCell="0" allowOverlap="1" wp14:anchorId="295E6F34" wp14:editId="67D56E22">
                <wp:simplePos x="0" y="0"/>
                <wp:positionH relativeFrom="column">
                  <wp:posOffset>3749040</wp:posOffset>
                </wp:positionH>
                <wp:positionV relativeFrom="paragraph">
                  <wp:posOffset>75565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37CCEE6" w14:textId="77777777" w:rsidR="00ED3D89" w:rsidRDefault="00ED3D89">
                            <w:r>
                              <w:t>This column shows the X12 attributes for each data element.  Please refer to Data Dictionary for individual state rules.</w:t>
                            </w:r>
                          </w:p>
                          <w:p w14:paraId="761A31BB" w14:textId="77777777" w:rsidR="00ED3D89" w:rsidRDefault="00ED3D89"/>
                          <w:p w14:paraId="65F2CD84" w14:textId="77777777" w:rsidR="00ED3D89" w:rsidRDefault="00ED3D89">
                            <w:r>
                              <w:t>M = Mandatory, O= Optional, X = Conditional</w:t>
                            </w:r>
                          </w:p>
                          <w:p w14:paraId="2EC32116" w14:textId="77777777" w:rsidR="00ED3D89" w:rsidRDefault="00ED3D89"/>
                          <w:p w14:paraId="0ED9248F" w14:textId="77777777" w:rsidR="00ED3D89" w:rsidRDefault="00ED3D89">
                            <w:r>
                              <w:t xml:space="preserve">AN = Alphanumeric, N# = Decimal value, </w:t>
                            </w:r>
                          </w:p>
                          <w:p w14:paraId="3B5C3414" w14:textId="77777777" w:rsidR="00ED3D89" w:rsidRDefault="00ED3D89">
                            <w:r>
                              <w:t>ID = Identification, R = Real</w:t>
                            </w:r>
                          </w:p>
                          <w:p w14:paraId="5B46AA99" w14:textId="77777777" w:rsidR="00ED3D89" w:rsidRDefault="00ED3D89"/>
                          <w:p w14:paraId="410B866D" w14:textId="77777777" w:rsidR="00ED3D89" w:rsidRDefault="00ED3D89">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E6F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6"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" o:allowincell="f" adj="8336,27335">
                <v:textbox>
                  <w:txbxContent>
                    <w:p w14:paraId="537CCEE6" w14:textId="77777777" w:rsidR="00ED3D89" w:rsidRDefault="00ED3D89">
                      <w:r>
                        <w:t>This column shows the X12 attributes for each data element.  Please refer to Data Dictionary for individual state rules.</w:t>
                      </w:r>
                    </w:p>
                    <w:p w14:paraId="761A31BB" w14:textId="77777777" w:rsidR="00ED3D89" w:rsidRDefault="00ED3D89"/>
                    <w:p w14:paraId="65F2CD84" w14:textId="77777777" w:rsidR="00ED3D89" w:rsidRDefault="00ED3D89">
                      <w:r>
                        <w:t>M = Mandatory, O= Optional, X = Conditional</w:t>
                      </w:r>
                    </w:p>
                    <w:p w14:paraId="2EC32116" w14:textId="77777777" w:rsidR="00ED3D89" w:rsidRDefault="00ED3D89"/>
                    <w:p w14:paraId="0ED9248F" w14:textId="77777777" w:rsidR="00ED3D89" w:rsidRDefault="00ED3D89">
                      <w:r>
                        <w:t xml:space="preserve">AN = Alphanumeric, N# = Decimal value, </w:t>
                      </w:r>
                    </w:p>
                    <w:p w14:paraId="3B5C3414" w14:textId="77777777" w:rsidR="00ED3D89" w:rsidRDefault="00ED3D89">
                      <w:r>
                        <w:t>ID = Identification, R = Real</w:t>
                      </w:r>
                    </w:p>
                    <w:p w14:paraId="5B46AA99" w14:textId="77777777" w:rsidR="00ED3D89" w:rsidRDefault="00ED3D89"/>
                    <w:p w14:paraId="410B866D" w14:textId="77777777" w:rsidR="00ED3D89" w:rsidRDefault="00ED3D89">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26DCDD6F" wp14:editId="0C144FE9">
                <wp:simplePos x="0" y="0"/>
                <wp:positionH relativeFrom="column">
                  <wp:posOffset>1645920</wp:posOffset>
                </wp:positionH>
                <wp:positionV relativeFrom="paragraph">
                  <wp:posOffset>118745</wp:posOffset>
                </wp:positionV>
                <wp:extent cx="1920240" cy="1371600"/>
                <wp:effectExtent l="0" t="990600" r="3810" b="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54EBA30B" w14:textId="77777777" w:rsidR="00ED3D89" w:rsidRDefault="00ED3D89">
                            <w:r>
                              <w:t>These are X12 code descriptions, which often do not relate to the information we are trying to send.  Unfortunately, X12 cannot keep up with our code needs so we often change the meanings of existing codes.  See graybox for the UIG or state definitions.</w:t>
                            </w:r>
                          </w:p>
                          <w:p w14:paraId="6EDAC2AC" w14:textId="77777777" w:rsidR="00ED3D89" w:rsidRDefault="00ED3D8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CDD6F" id="AutoShape 21"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" o:allowincell="f" adj="18721,-14980">
                <v:textbox>
                  <w:txbxContent>
                    <w:p w14:paraId="54EBA30B" w14:textId="77777777" w:rsidR="00ED3D89" w:rsidRDefault="00ED3D89">
                      <w:r>
                        <w:t>These are X12 code descriptions, which often do not relate to the information we are trying to send.  Unfortunately, X12 cannot keep up with our code needs so we often change the meanings of existing codes.  See graybox for the UIG or state definitions.</w:t>
                      </w:r>
                    </w:p>
                    <w:p w14:paraId="6EDAC2AC" w14:textId="77777777" w:rsidR="00ED3D89" w:rsidRDefault="00ED3D89"/>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0227A001" wp14:editId="1488CDE4">
                <wp:simplePos x="0" y="0"/>
                <wp:positionH relativeFrom="column">
                  <wp:posOffset>95250</wp:posOffset>
                </wp:positionH>
                <wp:positionV relativeFrom="paragraph">
                  <wp:posOffset>75565</wp:posOffset>
                </wp:positionV>
                <wp:extent cx="1371600" cy="1548130"/>
                <wp:effectExtent l="38100" t="514350" r="19050" b="1397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7FA9739E" w14:textId="77777777" w:rsidR="00ED3D89" w:rsidRDefault="00ED3D89">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27A001" id="AutoShape 15"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" o:allowincell="f" adj="16922,28334">
                <v:textbox>
                  <w:txbxContent>
                    <w:p w14:paraId="7FA9739E" w14:textId="77777777" w:rsidR="00ED3D89" w:rsidRDefault="00ED3D89">
                      <w:r>
                        <w:t>This column shows the use of each data element.  If state rules differ, this will show “Conditional” and the conditions will be explained in the appropriate grayboxes.</w:t>
                      </w:r>
                    </w:p>
                  </w:txbxContent>
                </v:textbox>
              </v:shape>
            </w:pict>
          </mc:Fallback>
        </mc:AlternateContent>
      </w:r>
    </w:p>
    <w:p w14:paraId="4C5F1E07" w14:textId="77777777" w:rsidR="002B0D9C" w:rsidRDefault="002B0D9C">
      <w:pPr>
        <w:jc w:val="center"/>
        <w:rPr>
          <w:b/>
          <w:sz w:val="34"/>
        </w:rPr>
      </w:pPr>
      <w:r>
        <w:rPr>
          <w:b/>
        </w:rPr>
        <w:br w:type="page"/>
      </w:r>
      <w:r>
        <w:rPr>
          <w:b/>
          <w:sz w:val="40"/>
        </w:rPr>
        <w:lastRenderedPageBreak/>
        <w:t>814</w:t>
      </w:r>
      <w:r>
        <w:rPr>
          <w:b/>
          <w:sz w:val="34"/>
        </w:rPr>
        <w:t xml:space="preserve"> General Request, Response or Confirmation</w:t>
      </w:r>
    </w:p>
    <w:p w14:paraId="780FCEED" w14:textId="77777777" w:rsidR="002B0D9C" w:rsidRDefault="002B0D9C">
      <w:pPr>
        <w:pStyle w:val="Heading1"/>
        <w:jc w:val="center"/>
        <w:rPr>
          <w:rFonts w:ascii="Times New Roman" w:hAnsi="Times New Roman"/>
        </w:rPr>
      </w:pPr>
      <w:bookmarkStart w:id="80" w:name="_Toc468502580"/>
      <w:bookmarkStart w:id="81" w:name="_Toc470586424"/>
      <w:bookmarkStart w:id="82" w:name="_Toc470588080"/>
      <w:bookmarkStart w:id="83" w:name="_Toc476025882"/>
      <w:bookmarkStart w:id="84" w:name="_Toc478958669"/>
      <w:bookmarkStart w:id="85" w:name="_Toc478963736"/>
      <w:bookmarkStart w:id="86" w:name="_Toc478963828"/>
      <w:bookmarkStart w:id="87" w:name="_Toc481987447"/>
      <w:bookmarkStart w:id="88" w:name="_Toc493255208"/>
      <w:bookmarkStart w:id="89" w:name="_Toc534270576"/>
      <w:bookmarkStart w:id="90" w:name="_Toc535219639"/>
      <w:bookmarkStart w:id="91" w:name="_Toc125534511"/>
      <w:bookmarkStart w:id="92" w:name="_Toc149399854"/>
      <w:bookmarkStart w:id="93" w:name="_Toc223009037"/>
      <w:bookmarkStart w:id="94" w:name="_Toc223009132"/>
      <w:bookmarkStart w:id="95" w:name="_Toc514414607"/>
      <w:r>
        <w:rPr>
          <w:rFonts w:ascii="Times New Roman" w:hAnsi="Times New Roman"/>
        </w:rPr>
        <w:t>X12 Structure</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18258E1" w14:textId="77777777" w:rsidR="002B0D9C" w:rsidRDefault="002B0D9C">
      <w:pPr>
        <w:rPr>
          <w:b/>
        </w:rPr>
      </w:pPr>
    </w:p>
    <w:p w14:paraId="5098701A" w14:textId="77777777" w:rsidR="002B0D9C" w:rsidRDefault="002B0D9C">
      <w:pPr>
        <w:widowControl/>
        <w:jc w:val="right"/>
        <w:rPr>
          <w:b/>
          <w:sz w:val="34"/>
        </w:rPr>
      </w:pPr>
      <w:r>
        <w:rPr>
          <w:b/>
        </w:rPr>
        <w:t>Functional Group ID=</w:t>
      </w:r>
      <w:r>
        <w:rPr>
          <w:b/>
          <w:sz w:val="34"/>
        </w:rPr>
        <w:t>GE</w:t>
      </w:r>
    </w:p>
    <w:p w14:paraId="0311706A" w14:textId="77777777" w:rsidR="002B0D9C" w:rsidRDefault="002B0D9C">
      <w:pPr>
        <w:widowControl/>
        <w:tabs>
          <w:tab w:val="left" w:pos="864"/>
          <w:tab w:val="left" w:pos="1440"/>
          <w:tab w:val="left" w:pos="2160"/>
          <w:tab w:val="center" w:pos="5688"/>
          <w:tab w:val="center" w:pos="6480"/>
          <w:tab w:val="center" w:pos="7487"/>
          <w:tab w:val="center" w:pos="8496"/>
        </w:tabs>
        <w:rPr>
          <w:sz w:val="16"/>
        </w:rPr>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2B0D9C" w14:paraId="5B193A12" w14:textId="77777777">
        <w:trPr>
          <w:cantSplit/>
        </w:trPr>
        <w:tc>
          <w:tcPr>
            <w:tcW w:w="864" w:type="dxa"/>
          </w:tcPr>
          <w:p w14:paraId="4F123340" w14:textId="77777777" w:rsidR="002B0D9C" w:rsidRDefault="002B0D9C">
            <w:pPr>
              <w:widowControl/>
              <w:ind w:right="144"/>
              <w:rPr>
                <w:sz w:val="24"/>
              </w:rPr>
            </w:pPr>
          </w:p>
        </w:tc>
        <w:tc>
          <w:tcPr>
            <w:tcW w:w="8638" w:type="dxa"/>
            <w:gridSpan w:val="13"/>
            <w:tcBorders>
              <w:bottom w:val="single" w:sz="6" w:space="0" w:color="auto"/>
            </w:tcBorders>
          </w:tcPr>
          <w:p w14:paraId="0845068E" w14:textId="77777777" w:rsidR="002B0D9C" w:rsidRDefault="002B0D9C">
            <w:pPr>
              <w:widowControl/>
              <w:ind w:right="144"/>
              <w:rPr>
                <w:sz w:val="24"/>
              </w:rPr>
            </w:pPr>
            <w:r>
              <w:rPr>
                <w:b/>
                <w:sz w:val="24"/>
              </w:rPr>
              <w:t>Heading</w:t>
            </w:r>
          </w:p>
        </w:tc>
      </w:tr>
      <w:tr w:rsidR="002B0D9C" w14:paraId="055F3169" w14:textId="77777777">
        <w:trPr>
          <w:cantSplit/>
        </w:trPr>
        <w:tc>
          <w:tcPr>
            <w:tcW w:w="864" w:type="dxa"/>
          </w:tcPr>
          <w:p w14:paraId="71D59F20" w14:textId="77777777" w:rsidR="002B0D9C" w:rsidRDefault="002B0D9C">
            <w:pPr>
              <w:widowControl/>
              <w:spacing w:before="60"/>
              <w:rPr>
                <w:sz w:val="16"/>
              </w:rPr>
            </w:pPr>
          </w:p>
        </w:tc>
        <w:tc>
          <w:tcPr>
            <w:tcW w:w="576" w:type="dxa"/>
          </w:tcPr>
          <w:p w14:paraId="2B467F9E" w14:textId="77777777" w:rsidR="002B0D9C" w:rsidRDefault="002B0D9C">
            <w:pPr>
              <w:widowControl/>
              <w:spacing w:before="60"/>
              <w:rPr>
                <w:b/>
                <w:sz w:val="16"/>
              </w:rPr>
            </w:pPr>
            <w:r>
              <w:rPr>
                <w:b/>
                <w:sz w:val="16"/>
              </w:rPr>
              <w:t>Pos.</w:t>
            </w:r>
          </w:p>
        </w:tc>
        <w:tc>
          <w:tcPr>
            <w:tcW w:w="720" w:type="dxa"/>
          </w:tcPr>
          <w:p w14:paraId="4A9AA6F1" w14:textId="77777777" w:rsidR="002B0D9C" w:rsidRDefault="002B0D9C">
            <w:pPr>
              <w:widowControl/>
              <w:spacing w:before="60"/>
              <w:rPr>
                <w:b/>
                <w:sz w:val="16"/>
              </w:rPr>
            </w:pPr>
            <w:r>
              <w:rPr>
                <w:b/>
                <w:sz w:val="16"/>
              </w:rPr>
              <w:t>Seg.</w:t>
            </w:r>
          </w:p>
        </w:tc>
        <w:tc>
          <w:tcPr>
            <w:tcW w:w="3240" w:type="dxa"/>
          </w:tcPr>
          <w:p w14:paraId="2A033D86" w14:textId="77777777" w:rsidR="002B0D9C" w:rsidRDefault="002B0D9C">
            <w:pPr>
              <w:widowControl/>
              <w:spacing w:before="60"/>
              <w:rPr>
                <w:b/>
                <w:sz w:val="16"/>
                <w:u w:val="words"/>
              </w:rPr>
            </w:pPr>
          </w:p>
        </w:tc>
        <w:tc>
          <w:tcPr>
            <w:tcW w:w="576" w:type="dxa"/>
          </w:tcPr>
          <w:p w14:paraId="595C0C94" w14:textId="77777777" w:rsidR="002B0D9C" w:rsidRDefault="002B0D9C">
            <w:pPr>
              <w:widowControl/>
              <w:spacing w:before="60"/>
              <w:jc w:val="center"/>
              <w:rPr>
                <w:b/>
                <w:sz w:val="16"/>
              </w:rPr>
            </w:pPr>
            <w:r>
              <w:rPr>
                <w:b/>
                <w:sz w:val="16"/>
              </w:rPr>
              <w:t>Req.</w:t>
            </w:r>
          </w:p>
        </w:tc>
        <w:tc>
          <w:tcPr>
            <w:tcW w:w="1007" w:type="dxa"/>
          </w:tcPr>
          <w:p w14:paraId="3B5B6DDF" w14:textId="77777777" w:rsidR="002B0D9C" w:rsidRDefault="002B0D9C">
            <w:pPr>
              <w:widowControl/>
              <w:spacing w:before="60"/>
              <w:rPr>
                <w:sz w:val="16"/>
              </w:rPr>
            </w:pPr>
          </w:p>
        </w:tc>
        <w:tc>
          <w:tcPr>
            <w:tcW w:w="1007" w:type="dxa"/>
          </w:tcPr>
          <w:p w14:paraId="3D92D143" w14:textId="77777777" w:rsidR="002B0D9C" w:rsidRDefault="002B0D9C">
            <w:pPr>
              <w:widowControl/>
              <w:spacing w:before="60"/>
              <w:jc w:val="center"/>
              <w:rPr>
                <w:sz w:val="16"/>
              </w:rPr>
            </w:pPr>
            <w:smartTag w:uri="urn:schemas-microsoft-com:office:smarttags" w:element="place">
              <w:r>
                <w:rPr>
                  <w:b/>
                  <w:sz w:val="16"/>
                </w:rPr>
                <w:t>Loop</w:t>
              </w:r>
            </w:smartTag>
          </w:p>
        </w:tc>
        <w:tc>
          <w:tcPr>
            <w:tcW w:w="1512" w:type="dxa"/>
            <w:gridSpan w:val="7"/>
          </w:tcPr>
          <w:p w14:paraId="4472DB98" w14:textId="77777777" w:rsidR="002B0D9C" w:rsidRDefault="002B0D9C">
            <w:pPr>
              <w:widowControl/>
              <w:spacing w:before="60"/>
              <w:rPr>
                <w:sz w:val="16"/>
              </w:rPr>
            </w:pPr>
            <w:r>
              <w:rPr>
                <w:b/>
                <w:sz w:val="16"/>
              </w:rPr>
              <w:t>Notes and</w:t>
            </w:r>
          </w:p>
        </w:tc>
      </w:tr>
      <w:tr w:rsidR="002B0D9C" w14:paraId="4A7B148F" w14:textId="77777777">
        <w:trPr>
          <w:cantSplit/>
        </w:trPr>
        <w:tc>
          <w:tcPr>
            <w:tcW w:w="864" w:type="dxa"/>
          </w:tcPr>
          <w:p w14:paraId="2FF73ECB" w14:textId="77777777" w:rsidR="002B0D9C" w:rsidRDefault="002B0D9C">
            <w:pPr>
              <w:widowControl/>
              <w:ind w:right="144"/>
              <w:rPr>
                <w:sz w:val="16"/>
              </w:rPr>
            </w:pPr>
          </w:p>
        </w:tc>
        <w:tc>
          <w:tcPr>
            <w:tcW w:w="576" w:type="dxa"/>
          </w:tcPr>
          <w:p w14:paraId="3B30CDAF" w14:textId="77777777" w:rsidR="002B0D9C" w:rsidRDefault="002B0D9C">
            <w:pPr>
              <w:widowControl/>
              <w:ind w:right="144"/>
              <w:rPr>
                <w:sz w:val="16"/>
                <w:u w:val="single"/>
              </w:rPr>
            </w:pPr>
            <w:r>
              <w:rPr>
                <w:b/>
                <w:sz w:val="16"/>
                <w:u w:val="single"/>
              </w:rPr>
              <w:t>No.</w:t>
            </w:r>
          </w:p>
        </w:tc>
        <w:tc>
          <w:tcPr>
            <w:tcW w:w="720" w:type="dxa"/>
          </w:tcPr>
          <w:p w14:paraId="5A4F878B" w14:textId="77777777" w:rsidR="002B0D9C" w:rsidRDefault="002B0D9C">
            <w:pPr>
              <w:widowControl/>
              <w:ind w:right="144"/>
              <w:rPr>
                <w:sz w:val="16"/>
                <w:u w:val="single"/>
              </w:rPr>
            </w:pPr>
            <w:r>
              <w:rPr>
                <w:b/>
                <w:sz w:val="16"/>
                <w:u w:val="single"/>
              </w:rPr>
              <w:t>ID</w:t>
            </w:r>
          </w:p>
        </w:tc>
        <w:tc>
          <w:tcPr>
            <w:tcW w:w="3240" w:type="dxa"/>
          </w:tcPr>
          <w:p w14:paraId="380FB896" w14:textId="77777777" w:rsidR="002B0D9C" w:rsidRDefault="002B0D9C">
            <w:pPr>
              <w:widowControl/>
              <w:ind w:right="144"/>
              <w:rPr>
                <w:sz w:val="16"/>
                <w:u w:val="single"/>
              </w:rPr>
            </w:pPr>
            <w:r>
              <w:rPr>
                <w:b/>
                <w:sz w:val="16"/>
                <w:u w:val="single"/>
              </w:rPr>
              <w:t>Name</w:t>
            </w:r>
          </w:p>
        </w:tc>
        <w:tc>
          <w:tcPr>
            <w:tcW w:w="576" w:type="dxa"/>
          </w:tcPr>
          <w:p w14:paraId="4E292B35" w14:textId="77777777" w:rsidR="002B0D9C" w:rsidRDefault="002B0D9C">
            <w:pPr>
              <w:widowControl/>
              <w:jc w:val="center"/>
              <w:rPr>
                <w:sz w:val="16"/>
                <w:u w:val="single"/>
              </w:rPr>
            </w:pPr>
            <w:r>
              <w:rPr>
                <w:b/>
                <w:sz w:val="16"/>
                <w:u w:val="single"/>
              </w:rPr>
              <w:t>Des.</w:t>
            </w:r>
          </w:p>
        </w:tc>
        <w:tc>
          <w:tcPr>
            <w:tcW w:w="1007" w:type="dxa"/>
          </w:tcPr>
          <w:p w14:paraId="1C6B6C7E" w14:textId="77777777" w:rsidR="002B0D9C" w:rsidRDefault="002B0D9C">
            <w:pPr>
              <w:widowControl/>
              <w:ind w:right="144"/>
              <w:jc w:val="center"/>
              <w:rPr>
                <w:sz w:val="16"/>
                <w:u w:val="single"/>
              </w:rPr>
            </w:pPr>
            <w:r>
              <w:rPr>
                <w:b/>
                <w:sz w:val="16"/>
                <w:u w:val="single"/>
              </w:rPr>
              <w:t>Max. Use</w:t>
            </w:r>
          </w:p>
        </w:tc>
        <w:tc>
          <w:tcPr>
            <w:tcW w:w="1007" w:type="dxa"/>
          </w:tcPr>
          <w:p w14:paraId="602DE840" w14:textId="77777777" w:rsidR="002B0D9C" w:rsidRDefault="002B0D9C">
            <w:pPr>
              <w:widowControl/>
              <w:tabs>
                <w:tab w:val="right" w:pos="937"/>
                <w:tab w:val="right" w:pos="1007"/>
              </w:tabs>
              <w:jc w:val="center"/>
              <w:rPr>
                <w:sz w:val="16"/>
                <w:u w:val="single"/>
              </w:rPr>
            </w:pPr>
            <w:r>
              <w:rPr>
                <w:b/>
                <w:sz w:val="16"/>
                <w:u w:val="single"/>
              </w:rPr>
              <w:t>Repeat</w:t>
            </w:r>
          </w:p>
        </w:tc>
        <w:tc>
          <w:tcPr>
            <w:tcW w:w="1512" w:type="dxa"/>
            <w:gridSpan w:val="7"/>
          </w:tcPr>
          <w:p w14:paraId="5C33CE38" w14:textId="77777777" w:rsidR="002B0D9C" w:rsidRDefault="002B0D9C">
            <w:pPr>
              <w:widowControl/>
              <w:ind w:right="144"/>
              <w:rPr>
                <w:sz w:val="16"/>
              </w:rPr>
            </w:pPr>
            <w:r>
              <w:rPr>
                <w:b/>
                <w:sz w:val="16"/>
                <w:u w:val="words"/>
              </w:rPr>
              <w:t>Comments</w:t>
            </w:r>
          </w:p>
        </w:tc>
      </w:tr>
      <w:tr w:rsidR="002B0D9C" w14:paraId="1638046A" w14:textId="77777777">
        <w:trPr>
          <w:cantSplit/>
        </w:trPr>
        <w:tc>
          <w:tcPr>
            <w:tcW w:w="864" w:type="dxa"/>
          </w:tcPr>
          <w:p w14:paraId="6ED08019"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Must Use</w:t>
            </w:r>
          </w:p>
        </w:tc>
        <w:tc>
          <w:tcPr>
            <w:tcW w:w="576" w:type="dxa"/>
          </w:tcPr>
          <w:p w14:paraId="4FCF2A3B"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010</w:t>
            </w:r>
          </w:p>
        </w:tc>
        <w:tc>
          <w:tcPr>
            <w:tcW w:w="720" w:type="dxa"/>
          </w:tcPr>
          <w:p w14:paraId="5993E9AE"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ST</w:t>
            </w:r>
          </w:p>
        </w:tc>
        <w:tc>
          <w:tcPr>
            <w:tcW w:w="3240" w:type="dxa"/>
          </w:tcPr>
          <w:p w14:paraId="1A78A6A8"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4"/>
              <w:rPr>
                <w:sz w:val="24"/>
              </w:rPr>
            </w:pPr>
            <w:r>
              <w:rPr>
                <w:sz w:val="16"/>
              </w:rPr>
              <w:t>Transaction Set Header</w:t>
            </w:r>
          </w:p>
        </w:tc>
        <w:tc>
          <w:tcPr>
            <w:tcW w:w="576" w:type="dxa"/>
          </w:tcPr>
          <w:p w14:paraId="219E4AD5" w14:textId="77777777" w:rsidR="002B0D9C" w:rsidRDefault="002B0D9C">
            <w:pPr>
              <w:widowControl/>
              <w:spacing w:before="120"/>
              <w:ind w:right="144"/>
              <w:jc w:val="center"/>
              <w:rPr>
                <w:sz w:val="24"/>
              </w:rPr>
            </w:pPr>
            <w:r>
              <w:rPr>
                <w:sz w:val="16"/>
              </w:rPr>
              <w:t>M</w:t>
            </w:r>
          </w:p>
        </w:tc>
        <w:tc>
          <w:tcPr>
            <w:tcW w:w="1007" w:type="dxa"/>
          </w:tcPr>
          <w:p w14:paraId="50A99203" w14:textId="77777777" w:rsidR="002B0D9C" w:rsidRDefault="002B0D9C">
            <w:pPr>
              <w:widowControl/>
              <w:spacing w:before="120"/>
              <w:ind w:right="144"/>
              <w:jc w:val="right"/>
              <w:rPr>
                <w:sz w:val="24"/>
              </w:rPr>
            </w:pPr>
            <w:r>
              <w:rPr>
                <w:sz w:val="16"/>
              </w:rPr>
              <w:t>1</w:t>
            </w:r>
          </w:p>
        </w:tc>
        <w:tc>
          <w:tcPr>
            <w:tcW w:w="1007" w:type="dxa"/>
          </w:tcPr>
          <w:p w14:paraId="1453659E" w14:textId="77777777" w:rsidR="002B0D9C" w:rsidRDefault="002B0D9C">
            <w:pPr>
              <w:widowControl/>
              <w:spacing w:before="120"/>
              <w:ind w:right="160"/>
              <w:jc w:val="right"/>
              <w:rPr>
                <w:sz w:val="24"/>
              </w:rPr>
            </w:pPr>
          </w:p>
        </w:tc>
        <w:tc>
          <w:tcPr>
            <w:tcW w:w="864" w:type="dxa"/>
          </w:tcPr>
          <w:p w14:paraId="5E6E20C9" w14:textId="77777777" w:rsidR="002B0D9C" w:rsidRDefault="002B0D9C">
            <w:pPr>
              <w:widowControl/>
              <w:spacing w:before="120"/>
              <w:ind w:right="144"/>
              <w:jc w:val="center"/>
              <w:rPr>
                <w:sz w:val="24"/>
              </w:rPr>
            </w:pPr>
          </w:p>
        </w:tc>
        <w:tc>
          <w:tcPr>
            <w:tcW w:w="108" w:type="dxa"/>
          </w:tcPr>
          <w:p w14:paraId="41EC9650" w14:textId="77777777" w:rsidR="002B0D9C" w:rsidRDefault="002B0D9C">
            <w:pPr>
              <w:widowControl/>
              <w:spacing w:before="120"/>
              <w:ind w:right="144"/>
              <w:jc w:val="center"/>
              <w:rPr>
                <w:sz w:val="24"/>
              </w:rPr>
            </w:pPr>
          </w:p>
        </w:tc>
        <w:tc>
          <w:tcPr>
            <w:tcW w:w="108" w:type="dxa"/>
          </w:tcPr>
          <w:p w14:paraId="2C4F45FE" w14:textId="77777777" w:rsidR="002B0D9C" w:rsidRDefault="002B0D9C">
            <w:pPr>
              <w:widowControl/>
              <w:spacing w:before="120"/>
              <w:ind w:right="144"/>
              <w:jc w:val="center"/>
              <w:rPr>
                <w:sz w:val="24"/>
              </w:rPr>
            </w:pPr>
          </w:p>
        </w:tc>
        <w:tc>
          <w:tcPr>
            <w:tcW w:w="108" w:type="dxa"/>
          </w:tcPr>
          <w:p w14:paraId="783CED53" w14:textId="77777777" w:rsidR="002B0D9C" w:rsidRDefault="002B0D9C">
            <w:pPr>
              <w:widowControl/>
              <w:spacing w:before="120"/>
              <w:ind w:right="144"/>
              <w:jc w:val="center"/>
              <w:rPr>
                <w:sz w:val="24"/>
              </w:rPr>
            </w:pPr>
          </w:p>
        </w:tc>
        <w:tc>
          <w:tcPr>
            <w:tcW w:w="108" w:type="dxa"/>
          </w:tcPr>
          <w:p w14:paraId="54697101" w14:textId="77777777" w:rsidR="002B0D9C" w:rsidRDefault="002B0D9C">
            <w:pPr>
              <w:widowControl/>
              <w:spacing w:before="120"/>
              <w:ind w:right="144"/>
              <w:jc w:val="center"/>
              <w:rPr>
                <w:sz w:val="24"/>
              </w:rPr>
            </w:pPr>
          </w:p>
        </w:tc>
        <w:tc>
          <w:tcPr>
            <w:tcW w:w="108" w:type="dxa"/>
          </w:tcPr>
          <w:p w14:paraId="6C2103E9" w14:textId="77777777" w:rsidR="002B0D9C" w:rsidRDefault="002B0D9C">
            <w:pPr>
              <w:widowControl/>
              <w:spacing w:before="120"/>
              <w:ind w:right="144"/>
              <w:jc w:val="center"/>
              <w:rPr>
                <w:sz w:val="24"/>
              </w:rPr>
            </w:pPr>
          </w:p>
        </w:tc>
        <w:tc>
          <w:tcPr>
            <w:tcW w:w="108" w:type="dxa"/>
          </w:tcPr>
          <w:p w14:paraId="499FE599" w14:textId="77777777" w:rsidR="002B0D9C" w:rsidRDefault="002B0D9C">
            <w:pPr>
              <w:widowControl/>
              <w:spacing w:before="120"/>
              <w:ind w:right="144"/>
              <w:jc w:val="center"/>
              <w:rPr>
                <w:sz w:val="24"/>
              </w:rPr>
            </w:pPr>
          </w:p>
        </w:tc>
      </w:tr>
      <w:tr w:rsidR="002B0D9C" w14:paraId="4F8434C3" w14:textId="77777777">
        <w:trPr>
          <w:cantSplit/>
        </w:trPr>
        <w:tc>
          <w:tcPr>
            <w:tcW w:w="864" w:type="dxa"/>
          </w:tcPr>
          <w:p w14:paraId="7E0E0436" w14:textId="77777777" w:rsidR="002B0D9C" w:rsidRDefault="002B0D9C">
            <w:pPr>
              <w:widowControl/>
              <w:ind w:right="144"/>
              <w:rPr>
                <w:sz w:val="24"/>
              </w:rPr>
            </w:pPr>
            <w:r>
              <w:rPr>
                <w:sz w:val="16"/>
              </w:rPr>
              <w:t>Must Use</w:t>
            </w:r>
          </w:p>
        </w:tc>
        <w:tc>
          <w:tcPr>
            <w:tcW w:w="576" w:type="dxa"/>
          </w:tcPr>
          <w:p w14:paraId="7AC4842C" w14:textId="77777777" w:rsidR="002B0D9C" w:rsidRDefault="002B0D9C">
            <w:pPr>
              <w:widowControl/>
              <w:ind w:right="144"/>
              <w:rPr>
                <w:sz w:val="24"/>
              </w:rPr>
            </w:pPr>
            <w:r>
              <w:rPr>
                <w:sz w:val="16"/>
              </w:rPr>
              <w:t>020</w:t>
            </w:r>
          </w:p>
        </w:tc>
        <w:tc>
          <w:tcPr>
            <w:tcW w:w="720" w:type="dxa"/>
          </w:tcPr>
          <w:p w14:paraId="600F963A" w14:textId="77777777" w:rsidR="002B0D9C" w:rsidRDefault="002B0D9C">
            <w:pPr>
              <w:widowControl/>
              <w:ind w:right="144"/>
              <w:rPr>
                <w:sz w:val="24"/>
              </w:rPr>
            </w:pPr>
            <w:r>
              <w:rPr>
                <w:sz w:val="16"/>
              </w:rPr>
              <w:t>BGN</w:t>
            </w:r>
          </w:p>
        </w:tc>
        <w:tc>
          <w:tcPr>
            <w:tcW w:w="3240" w:type="dxa"/>
          </w:tcPr>
          <w:p w14:paraId="51030DDB" w14:textId="77777777" w:rsidR="002B0D9C" w:rsidRDefault="002B0D9C">
            <w:pPr>
              <w:widowControl/>
              <w:ind w:right="144"/>
              <w:rPr>
                <w:sz w:val="24"/>
              </w:rPr>
            </w:pPr>
            <w:r>
              <w:rPr>
                <w:sz w:val="16"/>
              </w:rPr>
              <w:t>Beginning Segment</w:t>
            </w:r>
          </w:p>
        </w:tc>
        <w:tc>
          <w:tcPr>
            <w:tcW w:w="576" w:type="dxa"/>
          </w:tcPr>
          <w:p w14:paraId="7D375BC7" w14:textId="77777777" w:rsidR="002B0D9C" w:rsidRDefault="002B0D9C">
            <w:pPr>
              <w:widowControl/>
              <w:ind w:right="144"/>
              <w:jc w:val="center"/>
              <w:rPr>
                <w:sz w:val="24"/>
              </w:rPr>
            </w:pPr>
            <w:r>
              <w:rPr>
                <w:sz w:val="16"/>
              </w:rPr>
              <w:t>M</w:t>
            </w:r>
          </w:p>
        </w:tc>
        <w:tc>
          <w:tcPr>
            <w:tcW w:w="1007" w:type="dxa"/>
          </w:tcPr>
          <w:p w14:paraId="4FC8DD99" w14:textId="77777777" w:rsidR="002B0D9C" w:rsidRDefault="002B0D9C">
            <w:pPr>
              <w:widowControl/>
              <w:ind w:right="144"/>
              <w:jc w:val="right"/>
              <w:rPr>
                <w:sz w:val="24"/>
              </w:rPr>
            </w:pPr>
            <w:r>
              <w:rPr>
                <w:sz w:val="16"/>
              </w:rPr>
              <w:t>1</w:t>
            </w:r>
          </w:p>
        </w:tc>
        <w:tc>
          <w:tcPr>
            <w:tcW w:w="1007" w:type="dxa"/>
          </w:tcPr>
          <w:p w14:paraId="67EA1D9B" w14:textId="77777777" w:rsidR="002B0D9C" w:rsidRDefault="002B0D9C">
            <w:pPr>
              <w:widowControl/>
              <w:ind w:right="160"/>
              <w:jc w:val="right"/>
              <w:rPr>
                <w:sz w:val="24"/>
              </w:rPr>
            </w:pPr>
          </w:p>
        </w:tc>
        <w:tc>
          <w:tcPr>
            <w:tcW w:w="864" w:type="dxa"/>
          </w:tcPr>
          <w:p w14:paraId="1B7EBA26" w14:textId="77777777" w:rsidR="002B0D9C" w:rsidRDefault="002B0D9C">
            <w:pPr>
              <w:widowControl/>
              <w:ind w:right="144"/>
              <w:jc w:val="center"/>
              <w:rPr>
                <w:sz w:val="24"/>
              </w:rPr>
            </w:pPr>
          </w:p>
        </w:tc>
        <w:tc>
          <w:tcPr>
            <w:tcW w:w="108" w:type="dxa"/>
          </w:tcPr>
          <w:p w14:paraId="67B7FA6D" w14:textId="77777777" w:rsidR="002B0D9C" w:rsidRDefault="002B0D9C">
            <w:pPr>
              <w:widowControl/>
              <w:ind w:right="144"/>
              <w:jc w:val="center"/>
              <w:rPr>
                <w:sz w:val="24"/>
              </w:rPr>
            </w:pPr>
          </w:p>
        </w:tc>
        <w:tc>
          <w:tcPr>
            <w:tcW w:w="108" w:type="dxa"/>
          </w:tcPr>
          <w:p w14:paraId="180F1166" w14:textId="77777777" w:rsidR="002B0D9C" w:rsidRDefault="002B0D9C">
            <w:pPr>
              <w:widowControl/>
              <w:ind w:right="144"/>
              <w:jc w:val="center"/>
              <w:rPr>
                <w:sz w:val="24"/>
              </w:rPr>
            </w:pPr>
          </w:p>
        </w:tc>
        <w:tc>
          <w:tcPr>
            <w:tcW w:w="108" w:type="dxa"/>
          </w:tcPr>
          <w:p w14:paraId="151B3BD1" w14:textId="77777777" w:rsidR="002B0D9C" w:rsidRDefault="002B0D9C">
            <w:pPr>
              <w:widowControl/>
              <w:ind w:right="144"/>
              <w:jc w:val="center"/>
              <w:rPr>
                <w:sz w:val="24"/>
              </w:rPr>
            </w:pPr>
          </w:p>
        </w:tc>
        <w:tc>
          <w:tcPr>
            <w:tcW w:w="108" w:type="dxa"/>
          </w:tcPr>
          <w:p w14:paraId="50D27886" w14:textId="77777777" w:rsidR="002B0D9C" w:rsidRDefault="002B0D9C">
            <w:pPr>
              <w:widowControl/>
              <w:ind w:right="144"/>
              <w:jc w:val="center"/>
              <w:rPr>
                <w:sz w:val="24"/>
              </w:rPr>
            </w:pPr>
          </w:p>
        </w:tc>
        <w:tc>
          <w:tcPr>
            <w:tcW w:w="108" w:type="dxa"/>
          </w:tcPr>
          <w:p w14:paraId="35667DFA" w14:textId="77777777" w:rsidR="002B0D9C" w:rsidRDefault="002B0D9C">
            <w:pPr>
              <w:widowControl/>
              <w:ind w:right="144"/>
              <w:jc w:val="center"/>
              <w:rPr>
                <w:sz w:val="24"/>
              </w:rPr>
            </w:pPr>
          </w:p>
        </w:tc>
        <w:tc>
          <w:tcPr>
            <w:tcW w:w="108" w:type="dxa"/>
          </w:tcPr>
          <w:p w14:paraId="37FBBCBB" w14:textId="77777777" w:rsidR="002B0D9C" w:rsidRDefault="002B0D9C">
            <w:pPr>
              <w:widowControl/>
              <w:ind w:right="144"/>
              <w:jc w:val="center"/>
              <w:rPr>
                <w:sz w:val="24"/>
              </w:rPr>
            </w:pPr>
          </w:p>
        </w:tc>
      </w:tr>
      <w:tr w:rsidR="002B0D9C" w14:paraId="241DC4DD" w14:textId="77777777">
        <w:trPr>
          <w:cantSplit/>
        </w:trPr>
        <w:tc>
          <w:tcPr>
            <w:tcW w:w="864" w:type="dxa"/>
          </w:tcPr>
          <w:p w14:paraId="1DE90D16" w14:textId="77777777" w:rsidR="002B0D9C" w:rsidRDefault="002B0D9C">
            <w:pPr>
              <w:widowControl/>
              <w:spacing w:before="120"/>
              <w:rPr>
                <w:sz w:val="24"/>
              </w:rPr>
            </w:pPr>
          </w:p>
        </w:tc>
        <w:tc>
          <w:tcPr>
            <w:tcW w:w="576" w:type="dxa"/>
          </w:tcPr>
          <w:p w14:paraId="10A7BC38" w14:textId="77777777" w:rsidR="002B0D9C" w:rsidRDefault="002B0D9C">
            <w:pPr>
              <w:widowControl/>
              <w:spacing w:before="120"/>
              <w:rPr>
                <w:sz w:val="24"/>
              </w:rPr>
            </w:pPr>
          </w:p>
        </w:tc>
        <w:tc>
          <w:tcPr>
            <w:tcW w:w="720" w:type="dxa"/>
          </w:tcPr>
          <w:p w14:paraId="0DEC5ECD" w14:textId="77777777" w:rsidR="002B0D9C" w:rsidRDefault="002B0D9C">
            <w:pPr>
              <w:widowControl/>
              <w:spacing w:before="120"/>
              <w:rPr>
                <w:sz w:val="24"/>
              </w:rPr>
            </w:pPr>
          </w:p>
        </w:tc>
        <w:tc>
          <w:tcPr>
            <w:tcW w:w="3240" w:type="dxa"/>
            <w:tcBorders>
              <w:top w:val="single" w:sz="6" w:space="0" w:color="auto"/>
            </w:tcBorders>
            <w:shd w:val="pct20" w:color="auto" w:fill="auto"/>
          </w:tcPr>
          <w:p w14:paraId="3FFDA9A0" w14:textId="77777777" w:rsidR="002B0D9C" w:rsidRDefault="002B0D9C">
            <w:pPr>
              <w:widowControl/>
              <w:spacing w:before="120"/>
              <w:rPr>
                <w:sz w:val="24"/>
              </w:rPr>
            </w:pPr>
            <w:smartTag w:uri="urn:schemas-microsoft-com:office:smarttags" w:element="place">
              <w:r>
                <w:rPr>
                  <w:sz w:val="16"/>
                </w:rPr>
                <w:t>LOOP</w:t>
              </w:r>
            </w:smartTag>
            <w:r>
              <w:rPr>
                <w:sz w:val="16"/>
              </w:rPr>
              <w:t xml:space="preserve"> ID – N1</w:t>
            </w:r>
          </w:p>
        </w:tc>
        <w:tc>
          <w:tcPr>
            <w:tcW w:w="576" w:type="dxa"/>
            <w:tcBorders>
              <w:top w:val="single" w:sz="6" w:space="0" w:color="auto"/>
            </w:tcBorders>
            <w:shd w:val="pct20" w:color="auto" w:fill="auto"/>
          </w:tcPr>
          <w:p w14:paraId="01614016" w14:textId="77777777" w:rsidR="002B0D9C" w:rsidRDefault="002B0D9C">
            <w:pPr>
              <w:widowControl/>
              <w:spacing w:before="120"/>
              <w:rPr>
                <w:sz w:val="24"/>
              </w:rPr>
            </w:pPr>
          </w:p>
        </w:tc>
        <w:tc>
          <w:tcPr>
            <w:tcW w:w="1007" w:type="dxa"/>
            <w:tcBorders>
              <w:top w:val="single" w:sz="6" w:space="0" w:color="auto"/>
            </w:tcBorders>
            <w:shd w:val="pct20" w:color="auto" w:fill="auto"/>
          </w:tcPr>
          <w:p w14:paraId="0AE4411F" w14:textId="77777777" w:rsidR="002B0D9C" w:rsidRDefault="002B0D9C">
            <w:pPr>
              <w:widowControl/>
              <w:spacing w:before="120"/>
              <w:rPr>
                <w:sz w:val="24"/>
              </w:rPr>
            </w:pPr>
          </w:p>
        </w:tc>
        <w:tc>
          <w:tcPr>
            <w:tcW w:w="1007" w:type="dxa"/>
            <w:tcBorders>
              <w:top w:val="single" w:sz="6" w:space="0" w:color="auto"/>
            </w:tcBorders>
            <w:shd w:val="pct20" w:color="auto" w:fill="auto"/>
          </w:tcPr>
          <w:p w14:paraId="71A2ED6B" w14:textId="77777777" w:rsidR="002B0D9C" w:rsidRDefault="002B0D9C">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127B1F31" w14:textId="77777777" w:rsidR="002B0D9C" w:rsidRDefault="002B0D9C">
            <w:pPr>
              <w:widowControl/>
              <w:spacing w:before="120"/>
              <w:rPr>
                <w:sz w:val="24"/>
              </w:rPr>
            </w:pPr>
          </w:p>
        </w:tc>
        <w:tc>
          <w:tcPr>
            <w:tcW w:w="108" w:type="dxa"/>
            <w:tcBorders>
              <w:top w:val="single" w:sz="6" w:space="0" w:color="auto"/>
            </w:tcBorders>
            <w:shd w:val="pct20" w:color="auto" w:fill="auto"/>
          </w:tcPr>
          <w:p w14:paraId="186859AB" w14:textId="77777777" w:rsidR="002B0D9C" w:rsidRDefault="002B0D9C">
            <w:pPr>
              <w:widowControl/>
              <w:spacing w:before="120"/>
              <w:rPr>
                <w:sz w:val="24"/>
              </w:rPr>
            </w:pPr>
          </w:p>
        </w:tc>
        <w:tc>
          <w:tcPr>
            <w:tcW w:w="108" w:type="dxa"/>
            <w:tcBorders>
              <w:top w:val="single" w:sz="6" w:space="0" w:color="auto"/>
            </w:tcBorders>
            <w:shd w:val="pct20" w:color="auto" w:fill="auto"/>
          </w:tcPr>
          <w:p w14:paraId="7644B7CE" w14:textId="77777777" w:rsidR="002B0D9C" w:rsidRDefault="002B0D9C">
            <w:pPr>
              <w:widowControl/>
              <w:spacing w:before="120"/>
              <w:rPr>
                <w:sz w:val="24"/>
              </w:rPr>
            </w:pPr>
          </w:p>
        </w:tc>
        <w:tc>
          <w:tcPr>
            <w:tcW w:w="108" w:type="dxa"/>
            <w:tcBorders>
              <w:top w:val="single" w:sz="6" w:space="0" w:color="auto"/>
            </w:tcBorders>
            <w:shd w:val="pct20" w:color="auto" w:fill="auto"/>
          </w:tcPr>
          <w:p w14:paraId="454C4D00" w14:textId="77777777" w:rsidR="002B0D9C" w:rsidRDefault="002B0D9C">
            <w:pPr>
              <w:widowControl/>
              <w:spacing w:before="120"/>
              <w:rPr>
                <w:sz w:val="24"/>
              </w:rPr>
            </w:pPr>
          </w:p>
        </w:tc>
        <w:tc>
          <w:tcPr>
            <w:tcW w:w="108" w:type="dxa"/>
            <w:tcBorders>
              <w:top w:val="single" w:sz="6" w:space="0" w:color="auto"/>
            </w:tcBorders>
            <w:shd w:val="pct20" w:color="auto" w:fill="auto"/>
          </w:tcPr>
          <w:p w14:paraId="1B32D9E3" w14:textId="77777777" w:rsidR="002B0D9C" w:rsidRDefault="002B0D9C">
            <w:pPr>
              <w:widowControl/>
              <w:spacing w:before="120"/>
              <w:rPr>
                <w:sz w:val="24"/>
              </w:rPr>
            </w:pPr>
          </w:p>
        </w:tc>
        <w:tc>
          <w:tcPr>
            <w:tcW w:w="108" w:type="dxa"/>
            <w:tcBorders>
              <w:top w:val="single" w:sz="6" w:space="0" w:color="auto"/>
            </w:tcBorders>
            <w:shd w:val="pct20" w:color="auto" w:fill="auto"/>
          </w:tcPr>
          <w:p w14:paraId="08DD87A0" w14:textId="77777777" w:rsidR="002B0D9C" w:rsidRDefault="002B0D9C">
            <w:pPr>
              <w:widowControl/>
              <w:spacing w:before="120"/>
              <w:rPr>
                <w:sz w:val="24"/>
              </w:rPr>
            </w:pPr>
          </w:p>
        </w:tc>
        <w:tc>
          <w:tcPr>
            <w:tcW w:w="108" w:type="dxa"/>
            <w:tcBorders>
              <w:top w:val="single" w:sz="6" w:space="0" w:color="auto"/>
              <w:right w:val="single" w:sz="6" w:space="0" w:color="auto"/>
            </w:tcBorders>
            <w:shd w:val="pct20" w:color="auto" w:fill="auto"/>
          </w:tcPr>
          <w:p w14:paraId="35A8B468" w14:textId="77777777" w:rsidR="002B0D9C" w:rsidRDefault="002B0D9C">
            <w:pPr>
              <w:widowControl/>
              <w:spacing w:before="120"/>
              <w:rPr>
                <w:sz w:val="24"/>
              </w:rPr>
            </w:pPr>
          </w:p>
        </w:tc>
      </w:tr>
      <w:tr w:rsidR="002B0D9C" w14:paraId="76D8CE7E" w14:textId="77777777">
        <w:trPr>
          <w:cantSplit/>
        </w:trPr>
        <w:tc>
          <w:tcPr>
            <w:tcW w:w="864" w:type="dxa"/>
          </w:tcPr>
          <w:p w14:paraId="251605EA" w14:textId="77777777" w:rsidR="002B0D9C" w:rsidRDefault="002B0D9C">
            <w:pPr>
              <w:widowControl/>
              <w:ind w:right="144"/>
              <w:rPr>
                <w:sz w:val="16"/>
              </w:rPr>
            </w:pPr>
          </w:p>
        </w:tc>
        <w:tc>
          <w:tcPr>
            <w:tcW w:w="576" w:type="dxa"/>
          </w:tcPr>
          <w:p w14:paraId="58ED9B40" w14:textId="77777777" w:rsidR="002B0D9C" w:rsidRDefault="002B0D9C">
            <w:pPr>
              <w:widowControl/>
              <w:ind w:right="144"/>
              <w:rPr>
                <w:sz w:val="24"/>
              </w:rPr>
            </w:pPr>
            <w:r>
              <w:rPr>
                <w:sz w:val="16"/>
              </w:rPr>
              <w:t>040</w:t>
            </w:r>
          </w:p>
        </w:tc>
        <w:tc>
          <w:tcPr>
            <w:tcW w:w="720" w:type="dxa"/>
          </w:tcPr>
          <w:p w14:paraId="2E69DDC3" w14:textId="77777777" w:rsidR="002B0D9C" w:rsidRDefault="002B0D9C">
            <w:pPr>
              <w:widowControl/>
              <w:ind w:right="144"/>
              <w:rPr>
                <w:sz w:val="24"/>
              </w:rPr>
            </w:pPr>
            <w:r>
              <w:rPr>
                <w:sz w:val="16"/>
              </w:rPr>
              <w:t>N1</w:t>
            </w:r>
          </w:p>
        </w:tc>
        <w:tc>
          <w:tcPr>
            <w:tcW w:w="3240" w:type="dxa"/>
          </w:tcPr>
          <w:p w14:paraId="2E6D50D1" w14:textId="77777777" w:rsidR="002B0D9C" w:rsidRDefault="002B0D9C">
            <w:pPr>
              <w:widowControl/>
              <w:ind w:right="144"/>
              <w:rPr>
                <w:sz w:val="24"/>
              </w:rPr>
            </w:pPr>
            <w:r>
              <w:rPr>
                <w:sz w:val="16"/>
              </w:rPr>
              <w:t>Name</w:t>
            </w:r>
          </w:p>
        </w:tc>
        <w:tc>
          <w:tcPr>
            <w:tcW w:w="576" w:type="dxa"/>
          </w:tcPr>
          <w:p w14:paraId="32C226A3" w14:textId="77777777" w:rsidR="002B0D9C" w:rsidRDefault="002B0D9C">
            <w:pPr>
              <w:widowControl/>
              <w:ind w:right="144"/>
              <w:jc w:val="center"/>
              <w:rPr>
                <w:sz w:val="24"/>
              </w:rPr>
            </w:pPr>
            <w:r>
              <w:rPr>
                <w:sz w:val="16"/>
              </w:rPr>
              <w:t>O</w:t>
            </w:r>
          </w:p>
        </w:tc>
        <w:tc>
          <w:tcPr>
            <w:tcW w:w="1007" w:type="dxa"/>
          </w:tcPr>
          <w:p w14:paraId="5D510458" w14:textId="77777777" w:rsidR="002B0D9C" w:rsidRDefault="002B0D9C">
            <w:pPr>
              <w:widowControl/>
              <w:ind w:right="144"/>
              <w:jc w:val="right"/>
              <w:rPr>
                <w:sz w:val="24"/>
              </w:rPr>
            </w:pPr>
            <w:r>
              <w:rPr>
                <w:sz w:val="16"/>
              </w:rPr>
              <w:t>1</w:t>
            </w:r>
          </w:p>
        </w:tc>
        <w:tc>
          <w:tcPr>
            <w:tcW w:w="1007" w:type="dxa"/>
          </w:tcPr>
          <w:p w14:paraId="0820889A" w14:textId="77777777" w:rsidR="002B0D9C" w:rsidRDefault="002B0D9C">
            <w:pPr>
              <w:widowControl/>
              <w:ind w:right="160"/>
              <w:jc w:val="right"/>
              <w:rPr>
                <w:sz w:val="24"/>
              </w:rPr>
            </w:pPr>
          </w:p>
        </w:tc>
        <w:tc>
          <w:tcPr>
            <w:tcW w:w="864" w:type="dxa"/>
          </w:tcPr>
          <w:p w14:paraId="63252D3F" w14:textId="77777777" w:rsidR="002B0D9C" w:rsidRDefault="002B0D9C">
            <w:pPr>
              <w:widowControl/>
              <w:ind w:right="144"/>
              <w:jc w:val="center"/>
              <w:rPr>
                <w:sz w:val="24"/>
              </w:rPr>
            </w:pPr>
            <w:r>
              <w:rPr>
                <w:sz w:val="16"/>
              </w:rPr>
              <w:t>n1</w:t>
            </w:r>
          </w:p>
        </w:tc>
        <w:tc>
          <w:tcPr>
            <w:tcW w:w="108" w:type="dxa"/>
          </w:tcPr>
          <w:p w14:paraId="2445B7A9" w14:textId="77777777" w:rsidR="002B0D9C" w:rsidRDefault="002B0D9C">
            <w:pPr>
              <w:widowControl/>
              <w:ind w:right="144"/>
              <w:jc w:val="center"/>
              <w:rPr>
                <w:sz w:val="24"/>
              </w:rPr>
            </w:pPr>
          </w:p>
        </w:tc>
        <w:tc>
          <w:tcPr>
            <w:tcW w:w="108" w:type="dxa"/>
          </w:tcPr>
          <w:p w14:paraId="21A385D8" w14:textId="77777777" w:rsidR="002B0D9C" w:rsidRDefault="002B0D9C">
            <w:pPr>
              <w:widowControl/>
              <w:ind w:right="144"/>
              <w:jc w:val="center"/>
              <w:rPr>
                <w:sz w:val="24"/>
              </w:rPr>
            </w:pPr>
          </w:p>
        </w:tc>
        <w:tc>
          <w:tcPr>
            <w:tcW w:w="108" w:type="dxa"/>
          </w:tcPr>
          <w:p w14:paraId="195272D5" w14:textId="77777777" w:rsidR="002B0D9C" w:rsidRDefault="002B0D9C">
            <w:pPr>
              <w:widowControl/>
              <w:ind w:right="144"/>
              <w:jc w:val="center"/>
              <w:rPr>
                <w:sz w:val="24"/>
              </w:rPr>
            </w:pPr>
          </w:p>
        </w:tc>
        <w:tc>
          <w:tcPr>
            <w:tcW w:w="108" w:type="dxa"/>
          </w:tcPr>
          <w:p w14:paraId="0B0C142C" w14:textId="77777777" w:rsidR="002B0D9C" w:rsidRDefault="002B0D9C">
            <w:pPr>
              <w:widowControl/>
              <w:ind w:right="144"/>
              <w:jc w:val="center"/>
              <w:rPr>
                <w:sz w:val="24"/>
              </w:rPr>
            </w:pPr>
          </w:p>
        </w:tc>
        <w:tc>
          <w:tcPr>
            <w:tcW w:w="108" w:type="dxa"/>
          </w:tcPr>
          <w:p w14:paraId="696E97B3" w14:textId="77777777" w:rsidR="002B0D9C" w:rsidRDefault="002B0D9C">
            <w:pPr>
              <w:widowControl/>
              <w:ind w:right="144"/>
              <w:jc w:val="center"/>
              <w:rPr>
                <w:sz w:val="24"/>
              </w:rPr>
            </w:pPr>
          </w:p>
        </w:tc>
        <w:tc>
          <w:tcPr>
            <w:tcW w:w="108" w:type="dxa"/>
            <w:tcBorders>
              <w:right w:val="single" w:sz="6" w:space="0" w:color="auto"/>
            </w:tcBorders>
          </w:tcPr>
          <w:p w14:paraId="52BEA550" w14:textId="77777777" w:rsidR="002B0D9C" w:rsidRDefault="002B0D9C">
            <w:pPr>
              <w:widowControl/>
              <w:ind w:right="144"/>
              <w:jc w:val="center"/>
              <w:rPr>
                <w:sz w:val="24"/>
              </w:rPr>
            </w:pPr>
          </w:p>
        </w:tc>
      </w:tr>
      <w:tr w:rsidR="002B0D9C" w14:paraId="48EA9118" w14:textId="77777777">
        <w:trPr>
          <w:cantSplit/>
        </w:trPr>
        <w:tc>
          <w:tcPr>
            <w:tcW w:w="864" w:type="dxa"/>
          </w:tcPr>
          <w:p w14:paraId="7676AF35" w14:textId="77777777" w:rsidR="002B0D9C" w:rsidRDefault="002B0D9C">
            <w:pPr>
              <w:widowControl/>
              <w:ind w:right="144"/>
              <w:rPr>
                <w:sz w:val="24"/>
              </w:rPr>
            </w:pPr>
          </w:p>
        </w:tc>
        <w:tc>
          <w:tcPr>
            <w:tcW w:w="576" w:type="dxa"/>
          </w:tcPr>
          <w:p w14:paraId="422C72C6" w14:textId="77777777" w:rsidR="002B0D9C" w:rsidRDefault="002B0D9C">
            <w:pPr>
              <w:widowControl/>
              <w:ind w:right="144"/>
              <w:rPr>
                <w:sz w:val="24"/>
              </w:rPr>
            </w:pPr>
            <w:r>
              <w:rPr>
                <w:sz w:val="16"/>
              </w:rPr>
              <w:t>060</w:t>
            </w:r>
          </w:p>
        </w:tc>
        <w:tc>
          <w:tcPr>
            <w:tcW w:w="720" w:type="dxa"/>
          </w:tcPr>
          <w:p w14:paraId="3E3BECC6" w14:textId="77777777" w:rsidR="002B0D9C" w:rsidRDefault="002B0D9C">
            <w:pPr>
              <w:widowControl/>
              <w:ind w:right="144"/>
              <w:rPr>
                <w:sz w:val="24"/>
              </w:rPr>
            </w:pPr>
            <w:r>
              <w:rPr>
                <w:sz w:val="16"/>
              </w:rPr>
              <w:t>N3</w:t>
            </w:r>
          </w:p>
        </w:tc>
        <w:tc>
          <w:tcPr>
            <w:tcW w:w="3240" w:type="dxa"/>
          </w:tcPr>
          <w:p w14:paraId="1BF72F6A" w14:textId="77777777" w:rsidR="002B0D9C" w:rsidRDefault="002B0D9C">
            <w:pPr>
              <w:widowControl/>
              <w:ind w:right="144"/>
              <w:rPr>
                <w:sz w:val="24"/>
              </w:rPr>
            </w:pPr>
            <w:r>
              <w:rPr>
                <w:sz w:val="16"/>
              </w:rPr>
              <w:t>Address Information</w:t>
            </w:r>
          </w:p>
        </w:tc>
        <w:tc>
          <w:tcPr>
            <w:tcW w:w="576" w:type="dxa"/>
          </w:tcPr>
          <w:p w14:paraId="74E2B3EC" w14:textId="77777777" w:rsidR="002B0D9C" w:rsidRDefault="002B0D9C">
            <w:pPr>
              <w:widowControl/>
              <w:ind w:right="144"/>
              <w:jc w:val="center"/>
              <w:rPr>
                <w:sz w:val="24"/>
              </w:rPr>
            </w:pPr>
            <w:r>
              <w:rPr>
                <w:sz w:val="16"/>
              </w:rPr>
              <w:t>O</w:t>
            </w:r>
          </w:p>
        </w:tc>
        <w:tc>
          <w:tcPr>
            <w:tcW w:w="1007" w:type="dxa"/>
          </w:tcPr>
          <w:p w14:paraId="381D4A57" w14:textId="77777777" w:rsidR="002B0D9C" w:rsidRDefault="002B0D9C">
            <w:pPr>
              <w:widowControl/>
              <w:ind w:right="144"/>
              <w:jc w:val="right"/>
              <w:rPr>
                <w:sz w:val="24"/>
              </w:rPr>
            </w:pPr>
            <w:r>
              <w:rPr>
                <w:sz w:val="16"/>
              </w:rPr>
              <w:t>2</w:t>
            </w:r>
          </w:p>
        </w:tc>
        <w:tc>
          <w:tcPr>
            <w:tcW w:w="1007" w:type="dxa"/>
          </w:tcPr>
          <w:p w14:paraId="56B9AAC5" w14:textId="77777777" w:rsidR="002B0D9C" w:rsidRDefault="002B0D9C">
            <w:pPr>
              <w:widowControl/>
              <w:ind w:right="160"/>
              <w:jc w:val="right"/>
              <w:rPr>
                <w:sz w:val="24"/>
              </w:rPr>
            </w:pPr>
          </w:p>
        </w:tc>
        <w:tc>
          <w:tcPr>
            <w:tcW w:w="864" w:type="dxa"/>
          </w:tcPr>
          <w:p w14:paraId="2BD92621" w14:textId="77777777" w:rsidR="002B0D9C" w:rsidRDefault="002B0D9C">
            <w:pPr>
              <w:widowControl/>
              <w:ind w:right="144"/>
              <w:jc w:val="center"/>
              <w:rPr>
                <w:sz w:val="24"/>
              </w:rPr>
            </w:pPr>
          </w:p>
        </w:tc>
        <w:tc>
          <w:tcPr>
            <w:tcW w:w="108" w:type="dxa"/>
          </w:tcPr>
          <w:p w14:paraId="44987C4E" w14:textId="77777777" w:rsidR="002B0D9C" w:rsidRDefault="002B0D9C">
            <w:pPr>
              <w:widowControl/>
              <w:ind w:right="144"/>
              <w:jc w:val="center"/>
              <w:rPr>
                <w:sz w:val="24"/>
              </w:rPr>
            </w:pPr>
          </w:p>
        </w:tc>
        <w:tc>
          <w:tcPr>
            <w:tcW w:w="108" w:type="dxa"/>
          </w:tcPr>
          <w:p w14:paraId="28E59EA5" w14:textId="77777777" w:rsidR="002B0D9C" w:rsidRDefault="002B0D9C">
            <w:pPr>
              <w:widowControl/>
              <w:ind w:right="144"/>
              <w:jc w:val="center"/>
              <w:rPr>
                <w:sz w:val="24"/>
              </w:rPr>
            </w:pPr>
          </w:p>
        </w:tc>
        <w:tc>
          <w:tcPr>
            <w:tcW w:w="108" w:type="dxa"/>
          </w:tcPr>
          <w:p w14:paraId="0C03DF69" w14:textId="77777777" w:rsidR="002B0D9C" w:rsidRDefault="002B0D9C">
            <w:pPr>
              <w:widowControl/>
              <w:ind w:right="144"/>
              <w:jc w:val="center"/>
              <w:rPr>
                <w:sz w:val="24"/>
              </w:rPr>
            </w:pPr>
          </w:p>
        </w:tc>
        <w:tc>
          <w:tcPr>
            <w:tcW w:w="108" w:type="dxa"/>
          </w:tcPr>
          <w:p w14:paraId="0B9E6CDB" w14:textId="77777777" w:rsidR="002B0D9C" w:rsidRDefault="002B0D9C">
            <w:pPr>
              <w:widowControl/>
              <w:ind w:right="144"/>
              <w:jc w:val="center"/>
              <w:rPr>
                <w:sz w:val="24"/>
              </w:rPr>
            </w:pPr>
          </w:p>
        </w:tc>
        <w:tc>
          <w:tcPr>
            <w:tcW w:w="108" w:type="dxa"/>
          </w:tcPr>
          <w:p w14:paraId="57C2B964" w14:textId="77777777" w:rsidR="002B0D9C" w:rsidRDefault="002B0D9C">
            <w:pPr>
              <w:widowControl/>
              <w:ind w:right="144"/>
              <w:jc w:val="center"/>
              <w:rPr>
                <w:sz w:val="24"/>
              </w:rPr>
            </w:pPr>
          </w:p>
        </w:tc>
        <w:tc>
          <w:tcPr>
            <w:tcW w:w="108" w:type="dxa"/>
            <w:tcBorders>
              <w:right w:val="single" w:sz="6" w:space="0" w:color="auto"/>
            </w:tcBorders>
          </w:tcPr>
          <w:p w14:paraId="644F1521" w14:textId="77777777" w:rsidR="002B0D9C" w:rsidRDefault="002B0D9C">
            <w:pPr>
              <w:widowControl/>
              <w:ind w:right="144"/>
              <w:jc w:val="center"/>
              <w:rPr>
                <w:sz w:val="24"/>
              </w:rPr>
            </w:pPr>
          </w:p>
        </w:tc>
      </w:tr>
      <w:tr w:rsidR="002B0D9C" w14:paraId="2FB3AFE5" w14:textId="77777777">
        <w:trPr>
          <w:cantSplit/>
        </w:trPr>
        <w:tc>
          <w:tcPr>
            <w:tcW w:w="864" w:type="dxa"/>
          </w:tcPr>
          <w:p w14:paraId="69CD1417" w14:textId="77777777" w:rsidR="002B0D9C" w:rsidRDefault="002B0D9C">
            <w:pPr>
              <w:widowControl/>
              <w:ind w:right="144"/>
              <w:rPr>
                <w:sz w:val="24"/>
              </w:rPr>
            </w:pPr>
          </w:p>
        </w:tc>
        <w:tc>
          <w:tcPr>
            <w:tcW w:w="576" w:type="dxa"/>
          </w:tcPr>
          <w:p w14:paraId="7B88B668" w14:textId="77777777" w:rsidR="002B0D9C" w:rsidRDefault="002B0D9C">
            <w:pPr>
              <w:widowControl/>
              <w:ind w:right="144"/>
              <w:rPr>
                <w:sz w:val="24"/>
              </w:rPr>
            </w:pPr>
            <w:r>
              <w:rPr>
                <w:sz w:val="16"/>
              </w:rPr>
              <w:t>070</w:t>
            </w:r>
          </w:p>
        </w:tc>
        <w:tc>
          <w:tcPr>
            <w:tcW w:w="720" w:type="dxa"/>
          </w:tcPr>
          <w:p w14:paraId="46CA9DE1" w14:textId="77777777" w:rsidR="002B0D9C" w:rsidRDefault="002B0D9C">
            <w:pPr>
              <w:widowControl/>
              <w:ind w:right="144"/>
              <w:rPr>
                <w:sz w:val="24"/>
              </w:rPr>
            </w:pPr>
            <w:r>
              <w:rPr>
                <w:sz w:val="16"/>
              </w:rPr>
              <w:t>N4</w:t>
            </w:r>
          </w:p>
        </w:tc>
        <w:tc>
          <w:tcPr>
            <w:tcW w:w="3240" w:type="dxa"/>
          </w:tcPr>
          <w:p w14:paraId="6617A25E" w14:textId="77777777" w:rsidR="002B0D9C" w:rsidRDefault="002B0D9C">
            <w:pPr>
              <w:widowControl/>
              <w:ind w:right="144"/>
              <w:rPr>
                <w:sz w:val="24"/>
              </w:rPr>
            </w:pPr>
            <w:r>
              <w:rPr>
                <w:sz w:val="16"/>
              </w:rPr>
              <w:t>Geographic Location</w:t>
            </w:r>
          </w:p>
        </w:tc>
        <w:tc>
          <w:tcPr>
            <w:tcW w:w="576" w:type="dxa"/>
          </w:tcPr>
          <w:p w14:paraId="33BCE3FD" w14:textId="77777777" w:rsidR="002B0D9C" w:rsidRDefault="002B0D9C">
            <w:pPr>
              <w:widowControl/>
              <w:ind w:right="144"/>
              <w:jc w:val="center"/>
              <w:rPr>
                <w:sz w:val="24"/>
              </w:rPr>
            </w:pPr>
            <w:r>
              <w:rPr>
                <w:sz w:val="16"/>
              </w:rPr>
              <w:t>O</w:t>
            </w:r>
          </w:p>
        </w:tc>
        <w:tc>
          <w:tcPr>
            <w:tcW w:w="1007" w:type="dxa"/>
          </w:tcPr>
          <w:p w14:paraId="708333B4" w14:textId="77777777" w:rsidR="002B0D9C" w:rsidRDefault="002B0D9C">
            <w:pPr>
              <w:widowControl/>
              <w:ind w:right="144"/>
              <w:jc w:val="right"/>
              <w:rPr>
                <w:sz w:val="24"/>
              </w:rPr>
            </w:pPr>
            <w:r>
              <w:rPr>
                <w:sz w:val="16"/>
              </w:rPr>
              <w:t>1</w:t>
            </w:r>
          </w:p>
        </w:tc>
        <w:tc>
          <w:tcPr>
            <w:tcW w:w="1007" w:type="dxa"/>
          </w:tcPr>
          <w:p w14:paraId="74637593" w14:textId="77777777" w:rsidR="002B0D9C" w:rsidRDefault="002B0D9C">
            <w:pPr>
              <w:widowControl/>
              <w:ind w:right="160"/>
              <w:jc w:val="right"/>
              <w:rPr>
                <w:sz w:val="24"/>
              </w:rPr>
            </w:pPr>
          </w:p>
        </w:tc>
        <w:tc>
          <w:tcPr>
            <w:tcW w:w="864" w:type="dxa"/>
          </w:tcPr>
          <w:p w14:paraId="26A28BE7" w14:textId="77777777" w:rsidR="002B0D9C" w:rsidRDefault="002B0D9C">
            <w:pPr>
              <w:widowControl/>
              <w:ind w:right="144"/>
              <w:jc w:val="center"/>
              <w:rPr>
                <w:sz w:val="24"/>
              </w:rPr>
            </w:pPr>
          </w:p>
        </w:tc>
        <w:tc>
          <w:tcPr>
            <w:tcW w:w="108" w:type="dxa"/>
          </w:tcPr>
          <w:p w14:paraId="44DDEE5D" w14:textId="77777777" w:rsidR="002B0D9C" w:rsidRDefault="002B0D9C">
            <w:pPr>
              <w:widowControl/>
              <w:ind w:right="144"/>
              <w:jc w:val="center"/>
              <w:rPr>
                <w:sz w:val="24"/>
              </w:rPr>
            </w:pPr>
          </w:p>
        </w:tc>
        <w:tc>
          <w:tcPr>
            <w:tcW w:w="108" w:type="dxa"/>
          </w:tcPr>
          <w:p w14:paraId="110E50A3" w14:textId="77777777" w:rsidR="002B0D9C" w:rsidRDefault="002B0D9C">
            <w:pPr>
              <w:widowControl/>
              <w:ind w:right="144"/>
              <w:jc w:val="center"/>
              <w:rPr>
                <w:sz w:val="24"/>
              </w:rPr>
            </w:pPr>
          </w:p>
        </w:tc>
        <w:tc>
          <w:tcPr>
            <w:tcW w:w="108" w:type="dxa"/>
          </w:tcPr>
          <w:p w14:paraId="6D383170" w14:textId="77777777" w:rsidR="002B0D9C" w:rsidRDefault="002B0D9C">
            <w:pPr>
              <w:widowControl/>
              <w:ind w:right="144"/>
              <w:jc w:val="center"/>
              <w:rPr>
                <w:sz w:val="24"/>
              </w:rPr>
            </w:pPr>
          </w:p>
        </w:tc>
        <w:tc>
          <w:tcPr>
            <w:tcW w:w="108" w:type="dxa"/>
          </w:tcPr>
          <w:p w14:paraId="1FCD86AF" w14:textId="77777777" w:rsidR="002B0D9C" w:rsidRDefault="002B0D9C">
            <w:pPr>
              <w:widowControl/>
              <w:ind w:right="144"/>
              <w:jc w:val="center"/>
              <w:rPr>
                <w:sz w:val="24"/>
              </w:rPr>
            </w:pPr>
          </w:p>
        </w:tc>
        <w:tc>
          <w:tcPr>
            <w:tcW w:w="108" w:type="dxa"/>
          </w:tcPr>
          <w:p w14:paraId="2AB497C1" w14:textId="77777777" w:rsidR="002B0D9C" w:rsidRDefault="002B0D9C">
            <w:pPr>
              <w:widowControl/>
              <w:ind w:right="144"/>
              <w:jc w:val="center"/>
              <w:rPr>
                <w:sz w:val="24"/>
              </w:rPr>
            </w:pPr>
          </w:p>
        </w:tc>
        <w:tc>
          <w:tcPr>
            <w:tcW w:w="108" w:type="dxa"/>
            <w:tcBorders>
              <w:right w:val="single" w:sz="6" w:space="0" w:color="auto"/>
            </w:tcBorders>
          </w:tcPr>
          <w:p w14:paraId="6D2E9915" w14:textId="77777777" w:rsidR="002B0D9C" w:rsidRDefault="002B0D9C">
            <w:pPr>
              <w:widowControl/>
              <w:ind w:right="144"/>
              <w:jc w:val="center"/>
              <w:rPr>
                <w:sz w:val="24"/>
              </w:rPr>
            </w:pPr>
          </w:p>
        </w:tc>
      </w:tr>
      <w:tr w:rsidR="002B0D9C" w14:paraId="34C75281" w14:textId="77777777">
        <w:trPr>
          <w:cantSplit/>
        </w:trPr>
        <w:tc>
          <w:tcPr>
            <w:tcW w:w="864" w:type="dxa"/>
          </w:tcPr>
          <w:p w14:paraId="1B6FA203" w14:textId="77777777" w:rsidR="002B0D9C" w:rsidRDefault="002B0D9C">
            <w:pPr>
              <w:widowControl/>
              <w:ind w:right="144"/>
              <w:rPr>
                <w:sz w:val="24"/>
              </w:rPr>
            </w:pPr>
          </w:p>
        </w:tc>
        <w:tc>
          <w:tcPr>
            <w:tcW w:w="576" w:type="dxa"/>
          </w:tcPr>
          <w:p w14:paraId="24A6FAF3" w14:textId="77777777" w:rsidR="002B0D9C" w:rsidRDefault="002B0D9C">
            <w:pPr>
              <w:widowControl/>
              <w:ind w:right="144"/>
              <w:rPr>
                <w:sz w:val="24"/>
              </w:rPr>
            </w:pPr>
            <w:r>
              <w:rPr>
                <w:sz w:val="16"/>
              </w:rPr>
              <w:t>080</w:t>
            </w:r>
          </w:p>
        </w:tc>
        <w:tc>
          <w:tcPr>
            <w:tcW w:w="720" w:type="dxa"/>
          </w:tcPr>
          <w:p w14:paraId="34F5F60C" w14:textId="77777777" w:rsidR="002B0D9C" w:rsidRDefault="002B0D9C">
            <w:pPr>
              <w:widowControl/>
              <w:ind w:right="144"/>
              <w:rPr>
                <w:sz w:val="24"/>
              </w:rPr>
            </w:pPr>
            <w:r>
              <w:rPr>
                <w:sz w:val="16"/>
              </w:rPr>
              <w:t>PER</w:t>
            </w:r>
          </w:p>
        </w:tc>
        <w:tc>
          <w:tcPr>
            <w:tcW w:w="3240" w:type="dxa"/>
            <w:tcBorders>
              <w:bottom w:val="single" w:sz="6" w:space="0" w:color="auto"/>
            </w:tcBorders>
          </w:tcPr>
          <w:p w14:paraId="5AED05EC" w14:textId="77777777" w:rsidR="002B0D9C" w:rsidRDefault="002B0D9C">
            <w:pPr>
              <w:widowControl/>
              <w:ind w:right="144"/>
              <w:rPr>
                <w:sz w:val="24"/>
              </w:rPr>
            </w:pPr>
            <w:r>
              <w:rPr>
                <w:sz w:val="16"/>
              </w:rPr>
              <w:t>Administrative Communications Contact</w:t>
            </w:r>
          </w:p>
        </w:tc>
        <w:tc>
          <w:tcPr>
            <w:tcW w:w="576" w:type="dxa"/>
            <w:tcBorders>
              <w:bottom w:val="single" w:sz="6" w:space="0" w:color="auto"/>
            </w:tcBorders>
          </w:tcPr>
          <w:p w14:paraId="52090739" w14:textId="77777777" w:rsidR="002B0D9C" w:rsidRDefault="002B0D9C">
            <w:pPr>
              <w:widowControl/>
              <w:ind w:right="144"/>
              <w:jc w:val="center"/>
              <w:rPr>
                <w:sz w:val="24"/>
              </w:rPr>
            </w:pPr>
            <w:r>
              <w:rPr>
                <w:sz w:val="16"/>
              </w:rPr>
              <w:t>O</w:t>
            </w:r>
          </w:p>
        </w:tc>
        <w:tc>
          <w:tcPr>
            <w:tcW w:w="1007" w:type="dxa"/>
            <w:tcBorders>
              <w:bottom w:val="single" w:sz="6" w:space="0" w:color="auto"/>
            </w:tcBorders>
          </w:tcPr>
          <w:p w14:paraId="3F670367" w14:textId="77777777" w:rsidR="002B0D9C" w:rsidRDefault="002B0D9C">
            <w:pPr>
              <w:widowControl/>
              <w:ind w:right="144"/>
              <w:jc w:val="right"/>
              <w:rPr>
                <w:sz w:val="24"/>
              </w:rPr>
            </w:pPr>
            <w:r>
              <w:rPr>
                <w:sz w:val="16"/>
              </w:rPr>
              <w:t>&gt;1</w:t>
            </w:r>
          </w:p>
        </w:tc>
        <w:tc>
          <w:tcPr>
            <w:tcW w:w="1007" w:type="dxa"/>
            <w:tcBorders>
              <w:bottom w:val="single" w:sz="6" w:space="0" w:color="auto"/>
            </w:tcBorders>
          </w:tcPr>
          <w:p w14:paraId="6DFA5D42" w14:textId="77777777" w:rsidR="002B0D9C" w:rsidRDefault="002B0D9C">
            <w:pPr>
              <w:widowControl/>
              <w:ind w:right="160"/>
              <w:jc w:val="right"/>
              <w:rPr>
                <w:sz w:val="24"/>
              </w:rPr>
            </w:pPr>
          </w:p>
        </w:tc>
        <w:tc>
          <w:tcPr>
            <w:tcW w:w="864" w:type="dxa"/>
            <w:tcBorders>
              <w:bottom w:val="single" w:sz="6" w:space="0" w:color="auto"/>
            </w:tcBorders>
          </w:tcPr>
          <w:p w14:paraId="38D89AD2" w14:textId="77777777" w:rsidR="002B0D9C" w:rsidRDefault="002B0D9C">
            <w:pPr>
              <w:widowControl/>
              <w:ind w:right="144"/>
              <w:jc w:val="center"/>
              <w:rPr>
                <w:sz w:val="24"/>
              </w:rPr>
            </w:pPr>
          </w:p>
        </w:tc>
        <w:tc>
          <w:tcPr>
            <w:tcW w:w="108" w:type="dxa"/>
            <w:tcBorders>
              <w:bottom w:val="single" w:sz="6" w:space="0" w:color="auto"/>
            </w:tcBorders>
          </w:tcPr>
          <w:p w14:paraId="68B84F37" w14:textId="77777777" w:rsidR="002B0D9C" w:rsidRDefault="002B0D9C">
            <w:pPr>
              <w:widowControl/>
              <w:ind w:right="144"/>
              <w:jc w:val="center"/>
              <w:rPr>
                <w:sz w:val="24"/>
              </w:rPr>
            </w:pPr>
          </w:p>
        </w:tc>
        <w:tc>
          <w:tcPr>
            <w:tcW w:w="108" w:type="dxa"/>
            <w:tcBorders>
              <w:bottom w:val="single" w:sz="6" w:space="0" w:color="auto"/>
            </w:tcBorders>
          </w:tcPr>
          <w:p w14:paraId="01C3E486" w14:textId="77777777" w:rsidR="002B0D9C" w:rsidRDefault="002B0D9C">
            <w:pPr>
              <w:widowControl/>
              <w:ind w:right="144"/>
              <w:jc w:val="center"/>
              <w:rPr>
                <w:sz w:val="24"/>
              </w:rPr>
            </w:pPr>
          </w:p>
        </w:tc>
        <w:tc>
          <w:tcPr>
            <w:tcW w:w="108" w:type="dxa"/>
            <w:tcBorders>
              <w:bottom w:val="single" w:sz="6" w:space="0" w:color="auto"/>
            </w:tcBorders>
          </w:tcPr>
          <w:p w14:paraId="53229F9A" w14:textId="77777777" w:rsidR="002B0D9C" w:rsidRDefault="002B0D9C">
            <w:pPr>
              <w:widowControl/>
              <w:ind w:right="144"/>
              <w:jc w:val="center"/>
              <w:rPr>
                <w:sz w:val="24"/>
              </w:rPr>
            </w:pPr>
          </w:p>
        </w:tc>
        <w:tc>
          <w:tcPr>
            <w:tcW w:w="108" w:type="dxa"/>
            <w:tcBorders>
              <w:bottom w:val="single" w:sz="6" w:space="0" w:color="auto"/>
            </w:tcBorders>
          </w:tcPr>
          <w:p w14:paraId="7251B641" w14:textId="77777777" w:rsidR="002B0D9C" w:rsidRDefault="002B0D9C">
            <w:pPr>
              <w:widowControl/>
              <w:ind w:right="144"/>
              <w:jc w:val="center"/>
              <w:rPr>
                <w:sz w:val="24"/>
              </w:rPr>
            </w:pPr>
          </w:p>
        </w:tc>
        <w:tc>
          <w:tcPr>
            <w:tcW w:w="108" w:type="dxa"/>
            <w:tcBorders>
              <w:bottom w:val="single" w:sz="6" w:space="0" w:color="auto"/>
            </w:tcBorders>
          </w:tcPr>
          <w:p w14:paraId="43C9CE41" w14:textId="77777777" w:rsidR="002B0D9C" w:rsidRDefault="002B0D9C">
            <w:pPr>
              <w:widowControl/>
              <w:ind w:right="144"/>
              <w:jc w:val="center"/>
              <w:rPr>
                <w:sz w:val="24"/>
              </w:rPr>
            </w:pPr>
          </w:p>
        </w:tc>
        <w:tc>
          <w:tcPr>
            <w:tcW w:w="108" w:type="dxa"/>
            <w:tcBorders>
              <w:bottom w:val="single" w:sz="6" w:space="0" w:color="auto"/>
              <w:right w:val="single" w:sz="6" w:space="0" w:color="auto"/>
            </w:tcBorders>
          </w:tcPr>
          <w:p w14:paraId="2FFA6A28" w14:textId="77777777" w:rsidR="002B0D9C" w:rsidRDefault="002B0D9C">
            <w:pPr>
              <w:widowControl/>
              <w:ind w:right="144"/>
              <w:jc w:val="center"/>
              <w:rPr>
                <w:sz w:val="24"/>
              </w:rPr>
            </w:pPr>
          </w:p>
        </w:tc>
      </w:tr>
      <w:tr w:rsidR="002B0D9C" w14:paraId="3A559577" w14:textId="77777777">
        <w:trPr>
          <w:cantSplit/>
          <w:trHeight w:hRule="exact" w:val="72"/>
        </w:trPr>
        <w:tc>
          <w:tcPr>
            <w:tcW w:w="864" w:type="dxa"/>
          </w:tcPr>
          <w:p w14:paraId="5DB4EDC3" w14:textId="77777777" w:rsidR="002B0D9C" w:rsidRDefault="002B0D9C">
            <w:pPr>
              <w:widowControl/>
              <w:ind w:right="144"/>
              <w:rPr>
                <w:sz w:val="24"/>
              </w:rPr>
            </w:pPr>
          </w:p>
        </w:tc>
        <w:tc>
          <w:tcPr>
            <w:tcW w:w="576" w:type="dxa"/>
          </w:tcPr>
          <w:p w14:paraId="011235F3" w14:textId="77777777" w:rsidR="002B0D9C" w:rsidRDefault="002B0D9C">
            <w:pPr>
              <w:widowControl/>
              <w:ind w:right="144"/>
              <w:rPr>
                <w:sz w:val="24"/>
              </w:rPr>
            </w:pPr>
          </w:p>
        </w:tc>
        <w:tc>
          <w:tcPr>
            <w:tcW w:w="720" w:type="dxa"/>
          </w:tcPr>
          <w:p w14:paraId="32AC522B" w14:textId="77777777" w:rsidR="002B0D9C" w:rsidRDefault="002B0D9C">
            <w:pPr>
              <w:widowControl/>
              <w:ind w:right="144"/>
              <w:rPr>
                <w:sz w:val="24"/>
              </w:rPr>
            </w:pPr>
          </w:p>
        </w:tc>
        <w:tc>
          <w:tcPr>
            <w:tcW w:w="3240" w:type="dxa"/>
          </w:tcPr>
          <w:p w14:paraId="17D8F984" w14:textId="77777777" w:rsidR="002B0D9C" w:rsidRDefault="002B0D9C">
            <w:pPr>
              <w:widowControl/>
              <w:ind w:right="144"/>
              <w:rPr>
                <w:sz w:val="24"/>
              </w:rPr>
            </w:pPr>
          </w:p>
        </w:tc>
        <w:tc>
          <w:tcPr>
            <w:tcW w:w="576" w:type="dxa"/>
          </w:tcPr>
          <w:p w14:paraId="79E8FD47" w14:textId="77777777" w:rsidR="002B0D9C" w:rsidRDefault="002B0D9C">
            <w:pPr>
              <w:widowControl/>
              <w:ind w:right="144"/>
              <w:rPr>
                <w:sz w:val="24"/>
              </w:rPr>
            </w:pPr>
          </w:p>
        </w:tc>
        <w:tc>
          <w:tcPr>
            <w:tcW w:w="1007" w:type="dxa"/>
          </w:tcPr>
          <w:p w14:paraId="7A497773" w14:textId="77777777" w:rsidR="002B0D9C" w:rsidRDefault="002B0D9C">
            <w:pPr>
              <w:widowControl/>
              <w:ind w:right="144"/>
              <w:rPr>
                <w:sz w:val="24"/>
              </w:rPr>
            </w:pPr>
          </w:p>
        </w:tc>
        <w:tc>
          <w:tcPr>
            <w:tcW w:w="1007" w:type="dxa"/>
          </w:tcPr>
          <w:p w14:paraId="6F787986" w14:textId="77777777" w:rsidR="002B0D9C" w:rsidRDefault="002B0D9C">
            <w:pPr>
              <w:widowControl/>
              <w:ind w:right="160"/>
              <w:rPr>
                <w:sz w:val="24"/>
              </w:rPr>
            </w:pPr>
          </w:p>
        </w:tc>
        <w:tc>
          <w:tcPr>
            <w:tcW w:w="864" w:type="dxa"/>
          </w:tcPr>
          <w:p w14:paraId="7BDB0888" w14:textId="77777777" w:rsidR="002B0D9C" w:rsidRDefault="002B0D9C">
            <w:pPr>
              <w:widowControl/>
              <w:ind w:right="144"/>
              <w:rPr>
                <w:sz w:val="24"/>
              </w:rPr>
            </w:pPr>
          </w:p>
        </w:tc>
        <w:tc>
          <w:tcPr>
            <w:tcW w:w="108" w:type="dxa"/>
          </w:tcPr>
          <w:p w14:paraId="1CE3372E" w14:textId="77777777" w:rsidR="002B0D9C" w:rsidRDefault="002B0D9C">
            <w:pPr>
              <w:widowControl/>
              <w:ind w:right="144"/>
              <w:rPr>
                <w:sz w:val="24"/>
              </w:rPr>
            </w:pPr>
          </w:p>
        </w:tc>
        <w:tc>
          <w:tcPr>
            <w:tcW w:w="108" w:type="dxa"/>
          </w:tcPr>
          <w:p w14:paraId="53C8973B" w14:textId="77777777" w:rsidR="002B0D9C" w:rsidRDefault="002B0D9C">
            <w:pPr>
              <w:widowControl/>
              <w:ind w:right="144"/>
              <w:rPr>
                <w:sz w:val="24"/>
              </w:rPr>
            </w:pPr>
          </w:p>
        </w:tc>
        <w:tc>
          <w:tcPr>
            <w:tcW w:w="108" w:type="dxa"/>
          </w:tcPr>
          <w:p w14:paraId="515EA320" w14:textId="77777777" w:rsidR="002B0D9C" w:rsidRDefault="002B0D9C">
            <w:pPr>
              <w:widowControl/>
              <w:ind w:right="144"/>
              <w:rPr>
                <w:sz w:val="24"/>
              </w:rPr>
            </w:pPr>
          </w:p>
        </w:tc>
        <w:tc>
          <w:tcPr>
            <w:tcW w:w="108" w:type="dxa"/>
          </w:tcPr>
          <w:p w14:paraId="36A4E3A8" w14:textId="77777777" w:rsidR="002B0D9C" w:rsidRDefault="002B0D9C">
            <w:pPr>
              <w:widowControl/>
              <w:ind w:right="144"/>
              <w:rPr>
                <w:sz w:val="24"/>
              </w:rPr>
            </w:pPr>
          </w:p>
        </w:tc>
        <w:tc>
          <w:tcPr>
            <w:tcW w:w="108" w:type="dxa"/>
          </w:tcPr>
          <w:p w14:paraId="6EBE867C" w14:textId="77777777" w:rsidR="002B0D9C" w:rsidRDefault="002B0D9C">
            <w:pPr>
              <w:widowControl/>
              <w:ind w:right="144"/>
              <w:rPr>
                <w:sz w:val="24"/>
              </w:rPr>
            </w:pPr>
          </w:p>
        </w:tc>
        <w:tc>
          <w:tcPr>
            <w:tcW w:w="108" w:type="dxa"/>
          </w:tcPr>
          <w:p w14:paraId="1E3A36D0" w14:textId="77777777" w:rsidR="002B0D9C" w:rsidRDefault="002B0D9C">
            <w:pPr>
              <w:widowControl/>
              <w:ind w:right="144"/>
              <w:rPr>
                <w:sz w:val="24"/>
              </w:rPr>
            </w:pPr>
          </w:p>
        </w:tc>
      </w:tr>
    </w:tbl>
    <w:p w14:paraId="0053D026" w14:textId="77777777" w:rsidR="002B0D9C" w:rsidRDefault="002B0D9C">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2B0D9C" w14:paraId="2C80BA8B" w14:textId="77777777">
        <w:trPr>
          <w:cantSplit/>
        </w:trPr>
        <w:tc>
          <w:tcPr>
            <w:tcW w:w="864" w:type="dxa"/>
          </w:tcPr>
          <w:p w14:paraId="2A64F415" w14:textId="77777777" w:rsidR="002B0D9C" w:rsidRDefault="002B0D9C">
            <w:pPr>
              <w:widowControl/>
              <w:ind w:right="144"/>
              <w:rPr>
                <w:sz w:val="24"/>
              </w:rPr>
            </w:pPr>
          </w:p>
        </w:tc>
        <w:tc>
          <w:tcPr>
            <w:tcW w:w="8638" w:type="dxa"/>
            <w:gridSpan w:val="13"/>
            <w:tcBorders>
              <w:bottom w:val="single" w:sz="6" w:space="0" w:color="auto"/>
            </w:tcBorders>
          </w:tcPr>
          <w:p w14:paraId="7DF49EE5" w14:textId="77777777" w:rsidR="002B0D9C" w:rsidRDefault="002B0D9C">
            <w:pPr>
              <w:widowControl/>
              <w:ind w:right="144"/>
              <w:rPr>
                <w:sz w:val="24"/>
              </w:rPr>
            </w:pPr>
            <w:r>
              <w:rPr>
                <w:b/>
                <w:sz w:val="24"/>
              </w:rPr>
              <w:t>Detail</w:t>
            </w:r>
          </w:p>
        </w:tc>
      </w:tr>
      <w:tr w:rsidR="002B0D9C" w14:paraId="3DAB9AF6" w14:textId="77777777">
        <w:trPr>
          <w:cantSplit/>
        </w:trPr>
        <w:tc>
          <w:tcPr>
            <w:tcW w:w="864" w:type="dxa"/>
          </w:tcPr>
          <w:p w14:paraId="61812A01" w14:textId="77777777" w:rsidR="002B0D9C" w:rsidRDefault="002B0D9C">
            <w:pPr>
              <w:widowControl/>
              <w:spacing w:before="60"/>
              <w:rPr>
                <w:sz w:val="16"/>
              </w:rPr>
            </w:pPr>
          </w:p>
        </w:tc>
        <w:tc>
          <w:tcPr>
            <w:tcW w:w="576" w:type="dxa"/>
          </w:tcPr>
          <w:p w14:paraId="33355B74" w14:textId="77777777" w:rsidR="002B0D9C" w:rsidRDefault="002B0D9C">
            <w:pPr>
              <w:widowControl/>
              <w:spacing w:before="60"/>
              <w:rPr>
                <w:b/>
                <w:sz w:val="16"/>
              </w:rPr>
            </w:pPr>
            <w:r>
              <w:rPr>
                <w:b/>
                <w:sz w:val="16"/>
              </w:rPr>
              <w:t>Pos.</w:t>
            </w:r>
          </w:p>
        </w:tc>
        <w:tc>
          <w:tcPr>
            <w:tcW w:w="720" w:type="dxa"/>
          </w:tcPr>
          <w:p w14:paraId="21024AFB" w14:textId="77777777" w:rsidR="002B0D9C" w:rsidRDefault="002B0D9C">
            <w:pPr>
              <w:widowControl/>
              <w:spacing w:before="60"/>
              <w:rPr>
                <w:b/>
                <w:sz w:val="16"/>
              </w:rPr>
            </w:pPr>
            <w:r>
              <w:rPr>
                <w:b/>
                <w:sz w:val="16"/>
              </w:rPr>
              <w:t>Seg.</w:t>
            </w:r>
          </w:p>
        </w:tc>
        <w:tc>
          <w:tcPr>
            <w:tcW w:w="3240" w:type="dxa"/>
          </w:tcPr>
          <w:p w14:paraId="700350DA" w14:textId="77777777" w:rsidR="002B0D9C" w:rsidRDefault="002B0D9C">
            <w:pPr>
              <w:widowControl/>
              <w:spacing w:before="60"/>
              <w:rPr>
                <w:b/>
                <w:sz w:val="16"/>
                <w:u w:val="words"/>
              </w:rPr>
            </w:pPr>
          </w:p>
        </w:tc>
        <w:tc>
          <w:tcPr>
            <w:tcW w:w="576" w:type="dxa"/>
          </w:tcPr>
          <w:p w14:paraId="4A41BAF3" w14:textId="77777777" w:rsidR="002B0D9C" w:rsidRDefault="002B0D9C">
            <w:pPr>
              <w:widowControl/>
              <w:spacing w:before="60"/>
              <w:jc w:val="center"/>
              <w:rPr>
                <w:b/>
                <w:sz w:val="16"/>
              </w:rPr>
            </w:pPr>
            <w:r>
              <w:rPr>
                <w:b/>
                <w:sz w:val="16"/>
              </w:rPr>
              <w:t>Req.</w:t>
            </w:r>
          </w:p>
        </w:tc>
        <w:tc>
          <w:tcPr>
            <w:tcW w:w="1007" w:type="dxa"/>
          </w:tcPr>
          <w:p w14:paraId="56ADCA94" w14:textId="77777777" w:rsidR="002B0D9C" w:rsidRDefault="002B0D9C">
            <w:pPr>
              <w:widowControl/>
              <w:spacing w:before="60"/>
              <w:rPr>
                <w:sz w:val="16"/>
              </w:rPr>
            </w:pPr>
          </w:p>
        </w:tc>
        <w:tc>
          <w:tcPr>
            <w:tcW w:w="1007" w:type="dxa"/>
          </w:tcPr>
          <w:p w14:paraId="6441627C" w14:textId="77777777" w:rsidR="002B0D9C" w:rsidRDefault="002B0D9C">
            <w:pPr>
              <w:widowControl/>
              <w:spacing w:before="60"/>
              <w:jc w:val="center"/>
              <w:rPr>
                <w:sz w:val="16"/>
              </w:rPr>
            </w:pPr>
            <w:smartTag w:uri="urn:schemas-microsoft-com:office:smarttags" w:element="place">
              <w:r>
                <w:rPr>
                  <w:b/>
                  <w:sz w:val="16"/>
                </w:rPr>
                <w:t>Loop</w:t>
              </w:r>
            </w:smartTag>
          </w:p>
        </w:tc>
        <w:tc>
          <w:tcPr>
            <w:tcW w:w="1512" w:type="dxa"/>
            <w:gridSpan w:val="7"/>
          </w:tcPr>
          <w:p w14:paraId="3B6C1D44" w14:textId="77777777" w:rsidR="002B0D9C" w:rsidRDefault="002B0D9C">
            <w:pPr>
              <w:widowControl/>
              <w:spacing w:before="60"/>
              <w:rPr>
                <w:sz w:val="16"/>
              </w:rPr>
            </w:pPr>
            <w:r>
              <w:rPr>
                <w:b/>
                <w:sz w:val="16"/>
              </w:rPr>
              <w:t>Notes and</w:t>
            </w:r>
          </w:p>
        </w:tc>
      </w:tr>
      <w:tr w:rsidR="002B0D9C" w14:paraId="07FAA95B" w14:textId="77777777">
        <w:trPr>
          <w:cantSplit/>
        </w:trPr>
        <w:tc>
          <w:tcPr>
            <w:tcW w:w="864" w:type="dxa"/>
          </w:tcPr>
          <w:p w14:paraId="7B64A05D" w14:textId="77777777" w:rsidR="002B0D9C" w:rsidRDefault="002B0D9C">
            <w:pPr>
              <w:widowControl/>
              <w:ind w:right="144"/>
              <w:rPr>
                <w:sz w:val="16"/>
              </w:rPr>
            </w:pPr>
          </w:p>
        </w:tc>
        <w:tc>
          <w:tcPr>
            <w:tcW w:w="576" w:type="dxa"/>
          </w:tcPr>
          <w:p w14:paraId="5E68F72F" w14:textId="77777777" w:rsidR="002B0D9C" w:rsidRDefault="002B0D9C">
            <w:pPr>
              <w:widowControl/>
              <w:ind w:right="144"/>
              <w:rPr>
                <w:sz w:val="16"/>
                <w:u w:val="single"/>
              </w:rPr>
            </w:pPr>
            <w:r>
              <w:rPr>
                <w:b/>
                <w:sz w:val="16"/>
                <w:u w:val="single"/>
              </w:rPr>
              <w:t>No.</w:t>
            </w:r>
          </w:p>
        </w:tc>
        <w:tc>
          <w:tcPr>
            <w:tcW w:w="720" w:type="dxa"/>
          </w:tcPr>
          <w:p w14:paraId="7BDFB963" w14:textId="77777777" w:rsidR="002B0D9C" w:rsidRDefault="002B0D9C">
            <w:pPr>
              <w:widowControl/>
              <w:ind w:right="144"/>
              <w:rPr>
                <w:sz w:val="16"/>
                <w:u w:val="single"/>
              </w:rPr>
            </w:pPr>
            <w:r>
              <w:rPr>
                <w:b/>
                <w:sz w:val="16"/>
                <w:u w:val="single"/>
              </w:rPr>
              <w:t>ID</w:t>
            </w:r>
          </w:p>
        </w:tc>
        <w:tc>
          <w:tcPr>
            <w:tcW w:w="3240" w:type="dxa"/>
          </w:tcPr>
          <w:p w14:paraId="50D7F9B5" w14:textId="77777777" w:rsidR="002B0D9C" w:rsidRDefault="002B0D9C">
            <w:pPr>
              <w:widowControl/>
              <w:ind w:right="144"/>
              <w:rPr>
                <w:sz w:val="16"/>
                <w:u w:val="single"/>
              </w:rPr>
            </w:pPr>
            <w:r>
              <w:rPr>
                <w:b/>
                <w:sz w:val="16"/>
                <w:u w:val="single"/>
              </w:rPr>
              <w:t>Name</w:t>
            </w:r>
          </w:p>
        </w:tc>
        <w:tc>
          <w:tcPr>
            <w:tcW w:w="576" w:type="dxa"/>
          </w:tcPr>
          <w:p w14:paraId="08938094" w14:textId="77777777" w:rsidR="002B0D9C" w:rsidRDefault="002B0D9C">
            <w:pPr>
              <w:widowControl/>
              <w:jc w:val="center"/>
              <w:rPr>
                <w:sz w:val="16"/>
                <w:u w:val="single"/>
              </w:rPr>
            </w:pPr>
            <w:r>
              <w:rPr>
                <w:b/>
                <w:sz w:val="16"/>
                <w:u w:val="single"/>
              </w:rPr>
              <w:t>Des.</w:t>
            </w:r>
          </w:p>
        </w:tc>
        <w:tc>
          <w:tcPr>
            <w:tcW w:w="1007" w:type="dxa"/>
          </w:tcPr>
          <w:p w14:paraId="1DB86FDB" w14:textId="77777777" w:rsidR="002B0D9C" w:rsidRDefault="002B0D9C">
            <w:pPr>
              <w:widowControl/>
              <w:ind w:right="144"/>
              <w:jc w:val="center"/>
              <w:rPr>
                <w:sz w:val="16"/>
                <w:u w:val="single"/>
              </w:rPr>
            </w:pPr>
            <w:r>
              <w:rPr>
                <w:b/>
                <w:sz w:val="16"/>
                <w:u w:val="single"/>
              </w:rPr>
              <w:t>Max. Use</w:t>
            </w:r>
          </w:p>
        </w:tc>
        <w:tc>
          <w:tcPr>
            <w:tcW w:w="1007" w:type="dxa"/>
          </w:tcPr>
          <w:p w14:paraId="47A7DFFA" w14:textId="77777777" w:rsidR="002B0D9C" w:rsidRDefault="002B0D9C">
            <w:pPr>
              <w:widowControl/>
              <w:tabs>
                <w:tab w:val="right" w:pos="937"/>
                <w:tab w:val="right" w:pos="1007"/>
              </w:tabs>
              <w:jc w:val="center"/>
              <w:rPr>
                <w:sz w:val="16"/>
                <w:u w:val="single"/>
              </w:rPr>
            </w:pPr>
            <w:r>
              <w:rPr>
                <w:b/>
                <w:sz w:val="16"/>
                <w:u w:val="single"/>
              </w:rPr>
              <w:t>Repeat</w:t>
            </w:r>
          </w:p>
        </w:tc>
        <w:tc>
          <w:tcPr>
            <w:tcW w:w="1512" w:type="dxa"/>
            <w:gridSpan w:val="7"/>
          </w:tcPr>
          <w:p w14:paraId="0E48553C" w14:textId="77777777" w:rsidR="002B0D9C" w:rsidRDefault="002B0D9C">
            <w:pPr>
              <w:widowControl/>
              <w:ind w:right="144"/>
              <w:rPr>
                <w:sz w:val="16"/>
              </w:rPr>
            </w:pPr>
            <w:r>
              <w:rPr>
                <w:b/>
                <w:sz w:val="16"/>
                <w:u w:val="words"/>
              </w:rPr>
              <w:t>Comments</w:t>
            </w:r>
          </w:p>
        </w:tc>
      </w:tr>
      <w:tr w:rsidR="002B0D9C" w14:paraId="0086A779" w14:textId="77777777">
        <w:trPr>
          <w:cantSplit/>
          <w:trHeight w:hRule="exact" w:val="72"/>
        </w:trPr>
        <w:tc>
          <w:tcPr>
            <w:tcW w:w="864" w:type="dxa"/>
          </w:tcPr>
          <w:p w14:paraId="363FB145" w14:textId="77777777" w:rsidR="002B0D9C" w:rsidRDefault="002B0D9C">
            <w:pPr>
              <w:widowControl/>
              <w:ind w:right="144"/>
              <w:rPr>
                <w:sz w:val="24"/>
              </w:rPr>
            </w:pPr>
          </w:p>
        </w:tc>
        <w:tc>
          <w:tcPr>
            <w:tcW w:w="576" w:type="dxa"/>
          </w:tcPr>
          <w:p w14:paraId="44807A29" w14:textId="77777777" w:rsidR="002B0D9C" w:rsidRDefault="002B0D9C">
            <w:pPr>
              <w:widowControl/>
              <w:ind w:right="144"/>
              <w:rPr>
                <w:sz w:val="24"/>
              </w:rPr>
            </w:pPr>
          </w:p>
        </w:tc>
        <w:tc>
          <w:tcPr>
            <w:tcW w:w="720" w:type="dxa"/>
          </w:tcPr>
          <w:p w14:paraId="0FDB456C" w14:textId="77777777" w:rsidR="002B0D9C" w:rsidRDefault="002B0D9C">
            <w:pPr>
              <w:widowControl/>
              <w:ind w:right="144"/>
              <w:rPr>
                <w:sz w:val="24"/>
              </w:rPr>
            </w:pPr>
          </w:p>
        </w:tc>
        <w:tc>
          <w:tcPr>
            <w:tcW w:w="3240" w:type="dxa"/>
          </w:tcPr>
          <w:p w14:paraId="6A03017F" w14:textId="77777777" w:rsidR="002B0D9C" w:rsidRDefault="002B0D9C">
            <w:pPr>
              <w:widowControl/>
              <w:ind w:right="144"/>
              <w:rPr>
                <w:sz w:val="24"/>
              </w:rPr>
            </w:pPr>
          </w:p>
        </w:tc>
        <w:tc>
          <w:tcPr>
            <w:tcW w:w="576" w:type="dxa"/>
          </w:tcPr>
          <w:p w14:paraId="105D46FF" w14:textId="77777777" w:rsidR="002B0D9C" w:rsidRDefault="002B0D9C">
            <w:pPr>
              <w:widowControl/>
              <w:ind w:right="144"/>
              <w:rPr>
                <w:sz w:val="24"/>
              </w:rPr>
            </w:pPr>
          </w:p>
        </w:tc>
        <w:tc>
          <w:tcPr>
            <w:tcW w:w="1007" w:type="dxa"/>
          </w:tcPr>
          <w:p w14:paraId="657960A7" w14:textId="77777777" w:rsidR="002B0D9C" w:rsidRDefault="002B0D9C">
            <w:pPr>
              <w:widowControl/>
              <w:ind w:right="144"/>
              <w:rPr>
                <w:sz w:val="24"/>
              </w:rPr>
            </w:pPr>
          </w:p>
        </w:tc>
        <w:tc>
          <w:tcPr>
            <w:tcW w:w="1007" w:type="dxa"/>
          </w:tcPr>
          <w:p w14:paraId="7C7DD376" w14:textId="77777777" w:rsidR="002B0D9C" w:rsidRDefault="002B0D9C">
            <w:pPr>
              <w:widowControl/>
              <w:ind w:right="144"/>
              <w:rPr>
                <w:sz w:val="24"/>
              </w:rPr>
            </w:pPr>
          </w:p>
        </w:tc>
        <w:tc>
          <w:tcPr>
            <w:tcW w:w="864" w:type="dxa"/>
          </w:tcPr>
          <w:p w14:paraId="02264C2F" w14:textId="77777777" w:rsidR="002B0D9C" w:rsidRDefault="002B0D9C">
            <w:pPr>
              <w:widowControl/>
              <w:ind w:right="144"/>
              <w:rPr>
                <w:sz w:val="24"/>
              </w:rPr>
            </w:pPr>
          </w:p>
        </w:tc>
        <w:tc>
          <w:tcPr>
            <w:tcW w:w="108" w:type="dxa"/>
          </w:tcPr>
          <w:p w14:paraId="1245535C" w14:textId="77777777" w:rsidR="002B0D9C" w:rsidRDefault="002B0D9C">
            <w:pPr>
              <w:widowControl/>
              <w:ind w:right="144"/>
              <w:rPr>
                <w:sz w:val="24"/>
              </w:rPr>
            </w:pPr>
          </w:p>
        </w:tc>
        <w:tc>
          <w:tcPr>
            <w:tcW w:w="108" w:type="dxa"/>
          </w:tcPr>
          <w:p w14:paraId="089BB151" w14:textId="77777777" w:rsidR="002B0D9C" w:rsidRDefault="002B0D9C">
            <w:pPr>
              <w:widowControl/>
              <w:ind w:right="144"/>
              <w:rPr>
                <w:sz w:val="24"/>
              </w:rPr>
            </w:pPr>
          </w:p>
        </w:tc>
        <w:tc>
          <w:tcPr>
            <w:tcW w:w="108" w:type="dxa"/>
          </w:tcPr>
          <w:p w14:paraId="57EE2014" w14:textId="77777777" w:rsidR="002B0D9C" w:rsidRDefault="002B0D9C">
            <w:pPr>
              <w:widowControl/>
              <w:ind w:right="144"/>
              <w:rPr>
                <w:sz w:val="24"/>
              </w:rPr>
            </w:pPr>
          </w:p>
        </w:tc>
        <w:tc>
          <w:tcPr>
            <w:tcW w:w="108" w:type="dxa"/>
          </w:tcPr>
          <w:p w14:paraId="65518D2F" w14:textId="77777777" w:rsidR="002B0D9C" w:rsidRDefault="002B0D9C">
            <w:pPr>
              <w:widowControl/>
              <w:ind w:right="144"/>
              <w:rPr>
                <w:sz w:val="24"/>
              </w:rPr>
            </w:pPr>
          </w:p>
        </w:tc>
        <w:tc>
          <w:tcPr>
            <w:tcW w:w="108" w:type="dxa"/>
          </w:tcPr>
          <w:p w14:paraId="04A22FD3" w14:textId="77777777" w:rsidR="002B0D9C" w:rsidRDefault="002B0D9C">
            <w:pPr>
              <w:widowControl/>
              <w:ind w:right="144"/>
              <w:rPr>
                <w:sz w:val="24"/>
              </w:rPr>
            </w:pPr>
          </w:p>
        </w:tc>
        <w:tc>
          <w:tcPr>
            <w:tcW w:w="108" w:type="dxa"/>
            <w:tcBorders>
              <w:right w:val="single" w:sz="6" w:space="0" w:color="auto"/>
            </w:tcBorders>
          </w:tcPr>
          <w:p w14:paraId="5D116CC5" w14:textId="77777777" w:rsidR="002B0D9C" w:rsidRDefault="002B0D9C">
            <w:pPr>
              <w:widowControl/>
              <w:ind w:right="144"/>
              <w:rPr>
                <w:sz w:val="24"/>
              </w:rPr>
            </w:pPr>
          </w:p>
        </w:tc>
      </w:tr>
      <w:tr w:rsidR="002B0D9C" w14:paraId="3402B605" w14:textId="77777777">
        <w:trPr>
          <w:cantSplit/>
        </w:trPr>
        <w:tc>
          <w:tcPr>
            <w:tcW w:w="864" w:type="dxa"/>
          </w:tcPr>
          <w:p w14:paraId="48D381A2"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p>
        </w:tc>
        <w:tc>
          <w:tcPr>
            <w:tcW w:w="576" w:type="dxa"/>
          </w:tcPr>
          <w:p w14:paraId="7520F1ED"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p>
        </w:tc>
        <w:tc>
          <w:tcPr>
            <w:tcW w:w="720" w:type="dxa"/>
          </w:tcPr>
          <w:p w14:paraId="0BEE00BF"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p>
        </w:tc>
        <w:tc>
          <w:tcPr>
            <w:tcW w:w="3240" w:type="dxa"/>
            <w:tcBorders>
              <w:top w:val="single" w:sz="6" w:space="0" w:color="auto"/>
            </w:tcBorders>
            <w:shd w:val="pct20" w:color="auto" w:fill="auto"/>
          </w:tcPr>
          <w:p w14:paraId="449F4560"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smartTag w:uri="urn:schemas-microsoft-com:office:smarttags" w:element="place">
              <w:r>
                <w:rPr>
                  <w:sz w:val="16"/>
                </w:rPr>
                <w:t>LOOP</w:t>
              </w:r>
            </w:smartTag>
            <w:r>
              <w:rPr>
                <w:sz w:val="16"/>
              </w:rPr>
              <w:t xml:space="preserve"> ID – LIN</w:t>
            </w:r>
          </w:p>
        </w:tc>
        <w:tc>
          <w:tcPr>
            <w:tcW w:w="576" w:type="dxa"/>
            <w:tcBorders>
              <w:top w:val="single" w:sz="6" w:space="0" w:color="auto"/>
            </w:tcBorders>
            <w:shd w:val="pct20" w:color="auto" w:fill="auto"/>
          </w:tcPr>
          <w:p w14:paraId="2D35513D" w14:textId="77777777" w:rsidR="002B0D9C" w:rsidRDefault="002B0D9C">
            <w:pPr>
              <w:widowControl/>
              <w:tabs>
                <w:tab w:val="left" w:pos="864"/>
                <w:tab w:val="left" w:pos="1440"/>
                <w:tab w:val="left" w:pos="2160"/>
                <w:tab w:val="center" w:pos="5688"/>
                <w:tab w:val="center" w:pos="6480"/>
                <w:tab w:val="center" w:pos="7487"/>
                <w:tab w:val="center" w:pos="8496"/>
              </w:tabs>
              <w:spacing w:before="120"/>
              <w:rPr>
                <w:sz w:val="24"/>
              </w:rPr>
            </w:pPr>
          </w:p>
        </w:tc>
        <w:tc>
          <w:tcPr>
            <w:tcW w:w="1007" w:type="dxa"/>
            <w:tcBorders>
              <w:top w:val="single" w:sz="6" w:space="0" w:color="auto"/>
            </w:tcBorders>
            <w:shd w:val="pct20" w:color="auto" w:fill="auto"/>
          </w:tcPr>
          <w:p w14:paraId="717A5112" w14:textId="77777777" w:rsidR="002B0D9C" w:rsidRDefault="002B0D9C">
            <w:pPr>
              <w:widowControl/>
              <w:tabs>
                <w:tab w:val="left" w:pos="864"/>
                <w:tab w:val="left" w:pos="1440"/>
                <w:tab w:val="left" w:pos="2160"/>
                <w:tab w:val="center" w:pos="5688"/>
                <w:tab w:val="center" w:pos="6480"/>
                <w:tab w:val="center" w:pos="7487"/>
                <w:tab w:val="center" w:pos="8496"/>
              </w:tabs>
              <w:spacing w:before="120"/>
              <w:ind w:right="143"/>
              <w:rPr>
                <w:sz w:val="24"/>
              </w:rPr>
            </w:pPr>
          </w:p>
        </w:tc>
        <w:tc>
          <w:tcPr>
            <w:tcW w:w="1007" w:type="dxa"/>
            <w:tcBorders>
              <w:top w:val="single" w:sz="6" w:space="0" w:color="auto"/>
            </w:tcBorders>
            <w:shd w:val="pct20" w:color="auto" w:fill="auto"/>
          </w:tcPr>
          <w:p w14:paraId="7C851D6A" w14:textId="77777777" w:rsidR="002B0D9C" w:rsidRDefault="002B0D9C">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19C671B5" w14:textId="77777777" w:rsidR="002B0D9C" w:rsidRDefault="002B0D9C">
            <w:pPr>
              <w:widowControl/>
              <w:spacing w:before="120"/>
              <w:rPr>
                <w:sz w:val="24"/>
              </w:rPr>
            </w:pPr>
          </w:p>
        </w:tc>
        <w:tc>
          <w:tcPr>
            <w:tcW w:w="108" w:type="dxa"/>
            <w:tcBorders>
              <w:top w:val="single" w:sz="6" w:space="0" w:color="auto"/>
            </w:tcBorders>
            <w:shd w:val="pct20" w:color="auto" w:fill="auto"/>
          </w:tcPr>
          <w:p w14:paraId="6D04EC84" w14:textId="77777777" w:rsidR="002B0D9C" w:rsidRDefault="002B0D9C">
            <w:pPr>
              <w:widowControl/>
              <w:spacing w:before="120"/>
              <w:rPr>
                <w:sz w:val="24"/>
              </w:rPr>
            </w:pPr>
          </w:p>
        </w:tc>
        <w:tc>
          <w:tcPr>
            <w:tcW w:w="108" w:type="dxa"/>
            <w:tcBorders>
              <w:top w:val="single" w:sz="6" w:space="0" w:color="auto"/>
            </w:tcBorders>
            <w:shd w:val="pct20" w:color="auto" w:fill="auto"/>
          </w:tcPr>
          <w:p w14:paraId="70F273E5" w14:textId="77777777" w:rsidR="002B0D9C" w:rsidRDefault="002B0D9C">
            <w:pPr>
              <w:widowControl/>
              <w:spacing w:before="120"/>
              <w:rPr>
                <w:sz w:val="24"/>
              </w:rPr>
            </w:pPr>
          </w:p>
        </w:tc>
        <w:tc>
          <w:tcPr>
            <w:tcW w:w="108" w:type="dxa"/>
            <w:tcBorders>
              <w:top w:val="single" w:sz="6" w:space="0" w:color="auto"/>
            </w:tcBorders>
            <w:shd w:val="pct20" w:color="auto" w:fill="auto"/>
          </w:tcPr>
          <w:p w14:paraId="2055006B" w14:textId="77777777" w:rsidR="002B0D9C" w:rsidRDefault="002B0D9C">
            <w:pPr>
              <w:widowControl/>
              <w:spacing w:before="120"/>
              <w:rPr>
                <w:sz w:val="24"/>
              </w:rPr>
            </w:pPr>
          </w:p>
        </w:tc>
        <w:tc>
          <w:tcPr>
            <w:tcW w:w="108" w:type="dxa"/>
            <w:tcBorders>
              <w:top w:val="single" w:sz="6" w:space="0" w:color="auto"/>
            </w:tcBorders>
            <w:shd w:val="pct20" w:color="auto" w:fill="auto"/>
          </w:tcPr>
          <w:p w14:paraId="77FDD5D2" w14:textId="77777777" w:rsidR="002B0D9C" w:rsidRDefault="002B0D9C">
            <w:pPr>
              <w:widowControl/>
              <w:spacing w:before="120"/>
              <w:rPr>
                <w:sz w:val="24"/>
              </w:rPr>
            </w:pPr>
          </w:p>
        </w:tc>
        <w:tc>
          <w:tcPr>
            <w:tcW w:w="108" w:type="dxa"/>
            <w:tcBorders>
              <w:top w:val="single" w:sz="6" w:space="0" w:color="auto"/>
            </w:tcBorders>
            <w:shd w:val="pct20" w:color="auto" w:fill="auto"/>
          </w:tcPr>
          <w:p w14:paraId="6000C808" w14:textId="77777777" w:rsidR="002B0D9C" w:rsidRDefault="002B0D9C">
            <w:pPr>
              <w:widowControl/>
              <w:spacing w:before="120"/>
              <w:rPr>
                <w:sz w:val="24"/>
              </w:rPr>
            </w:pPr>
          </w:p>
        </w:tc>
        <w:tc>
          <w:tcPr>
            <w:tcW w:w="108" w:type="dxa"/>
            <w:tcBorders>
              <w:top w:val="single" w:sz="6" w:space="0" w:color="auto"/>
              <w:right w:val="single" w:sz="6" w:space="0" w:color="auto"/>
            </w:tcBorders>
            <w:shd w:val="pct20" w:color="auto" w:fill="auto"/>
          </w:tcPr>
          <w:p w14:paraId="1906C6BB" w14:textId="77777777" w:rsidR="002B0D9C" w:rsidRDefault="002B0D9C">
            <w:pPr>
              <w:widowControl/>
              <w:spacing w:before="120"/>
              <w:rPr>
                <w:sz w:val="24"/>
              </w:rPr>
            </w:pPr>
          </w:p>
        </w:tc>
      </w:tr>
      <w:tr w:rsidR="002B0D9C" w14:paraId="09A6C797" w14:textId="77777777">
        <w:trPr>
          <w:cantSplit/>
        </w:trPr>
        <w:tc>
          <w:tcPr>
            <w:tcW w:w="864" w:type="dxa"/>
          </w:tcPr>
          <w:p w14:paraId="670DBF99" w14:textId="77777777" w:rsidR="002B0D9C" w:rsidRDefault="002B0D9C">
            <w:pPr>
              <w:widowControl/>
              <w:rPr>
                <w:sz w:val="24"/>
              </w:rPr>
            </w:pPr>
          </w:p>
        </w:tc>
        <w:tc>
          <w:tcPr>
            <w:tcW w:w="576" w:type="dxa"/>
          </w:tcPr>
          <w:p w14:paraId="157C2BFF" w14:textId="77777777" w:rsidR="002B0D9C" w:rsidRDefault="002B0D9C">
            <w:pPr>
              <w:widowControl/>
              <w:rPr>
                <w:sz w:val="24"/>
              </w:rPr>
            </w:pPr>
            <w:r>
              <w:rPr>
                <w:sz w:val="16"/>
              </w:rPr>
              <w:t>010</w:t>
            </w:r>
          </w:p>
        </w:tc>
        <w:tc>
          <w:tcPr>
            <w:tcW w:w="720" w:type="dxa"/>
          </w:tcPr>
          <w:p w14:paraId="57B0A030" w14:textId="77777777" w:rsidR="002B0D9C" w:rsidRDefault="002B0D9C">
            <w:pPr>
              <w:widowControl/>
              <w:rPr>
                <w:sz w:val="24"/>
              </w:rPr>
            </w:pPr>
            <w:r>
              <w:rPr>
                <w:sz w:val="16"/>
              </w:rPr>
              <w:t>LIN</w:t>
            </w:r>
          </w:p>
        </w:tc>
        <w:tc>
          <w:tcPr>
            <w:tcW w:w="3240" w:type="dxa"/>
          </w:tcPr>
          <w:p w14:paraId="2DFE4760" w14:textId="77777777" w:rsidR="002B0D9C" w:rsidRDefault="002B0D9C">
            <w:pPr>
              <w:widowControl/>
              <w:rPr>
                <w:sz w:val="24"/>
              </w:rPr>
            </w:pPr>
            <w:r>
              <w:rPr>
                <w:sz w:val="16"/>
              </w:rPr>
              <w:t>Item Identification</w:t>
            </w:r>
          </w:p>
        </w:tc>
        <w:tc>
          <w:tcPr>
            <w:tcW w:w="576" w:type="dxa"/>
          </w:tcPr>
          <w:p w14:paraId="0F0503F9" w14:textId="77777777" w:rsidR="002B0D9C" w:rsidRDefault="002B0D9C">
            <w:pPr>
              <w:widowControl/>
              <w:jc w:val="center"/>
              <w:rPr>
                <w:sz w:val="24"/>
              </w:rPr>
            </w:pPr>
            <w:r>
              <w:rPr>
                <w:sz w:val="16"/>
              </w:rPr>
              <w:t>O</w:t>
            </w:r>
          </w:p>
        </w:tc>
        <w:tc>
          <w:tcPr>
            <w:tcW w:w="1007" w:type="dxa"/>
          </w:tcPr>
          <w:p w14:paraId="4E760F9E" w14:textId="77777777" w:rsidR="002B0D9C" w:rsidRDefault="002B0D9C">
            <w:pPr>
              <w:widowControl/>
              <w:ind w:right="143"/>
              <w:jc w:val="right"/>
              <w:rPr>
                <w:sz w:val="24"/>
              </w:rPr>
            </w:pPr>
            <w:r>
              <w:rPr>
                <w:sz w:val="16"/>
              </w:rPr>
              <w:t>1</w:t>
            </w:r>
          </w:p>
        </w:tc>
        <w:tc>
          <w:tcPr>
            <w:tcW w:w="1007" w:type="dxa"/>
          </w:tcPr>
          <w:p w14:paraId="22420807" w14:textId="77777777" w:rsidR="002B0D9C" w:rsidRDefault="002B0D9C">
            <w:pPr>
              <w:widowControl/>
              <w:ind w:right="160"/>
              <w:jc w:val="right"/>
              <w:rPr>
                <w:sz w:val="24"/>
              </w:rPr>
            </w:pPr>
          </w:p>
        </w:tc>
        <w:tc>
          <w:tcPr>
            <w:tcW w:w="864" w:type="dxa"/>
          </w:tcPr>
          <w:p w14:paraId="5A3AB009" w14:textId="77777777" w:rsidR="002B0D9C" w:rsidRDefault="002B0D9C">
            <w:pPr>
              <w:widowControl/>
              <w:jc w:val="center"/>
              <w:rPr>
                <w:sz w:val="24"/>
              </w:rPr>
            </w:pPr>
          </w:p>
        </w:tc>
        <w:tc>
          <w:tcPr>
            <w:tcW w:w="108" w:type="dxa"/>
          </w:tcPr>
          <w:p w14:paraId="18802BA7" w14:textId="77777777" w:rsidR="002B0D9C" w:rsidRDefault="002B0D9C">
            <w:pPr>
              <w:widowControl/>
              <w:jc w:val="center"/>
              <w:rPr>
                <w:sz w:val="24"/>
              </w:rPr>
            </w:pPr>
          </w:p>
        </w:tc>
        <w:tc>
          <w:tcPr>
            <w:tcW w:w="108" w:type="dxa"/>
          </w:tcPr>
          <w:p w14:paraId="08176C1B" w14:textId="77777777" w:rsidR="002B0D9C" w:rsidRDefault="002B0D9C">
            <w:pPr>
              <w:widowControl/>
              <w:jc w:val="center"/>
              <w:rPr>
                <w:sz w:val="24"/>
              </w:rPr>
            </w:pPr>
          </w:p>
        </w:tc>
        <w:tc>
          <w:tcPr>
            <w:tcW w:w="108" w:type="dxa"/>
          </w:tcPr>
          <w:p w14:paraId="059AF166" w14:textId="77777777" w:rsidR="002B0D9C" w:rsidRDefault="002B0D9C">
            <w:pPr>
              <w:widowControl/>
              <w:jc w:val="center"/>
              <w:rPr>
                <w:sz w:val="24"/>
              </w:rPr>
            </w:pPr>
          </w:p>
        </w:tc>
        <w:tc>
          <w:tcPr>
            <w:tcW w:w="108" w:type="dxa"/>
          </w:tcPr>
          <w:p w14:paraId="242B8244" w14:textId="77777777" w:rsidR="002B0D9C" w:rsidRDefault="002B0D9C">
            <w:pPr>
              <w:widowControl/>
              <w:jc w:val="center"/>
              <w:rPr>
                <w:sz w:val="24"/>
              </w:rPr>
            </w:pPr>
          </w:p>
        </w:tc>
        <w:tc>
          <w:tcPr>
            <w:tcW w:w="108" w:type="dxa"/>
          </w:tcPr>
          <w:p w14:paraId="343124A0" w14:textId="77777777" w:rsidR="002B0D9C" w:rsidRDefault="002B0D9C">
            <w:pPr>
              <w:widowControl/>
              <w:jc w:val="center"/>
              <w:rPr>
                <w:sz w:val="24"/>
              </w:rPr>
            </w:pPr>
          </w:p>
        </w:tc>
        <w:tc>
          <w:tcPr>
            <w:tcW w:w="108" w:type="dxa"/>
            <w:tcBorders>
              <w:right w:val="single" w:sz="6" w:space="0" w:color="auto"/>
            </w:tcBorders>
          </w:tcPr>
          <w:p w14:paraId="5C56D142" w14:textId="77777777" w:rsidR="002B0D9C" w:rsidRDefault="002B0D9C">
            <w:pPr>
              <w:widowControl/>
              <w:jc w:val="center"/>
              <w:rPr>
                <w:sz w:val="24"/>
              </w:rPr>
            </w:pPr>
          </w:p>
        </w:tc>
      </w:tr>
      <w:tr w:rsidR="002B0D9C" w14:paraId="334C13B0" w14:textId="77777777">
        <w:trPr>
          <w:cantSplit/>
        </w:trPr>
        <w:tc>
          <w:tcPr>
            <w:tcW w:w="864" w:type="dxa"/>
          </w:tcPr>
          <w:p w14:paraId="5E43B3EF" w14:textId="77777777" w:rsidR="002B0D9C" w:rsidRDefault="002B0D9C">
            <w:pPr>
              <w:widowControl/>
              <w:rPr>
                <w:sz w:val="24"/>
              </w:rPr>
            </w:pPr>
          </w:p>
        </w:tc>
        <w:tc>
          <w:tcPr>
            <w:tcW w:w="576" w:type="dxa"/>
          </w:tcPr>
          <w:p w14:paraId="665ACDFC" w14:textId="77777777" w:rsidR="002B0D9C" w:rsidRDefault="002B0D9C">
            <w:pPr>
              <w:widowControl/>
              <w:rPr>
                <w:sz w:val="24"/>
              </w:rPr>
            </w:pPr>
            <w:r>
              <w:rPr>
                <w:sz w:val="16"/>
              </w:rPr>
              <w:t>020</w:t>
            </w:r>
          </w:p>
        </w:tc>
        <w:tc>
          <w:tcPr>
            <w:tcW w:w="720" w:type="dxa"/>
          </w:tcPr>
          <w:p w14:paraId="449D278B" w14:textId="77777777" w:rsidR="002B0D9C" w:rsidRDefault="002B0D9C">
            <w:pPr>
              <w:widowControl/>
              <w:rPr>
                <w:sz w:val="24"/>
              </w:rPr>
            </w:pPr>
            <w:r>
              <w:rPr>
                <w:sz w:val="16"/>
              </w:rPr>
              <w:t>ASI</w:t>
            </w:r>
          </w:p>
        </w:tc>
        <w:tc>
          <w:tcPr>
            <w:tcW w:w="3240" w:type="dxa"/>
          </w:tcPr>
          <w:p w14:paraId="5C02E805" w14:textId="77777777" w:rsidR="002B0D9C" w:rsidRDefault="002B0D9C">
            <w:pPr>
              <w:widowControl/>
              <w:rPr>
                <w:sz w:val="24"/>
              </w:rPr>
            </w:pPr>
            <w:r>
              <w:rPr>
                <w:sz w:val="16"/>
              </w:rPr>
              <w:t>Action or Status Indicator</w:t>
            </w:r>
          </w:p>
        </w:tc>
        <w:tc>
          <w:tcPr>
            <w:tcW w:w="576" w:type="dxa"/>
          </w:tcPr>
          <w:p w14:paraId="768BF090" w14:textId="77777777" w:rsidR="002B0D9C" w:rsidRDefault="002B0D9C">
            <w:pPr>
              <w:widowControl/>
              <w:jc w:val="center"/>
              <w:rPr>
                <w:sz w:val="24"/>
              </w:rPr>
            </w:pPr>
            <w:r>
              <w:rPr>
                <w:sz w:val="16"/>
              </w:rPr>
              <w:t>O</w:t>
            </w:r>
          </w:p>
        </w:tc>
        <w:tc>
          <w:tcPr>
            <w:tcW w:w="1007" w:type="dxa"/>
          </w:tcPr>
          <w:p w14:paraId="7198C1F7" w14:textId="77777777" w:rsidR="002B0D9C" w:rsidRDefault="002B0D9C">
            <w:pPr>
              <w:widowControl/>
              <w:ind w:right="143"/>
              <w:jc w:val="right"/>
              <w:rPr>
                <w:sz w:val="24"/>
              </w:rPr>
            </w:pPr>
            <w:r>
              <w:rPr>
                <w:sz w:val="16"/>
              </w:rPr>
              <w:t>1</w:t>
            </w:r>
          </w:p>
        </w:tc>
        <w:tc>
          <w:tcPr>
            <w:tcW w:w="1007" w:type="dxa"/>
          </w:tcPr>
          <w:p w14:paraId="0C56121A" w14:textId="77777777" w:rsidR="002B0D9C" w:rsidRDefault="002B0D9C">
            <w:pPr>
              <w:widowControl/>
              <w:ind w:right="160"/>
              <w:jc w:val="right"/>
              <w:rPr>
                <w:sz w:val="24"/>
              </w:rPr>
            </w:pPr>
          </w:p>
        </w:tc>
        <w:tc>
          <w:tcPr>
            <w:tcW w:w="864" w:type="dxa"/>
          </w:tcPr>
          <w:p w14:paraId="5D011C2D" w14:textId="77777777" w:rsidR="002B0D9C" w:rsidRDefault="002B0D9C">
            <w:pPr>
              <w:widowControl/>
              <w:jc w:val="center"/>
              <w:rPr>
                <w:sz w:val="24"/>
              </w:rPr>
            </w:pPr>
          </w:p>
        </w:tc>
        <w:tc>
          <w:tcPr>
            <w:tcW w:w="108" w:type="dxa"/>
          </w:tcPr>
          <w:p w14:paraId="0EA2D50D" w14:textId="77777777" w:rsidR="002B0D9C" w:rsidRDefault="002B0D9C">
            <w:pPr>
              <w:widowControl/>
              <w:jc w:val="center"/>
              <w:rPr>
                <w:sz w:val="24"/>
              </w:rPr>
            </w:pPr>
          </w:p>
        </w:tc>
        <w:tc>
          <w:tcPr>
            <w:tcW w:w="108" w:type="dxa"/>
          </w:tcPr>
          <w:p w14:paraId="17D3FA04" w14:textId="77777777" w:rsidR="002B0D9C" w:rsidRDefault="002B0D9C">
            <w:pPr>
              <w:widowControl/>
              <w:jc w:val="center"/>
              <w:rPr>
                <w:sz w:val="24"/>
              </w:rPr>
            </w:pPr>
          </w:p>
        </w:tc>
        <w:tc>
          <w:tcPr>
            <w:tcW w:w="108" w:type="dxa"/>
          </w:tcPr>
          <w:p w14:paraId="3A2B17F6" w14:textId="77777777" w:rsidR="002B0D9C" w:rsidRDefault="002B0D9C">
            <w:pPr>
              <w:widowControl/>
              <w:jc w:val="center"/>
              <w:rPr>
                <w:sz w:val="24"/>
              </w:rPr>
            </w:pPr>
          </w:p>
        </w:tc>
        <w:tc>
          <w:tcPr>
            <w:tcW w:w="108" w:type="dxa"/>
          </w:tcPr>
          <w:p w14:paraId="22430E2A" w14:textId="77777777" w:rsidR="002B0D9C" w:rsidRDefault="002B0D9C">
            <w:pPr>
              <w:widowControl/>
              <w:jc w:val="center"/>
              <w:rPr>
                <w:sz w:val="24"/>
              </w:rPr>
            </w:pPr>
          </w:p>
        </w:tc>
        <w:tc>
          <w:tcPr>
            <w:tcW w:w="108" w:type="dxa"/>
          </w:tcPr>
          <w:p w14:paraId="018313EA" w14:textId="77777777" w:rsidR="002B0D9C" w:rsidRDefault="002B0D9C">
            <w:pPr>
              <w:widowControl/>
              <w:jc w:val="center"/>
              <w:rPr>
                <w:sz w:val="24"/>
              </w:rPr>
            </w:pPr>
          </w:p>
        </w:tc>
        <w:tc>
          <w:tcPr>
            <w:tcW w:w="108" w:type="dxa"/>
            <w:tcBorders>
              <w:right w:val="single" w:sz="6" w:space="0" w:color="auto"/>
            </w:tcBorders>
          </w:tcPr>
          <w:p w14:paraId="1C9FA365" w14:textId="77777777" w:rsidR="002B0D9C" w:rsidRDefault="002B0D9C">
            <w:pPr>
              <w:widowControl/>
              <w:jc w:val="center"/>
              <w:rPr>
                <w:sz w:val="24"/>
              </w:rPr>
            </w:pPr>
          </w:p>
        </w:tc>
      </w:tr>
      <w:tr w:rsidR="002B0D9C" w14:paraId="0868B5B7" w14:textId="77777777">
        <w:trPr>
          <w:cantSplit/>
        </w:trPr>
        <w:tc>
          <w:tcPr>
            <w:tcW w:w="864" w:type="dxa"/>
          </w:tcPr>
          <w:p w14:paraId="089C1C8C" w14:textId="77777777" w:rsidR="002B0D9C" w:rsidRDefault="002B0D9C">
            <w:pPr>
              <w:widowControl/>
              <w:rPr>
                <w:sz w:val="24"/>
              </w:rPr>
            </w:pPr>
          </w:p>
        </w:tc>
        <w:tc>
          <w:tcPr>
            <w:tcW w:w="576" w:type="dxa"/>
          </w:tcPr>
          <w:p w14:paraId="67FFDB45" w14:textId="77777777" w:rsidR="002B0D9C" w:rsidRDefault="002B0D9C">
            <w:pPr>
              <w:widowControl/>
              <w:rPr>
                <w:sz w:val="24"/>
              </w:rPr>
            </w:pPr>
            <w:r>
              <w:rPr>
                <w:sz w:val="16"/>
              </w:rPr>
              <w:t>030</w:t>
            </w:r>
          </w:p>
        </w:tc>
        <w:tc>
          <w:tcPr>
            <w:tcW w:w="720" w:type="dxa"/>
          </w:tcPr>
          <w:p w14:paraId="5D8BD54C" w14:textId="77777777" w:rsidR="002B0D9C" w:rsidRDefault="002B0D9C">
            <w:pPr>
              <w:widowControl/>
              <w:rPr>
                <w:sz w:val="24"/>
              </w:rPr>
            </w:pPr>
            <w:r>
              <w:rPr>
                <w:sz w:val="16"/>
              </w:rPr>
              <w:t>REF</w:t>
            </w:r>
          </w:p>
        </w:tc>
        <w:tc>
          <w:tcPr>
            <w:tcW w:w="3240" w:type="dxa"/>
          </w:tcPr>
          <w:p w14:paraId="5882A411" w14:textId="77777777" w:rsidR="002B0D9C" w:rsidRDefault="002B0D9C">
            <w:pPr>
              <w:widowControl/>
              <w:rPr>
                <w:sz w:val="24"/>
              </w:rPr>
            </w:pPr>
            <w:r>
              <w:rPr>
                <w:sz w:val="16"/>
              </w:rPr>
              <w:t>Reference Identification</w:t>
            </w:r>
          </w:p>
        </w:tc>
        <w:tc>
          <w:tcPr>
            <w:tcW w:w="576" w:type="dxa"/>
          </w:tcPr>
          <w:p w14:paraId="26DD09C0" w14:textId="77777777" w:rsidR="002B0D9C" w:rsidRDefault="002B0D9C">
            <w:pPr>
              <w:widowControl/>
              <w:jc w:val="center"/>
              <w:rPr>
                <w:sz w:val="24"/>
              </w:rPr>
            </w:pPr>
            <w:r>
              <w:rPr>
                <w:sz w:val="16"/>
              </w:rPr>
              <w:t>O</w:t>
            </w:r>
          </w:p>
        </w:tc>
        <w:tc>
          <w:tcPr>
            <w:tcW w:w="1007" w:type="dxa"/>
          </w:tcPr>
          <w:p w14:paraId="08CBE1F8" w14:textId="77777777" w:rsidR="002B0D9C" w:rsidRDefault="002B0D9C">
            <w:pPr>
              <w:widowControl/>
              <w:ind w:right="143"/>
              <w:jc w:val="right"/>
              <w:rPr>
                <w:sz w:val="24"/>
              </w:rPr>
            </w:pPr>
            <w:r>
              <w:rPr>
                <w:sz w:val="16"/>
              </w:rPr>
              <w:t>&gt;1</w:t>
            </w:r>
          </w:p>
        </w:tc>
        <w:tc>
          <w:tcPr>
            <w:tcW w:w="1007" w:type="dxa"/>
          </w:tcPr>
          <w:p w14:paraId="10A8AB0F" w14:textId="77777777" w:rsidR="002B0D9C" w:rsidRDefault="002B0D9C">
            <w:pPr>
              <w:widowControl/>
              <w:ind w:right="160"/>
              <w:jc w:val="right"/>
              <w:rPr>
                <w:sz w:val="24"/>
              </w:rPr>
            </w:pPr>
          </w:p>
        </w:tc>
        <w:tc>
          <w:tcPr>
            <w:tcW w:w="864" w:type="dxa"/>
          </w:tcPr>
          <w:p w14:paraId="31B70843" w14:textId="77777777" w:rsidR="002B0D9C" w:rsidRDefault="002B0D9C">
            <w:pPr>
              <w:widowControl/>
              <w:jc w:val="center"/>
              <w:rPr>
                <w:sz w:val="24"/>
              </w:rPr>
            </w:pPr>
          </w:p>
        </w:tc>
        <w:tc>
          <w:tcPr>
            <w:tcW w:w="108" w:type="dxa"/>
          </w:tcPr>
          <w:p w14:paraId="55C4B374" w14:textId="77777777" w:rsidR="002B0D9C" w:rsidRDefault="002B0D9C">
            <w:pPr>
              <w:widowControl/>
              <w:jc w:val="center"/>
              <w:rPr>
                <w:sz w:val="24"/>
              </w:rPr>
            </w:pPr>
          </w:p>
        </w:tc>
        <w:tc>
          <w:tcPr>
            <w:tcW w:w="108" w:type="dxa"/>
          </w:tcPr>
          <w:p w14:paraId="76253D0F" w14:textId="77777777" w:rsidR="002B0D9C" w:rsidRDefault="002B0D9C">
            <w:pPr>
              <w:widowControl/>
              <w:jc w:val="center"/>
              <w:rPr>
                <w:sz w:val="24"/>
              </w:rPr>
            </w:pPr>
          </w:p>
        </w:tc>
        <w:tc>
          <w:tcPr>
            <w:tcW w:w="108" w:type="dxa"/>
          </w:tcPr>
          <w:p w14:paraId="0DA45313" w14:textId="77777777" w:rsidR="002B0D9C" w:rsidRDefault="002B0D9C">
            <w:pPr>
              <w:widowControl/>
              <w:jc w:val="center"/>
              <w:rPr>
                <w:sz w:val="24"/>
              </w:rPr>
            </w:pPr>
          </w:p>
        </w:tc>
        <w:tc>
          <w:tcPr>
            <w:tcW w:w="108" w:type="dxa"/>
          </w:tcPr>
          <w:p w14:paraId="7413C5A8" w14:textId="77777777" w:rsidR="002B0D9C" w:rsidRDefault="002B0D9C">
            <w:pPr>
              <w:widowControl/>
              <w:jc w:val="center"/>
              <w:rPr>
                <w:sz w:val="24"/>
              </w:rPr>
            </w:pPr>
          </w:p>
        </w:tc>
        <w:tc>
          <w:tcPr>
            <w:tcW w:w="108" w:type="dxa"/>
          </w:tcPr>
          <w:p w14:paraId="3592C25B" w14:textId="77777777" w:rsidR="002B0D9C" w:rsidRDefault="002B0D9C">
            <w:pPr>
              <w:widowControl/>
              <w:jc w:val="center"/>
              <w:rPr>
                <w:sz w:val="24"/>
              </w:rPr>
            </w:pPr>
          </w:p>
        </w:tc>
        <w:tc>
          <w:tcPr>
            <w:tcW w:w="108" w:type="dxa"/>
            <w:tcBorders>
              <w:right w:val="single" w:sz="6" w:space="0" w:color="auto"/>
            </w:tcBorders>
          </w:tcPr>
          <w:p w14:paraId="5A36EE81" w14:textId="77777777" w:rsidR="002B0D9C" w:rsidRDefault="002B0D9C">
            <w:pPr>
              <w:widowControl/>
              <w:jc w:val="center"/>
              <w:rPr>
                <w:sz w:val="24"/>
              </w:rPr>
            </w:pPr>
          </w:p>
        </w:tc>
      </w:tr>
      <w:tr w:rsidR="002B0D9C" w14:paraId="13C65572" w14:textId="77777777">
        <w:trPr>
          <w:cantSplit/>
        </w:trPr>
        <w:tc>
          <w:tcPr>
            <w:tcW w:w="864" w:type="dxa"/>
          </w:tcPr>
          <w:p w14:paraId="340FE1B5" w14:textId="77777777" w:rsidR="002B0D9C" w:rsidRDefault="002B0D9C">
            <w:pPr>
              <w:widowControl/>
              <w:rPr>
                <w:sz w:val="24"/>
              </w:rPr>
            </w:pPr>
          </w:p>
        </w:tc>
        <w:tc>
          <w:tcPr>
            <w:tcW w:w="576" w:type="dxa"/>
          </w:tcPr>
          <w:p w14:paraId="6052A761" w14:textId="77777777" w:rsidR="002B0D9C" w:rsidRDefault="002B0D9C">
            <w:pPr>
              <w:widowControl/>
              <w:rPr>
                <w:sz w:val="24"/>
              </w:rPr>
            </w:pPr>
            <w:r>
              <w:rPr>
                <w:sz w:val="16"/>
              </w:rPr>
              <w:t>040</w:t>
            </w:r>
          </w:p>
        </w:tc>
        <w:tc>
          <w:tcPr>
            <w:tcW w:w="720" w:type="dxa"/>
          </w:tcPr>
          <w:p w14:paraId="5DEC3124" w14:textId="77777777" w:rsidR="002B0D9C" w:rsidRDefault="002B0D9C">
            <w:pPr>
              <w:widowControl/>
              <w:rPr>
                <w:sz w:val="24"/>
              </w:rPr>
            </w:pPr>
            <w:r>
              <w:rPr>
                <w:sz w:val="16"/>
              </w:rPr>
              <w:t>DTM</w:t>
            </w:r>
          </w:p>
        </w:tc>
        <w:tc>
          <w:tcPr>
            <w:tcW w:w="3240" w:type="dxa"/>
          </w:tcPr>
          <w:p w14:paraId="49262A6A" w14:textId="77777777" w:rsidR="002B0D9C" w:rsidRDefault="002B0D9C">
            <w:pPr>
              <w:widowControl/>
              <w:rPr>
                <w:sz w:val="24"/>
              </w:rPr>
            </w:pPr>
            <w:r>
              <w:rPr>
                <w:sz w:val="16"/>
              </w:rPr>
              <w:t>Date/Time Reference</w:t>
            </w:r>
          </w:p>
        </w:tc>
        <w:tc>
          <w:tcPr>
            <w:tcW w:w="576" w:type="dxa"/>
          </w:tcPr>
          <w:p w14:paraId="5835F368" w14:textId="77777777" w:rsidR="002B0D9C" w:rsidRDefault="002B0D9C">
            <w:pPr>
              <w:widowControl/>
              <w:jc w:val="center"/>
              <w:rPr>
                <w:sz w:val="24"/>
              </w:rPr>
            </w:pPr>
            <w:r>
              <w:rPr>
                <w:sz w:val="16"/>
              </w:rPr>
              <w:t>O</w:t>
            </w:r>
          </w:p>
        </w:tc>
        <w:tc>
          <w:tcPr>
            <w:tcW w:w="1007" w:type="dxa"/>
          </w:tcPr>
          <w:p w14:paraId="28C7C0E3" w14:textId="77777777" w:rsidR="002B0D9C" w:rsidRDefault="002B0D9C">
            <w:pPr>
              <w:widowControl/>
              <w:ind w:right="143"/>
              <w:jc w:val="right"/>
              <w:rPr>
                <w:sz w:val="24"/>
              </w:rPr>
            </w:pPr>
            <w:r>
              <w:rPr>
                <w:sz w:val="16"/>
              </w:rPr>
              <w:t>&gt;1</w:t>
            </w:r>
          </w:p>
        </w:tc>
        <w:tc>
          <w:tcPr>
            <w:tcW w:w="1007" w:type="dxa"/>
          </w:tcPr>
          <w:p w14:paraId="123F91B8" w14:textId="77777777" w:rsidR="002B0D9C" w:rsidRDefault="002B0D9C">
            <w:pPr>
              <w:widowControl/>
              <w:ind w:right="160"/>
              <w:jc w:val="right"/>
              <w:rPr>
                <w:sz w:val="24"/>
              </w:rPr>
            </w:pPr>
          </w:p>
        </w:tc>
        <w:tc>
          <w:tcPr>
            <w:tcW w:w="864" w:type="dxa"/>
          </w:tcPr>
          <w:p w14:paraId="2BC5FDBC" w14:textId="77777777" w:rsidR="002B0D9C" w:rsidRDefault="002B0D9C">
            <w:pPr>
              <w:widowControl/>
              <w:jc w:val="center"/>
              <w:rPr>
                <w:sz w:val="24"/>
              </w:rPr>
            </w:pPr>
          </w:p>
        </w:tc>
        <w:tc>
          <w:tcPr>
            <w:tcW w:w="108" w:type="dxa"/>
          </w:tcPr>
          <w:p w14:paraId="65A3F07C" w14:textId="77777777" w:rsidR="002B0D9C" w:rsidRDefault="002B0D9C">
            <w:pPr>
              <w:widowControl/>
              <w:jc w:val="center"/>
              <w:rPr>
                <w:sz w:val="24"/>
              </w:rPr>
            </w:pPr>
          </w:p>
        </w:tc>
        <w:tc>
          <w:tcPr>
            <w:tcW w:w="108" w:type="dxa"/>
          </w:tcPr>
          <w:p w14:paraId="5D4DA10F" w14:textId="77777777" w:rsidR="002B0D9C" w:rsidRDefault="002B0D9C">
            <w:pPr>
              <w:widowControl/>
              <w:jc w:val="center"/>
              <w:rPr>
                <w:sz w:val="24"/>
              </w:rPr>
            </w:pPr>
          </w:p>
        </w:tc>
        <w:tc>
          <w:tcPr>
            <w:tcW w:w="108" w:type="dxa"/>
          </w:tcPr>
          <w:p w14:paraId="06289864" w14:textId="77777777" w:rsidR="002B0D9C" w:rsidRDefault="002B0D9C">
            <w:pPr>
              <w:widowControl/>
              <w:jc w:val="center"/>
              <w:rPr>
                <w:sz w:val="24"/>
              </w:rPr>
            </w:pPr>
          </w:p>
        </w:tc>
        <w:tc>
          <w:tcPr>
            <w:tcW w:w="108" w:type="dxa"/>
          </w:tcPr>
          <w:p w14:paraId="5E6AE2EF" w14:textId="77777777" w:rsidR="002B0D9C" w:rsidRDefault="002B0D9C">
            <w:pPr>
              <w:widowControl/>
              <w:jc w:val="center"/>
              <w:rPr>
                <w:sz w:val="24"/>
              </w:rPr>
            </w:pPr>
          </w:p>
        </w:tc>
        <w:tc>
          <w:tcPr>
            <w:tcW w:w="108" w:type="dxa"/>
          </w:tcPr>
          <w:p w14:paraId="4590C3EA" w14:textId="77777777" w:rsidR="002B0D9C" w:rsidRDefault="002B0D9C">
            <w:pPr>
              <w:widowControl/>
              <w:jc w:val="center"/>
              <w:rPr>
                <w:sz w:val="24"/>
              </w:rPr>
            </w:pPr>
          </w:p>
        </w:tc>
        <w:tc>
          <w:tcPr>
            <w:tcW w:w="108" w:type="dxa"/>
            <w:tcBorders>
              <w:right w:val="single" w:sz="6" w:space="0" w:color="auto"/>
            </w:tcBorders>
          </w:tcPr>
          <w:p w14:paraId="5DB8C0B9" w14:textId="77777777" w:rsidR="002B0D9C" w:rsidRDefault="002B0D9C">
            <w:pPr>
              <w:widowControl/>
              <w:jc w:val="center"/>
              <w:rPr>
                <w:sz w:val="24"/>
              </w:rPr>
            </w:pPr>
          </w:p>
        </w:tc>
      </w:tr>
      <w:tr w:rsidR="002B0D9C" w14:paraId="7CB43AD9" w14:textId="77777777">
        <w:trPr>
          <w:cantSplit/>
        </w:trPr>
        <w:tc>
          <w:tcPr>
            <w:tcW w:w="864" w:type="dxa"/>
          </w:tcPr>
          <w:p w14:paraId="3AC8C0E5" w14:textId="77777777" w:rsidR="002B0D9C" w:rsidRDefault="002B0D9C">
            <w:pPr>
              <w:widowControl/>
              <w:rPr>
                <w:sz w:val="24"/>
              </w:rPr>
            </w:pPr>
          </w:p>
        </w:tc>
        <w:tc>
          <w:tcPr>
            <w:tcW w:w="576" w:type="dxa"/>
          </w:tcPr>
          <w:p w14:paraId="429CD9CC" w14:textId="77777777" w:rsidR="002B0D9C" w:rsidRDefault="002B0D9C">
            <w:pPr>
              <w:widowControl/>
              <w:rPr>
                <w:sz w:val="24"/>
              </w:rPr>
            </w:pPr>
            <w:r>
              <w:rPr>
                <w:sz w:val="16"/>
              </w:rPr>
              <w:t>060</w:t>
            </w:r>
          </w:p>
        </w:tc>
        <w:tc>
          <w:tcPr>
            <w:tcW w:w="720" w:type="dxa"/>
          </w:tcPr>
          <w:p w14:paraId="165C4153" w14:textId="77777777" w:rsidR="002B0D9C" w:rsidRDefault="002B0D9C">
            <w:pPr>
              <w:widowControl/>
              <w:rPr>
                <w:sz w:val="24"/>
              </w:rPr>
            </w:pPr>
            <w:r>
              <w:rPr>
                <w:sz w:val="16"/>
              </w:rPr>
              <w:t>AMT</w:t>
            </w:r>
          </w:p>
        </w:tc>
        <w:tc>
          <w:tcPr>
            <w:tcW w:w="3240" w:type="dxa"/>
          </w:tcPr>
          <w:p w14:paraId="6C42DB4D" w14:textId="77777777" w:rsidR="002B0D9C" w:rsidRDefault="002B0D9C">
            <w:pPr>
              <w:widowControl/>
              <w:rPr>
                <w:sz w:val="24"/>
              </w:rPr>
            </w:pPr>
            <w:r>
              <w:rPr>
                <w:sz w:val="16"/>
              </w:rPr>
              <w:t>Monetary Amount</w:t>
            </w:r>
          </w:p>
        </w:tc>
        <w:tc>
          <w:tcPr>
            <w:tcW w:w="576" w:type="dxa"/>
          </w:tcPr>
          <w:p w14:paraId="5BE4041E" w14:textId="77777777" w:rsidR="002B0D9C" w:rsidRDefault="002B0D9C">
            <w:pPr>
              <w:widowControl/>
              <w:jc w:val="center"/>
              <w:rPr>
                <w:sz w:val="24"/>
              </w:rPr>
            </w:pPr>
            <w:r>
              <w:rPr>
                <w:sz w:val="16"/>
              </w:rPr>
              <w:t>O</w:t>
            </w:r>
          </w:p>
        </w:tc>
        <w:tc>
          <w:tcPr>
            <w:tcW w:w="1007" w:type="dxa"/>
          </w:tcPr>
          <w:p w14:paraId="557EE982" w14:textId="77777777" w:rsidR="002B0D9C" w:rsidRDefault="002B0D9C">
            <w:pPr>
              <w:widowControl/>
              <w:ind w:right="143"/>
              <w:jc w:val="right"/>
              <w:rPr>
                <w:sz w:val="24"/>
              </w:rPr>
            </w:pPr>
            <w:r>
              <w:rPr>
                <w:sz w:val="16"/>
              </w:rPr>
              <w:t>&gt;1</w:t>
            </w:r>
          </w:p>
        </w:tc>
        <w:tc>
          <w:tcPr>
            <w:tcW w:w="1007" w:type="dxa"/>
          </w:tcPr>
          <w:p w14:paraId="00D10EAD" w14:textId="77777777" w:rsidR="002B0D9C" w:rsidRDefault="002B0D9C">
            <w:pPr>
              <w:widowControl/>
              <w:ind w:right="160"/>
              <w:jc w:val="right"/>
              <w:rPr>
                <w:sz w:val="24"/>
              </w:rPr>
            </w:pPr>
          </w:p>
        </w:tc>
        <w:tc>
          <w:tcPr>
            <w:tcW w:w="864" w:type="dxa"/>
          </w:tcPr>
          <w:p w14:paraId="6F2CAC48" w14:textId="77777777" w:rsidR="002B0D9C" w:rsidRDefault="002B0D9C">
            <w:pPr>
              <w:widowControl/>
              <w:jc w:val="center"/>
              <w:rPr>
                <w:sz w:val="24"/>
              </w:rPr>
            </w:pPr>
          </w:p>
        </w:tc>
        <w:tc>
          <w:tcPr>
            <w:tcW w:w="108" w:type="dxa"/>
          </w:tcPr>
          <w:p w14:paraId="1FDA3128" w14:textId="77777777" w:rsidR="002B0D9C" w:rsidRDefault="002B0D9C">
            <w:pPr>
              <w:widowControl/>
              <w:jc w:val="center"/>
              <w:rPr>
                <w:sz w:val="24"/>
              </w:rPr>
            </w:pPr>
          </w:p>
        </w:tc>
        <w:tc>
          <w:tcPr>
            <w:tcW w:w="108" w:type="dxa"/>
          </w:tcPr>
          <w:p w14:paraId="109C993C" w14:textId="77777777" w:rsidR="002B0D9C" w:rsidRDefault="002B0D9C">
            <w:pPr>
              <w:widowControl/>
              <w:jc w:val="center"/>
              <w:rPr>
                <w:sz w:val="24"/>
              </w:rPr>
            </w:pPr>
          </w:p>
        </w:tc>
        <w:tc>
          <w:tcPr>
            <w:tcW w:w="108" w:type="dxa"/>
          </w:tcPr>
          <w:p w14:paraId="62AF5422" w14:textId="77777777" w:rsidR="002B0D9C" w:rsidRDefault="002B0D9C">
            <w:pPr>
              <w:widowControl/>
              <w:jc w:val="center"/>
              <w:rPr>
                <w:sz w:val="24"/>
              </w:rPr>
            </w:pPr>
          </w:p>
        </w:tc>
        <w:tc>
          <w:tcPr>
            <w:tcW w:w="108" w:type="dxa"/>
          </w:tcPr>
          <w:p w14:paraId="7B3B852C" w14:textId="77777777" w:rsidR="002B0D9C" w:rsidRDefault="002B0D9C">
            <w:pPr>
              <w:widowControl/>
              <w:jc w:val="center"/>
              <w:rPr>
                <w:sz w:val="24"/>
              </w:rPr>
            </w:pPr>
          </w:p>
        </w:tc>
        <w:tc>
          <w:tcPr>
            <w:tcW w:w="108" w:type="dxa"/>
          </w:tcPr>
          <w:p w14:paraId="3570ED9C" w14:textId="77777777" w:rsidR="002B0D9C" w:rsidRDefault="002B0D9C">
            <w:pPr>
              <w:widowControl/>
              <w:jc w:val="center"/>
              <w:rPr>
                <w:sz w:val="24"/>
              </w:rPr>
            </w:pPr>
          </w:p>
        </w:tc>
        <w:tc>
          <w:tcPr>
            <w:tcW w:w="108" w:type="dxa"/>
            <w:tcBorders>
              <w:right w:val="single" w:sz="6" w:space="0" w:color="auto"/>
            </w:tcBorders>
          </w:tcPr>
          <w:p w14:paraId="485840A1" w14:textId="77777777" w:rsidR="002B0D9C" w:rsidRDefault="002B0D9C">
            <w:pPr>
              <w:widowControl/>
              <w:jc w:val="center"/>
              <w:rPr>
                <w:sz w:val="24"/>
              </w:rPr>
            </w:pPr>
          </w:p>
        </w:tc>
      </w:tr>
      <w:tr w:rsidR="002B0D9C" w14:paraId="738A216B" w14:textId="77777777">
        <w:trPr>
          <w:cantSplit/>
        </w:trPr>
        <w:tc>
          <w:tcPr>
            <w:tcW w:w="864" w:type="dxa"/>
          </w:tcPr>
          <w:p w14:paraId="29429949" w14:textId="77777777" w:rsidR="002B0D9C" w:rsidRDefault="002B0D9C">
            <w:pPr>
              <w:widowControl/>
              <w:spacing w:before="120"/>
              <w:rPr>
                <w:sz w:val="24"/>
              </w:rPr>
            </w:pPr>
          </w:p>
        </w:tc>
        <w:tc>
          <w:tcPr>
            <w:tcW w:w="576" w:type="dxa"/>
          </w:tcPr>
          <w:p w14:paraId="7AFF4222" w14:textId="77777777" w:rsidR="002B0D9C" w:rsidRDefault="002B0D9C">
            <w:pPr>
              <w:widowControl/>
              <w:spacing w:before="120"/>
              <w:rPr>
                <w:sz w:val="24"/>
              </w:rPr>
            </w:pPr>
          </w:p>
        </w:tc>
        <w:tc>
          <w:tcPr>
            <w:tcW w:w="720" w:type="dxa"/>
          </w:tcPr>
          <w:p w14:paraId="2D991088" w14:textId="77777777" w:rsidR="002B0D9C" w:rsidRDefault="002B0D9C">
            <w:pPr>
              <w:widowControl/>
              <w:spacing w:before="120"/>
              <w:rPr>
                <w:sz w:val="24"/>
              </w:rPr>
            </w:pPr>
          </w:p>
        </w:tc>
        <w:tc>
          <w:tcPr>
            <w:tcW w:w="3240" w:type="dxa"/>
            <w:tcBorders>
              <w:top w:val="single" w:sz="6" w:space="0" w:color="auto"/>
            </w:tcBorders>
            <w:shd w:val="pct20" w:color="auto" w:fill="auto"/>
          </w:tcPr>
          <w:p w14:paraId="641C06BF" w14:textId="77777777" w:rsidR="002B0D9C" w:rsidRDefault="002B0D9C">
            <w:pPr>
              <w:widowControl/>
              <w:spacing w:before="120"/>
              <w:rPr>
                <w:sz w:val="24"/>
              </w:rPr>
            </w:pPr>
            <w:smartTag w:uri="urn:schemas-microsoft-com:office:smarttags" w:element="place">
              <w:r>
                <w:rPr>
                  <w:sz w:val="16"/>
                </w:rPr>
                <w:t>LOOP</w:t>
              </w:r>
            </w:smartTag>
            <w:r>
              <w:rPr>
                <w:sz w:val="16"/>
              </w:rPr>
              <w:t xml:space="preserve"> ID – NM1</w:t>
            </w:r>
          </w:p>
        </w:tc>
        <w:tc>
          <w:tcPr>
            <w:tcW w:w="576" w:type="dxa"/>
            <w:tcBorders>
              <w:top w:val="single" w:sz="6" w:space="0" w:color="auto"/>
            </w:tcBorders>
            <w:shd w:val="pct20" w:color="auto" w:fill="auto"/>
          </w:tcPr>
          <w:p w14:paraId="223BC952" w14:textId="77777777" w:rsidR="002B0D9C" w:rsidRDefault="002B0D9C">
            <w:pPr>
              <w:widowControl/>
              <w:spacing w:before="120"/>
              <w:rPr>
                <w:sz w:val="24"/>
              </w:rPr>
            </w:pPr>
          </w:p>
        </w:tc>
        <w:tc>
          <w:tcPr>
            <w:tcW w:w="1007" w:type="dxa"/>
            <w:tcBorders>
              <w:top w:val="single" w:sz="6" w:space="0" w:color="auto"/>
            </w:tcBorders>
            <w:shd w:val="pct20" w:color="auto" w:fill="auto"/>
          </w:tcPr>
          <w:p w14:paraId="6AA712E6" w14:textId="77777777" w:rsidR="002B0D9C" w:rsidRDefault="002B0D9C">
            <w:pPr>
              <w:widowControl/>
              <w:spacing w:before="120"/>
              <w:rPr>
                <w:sz w:val="24"/>
              </w:rPr>
            </w:pPr>
          </w:p>
        </w:tc>
        <w:tc>
          <w:tcPr>
            <w:tcW w:w="1007" w:type="dxa"/>
            <w:tcBorders>
              <w:top w:val="single" w:sz="6" w:space="0" w:color="auto"/>
            </w:tcBorders>
            <w:shd w:val="pct20" w:color="auto" w:fill="auto"/>
          </w:tcPr>
          <w:p w14:paraId="268CDFAB" w14:textId="77777777" w:rsidR="002B0D9C" w:rsidRDefault="002B0D9C">
            <w:pPr>
              <w:widowControl/>
              <w:spacing w:before="120"/>
              <w:ind w:right="160"/>
              <w:jc w:val="right"/>
              <w:rPr>
                <w:sz w:val="24"/>
              </w:rPr>
            </w:pPr>
            <w:r>
              <w:rPr>
                <w:sz w:val="16"/>
              </w:rPr>
              <w:t>&gt;1</w:t>
            </w:r>
          </w:p>
        </w:tc>
        <w:tc>
          <w:tcPr>
            <w:tcW w:w="864" w:type="dxa"/>
            <w:tcBorders>
              <w:top w:val="single" w:sz="6" w:space="0" w:color="auto"/>
            </w:tcBorders>
            <w:shd w:val="pct20" w:color="auto" w:fill="auto"/>
          </w:tcPr>
          <w:p w14:paraId="056D5BFF" w14:textId="77777777" w:rsidR="002B0D9C" w:rsidRDefault="002B0D9C">
            <w:pPr>
              <w:widowControl/>
              <w:spacing w:before="120"/>
              <w:rPr>
                <w:sz w:val="24"/>
              </w:rPr>
            </w:pPr>
          </w:p>
        </w:tc>
        <w:tc>
          <w:tcPr>
            <w:tcW w:w="108" w:type="dxa"/>
            <w:tcBorders>
              <w:top w:val="single" w:sz="6" w:space="0" w:color="auto"/>
            </w:tcBorders>
            <w:shd w:val="pct20" w:color="auto" w:fill="auto"/>
          </w:tcPr>
          <w:p w14:paraId="4F6EF3F1" w14:textId="77777777" w:rsidR="002B0D9C" w:rsidRDefault="002B0D9C">
            <w:pPr>
              <w:widowControl/>
              <w:spacing w:before="120"/>
              <w:rPr>
                <w:sz w:val="24"/>
              </w:rPr>
            </w:pPr>
          </w:p>
        </w:tc>
        <w:tc>
          <w:tcPr>
            <w:tcW w:w="108" w:type="dxa"/>
            <w:tcBorders>
              <w:top w:val="single" w:sz="6" w:space="0" w:color="auto"/>
            </w:tcBorders>
            <w:shd w:val="pct20" w:color="auto" w:fill="auto"/>
          </w:tcPr>
          <w:p w14:paraId="6E914821" w14:textId="77777777" w:rsidR="002B0D9C" w:rsidRDefault="002B0D9C">
            <w:pPr>
              <w:widowControl/>
              <w:spacing w:before="120"/>
              <w:rPr>
                <w:sz w:val="24"/>
              </w:rPr>
            </w:pPr>
          </w:p>
        </w:tc>
        <w:tc>
          <w:tcPr>
            <w:tcW w:w="108" w:type="dxa"/>
            <w:tcBorders>
              <w:top w:val="single" w:sz="6" w:space="0" w:color="auto"/>
            </w:tcBorders>
            <w:shd w:val="pct20" w:color="auto" w:fill="auto"/>
          </w:tcPr>
          <w:p w14:paraId="56890330" w14:textId="77777777" w:rsidR="002B0D9C" w:rsidRDefault="002B0D9C">
            <w:pPr>
              <w:widowControl/>
              <w:spacing w:before="120"/>
              <w:rPr>
                <w:sz w:val="24"/>
              </w:rPr>
            </w:pPr>
          </w:p>
        </w:tc>
        <w:tc>
          <w:tcPr>
            <w:tcW w:w="108" w:type="dxa"/>
            <w:tcBorders>
              <w:top w:val="single" w:sz="6" w:space="0" w:color="auto"/>
            </w:tcBorders>
            <w:shd w:val="pct20" w:color="auto" w:fill="auto"/>
          </w:tcPr>
          <w:p w14:paraId="614C232D" w14:textId="77777777" w:rsidR="002B0D9C" w:rsidRDefault="002B0D9C">
            <w:pPr>
              <w:widowControl/>
              <w:spacing w:before="120"/>
              <w:rPr>
                <w:sz w:val="24"/>
              </w:rPr>
            </w:pPr>
          </w:p>
        </w:tc>
        <w:tc>
          <w:tcPr>
            <w:tcW w:w="108" w:type="dxa"/>
            <w:tcBorders>
              <w:top w:val="single" w:sz="6" w:space="0" w:color="auto"/>
              <w:right w:val="single" w:sz="6" w:space="0" w:color="auto"/>
            </w:tcBorders>
            <w:shd w:val="pct20" w:color="auto" w:fill="auto"/>
          </w:tcPr>
          <w:p w14:paraId="40EE4DEA" w14:textId="77777777" w:rsidR="002B0D9C" w:rsidRDefault="002B0D9C">
            <w:pPr>
              <w:widowControl/>
              <w:spacing w:before="120"/>
              <w:rPr>
                <w:sz w:val="24"/>
              </w:rPr>
            </w:pPr>
          </w:p>
        </w:tc>
        <w:tc>
          <w:tcPr>
            <w:tcW w:w="108" w:type="dxa"/>
            <w:tcBorders>
              <w:right w:val="single" w:sz="6" w:space="0" w:color="auto"/>
            </w:tcBorders>
          </w:tcPr>
          <w:p w14:paraId="112FD850" w14:textId="77777777" w:rsidR="002B0D9C" w:rsidRDefault="002B0D9C">
            <w:pPr>
              <w:widowControl/>
              <w:spacing w:before="120"/>
              <w:rPr>
                <w:sz w:val="24"/>
              </w:rPr>
            </w:pPr>
          </w:p>
        </w:tc>
      </w:tr>
      <w:tr w:rsidR="002B0D9C" w14:paraId="673997BC" w14:textId="77777777">
        <w:trPr>
          <w:cantSplit/>
        </w:trPr>
        <w:tc>
          <w:tcPr>
            <w:tcW w:w="864" w:type="dxa"/>
          </w:tcPr>
          <w:p w14:paraId="1530F418" w14:textId="77777777" w:rsidR="002B0D9C" w:rsidRDefault="002B0D9C">
            <w:pPr>
              <w:widowControl/>
              <w:rPr>
                <w:sz w:val="24"/>
              </w:rPr>
            </w:pPr>
          </w:p>
        </w:tc>
        <w:tc>
          <w:tcPr>
            <w:tcW w:w="576" w:type="dxa"/>
          </w:tcPr>
          <w:p w14:paraId="1210F7B1" w14:textId="77777777" w:rsidR="002B0D9C" w:rsidRDefault="002B0D9C">
            <w:pPr>
              <w:widowControl/>
              <w:rPr>
                <w:sz w:val="24"/>
              </w:rPr>
            </w:pPr>
            <w:r>
              <w:rPr>
                <w:sz w:val="16"/>
              </w:rPr>
              <w:t>080</w:t>
            </w:r>
          </w:p>
        </w:tc>
        <w:tc>
          <w:tcPr>
            <w:tcW w:w="720" w:type="dxa"/>
          </w:tcPr>
          <w:p w14:paraId="2FFAF2E8" w14:textId="77777777" w:rsidR="002B0D9C" w:rsidRDefault="002B0D9C">
            <w:pPr>
              <w:widowControl/>
              <w:rPr>
                <w:sz w:val="24"/>
              </w:rPr>
            </w:pPr>
            <w:r>
              <w:rPr>
                <w:sz w:val="16"/>
              </w:rPr>
              <w:t>NM1</w:t>
            </w:r>
          </w:p>
        </w:tc>
        <w:tc>
          <w:tcPr>
            <w:tcW w:w="3240" w:type="dxa"/>
          </w:tcPr>
          <w:p w14:paraId="49456B33" w14:textId="77777777" w:rsidR="002B0D9C" w:rsidRDefault="002B0D9C">
            <w:pPr>
              <w:widowControl/>
              <w:rPr>
                <w:sz w:val="24"/>
              </w:rPr>
            </w:pPr>
            <w:r>
              <w:rPr>
                <w:sz w:val="16"/>
              </w:rPr>
              <w:t>Individual or Organizational Name</w:t>
            </w:r>
          </w:p>
        </w:tc>
        <w:tc>
          <w:tcPr>
            <w:tcW w:w="576" w:type="dxa"/>
          </w:tcPr>
          <w:p w14:paraId="072E50DB" w14:textId="77777777" w:rsidR="002B0D9C" w:rsidRDefault="002B0D9C">
            <w:pPr>
              <w:widowControl/>
              <w:jc w:val="center"/>
              <w:rPr>
                <w:sz w:val="24"/>
              </w:rPr>
            </w:pPr>
            <w:r>
              <w:rPr>
                <w:sz w:val="16"/>
              </w:rPr>
              <w:t>O</w:t>
            </w:r>
          </w:p>
        </w:tc>
        <w:tc>
          <w:tcPr>
            <w:tcW w:w="1007" w:type="dxa"/>
          </w:tcPr>
          <w:p w14:paraId="16E0A66C" w14:textId="77777777" w:rsidR="002B0D9C" w:rsidRDefault="002B0D9C">
            <w:pPr>
              <w:widowControl/>
              <w:ind w:right="143"/>
              <w:jc w:val="right"/>
              <w:rPr>
                <w:sz w:val="24"/>
              </w:rPr>
            </w:pPr>
            <w:r>
              <w:rPr>
                <w:sz w:val="16"/>
              </w:rPr>
              <w:t>1</w:t>
            </w:r>
          </w:p>
        </w:tc>
        <w:tc>
          <w:tcPr>
            <w:tcW w:w="1007" w:type="dxa"/>
          </w:tcPr>
          <w:p w14:paraId="435D2DF0" w14:textId="77777777" w:rsidR="002B0D9C" w:rsidRDefault="002B0D9C">
            <w:pPr>
              <w:widowControl/>
              <w:ind w:right="160"/>
              <w:jc w:val="right"/>
              <w:rPr>
                <w:sz w:val="24"/>
              </w:rPr>
            </w:pPr>
          </w:p>
        </w:tc>
        <w:tc>
          <w:tcPr>
            <w:tcW w:w="864" w:type="dxa"/>
          </w:tcPr>
          <w:p w14:paraId="68B82C92" w14:textId="77777777" w:rsidR="002B0D9C" w:rsidRDefault="002B0D9C">
            <w:pPr>
              <w:widowControl/>
              <w:jc w:val="center"/>
              <w:rPr>
                <w:sz w:val="24"/>
              </w:rPr>
            </w:pPr>
            <w:r>
              <w:rPr>
                <w:sz w:val="16"/>
              </w:rPr>
              <w:t xml:space="preserve"> </w:t>
            </w:r>
          </w:p>
        </w:tc>
        <w:tc>
          <w:tcPr>
            <w:tcW w:w="108" w:type="dxa"/>
          </w:tcPr>
          <w:p w14:paraId="7C92DBD0" w14:textId="77777777" w:rsidR="002B0D9C" w:rsidRDefault="002B0D9C">
            <w:pPr>
              <w:widowControl/>
              <w:jc w:val="center"/>
              <w:rPr>
                <w:sz w:val="24"/>
              </w:rPr>
            </w:pPr>
          </w:p>
        </w:tc>
        <w:tc>
          <w:tcPr>
            <w:tcW w:w="108" w:type="dxa"/>
          </w:tcPr>
          <w:p w14:paraId="2907C7A7" w14:textId="77777777" w:rsidR="002B0D9C" w:rsidRDefault="002B0D9C">
            <w:pPr>
              <w:widowControl/>
              <w:jc w:val="center"/>
              <w:rPr>
                <w:sz w:val="24"/>
              </w:rPr>
            </w:pPr>
          </w:p>
        </w:tc>
        <w:tc>
          <w:tcPr>
            <w:tcW w:w="108" w:type="dxa"/>
          </w:tcPr>
          <w:p w14:paraId="2A832CB5" w14:textId="77777777" w:rsidR="002B0D9C" w:rsidRDefault="002B0D9C">
            <w:pPr>
              <w:widowControl/>
              <w:jc w:val="center"/>
              <w:rPr>
                <w:sz w:val="24"/>
              </w:rPr>
            </w:pPr>
          </w:p>
        </w:tc>
        <w:tc>
          <w:tcPr>
            <w:tcW w:w="108" w:type="dxa"/>
          </w:tcPr>
          <w:p w14:paraId="0556E9D5" w14:textId="77777777" w:rsidR="002B0D9C" w:rsidRDefault="002B0D9C">
            <w:pPr>
              <w:widowControl/>
              <w:jc w:val="center"/>
              <w:rPr>
                <w:sz w:val="24"/>
              </w:rPr>
            </w:pPr>
          </w:p>
        </w:tc>
        <w:tc>
          <w:tcPr>
            <w:tcW w:w="108" w:type="dxa"/>
            <w:tcBorders>
              <w:right w:val="single" w:sz="6" w:space="0" w:color="auto"/>
            </w:tcBorders>
          </w:tcPr>
          <w:p w14:paraId="72554E31" w14:textId="77777777" w:rsidR="002B0D9C" w:rsidRDefault="002B0D9C">
            <w:pPr>
              <w:widowControl/>
              <w:jc w:val="center"/>
              <w:rPr>
                <w:sz w:val="24"/>
              </w:rPr>
            </w:pPr>
          </w:p>
        </w:tc>
        <w:tc>
          <w:tcPr>
            <w:tcW w:w="108" w:type="dxa"/>
            <w:tcBorders>
              <w:right w:val="single" w:sz="6" w:space="0" w:color="auto"/>
            </w:tcBorders>
          </w:tcPr>
          <w:p w14:paraId="4DA5A862" w14:textId="77777777" w:rsidR="002B0D9C" w:rsidRDefault="002B0D9C">
            <w:pPr>
              <w:widowControl/>
              <w:jc w:val="center"/>
              <w:rPr>
                <w:sz w:val="24"/>
              </w:rPr>
            </w:pPr>
          </w:p>
        </w:tc>
      </w:tr>
      <w:tr w:rsidR="002B0D9C" w14:paraId="724C39C6" w14:textId="77777777">
        <w:trPr>
          <w:cantSplit/>
        </w:trPr>
        <w:tc>
          <w:tcPr>
            <w:tcW w:w="864" w:type="dxa"/>
          </w:tcPr>
          <w:p w14:paraId="277EE2DC" w14:textId="77777777" w:rsidR="002B0D9C" w:rsidRDefault="002B0D9C">
            <w:pPr>
              <w:widowControl/>
              <w:rPr>
                <w:sz w:val="24"/>
              </w:rPr>
            </w:pPr>
          </w:p>
        </w:tc>
        <w:tc>
          <w:tcPr>
            <w:tcW w:w="576" w:type="dxa"/>
          </w:tcPr>
          <w:p w14:paraId="49D1EA69" w14:textId="77777777" w:rsidR="002B0D9C" w:rsidRDefault="002B0D9C">
            <w:pPr>
              <w:widowControl/>
              <w:rPr>
                <w:sz w:val="24"/>
              </w:rPr>
            </w:pPr>
            <w:r>
              <w:rPr>
                <w:sz w:val="16"/>
              </w:rPr>
              <w:t>130</w:t>
            </w:r>
          </w:p>
        </w:tc>
        <w:tc>
          <w:tcPr>
            <w:tcW w:w="720" w:type="dxa"/>
          </w:tcPr>
          <w:p w14:paraId="151AABD8" w14:textId="77777777" w:rsidR="002B0D9C" w:rsidRDefault="002B0D9C">
            <w:pPr>
              <w:widowControl/>
              <w:rPr>
                <w:sz w:val="24"/>
              </w:rPr>
            </w:pPr>
            <w:r>
              <w:rPr>
                <w:sz w:val="16"/>
              </w:rPr>
              <w:t>REF</w:t>
            </w:r>
          </w:p>
        </w:tc>
        <w:tc>
          <w:tcPr>
            <w:tcW w:w="3240" w:type="dxa"/>
            <w:tcBorders>
              <w:bottom w:val="single" w:sz="6" w:space="0" w:color="auto"/>
            </w:tcBorders>
          </w:tcPr>
          <w:p w14:paraId="3B3F2DF3" w14:textId="77777777" w:rsidR="002B0D9C" w:rsidRDefault="002B0D9C">
            <w:pPr>
              <w:widowControl/>
              <w:rPr>
                <w:sz w:val="24"/>
              </w:rPr>
            </w:pPr>
            <w:r>
              <w:rPr>
                <w:sz w:val="16"/>
              </w:rPr>
              <w:t>Reference Identification</w:t>
            </w:r>
          </w:p>
        </w:tc>
        <w:tc>
          <w:tcPr>
            <w:tcW w:w="576" w:type="dxa"/>
            <w:tcBorders>
              <w:bottom w:val="single" w:sz="6" w:space="0" w:color="auto"/>
            </w:tcBorders>
          </w:tcPr>
          <w:p w14:paraId="01D28AC3" w14:textId="77777777" w:rsidR="002B0D9C" w:rsidRDefault="002B0D9C">
            <w:pPr>
              <w:widowControl/>
              <w:jc w:val="center"/>
              <w:rPr>
                <w:sz w:val="24"/>
              </w:rPr>
            </w:pPr>
            <w:r>
              <w:rPr>
                <w:sz w:val="16"/>
              </w:rPr>
              <w:t>O</w:t>
            </w:r>
          </w:p>
        </w:tc>
        <w:tc>
          <w:tcPr>
            <w:tcW w:w="1007" w:type="dxa"/>
            <w:tcBorders>
              <w:bottom w:val="single" w:sz="6" w:space="0" w:color="auto"/>
            </w:tcBorders>
          </w:tcPr>
          <w:p w14:paraId="05221942" w14:textId="77777777" w:rsidR="002B0D9C" w:rsidRDefault="002B0D9C">
            <w:pPr>
              <w:widowControl/>
              <w:ind w:right="143"/>
              <w:jc w:val="right"/>
              <w:rPr>
                <w:sz w:val="24"/>
              </w:rPr>
            </w:pPr>
            <w:r>
              <w:rPr>
                <w:sz w:val="16"/>
              </w:rPr>
              <w:t>&gt;1</w:t>
            </w:r>
          </w:p>
        </w:tc>
        <w:tc>
          <w:tcPr>
            <w:tcW w:w="1007" w:type="dxa"/>
            <w:tcBorders>
              <w:bottom w:val="single" w:sz="6" w:space="0" w:color="auto"/>
            </w:tcBorders>
          </w:tcPr>
          <w:p w14:paraId="082FB839" w14:textId="77777777" w:rsidR="002B0D9C" w:rsidRDefault="002B0D9C">
            <w:pPr>
              <w:widowControl/>
              <w:ind w:right="160"/>
              <w:jc w:val="right"/>
              <w:rPr>
                <w:sz w:val="24"/>
              </w:rPr>
            </w:pPr>
          </w:p>
        </w:tc>
        <w:tc>
          <w:tcPr>
            <w:tcW w:w="864" w:type="dxa"/>
            <w:tcBorders>
              <w:bottom w:val="single" w:sz="6" w:space="0" w:color="auto"/>
            </w:tcBorders>
          </w:tcPr>
          <w:p w14:paraId="29BB1281" w14:textId="77777777" w:rsidR="002B0D9C" w:rsidRDefault="002B0D9C">
            <w:pPr>
              <w:widowControl/>
              <w:jc w:val="center"/>
              <w:rPr>
                <w:sz w:val="24"/>
              </w:rPr>
            </w:pPr>
          </w:p>
        </w:tc>
        <w:tc>
          <w:tcPr>
            <w:tcW w:w="108" w:type="dxa"/>
            <w:tcBorders>
              <w:bottom w:val="single" w:sz="6" w:space="0" w:color="auto"/>
            </w:tcBorders>
          </w:tcPr>
          <w:p w14:paraId="08C1A51A" w14:textId="77777777" w:rsidR="002B0D9C" w:rsidRDefault="002B0D9C">
            <w:pPr>
              <w:widowControl/>
              <w:jc w:val="center"/>
              <w:rPr>
                <w:sz w:val="24"/>
              </w:rPr>
            </w:pPr>
          </w:p>
        </w:tc>
        <w:tc>
          <w:tcPr>
            <w:tcW w:w="108" w:type="dxa"/>
            <w:tcBorders>
              <w:bottom w:val="single" w:sz="6" w:space="0" w:color="auto"/>
            </w:tcBorders>
          </w:tcPr>
          <w:p w14:paraId="07E798E9" w14:textId="77777777" w:rsidR="002B0D9C" w:rsidRDefault="002B0D9C">
            <w:pPr>
              <w:widowControl/>
              <w:jc w:val="center"/>
              <w:rPr>
                <w:sz w:val="24"/>
              </w:rPr>
            </w:pPr>
          </w:p>
        </w:tc>
        <w:tc>
          <w:tcPr>
            <w:tcW w:w="108" w:type="dxa"/>
            <w:tcBorders>
              <w:bottom w:val="single" w:sz="6" w:space="0" w:color="auto"/>
            </w:tcBorders>
          </w:tcPr>
          <w:p w14:paraId="5AE1DA8A" w14:textId="77777777" w:rsidR="002B0D9C" w:rsidRDefault="002B0D9C">
            <w:pPr>
              <w:widowControl/>
              <w:jc w:val="center"/>
              <w:rPr>
                <w:sz w:val="24"/>
              </w:rPr>
            </w:pPr>
          </w:p>
        </w:tc>
        <w:tc>
          <w:tcPr>
            <w:tcW w:w="108" w:type="dxa"/>
            <w:tcBorders>
              <w:bottom w:val="single" w:sz="6" w:space="0" w:color="auto"/>
            </w:tcBorders>
          </w:tcPr>
          <w:p w14:paraId="2589CD4E" w14:textId="77777777" w:rsidR="002B0D9C" w:rsidRDefault="002B0D9C">
            <w:pPr>
              <w:widowControl/>
              <w:jc w:val="center"/>
              <w:rPr>
                <w:sz w:val="24"/>
              </w:rPr>
            </w:pPr>
          </w:p>
        </w:tc>
        <w:tc>
          <w:tcPr>
            <w:tcW w:w="108" w:type="dxa"/>
            <w:tcBorders>
              <w:bottom w:val="single" w:sz="6" w:space="0" w:color="auto"/>
              <w:right w:val="single" w:sz="6" w:space="0" w:color="auto"/>
            </w:tcBorders>
          </w:tcPr>
          <w:p w14:paraId="3295F5C4" w14:textId="77777777" w:rsidR="002B0D9C" w:rsidRDefault="002B0D9C">
            <w:pPr>
              <w:widowControl/>
              <w:jc w:val="center"/>
              <w:rPr>
                <w:sz w:val="24"/>
              </w:rPr>
            </w:pPr>
          </w:p>
        </w:tc>
        <w:tc>
          <w:tcPr>
            <w:tcW w:w="108" w:type="dxa"/>
            <w:tcBorders>
              <w:bottom w:val="single" w:sz="6" w:space="0" w:color="auto"/>
              <w:right w:val="single" w:sz="6" w:space="0" w:color="auto"/>
            </w:tcBorders>
          </w:tcPr>
          <w:p w14:paraId="3E021E2B" w14:textId="77777777" w:rsidR="002B0D9C" w:rsidRDefault="002B0D9C">
            <w:pPr>
              <w:widowControl/>
              <w:jc w:val="center"/>
              <w:rPr>
                <w:sz w:val="24"/>
              </w:rPr>
            </w:pPr>
          </w:p>
        </w:tc>
      </w:tr>
      <w:tr w:rsidR="002B0D9C" w14:paraId="1FCCF8AC" w14:textId="77777777">
        <w:trPr>
          <w:cantSplit/>
          <w:trHeight w:hRule="exact" w:val="72"/>
        </w:trPr>
        <w:tc>
          <w:tcPr>
            <w:tcW w:w="864" w:type="dxa"/>
          </w:tcPr>
          <w:p w14:paraId="71515F2E" w14:textId="77777777" w:rsidR="002B0D9C" w:rsidRDefault="002B0D9C">
            <w:pPr>
              <w:widowControl/>
              <w:ind w:right="144"/>
              <w:rPr>
                <w:sz w:val="24"/>
              </w:rPr>
            </w:pPr>
          </w:p>
        </w:tc>
        <w:tc>
          <w:tcPr>
            <w:tcW w:w="576" w:type="dxa"/>
          </w:tcPr>
          <w:p w14:paraId="59BD6A76" w14:textId="77777777" w:rsidR="002B0D9C" w:rsidRDefault="002B0D9C">
            <w:pPr>
              <w:widowControl/>
              <w:ind w:right="144"/>
              <w:rPr>
                <w:sz w:val="24"/>
              </w:rPr>
            </w:pPr>
          </w:p>
        </w:tc>
        <w:tc>
          <w:tcPr>
            <w:tcW w:w="720" w:type="dxa"/>
          </w:tcPr>
          <w:p w14:paraId="52AA095B" w14:textId="77777777" w:rsidR="002B0D9C" w:rsidRDefault="002B0D9C">
            <w:pPr>
              <w:widowControl/>
              <w:ind w:right="144"/>
              <w:rPr>
                <w:sz w:val="24"/>
              </w:rPr>
            </w:pPr>
          </w:p>
        </w:tc>
        <w:tc>
          <w:tcPr>
            <w:tcW w:w="3240" w:type="dxa"/>
          </w:tcPr>
          <w:p w14:paraId="6035D5C1" w14:textId="77777777" w:rsidR="002B0D9C" w:rsidRDefault="002B0D9C">
            <w:pPr>
              <w:widowControl/>
              <w:ind w:right="144"/>
              <w:rPr>
                <w:sz w:val="24"/>
              </w:rPr>
            </w:pPr>
          </w:p>
        </w:tc>
        <w:tc>
          <w:tcPr>
            <w:tcW w:w="576" w:type="dxa"/>
          </w:tcPr>
          <w:p w14:paraId="0C5623F5" w14:textId="77777777" w:rsidR="002B0D9C" w:rsidRDefault="002B0D9C">
            <w:pPr>
              <w:widowControl/>
              <w:ind w:right="144"/>
              <w:rPr>
                <w:sz w:val="24"/>
              </w:rPr>
            </w:pPr>
          </w:p>
        </w:tc>
        <w:tc>
          <w:tcPr>
            <w:tcW w:w="1007" w:type="dxa"/>
          </w:tcPr>
          <w:p w14:paraId="5FAE357C" w14:textId="77777777" w:rsidR="002B0D9C" w:rsidRDefault="002B0D9C">
            <w:pPr>
              <w:widowControl/>
              <w:ind w:right="143"/>
              <w:rPr>
                <w:sz w:val="24"/>
              </w:rPr>
            </w:pPr>
          </w:p>
        </w:tc>
        <w:tc>
          <w:tcPr>
            <w:tcW w:w="1007" w:type="dxa"/>
          </w:tcPr>
          <w:p w14:paraId="3946BAD3" w14:textId="77777777" w:rsidR="002B0D9C" w:rsidRDefault="002B0D9C">
            <w:pPr>
              <w:widowControl/>
              <w:ind w:right="160"/>
              <w:rPr>
                <w:sz w:val="24"/>
              </w:rPr>
            </w:pPr>
          </w:p>
        </w:tc>
        <w:tc>
          <w:tcPr>
            <w:tcW w:w="864" w:type="dxa"/>
          </w:tcPr>
          <w:p w14:paraId="697A1641" w14:textId="77777777" w:rsidR="002B0D9C" w:rsidRDefault="002B0D9C">
            <w:pPr>
              <w:widowControl/>
              <w:ind w:right="144"/>
              <w:rPr>
                <w:sz w:val="24"/>
              </w:rPr>
            </w:pPr>
          </w:p>
        </w:tc>
        <w:tc>
          <w:tcPr>
            <w:tcW w:w="108" w:type="dxa"/>
          </w:tcPr>
          <w:p w14:paraId="0BB4A125" w14:textId="77777777" w:rsidR="002B0D9C" w:rsidRDefault="002B0D9C">
            <w:pPr>
              <w:widowControl/>
              <w:ind w:right="144"/>
              <w:rPr>
                <w:sz w:val="24"/>
              </w:rPr>
            </w:pPr>
          </w:p>
        </w:tc>
        <w:tc>
          <w:tcPr>
            <w:tcW w:w="108" w:type="dxa"/>
          </w:tcPr>
          <w:p w14:paraId="2B96C0A4" w14:textId="77777777" w:rsidR="002B0D9C" w:rsidRDefault="002B0D9C">
            <w:pPr>
              <w:widowControl/>
              <w:ind w:right="144"/>
              <w:rPr>
                <w:sz w:val="24"/>
              </w:rPr>
            </w:pPr>
          </w:p>
        </w:tc>
        <w:tc>
          <w:tcPr>
            <w:tcW w:w="108" w:type="dxa"/>
          </w:tcPr>
          <w:p w14:paraId="51690FE5" w14:textId="77777777" w:rsidR="002B0D9C" w:rsidRDefault="002B0D9C">
            <w:pPr>
              <w:widowControl/>
              <w:ind w:right="144"/>
              <w:rPr>
                <w:sz w:val="24"/>
              </w:rPr>
            </w:pPr>
          </w:p>
        </w:tc>
        <w:tc>
          <w:tcPr>
            <w:tcW w:w="108" w:type="dxa"/>
          </w:tcPr>
          <w:p w14:paraId="4693A67F" w14:textId="77777777" w:rsidR="002B0D9C" w:rsidRDefault="002B0D9C">
            <w:pPr>
              <w:widowControl/>
              <w:ind w:right="144"/>
              <w:rPr>
                <w:sz w:val="24"/>
              </w:rPr>
            </w:pPr>
          </w:p>
        </w:tc>
        <w:tc>
          <w:tcPr>
            <w:tcW w:w="108" w:type="dxa"/>
          </w:tcPr>
          <w:p w14:paraId="29673BF7" w14:textId="77777777" w:rsidR="002B0D9C" w:rsidRDefault="002B0D9C">
            <w:pPr>
              <w:widowControl/>
              <w:ind w:right="144"/>
              <w:rPr>
                <w:sz w:val="24"/>
              </w:rPr>
            </w:pPr>
          </w:p>
        </w:tc>
        <w:tc>
          <w:tcPr>
            <w:tcW w:w="108" w:type="dxa"/>
          </w:tcPr>
          <w:p w14:paraId="787446CC" w14:textId="77777777" w:rsidR="002B0D9C" w:rsidRDefault="002B0D9C">
            <w:pPr>
              <w:widowControl/>
              <w:ind w:right="144"/>
              <w:rPr>
                <w:sz w:val="24"/>
              </w:rPr>
            </w:pPr>
          </w:p>
        </w:tc>
      </w:tr>
    </w:tbl>
    <w:p w14:paraId="156C9C01" w14:textId="77777777" w:rsidR="002B0D9C" w:rsidRDefault="002B0D9C">
      <w:pPr>
        <w:widowControl/>
      </w:pP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2B0D9C" w14:paraId="23084094" w14:textId="77777777">
        <w:trPr>
          <w:cantSplit/>
        </w:trPr>
        <w:tc>
          <w:tcPr>
            <w:tcW w:w="864" w:type="dxa"/>
          </w:tcPr>
          <w:p w14:paraId="02A98AB7" w14:textId="77777777" w:rsidR="002B0D9C" w:rsidRDefault="002B0D9C">
            <w:pPr>
              <w:widowControl/>
              <w:ind w:right="144"/>
              <w:rPr>
                <w:sz w:val="24"/>
              </w:rPr>
            </w:pPr>
          </w:p>
        </w:tc>
        <w:tc>
          <w:tcPr>
            <w:tcW w:w="8638" w:type="dxa"/>
            <w:gridSpan w:val="13"/>
            <w:tcBorders>
              <w:bottom w:val="single" w:sz="6" w:space="0" w:color="auto"/>
            </w:tcBorders>
          </w:tcPr>
          <w:p w14:paraId="3D3B325F" w14:textId="77777777" w:rsidR="002B0D9C" w:rsidRDefault="002B0D9C">
            <w:pPr>
              <w:widowControl/>
              <w:ind w:right="144"/>
              <w:rPr>
                <w:sz w:val="24"/>
              </w:rPr>
            </w:pPr>
            <w:r>
              <w:rPr>
                <w:b/>
                <w:sz w:val="24"/>
              </w:rPr>
              <w:t>Summary</w:t>
            </w:r>
          </w:p>
        </w:tc>
      </w:tr>
      <w:tr w:rsidR="002B0D9C" w14:paraId="6D8E13C3" w14:textId="77777777">
        <w:trPr>
          <w:cantSplit/>
        </w:trPr>
        <w:tc>
          <w:tcPr>
            <w:tcW w:w="864" w:type="dxa"/>
          </w:tcPr>
          <w:p w14:paraId="0EA244FC" w14:textId="77777777" w:rsidR="002B0D9C" w:rsidRDefault="002B0D9C">
            <w:pPr>
              <w:widowControl/>
              <w:spacing w:before="60"/>
              <w:rPr>
                <w:sz w:val="16"/>
              </w:rPr>
            </w:pPr>
          </w:p>
        </w:tc>
        <w:tc>
          <w:tcPr>
            <w:tcW w:w="576" w:type="dxa"/>
          </w:tcPr>
          <w:p w14:paraId="023D3B83" w14:textId="77777777" w:rsidR="002B0D9C" w:rsidRDefault="002B0D9C">
            <w:pPr>
              <w:widowControl/>
              <w:spacing w:before="60"/>
              <w:rPr>
                <w:b/>
                <w:sz w:val="16"/>
              </w:rPr>
            </w:pPr>
            <w:r>
              <w:rPr>
                <w:b/>
                <w:sz w:val="16"/>
              </w:rPr>
              <w:t>Pos.</w:t>
            </w:r>
          </w:p>
        </w:tc>
        <w:tc>
          <w:tcPr>
            <w:tcW w:w="720" w:type="dxa"/>
          </w:tcPr>
          <w:p w14:paraId="0220BA67" w14:textId="77777777" w:rsidR="002B0D9C" w:rsidRDefault="002B0D9C">
            <w:pPr>
              <w:widowControl/>
              <w:spacing w:before="60"/>
              <w:rPr>
                <w:b/>
                <w:sz w:val="16"/>
              </w:rPr>
            </w:pPr>
            <w:r>
              <w:rPr>
                <w:b/>
                <w:sz w:val="16"/>
              </w:rPr>
              <w:t>Seg.</w:t>
            </w:r>
          </w:p>
        </w:tc>
        <w:tc>
          <w:tcPr>
            <w:tcW w:w="3240" w:type="dxa"/>
          </w:tcPr>
          <w:p w14:paraId="3C9BC289" w14:textId="77777777" w:rsidR="002B0D9C" w:rsidRDefault="002B0D9C">
            <w:pPr>
              <w:widowControl/>
              <w:spacing w:before="60"/>
              <w:rPr>
                <w:b/>
                <w:sz w:val="16"/>
                <w:u w:val="words"/>
              </w:rPr>
            </w:pPr>
          </w:p>
        </w:tc>
        <w:tc>
          <w:tcPr>
            <w:tcW w:w="576" w:type="dxa"/>
          </w:tcPr>
          <w:p w14:paraId="3E82C653" w14:textId="77777777" w:rsidR="002B0D9C" w:rsidRDefault="002B0D9C">
            <w:pPr>
              <w:widowControl/>
              <w:spacing w:before="60"/>
              <w:jc w:val="center"/>
              <w:rPr>
                <w:b/>
                <w:sz w:val="16"/>
              </w:rPr>
            </w:pPr>
            <w:r>
              <w:rPr>
                <w:b/>
                <w:sz w:val="16"/>
              </w:rPr>
              <w:t>Req.</w:t>
            </w:r>
          </w:p>
        </w:tc>
        <w:tc>
          <w:tcPr>
            <w:tcW w:w="1007" w:type="dxa"/>
          </w:tcPr>
          <w:p w14:paraId="39FF3811" w14:textId="77777777" w:rsidR="002B0D9C" w:rsidRDefault="002B0D9C">
            <w:pPr>
              <w:widowControl/>
              <w:spacing w:before="60"/>
              <w:rPr>
                <w:sz w:val="16"/>
              </w:rPr>
            </w:pPr>
          </w:p>
        </w:tc>
        <w:tc>
          <w:tcPr>
            <w:tcW w:w="1007" w:type="dxa"/>
          </w:tcPr>
          <w:p w14:paraId="0F16BCD2" w14:textId="77777777" w:rsidR="002B0D9C" w:rsidRDefault="002B0D9C">
            <w:pPr>
              <w:widowControl/>
              <w:spacing w:before="60"/>
              <w:jc w:val="center"/>
              <w:rPr>
                <w:sz w:val="16"/>
              </w:rPr>
            </w:pPr>
            <w:smartTag w:uri="urn:schemas-microsoft-com:office:smarttags" w:element="place">
              <w:r>
                <w:rPr>
                  <w:b/>
                  <w:sz w:val="16"/>
                </w:rPr>
                <w:t>Loop</w:t>
              </w:r>
            </w:smartTag>
          </w:p>
        </w:tc>
        <w:tc>
          <w:tcPr>
            <w:tcW w:w="1512" w:type="dxa"/>
            <w:gridSpan w:val="7"/>
          </w:tcPr>
          <w:p w14:paraId="76567331" w14:textId="77777777" w:rsidR="002B0D9C" w:rsidRDefault="002B0D9C">
            <w:pPr>
              <w:widowControl/>
              <w:spacing w:before="60"/>
              <w:rPr>
                <w:sz w:val="16"/>
              </w:rPr>
            </w:pPr>
            <w:r>
              <w:rPr>
                <w:b/>
                <w:sz w:val="16"/>
              </w:rPr>
              <w:t>Notes and</w:t>
            </w:r>
          </w:p>
        </w:tc>
      </w:tr>
      <w:tr w:rsidR="002B0D9C" w14:paraId="39717399" w14:textId="77777777">
        <w:trPr>
          <w:cantSplit/>
        </w:trPr>
        <w:tc>
          <w:tcPr>
            <w:tcW w:w="864" w:type="dxa"/>
          </w:tcPr>
          <w:p w14:paraId="7E990E81" w14:textId="77777777" w:rsidR="002B0D9C" w:rsidRDefault="002B0D9C">
            <w:pPr>
              <w:widowControl/>
              <w:ind w:right="144"/>
              <w:rPr>
                <w:sz w:val="16"/>
              </w:rPr>
            </w:pPr>
          </w:p>
        </w:tc>
        <w:tc>
          <w:tcPr>
            <w:tcW w:w="576" w:type="dxa"/>
          </w:tcPr>
          <w:p w14:paraId="50CE7601" w14:textId="77777777" w:rsidR="002B0D9C" w:rsidRDefault="002B0D9C">
            <w:pPr>
              <w:widowControl/>
              <w:ind w:right="144"/>
              <w:rPr>
                <w:sz w:val="16"/>
                <w:u w:val="single"/>
              </w:rPr>
            </w:pPr>
            <w:r>
              <w:rPr>
                <w:b/>
                <w:sz w:val="16"/>
                <w:u w:val="single"/>
              </w:rPr>
              <w:t>No.</w:t>
            </w:r>
          </w:p>
        </w:tc>
        <w:tc>
          <w:tcPr>
            <w:tcW w:w="720" w:type="dxa"/>
          </w:tcPr>
          <w:p w14:paraId="1B91EA0B" w14:textId="77777777" w:rsidR="002B0D9C" w:rsidRDefault="002B0D9C">
            <w:pPr>
              <w:widowControl/>
              <w:ind w:right="144"/>
              <w:rPr>
                <w:sz w:val="16"/>
                <w:u w:val="single"/>
              </w:rPr>
            </w:pPr>
            <w:r>
              <w:rPr>
                <w:b/>
                <w:sz w:val="16"/>
                <w:u w:val="single"/>
              </w:rPr>
              <w:t>ID</w:t>
            </w:r>
          </w:p>
        </w:tc>
        <w:tc>
          <w:tcPr>
            <w:tcW w:w="3240" w:type="dxa"/>
          </w:tcPr>
          <w:p w14:paraId="47CC6E21" w14:textId="77777777" w:rsidR="002B0D9C" w:rsidRDefault="002B0D9C">
            <w:pPr>
              <w:widowControl/>
              <w:ind w:right="144"/>
              <w:rPr>
                <w:sz w:val="16"/>
                <w:u w:val="single"/>
              </w:rPr>
            </w:pPr>
            <w:r>
              <w:rPr>
                <w:b/>
                <w:sz w:val="16"/>
                <w:u w:val="single"/>
              </w:rPr>
              <w:t>Name</w:t>
            </w:r>
          </w:p>
        </w:tc>
        <w:tc>
          <w:tcPr>
            <w:tcW w:w="576" w:type="dxa"/>
          </w:tcPr>
          <w:p w14:paraId="08A9C26E" w14:textId="77777777" w:rsidR="002B0D9C" w:rsidRDefault="002B0D9C">
            <w:pPr>
              <w:widowControl/>
              <w:jc w:val="center"/>
              <w:rPr>
                <w:sz w:val="16"/>
                <w:u w:val="single"/>
              </w:rPr>
            </w:pPr>
            <w:r>
              <w:rPr>
                <w:b/>
                <w:sz w:val="16"/>
                <w:u w:val="single"/>
              </w:rPr>
              <w:t>Des.</w:t>
            </w:r>
          </w:p>
        </w:tc>
        <w:tc>
          <w:tcPr>
            <w:tcW w:w="1007" w:type="dxa"/>
          </w:tcPr>
          <w:p w14:paraId="7394B2A6" w14:textId="77777777" w:rsidR="002B0D9C" w:rsidRDefault="002B0D9C">
            <w:pPr>
              <w:widowControl/>
              <w:ind w:right="144"/>
              <w:jc w:val="center"/>
              <w:rPr>
                <w:sz w:val="16"/>
                <w:u w:val="single"/>
              </w:rPr>
            </w:pPr>
            <w:r>
              <w:rPr>
                <w:b/>
                <w:sz w:val="16"/>
                <w:u w:val="single"/>
              </w:rPr>
              <w:t>Max. Use</w:t>
            </w:r>
          </w:p>
        </w:tc>
        <w:tc>
          <w:tcPr>
            <w:tcW w:w="1007" w:type="dxa"/>
          </w:tcPr>
          <w:p w14:paraId="2A968F74" w14:textId="77777777" w:rsidR="002B0D9C" w:rsidRDefault="002B0D9C">
            <w:pPr>
              <w:widowControl/>
              <w:tabs>
                <w:tab w:val="right" w:pos="937"/>
                <w:tab w:val="right" w:pos="1007"/>
              </w:tabs>
              <w:jc w:val="center"/>
              <w:rPr>
                <w:sz w:val="16"/>
                <w:u w:val="single"/>
              </w:rPr>
            </w:pPr>
            <w:r>
              <w:rPr>
                <w:b/>
                <w:sz w:val="16"/>
                <w:u w:val="single"/>
              </w:rPr>
              <w:t>Repeat</w:t>
            </w:r>
          </w:p>
        </w:tc>
        <w:tc>
          <w:tcPr>
            <w:tcW w:w="1512" w:type="dxa"/>
            <w:gridSpan w:val="7"/>
          </w:tcPr>
          <w:p w14:paraId="6D0A266F" w14:textId="77777777" w:rsidR="002B0D9C" w:rsidRDefault="002B0D9C">
            <w:pPr>
              <w:widowControl/>
              <w:ind w:right="144"/>
              <w:rPr>
                <w:sz w:val="16"/>
              </w:rPr>
            </w:pPr>
            <w:r>
              <w:rPr>
                <w:b/>
                <w:sz w:val="16"/>
                <w:u w:val="words"/>
              </w:rPr>
              <w:t>Comments</w:t>
            </w:r>
          </w:p>
        </w:tc>
      </w:tr>
      <w:tr w:rsidR="002B0D9C" w14:paraId="0F9573E2" w14:textId="77777777">
        <w:trPr>
          <w:cantSplit/>
        </w:trPr>
        <w:tc>
          <w:tcPr>
            <w:tcW w:w="864" w:type="dxa"/>
          </w:tcPr>
          <w:p w14:paraId="506C9769" w14:textId="77777777" w:rsidR="002B0D9C" w:rsidRDefault="002B0D9C">
            <w:pPr>
              <w:widowControl/>
              <w:spacing w:before="120"/>
              <w:rPr>
                <w:sz w:val="24"/>
              </w:rPr>
            </w:pPr>
            <w:r>
              <w:rPr>
                <w:sz w:val="16"/>
              </w:rPr>
              <w:t>Must Use</w:t>
            </w:r>
          </w:p>
        </w:tc>
        <w:tc>
          <w:tcPr>
            <w:tcW w:w="576" w:type="dxa"/>
          </w:tcPr>
          <w:p w14:paraId="70F98762" w14:textId="77777777" w:rsidR="002B0D9C" w:rsidRDefault="002B0D9C">
            <w:pPr>
              <w:widowControl/>
              <w:spacing w:before="120"/>
              <w:ind w:right="144"/>
              <w:rPr>
                <w:sz w:val="24"/>
              </w:rPr>
            </w:pPr>
            <w:r>
              <w:rPr>
                <w:sz w:val="16"/>
              </w:rPr>
              <w:t>150</w:t>
            </w:r>
          </w:p>
        </w:tc>
        <w:tc>
          <w:tcPr>
            <w:tcW w:w="720" w:type="dxa"/>
          </w:tcPr>
          <w:p w14:paraId="2FCBBE8D" w14:textId="77777777" w:rsidR="002B0D9C" w:rsidRDefault="002B0D9C">
            <w:pPr>
              <w:widowControl/>
              <w:spacing w:before="120"/>
              <w:ind w:right="144"/>
              <w:rPr>
                <w:sz w:val="24"/>
              </w:rPr>
            </w:pPr>
            <w:r>
              <w:rPr>
                <w:sz w:val="16"/>
              </w:rPr>
              <w:t>SE</w:t>
            </w:r>
          </w:p>
        </w:tc>
        <w:tc>
          <w:tcPr>
            <w:tcW w:w="3240" w:type="dxa"/>
          </w:tcPr>
          <w:p w14:paraId="3659FC1E" w14:textId="77777777" w:rsidR="002B0D9C" w:rsidRDefault="002B0D9C">
            <w:pPr>
              <w:widowControl/>
              <w:spacing w:before="120"/>
              <w:ind w:right="144"/>
              <w:rPr>
                <w:sz w:val="24"/>
              </w:rPr>
            </w:pPr>
            <w:r>
              <w:rPr>
                <w:sz w:val="16"/>
              </w:rPr>
              <w:t>Transaction Set Trailer</w:t>
            </w:r>
          </w:p>
        </w:tc>
        <w:tc>
          <w:tcPr>
            <w:tcW w:w="576" w:type="dxa"/>
          </w:tcPr>
          <w:p w14:paraId="3529DD05" w14:textId="77777777" w:rsidR="002B0D9C" w:rsidRDefault="002B0D9C">
            <w:pPr>
              <w:widowControl/>
              <w:spacing w:before="120"/>
              <w:ind w:right="144"/>
              <w:jc w:val="center"/>
              <w:rPr>
                <w:sz w:val="24"/>
              </w:rPr>
            </w:pPr>
            <w:r>
              <w:rPr>
                <w:sz w:val="16"/>
              </w:rPr>
              <w:t>M</w:t>
            </w:r>
          </w:p>
        </w:tc>
        <w:tc>
          <w:tcPr>
            <w:tcW w:w="1007" w:type="dxa"/>
          </w:tcPr>
          <w:p w14:paraId="2210E5A8" w14:textId="77777777" w:rsidR="002B0D9C" w:rsidRDefault="002B0D9C">
            <w:pPr>
              <w:widowControl/>
              <w:spacing w:before="120"/>
              <w:ind w:right="144"/>
              <w:jc w:val="right"/>
              <w:rPr>
                <w:sz w:val="24"/>
              </w:rPr>
            </w:pPr>
            <w:r>
              <w:rPr>
                <w:sz w:val="16"/>
              </w:rPr>
              <w:t>1</w:t>
            </w:r>
          </w:p>
        </w:tc>
        <w:tc>
          <w:tcPr>
            <w:tcW w:w="1007" w:type="dxa"/>
          </w:tcPr>
          <w:p w14:paraId="7D471387" w14:textId="77777777" w:rsidR="002B0D9C" w:rsidRDefault="002B0D9C">
            <w:pPr>
              <w:widowControl/>
              <w:spacing w:before="120"/>
              <w:ind w:right="144"/>
              <w:jc w:val="right"/>
              <w:rPr>
                <w:sz w:val="24"/>
              </w:rPr>
            </w:pPr>
          </w:p>
        </w:tc>
        <w:tc>
          <w:tcPr>
            <w:tcW w:w="864" w:type="dxa"/>
          </w:tcPr>
          <w:p w14:paraId="2AC51669" w14:textId="77777777" w:rsidR="002B0D9C" w:rsidRDefault="002B0D9C">
            <w:pPr>
              <w:widowControl/>
              <w:spacing w:before="120"/>
              <w:ind w:right="144"/>
              <w:jc w:val="center"/>
              <w:rPr>
                <w:sz w:val="24"/>
              </w:rPr>
            </w:pPr>
          </w:p>
        </w:tc>
        <w:tc>
          <w:tcPr>
            <w:tcW w:w="108" w:type="dxa"/>
          </w:tcPr>
          <w:p w14:paraId="65F97111" w14:textId="77777777" w:rsidR="002B0D9C" w:rsidRDefault="002B0D9C">
            <w:pPr>
              <w:widowControl/>
              <w:spacing w:before="120"/>
              <w:ind w:right="144"/>
              <w:jc w:val="center"/>
              <w:rPr>
                <w:sz w:val="24"/>
              </w:rPr>
            </w:pPr>
          </w:p>
        </w:tc>
        <w:tc>
          <w:tcPr>
            <w:tcW w:w="108" w:type="dxa"/>
          </w:tcPr>
          <w:p w14:paraId="2D73787C" w14:textId="77777777" w:rsidR="002B0D9C" w:rsidRDefault="002B0D9C">
            <w:pPr>
              <w:widowControl/>
              <w:spacing w:before="120"/>
              <w:ind w:right="144"/>
              <w:jc w:val="center"/>
              <w:rPr>
                <w:sz w:val="24"/>
              </w:rPr>
            </w:pPr>
          </w:p>
        </w:tc>
        <w:tc>
          <w:tcPr>
            <w:tcW w:w="108" w:type="dxa"/>
          </w:tcPr>
          <w:p w14:paraId="41E208AF" w14:textId="77777777" w:rsidR="002B0D9C" w:rsidRDefault="002B0D9C">
            <w:pPr>
              <w:widowControl/>
              <w:spacing w:before="120"/>
              <w:ind w:right="144"/>
              <w:jc w:val="center"/>
              <w:rPr>
                <w:sz w:val="24"/>
              </w:rPr>
            </w:pPr>
          </w:p>
        </w:tc>
        <w:tc>
          <w:tcPr>
            <w:tcW w:w="108" w:type="dxa"/>
          </w:tcPr>
          <w:p w14:paraId="17740109" w14:textId="77777777" w:rsidR="002B0D9C" w:rsidRDefault="002B0D9C">
            <w:pPr>
              <w:widowControl/>
              <w:spacing w:before="120"/>
              <w:ind w:right="144"/>
              <w:jc w:val="center"/>
              <w:rPr>
                <w:sz w:val="24"/>
              </w:rPr>
            </w:pPr>
          </w:p>
        </w:tc>
        <w:tc>
          <w:tcPr>
            <w:tcW w:w="108" w:type="dxa"/>
          </w:tcPr>
          <w:p w14:paraId="5858797B" w14:textId="77777777" w:rsidR="002B0D9C" w:rsidRDefault="002B0D9C">
            <w:pPr>
              <w:widowControl/>
              <w:spacing w:before="120"/>
              <w:ind w:right="144"/>
              <w:jc w:val="center"/>
              <w:rPr>
                <w:sz w:val="24"/>
              </w:rPr>
            </w:pPr>
          </w:p>
        </w:tc>
        <w:tc>
          <w:tcPr>
            <w:tcW w:w="108" w:type="dxa"/>
          </w:tcPr>
          <w:p w14:paraId="55393AE6" w14:textId="77777777" w:rsidR="002B0D9C" w:rsidRDefault="002B0D9C">
            <w:pPr>
              <w:widowControl/>
              <w:spacing w:before="120"/>
              <w:ind w:right="144"/>
              <w:jc w:val="center"/>
              <w:rPr>
                <w:sz w:val="24"/>
              </w:rPr>
            </w:pPr>
          </w:p>
        </w:tc>
      </w:tr>
    </w:tbl>
    <w:p w14:paraId="738B4EE9" w14:textId="77777777" w:rsidR="002B0D9C" w:rsidRDefault="002B0D9C">
      <w:pPr>
        <w:widowControl/>
        <w:tabs>
          <w:tab w:val="right" w:pos="1800"/>
          <w:tab w:val="left" w:pos="2160"/>
        </w:tabs>
        <w:ind w:left="2160" w:hanging="2160"/>
        <w:rPr>
          <w:sz w:val="16"/>
        </w:rPr>
      </w:pPr>
    </w:p>
    <w:p w14:paraId="425F281F" w14:textId="77777777" w:rsidR="002B0D9C" w:rsidRDefault="002B0D9C">
      <w:pPr>
        <w:widowControl/>
        <w:tabs>
          <w:tab w:val="right" w:pos="1800"/>
          <w:tab w:val="left" w:pos="2160"/>
        </w:tabs>
        <w:ind w:left="2160" w:hanging="2160"/>
      </w:pPr>
      <w:r>
        <w:rPr>
          <w:b/>
          <w:sz w:val="24"/>
        </w:rPr>
        <w:t>Transaction Set Notes:</w:t>
      </w:r>
    </w:p>
    <w:p w14:paraId="57930141" w14:textId="77777777" w:rsidR="002B0D9C" w:rsidRDefault="002B0D9C">
      <w:pPr>
        <w:widowControl/>
        <w:tabs>
          <w:tab w:val="right" w:pos="1800"/>
          <w:tab w:val="left" w:pos="2160"/>
        </w:tabs>
        <w:ind w:left="2160" w:hanging="2160"/>
      </w:pPr>
    </w:p>
    <w:p w14:paraId="3DA40C34" w14:textId="77777777" w:rsidR="002B0D9C" w:rsidRDefault="002B0D9C">
      <w:pPr>
        <w:widowControl/>
        <w:numPr>
          <w:ilvl w:val="0"/>
          <w:numId w:val="1"/>
        </w:numPr>
        <w:tabs>
          <w:tab w:val="left" w:pos="360"/>
          <w:tab w:val="right" w:pos="540"/>
          <w:tab w:val="left" w:pos="2160"/>
        </w:tabs>
      </w:pPr>
      <w:r>
        <w:t>The N1 loop is used to identify the transaction sender and receiver.</w:t>
      </w:r>
    </w:p>
    <w:p w14:paraId="59750ED1" w14:textId="77777777" w:rsidR="002B0D9C" w:rsidRDefault="002B0D9C">
      <w:pPr>
        <w:pStyle w:val="Heading1"/>
        <w:jc w:val="center"/>
        <w:rPr>
          <w:sz w:val="24"/>
        </w:rPr>
      </w:pPr>
      <w:r>
        <w:br w:type="page"/>
      </w:r>
      <w:bookmarkStart w:id="96" w:name="_Toc468502581"/>
      <w:bookmarkStart w:id="97" w:name="_Toc470586425"/>
      <w:bookmarkStart w:id="98" w:name="_Toc470588081"/>
      <w:bookmarkStart w:id="99" w:name="_Toc476025883"/>
      <w:bookmarkStart w:id="100" w:name="_Toc478958670"/>
      <w:bookmarkStart w:id="101" w:name="_Toc478963737"/>
      <w:bookmarkStart w:id="102" w:name="_Toc478963829"/>
      <w:bookmarkStart w:id="103" w:name="_Toc481987448"/>
      <w:bookmarkStart w:id="104" w:name="_Toc493255209"/>
      <w:bookmarkStart w:id="105" w:name="_Toc534270577"/>
      <w:bookmarkStart w:id="106" w:name="_Toc535219640"/>
      <w:bookmarkStart w:id="107" w:name="_Toc125534512"/>
      <w:bookmarkStart w:id="108" w:name="_Toc149399855"/>
      <w:bookmarkStart w:id="109" w:name="_Toc223009038"/>
      <w:bookmarkStart w:id="110" w:name="_Toc223009133"/>
      <w:bookmarkStart w:id="111" w:name="_Toc514414608"/>
      <w:r>
        <w:rPr>
          <w:sz w:val="24"/>
        </w:rPr>
        <w:lastRenderedPageBreak/>
        <w:t>Data Dictionary for Generation Services (LIN05=CE)</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7AC63F4A" w14:textId="77777777" w:rsidR="002B0D9C" w:rsidRDefault="002B0D9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5"/>
        <w:gridCol w:w="2155"/>
        <w:gridCol w:w="3420"/>
        <w:gridCol w:w="990"/>
        <w:gridCol w:w="180"/>
        <w:gridCol w:w="990"/>
        <w:gridCol w:w="180"/>
        <w:gridCol w:w="720"/>
      </w:tblGrid>
      <w:tr w:rsidR="002B0D9C" w14:paraId="2EB0826E" w14:textId="77777777">
        <w:trPr>
          <w:cantSplit/>
          <w:trHeight w:val="292"/>
        </w:trPr>
        <w:tc>
          <w:tcPr>
            <w:tcW w:w="9300" w:type="dxa"/>
            <w:gridSpan w:val="8"/>
          </w:tcPr>
          <w:p w14:paraId="2276F225" w14:textId="77777777" w:rsidR="002B0D9C" w:rsidRDefault="002B0D9C">
            <w:pPr>
              <w:jc w:val="center"/>
              <w:rPr>
                <w:b/>
                <w:i/>
                <w:snapToGrid w:val="0"/>
                <w:color w:val="000000"/>
                <w:sz w:val="24"/>
              </w:rPr>
            </w:pPr>
          </w:p>
          <w:p w14:paraId="48343D73" w14:textId="77777777" w:rsidR="002B0D9C" w:rsidRDefault="002B0D9C">
            <w:pPr>
              <w:jc w:val="center"/>
              <w:rPr>
                <w:b/>
                <w:i/>
                <w:snapToGrid w:val="0"/>
                <w:color w:val="000000"/>
                <w:sz w:val="24"/>
              </w:rPr>
            </w:pPr>
            <w:r>
              <w:rPr>
                <w:b/>
                <w:i/>
                <w:snapToGrid w:val="0"/>
                <w:color w:val="000000"/>
                <w:sz w:val="24"/>
              </w:rPr>
              <w:t>Generation Services (CE) Request and Response Data Dictionary</w:t>
            </w:r>
          </w:p>
          <w:p w14:paraId="17262D9C" w14:textId="77777777" w:rsidR="002B0D9C" w:rsidRDefault="002B0D9C">
            <w:pPr>
              <w:jc w:val="center"/>
              <w:rPr>
                <w:snapToGrid w:val="0"/>
                <w:color w:val="000000"/>
              </w:rPr>
            </w:pPr>
          </w:p>
        </w:tc>
      </w:tr>
      <w:tr w:rsidR="002B0D9C" w14:paraId="3DA8B81C" w14:textId="77777777">
        <w:trPr>
          <w:trHeight w:val="748"/>
        </w:trPr>
        <w:tc>
          <w:tcPr>
            <w:tcW w:w="665" w:type="dxa"/>
          </w:tcPr>
          <w:p w14:paraId="448877BF" w14:textId="77777777" w:rsidR="002B0D9C" w:rsidRDefault="002B0D9C">
            <w:pPr>
              <w:jc w:val="center"/>
              <w:rPr>
                <w:b/>
                <w:i/>
                <w:snapToGrid w:val="0"/>
                <w:color w:val="000000"/>
              </w:rPr>
            </w:pPr>
            <w:r>
              <w:rPr>
                <w:b/>
                <w:i/>
                <w:snapToGrid w:val="0"/>
                <w:color w:val="000000"/>
              </w:rPr>
              <w:t>Appl Field</w:t>
            </w:r>
          </w:p>
        </w:tc>
        <w:tc>
          <w:tcPr>
            <w:tcW w:w="2155" w:type="dxa"/>
          </w:tcPr>
          <w:p w14:paraId="4266C6A9" w14:textId="77777777" w:rsidR="002B0D9C" w:rsidRDefault="002B0D9C">
            <w:pPr>
              <w:rPr>
                <w:b/>
                <w:i/>
                <w:snapToGrid w:val="0"/>
                <w:color w:val="000000"/>
              </w:rPr>
            </w:pPr>
            <w:r>
              <w:rPr>
                <w:b/>
                <w:i/>
                <w:snapToGrid w:val="0"/>
                <w:color w:val="000000"/>
              </w:rPr>
              <w:t>Field Name</w:t>
            </w:r>
          </w:p>
        </w:tc>
        <w:tc>
          <w:tcPr>
            <w:tcW w:w="3420" w:type="dxa"/>
          </w:tcPr>
          <w:p w14:paraId="7BE006ED" w14:textId="77777777" w:rsidR="002B0D9C" w:rsidRDefault="002B0D9C">
            <w:pPr>
              <w:rPr>
                <w:b/>
                <w:i/>
                <w:snapToGrid w:val="0"/>
                <w:color w:val="000000"/>
              </w:rPr>
            </w:pPr>
            <w:r>
              <w:rPr>
                <w:b/>
                <w:i/>
                <w:snapToGrid w:val="0"/>
                <w:color w:val="000000"/>
              </w:rPr>
              <w:t>Description</w:t>
            </w:r>
          </w:p>
        </w:tc>
        <w:tc>
          <w:tcPr>
            <w:tcW w:w="990" w:type="dxa"/>
          </w:tcPr>
          <w:p w14:paraId="5C76A184" w14:textId="77777777" w:rsidR="002B0D9C" w:rsidRDefault="002B0D9C">
            <w:pPr>
              <w:rPr>
                <w:b/>
                <w:i/>
                <w:snapToGrid w:val="0"/>
                <w:color w:val="000000"/>
              </w:rPr>
            </w:pPr>
            <w:r>
              <w:rPr>
                <w:b/>
                <w:i/>
                <w:snapToGrid w:val="0"/>
                <w:color w:val="000000"/>
              </w:rPr>
              <w:t>EDI Segment</w:t>
            </w:r>
          </w:p>
        </w:tc>
        <w:tc>
          <w:tcPr>
            <w:tcW w:w="1170" w:type="dxa"/>
            <w:gridSpan w:val="2"/>
          </w:tcPr>
          <w:p w14:paraId="4E1F22B0" w14:textId="77777777" w:rsidR="002B0D9C" w:rsidRDefault="002B0D9C">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900" w:type="dxa"/>
            <w:gridSpan w:val="2"/>
          </w:tcPr>
          <w:p w14:paraId="1B829CB2" w14:textId="77777777" w:rsidR="002B0D9C" w:rsidRDefault="002B0D9C">
            <w:pPr>
              <w:jc w:val="center"/>
              <w:rPr>
                <w:b/>
                <w:i/>
                <w:snapToGrid w:val="0"/>
                <w:color w:val="000000"/>
              </w:rPr>
            </w:pPr>
            <w:r>
              <w:rPr>
                <w:b/>
                <w:i/>
                <w:snapToGrid w:val="0"/>
                <w:color w:val="000000"/>
              </w:rPr>
              <w:t>Data</w:t>
            </w:r>
          </w:p>
          <w:p w14:paraId="7CC21B92" w14:textId="77777777" w:rsidR="002B0D9C" w:rsidRDefault="002B0D9C">
            <w:pPr>
              <w:jc w:val="center"/>
              <w:rPr>
                <w:b/>
                <w:i/>
                <w:snapToGrid w:val="0"/>
                <w:color w:val="000000"/>
              </w:rPr>
            </w:pPr>
            <w:r>
              <w:rPr>
                <w:b/>
                <w:i/>
                <w:snapToGrid w:val="0"/>
                <w:color w:val="000000"/>
              </w:rPr>
              <w:t>Type</w:t>
            </w:r>
          </w:p>
        </w:tc>
      </w:tr>
      <w:tr w:rsidR="002B0D9C" w14:paraId="4F7E2C30" w14:textId="77777777">
        <w:trPr>
          <w:trHeight w:val="498"/>
        </w:trPr>
        <w:tc>
          <w:tcPr>
            <w:tcW w:w="665" w:type="dxa"/>
          </w:tcPr>
          <w:p w14:paraId="0CABDE9F" w14:textId="77777777" w:rsidR="002B0D9C" w:rsidRDefault="002B0D9C">
            <w:pPr>
              <w:jc w:val="center"/>
              <w:rPr>
                <w:snapToGrid w:val="0"/>
                <w:color w:val="000000"/>
              </w:rPr>
            </w:pPr>
            <w:r>
              <w:rPr>
                <w:snapToGrid w:val="0"/>
                <w:color w:val="000000"/>
              </w:rPr>
              <w:t>1</w:t>
            </w:r>
          </w:p>
        </w:tc>
        <w:tc>
          <w:tcPr>
            <w:tcW w:w="2155" w:type="dxa"/>
          </w:tcPr>
          <w:p w14:paraId="38882213" w14:textId="77777777" w:rsidR="002B0D9C" w:rsidRDefault="002B0D9C">
            <w:pPr>
              <w:rPr>
                <w:snapToGrid w:val="0"/>
                <w:color w:val="000000"/>
              </w:rPr>
            </w:pPr>
            <w:r>
              <w:rPr>
                <w:snapToGrid w:val="0"/>
                <w:color w:val="000000"/>
              </w:rPr>
              <w:t>Transaction Set Purpose Code</w:t>
            </w:r>
          </w:p>
        </w:tc>
        <w:tc>
          <w:tcPr>
            <w:tcW w:w="3420" w:type="dxa"/>
          </w:tcPr>
          <w:p w14:paraId="5990021A" w14:textId="77777777" w:rsidR="002B0D9C" w:rsidRDefault="002B0D9C">
            <w:pPr>
              <w:rPr>
                <w:b/>
                <w:snapToGrid w:val="0"/>
                <w:color w:val="000000"/>
              </w:rPr>
            </w:pPr>
            <w:r>
              <w:rPr>
                <w:snapToGrid w:val="0"/>
                <w:color w:val="000000"/>
              </w:rPr>
              <w:t xml:space="preserve">Request = </w:t>
            </w:r>
            <w:r>
              <w:rPr>
                <w:b/>
                <w:snapToGrid w:val="0"/>
                <w:color w:val="000000"/>
              </w:rPr>
              <w:t>13</w:t>
            </w:r>
          </w:p>
          <w:p w14:paraId="04AD7910" w14:textId="77777777" w:rsidR="002B0D9C" w:rsidRDefault="002B0D9C">
            <w:pPr>
              <w:rPr>
                <w:b/>
                <w:snapToGrid w:val="0"/>
                <w:color w:val="000000"/>
              </w:rPr>
            </w:pPr>
            <w:r>
              <w:rPr>
                <w:snapToGrid w:val="0"/>
                <w:color w:val="000000"/>
              </w:rPr>
              <w:t xml:space="preserve">Response = </w:t>
            </w:r>
            <w:r>
              <w:rPr>
                <w:b/>
                <w:snapToGrid w:val="0"/>
                <w:color w:val="000000"/>
              </w:rPr>
              <w:t>11</w:t>
            </w:r>
          </w:p>
        </w:tc>
        <w:tc>
          <w:tcPr>
            <w:tcW w:w="990" w:type="dxa"/>
          </w:tcPr>
          <w:p w14:paraId="0E0A1795" w14:textId="77777777" w:rsidR="002B0D9C" w:rsidRDefault="002B0D9C">
            <w:pPr>
              <w:rPr>
                <w:snapToGrid w:val="0"/>
                <w:color w:val="000000"/>
                <w:sz w:val="18"/>
              </w:rPr>
            </w:pPr>
            <w:r>
              <w:rPr>
                <w:snapToGrid w:val="0"/>
                <w:color w:val="000000"/>
                <w:sz w:val="18"/>
              </w:rPr>
              <w:t>BGN01</w:t>
            </w:r>
          </w:p>
        </w:tc>
        <w:tc>
          <w:tcPr>
            <w:tcW w:w="1170" w:type="dxa"/>
            <w:gridSpan w:val="2"/>
          </w:tcPr>
          <w:p w14:paraId="34376E85" w14:textId="77777777" w:rsidR="002B0D9C" w:rsidRDefault="002B0D9C">
            <w:pPr>
              <w:rPr>
                <w:snapToGrid w:val="0"/>
                <w:color w:val="000000"/>
                <w:sz w:val="18"/>
              </w:rPr>
            </w:pPr>
          </w:p>
        </w:tc>
        <w:tc>
          <w:tcPr>
            <w:tcW w:w="900" w:type="dxa"/>
            <w:gridSpan w:val="2"/>
          </w:tcPr>
          <w:p w14:paraId="4D97B16B" w14:textId="77777777" w:rsidR="002B0D9C" w:rsidRDefault="002B0D9C">
            <w:pPr>
              <w:jc w:val="center"/>
              <w:rPr>
                <w:snapToGrid w:val="0"/>
                <w:color w:val="000000"/>
              </w:rPr>
            </w:pPr>
            <w:r>
              <w:rPr>
                <w:snapToGrid w:val="0"/>
                <w:color w:val="000000"/>
              </w:rPr>
              <w:t>X(2)</w:t>
            </w:r>
          </w:p>
        </w:tc>
      </w:tr>
      <w:tr w:rsidR="002B0D9C" w14:paraId="092561E6" w14:textId="77777777">
        <w:trPr>
          <w:trHeight w:val="997"/>
        </w:trPr>
        <w:tc>
          <w:tcPr>
            <w:tcW w:w="665" w:type="dxa"/>
          </w:tcPr>
          <w:p w14:paraId="367210DE" w14:textId="77777777" w:rsidR="002B0D9C" w:rsidRDefault="002B0D9C">
            <w:pPr>
              <w:jc w:val="center"/>
              <w:rPr>
                <w:snapToGrid w:val="0"/>
                <w:color w:val="000000"/>
              </w:rPr>
            </w:pPr>
            <w:r>
              <w:rPr>
                <w:snapToGrid w:val="0"/>
                <w:color w:val="000000"/>
              </w:rPr>
              <w:t>2</w:t>
            </w:r>
          </w:p>
        </w:tc>
        <w:tc>
          <w:tcPr>
            <w:tcW w:w="2155" w:type="dxa"/>
          </w:tcPr>
          <w:p w14:paraId="50FDEFE9" w14:textId="77777777" w:rsidR="002B0D9C" w:rsidRDefault="002B0D9C">
            <w:pPr>
              <w:rPr>
                <w:snapToGrid w:val="0"/>
                <w:color w:val="000000"/>
              </w:rPr>
            </w:pPr>
            <w:r>
              <w:rPr>
                <w:snapToGrid w:val="0"/>
                <w:color w:val="000000"/>
              </w:rPr>
              <w:t xml:space="preserve">Transaction Reference Number  </w:t>
            </w:r>
          </w:p>
        </w:tc>
        <w:tc>
          <w:tcPr>
            <w:tcW w:w="3420" w:type="dxa"/>
          </w:tcPr>
          <w:p w14:paraId="38E9A0A0" w14:textId="77777777" w:rsidR="002B0D9C" w:rsidRDefault="002B0D9C">
            <w:pPr>
              <w:rPr>
                <w:snapToGrid w:val="0"/>
                <w:color w:val="000000"/>
              </w:rPr>
            </w:pPr>
            <w:r>
              <w:rPr>
                <w:snapToGrid w:val="0"/>
                <w:color w:val="000000"/>
              </w:rPr>
              <w:t>A unique transaction identification number assigned by the originator of this transaction.  This number must be unique over  time.</w:t>
            </w:r>
          </w:p>
        </w:tc>
        <w:tc>
          <w:tcPr>
            <w:tcW w:w="990" w:type="dxa"/>
          </w:tcPr>
          <w:p w14:paraId="75C3F1F0" w14:textId="77777777" w:rsidR="002B0D9C" w:rsidRDefault="002B0D9C">
            <w:pPr>
              <w:rPr>
                <w:snapToGrid w:val="0"/>
                <w:color w:val="000000"/>
                <w:sz w:val="18"/>
              </w:rPr>
            </w:pPr>
            <w:r>
              <w:rPr>
                <w:snapToGrid w:val="0"/>
                <w:color w:val="000000"/>
                <w:sz w:val="18"/>
              </w:rPr>
              <w:t xml:space="preserve">BGN02 </w:t>
            </w:r>
          </w:p>
        </w:tc>
        <w:tc>
          <w:tcPr>
            <w:tcW w:w="1170" w:type="dxa"/>
            <w:gridSpan w:val="2"/>
          </w:tcPr>
          <w:p w14:paraId="79257FE4" w14:textId="77777777" w:rsidR="002B0D9C" w:rsidRDefault="002B0D9C">
            <w:pPr>
              <w:rPr>
                <w:snapToGrid w:val="0"/>
                <w:color w:val="000000"/>
                <w:sz w:val="18"/>
              </w:rPr>
            </w:pPr>
          </w:p>
        </w:tc>
        <w:tc>
          <w:tcPr>
            <w:tcW w:w="900" w:type="dxa"/>
            <w:gridSpan w:val="2"/>
          </w:tcPr>
          <w:p w14:paraId="2EA849D6" w14:textId="77777777" w:rsidR="002B0D9C" w:rsidRDefault="002B0D9C">
            <w:pPr>
              <w:jc w:val="center"/>
              <w:rPr>
                <w:snapToGrid w:val="0"/>
                <w:color w:val="000000"/>
              </w:rPr>
            </w:pPr>
            <w:r>
              <w:rPr>
                <w:snapToGrid w:val="0"/>
                <w:color w:val="000000"/>
              </w:rPr>
              <w:t>X(30)</w:t>
            </w:r>
          </w:p>
        </w:tc>
      </w:tr>
      <w:tr w:rsidR="002B0D9C" w14:paraId="5DE0D711" w14:textId="77777777">
        <w:trPr>
          <w:trHeight w:val="498"/>
        </w:trPr>
        <w:tc>
          <w:tcPr>
            <w:tcW w:w="665" w:type="dxa"/>
          </w:tcPr>
          <w:p w14:paraId="7A296F25" w14:textId="77777777" w:rsidR="002B0D9C" w:rsidRDefault="002B0D9C">
            <w:pPr>
              <w:jc w:val="center"/>
              <w:rPr>
                <w:snapToGrid w:val="0"/>
                <w:color w:val="000000"/>
              </w:rPr>
            </w:pPr>
            <w:r>
              <w:rPr>
                <w:snapToGrid w:val="0"/>
                <w:color w:val="000000"/>
              </w:rPr>
              <w:t>3</w:t>
            </w:r>
          </w:p>
        </w:tc>
        <w:tc>
          <w:tcPr>
            <w:tcW w:w="2155" w:type="dxa"/>
          </w:tcPr>
          <w:p w14:paraId="2299E04B" w14:textId="77777777" w:rsidR="002B0D9C" w:rsidRDefault="002B0D9C">
            <w:pPr>
              <w:rPr>
                <w:snapToGrid w:val="0"/>
                <w:color w:val="000000"/>
              </w:rPr>
            </w:pPr>
            <w:r>
              <w:rPr>
                <w:snapToGrid w:val="0"/>
                <w:color w:val="000000"/>
              </w:rPr>
              <w:t>System Date</w:t>
            </w:r>
          </w:p>
        </w:tc>
        <w:tc>
          <w:tcPr>
            <w:tcW w:w="3420" w:type="dxa"/>
          </w:tcPr>
          <w:p w14:paraId="043E6ED9" w14:textId="77777777" w:rsidR="002B0D9C" w:rsidRDefault="002B0D9C">
            <w:pPr>
              <w:rPr>
                <w:snapToGrid w:val="0"/>
                <w:color w:val="000000"/>
              </w:rPr>
            </w:pPr>
            <w:r>
              <w:rPr>
                <w:snapToGrid w:val="0"/>
                <w:color w:val="000000"/>
              </w:rPr>
              <w:t>Date that the data was processed by the sender’s application system.</w:t>
            </w:r>
          </w:p>
        </w:tc>
        <w:tc>
          <w:tcPr>
            <w:tcW w:w="990" w:type="dxa"/>
          </w:tcPr>
          <w:p w14:paraId="6A2F26E3" w14:textId="77777777" w:rsidR="002B0D9C" w:rsidRDefault="002B0D9C">
            <w:pPr>
              <w:rPr>
                <w:snapToGrid w:val="0"/>
                <w:color w:val="000000"/>
                <w:sz w:val="18"/>
              </w:rPr>
            </w:pPr>
            <w:r>
              <w:rPr>
                <w:snapToGrid w:val="0"/>
                <w:color w:val="000000"/>
                <w:sz w:val="18"/>
              </w:rPr>
              <w:t xml:space="preserve">BGN03  </w:t>
            </w:r>
          </w:p>
        </w:tc>
        <w:tc>
          <w:tcPr>
            <w:tcW w:w="1170" w:type="dxa"/>
            <w:gridSpan w:val="2"/>
          </w:tcPr>
          <w:p w14:paraId="2DF3CB2D" w14:textId="77777777" w:rsidR="002B0D9C" w:rsidRDefault="002B0D9C">
            <w:pPr>
              <w:rPr>
                <w:snapToGrid w:val="0"/>
                <w:color w:val="000000"/>
                <w:sz w:val="18"/>
              </w:rPr>
            </w:pPr>
          </w:p>
        </w:tc>
        <w:tc>
          <w:tcPr>
            <w:tcW w:w="900" w:type="dxa"/>
            <w:gridSpan w:val="2"/>
          </w:tcPr>
          <w:p w14:paraId="7CC648B9" w14:textId="77777777" w:rsidR="002B0D9C" w:rsidRDefault="002B0D9C">
            <w:pPr>
              <w:jc w:val="center"/>
              <w:rPr>
                <w:snapToGrid w:val="0"/>
                <w:color w:val="000000"/>
              </w:rPr>
            </w:pPr>
            <w:r>
              <w:rPr>
                <w:snapToGrid w:val="0"/>
                <w:color w:val="000000"/>
              </w:rPr>
              <w:t>9(8)</w:t>
            </w:r>
          </w:p>
        </w:tc>
      </w:tr>
      <w:tr w:rsidR="002B0D9C" w14:paraId="7D139AC8" w14:textId="77777777">
        <w:trPr>
          <w:trHeight w:val="748"/>
        </w:trPr>
        <w:tc>
          <w:tcPr>
            <w:tcW w:w="665" w:type="dxa"/>
          </w:tcPr>
          <w:p w14:paraId="15A79CBE" w14:textId="77777777" w:rsidR="002B0D9C" w:rsidRDefault="002B0D9C">
            <w:pPr>
              <w:jc w:val="center"/>
              <w:rPr>
                <w:snapToGrid w:val="0"/>
                <w:color w:val="000000"/>
              </w:rPr>
            </w:pPr>
            <w:r>
              <w:rPr>
                <w:snapToGrid w:val="0"/>
                <w:color w:val="000000"/>
              </w:rPr>
              <w:t>4</w:t>
            </w:r>
          </w:p>
        </w:tc>
        <w:tc>
          <w:tcPr>
            <w:tcW w:w="2155" w:type="dxa"/>
          </w:tcPr>
          <w:p w14:paraId="5A34D846" w14:textId="77777777" w:rsidR="002B0D9C" w:rsidRDefault="002B0D9C">
            <w:pPr>
              <w:rPr>
                <w:snapToGrid w:val="0"/>
                <w:color w:val="000000"/>
              </w:rPr>
            </w:pPr>
            <w:r>
              <w:rPr>
                <w:snapToGrid w:val="0"/>
                <w:color w:val="000000"/>
              </w:rPr>
              <w:t xml:space="preserve">Original Transaction Reference Number  </w:t>
            </w:r>
          </w:p>
        </w:tc>
        <w:tc>
          <w:tcPr>
            <w:tcW w:w="3420" w:type="dxa"/>
          </w:tcPr>
          <w:p w14:paraId="3859D890" w14:textId="77777777" w:rsidR="002B0D9C" w:rsidRDefault="002B0D9C">
            <w:pPr>
              <w:rPr>
                <w:snapToGrid w:val="0"/>
                <w:color w:val="000000"/>
              </w:rPr>
            </w:pPr>
            <w:r>
              <w:rPr>
                <w:snapToGrid w:val="0"/>
                <w:color w:val="000000"/>
              </w:rPr>
              <w:t>Transaction Reference Number echoed from the Original Request Transaction (BGN02).</w:t>
            </w:r>
          </w:p>
        </w:tc>
        <w:tc>
          <w:tcPr>
            <w:tcW w:w="990" w:type="dxa"/>
          </w:tcPr>
          <w:p w14:paraId="69D5CBB3" w14:textId="77777777" w:rsidR="002B0D9C" w:rsidRDefault="002B0D9C">
            <w:pPr>
              <w:rPr>
                <w:snapToGrid w:val="0"/>
                <w:color w:val="000000"/>
                <w:sz w:val="18"/>
              </w:rPr>
            </w:pPr>
            <w:r>
              <w:rPr>
                <w:snapToGrid w:val="0"/>
                <w:color w:val="000000"/>
                <w:sz w:val="18"/>
              </w:rPr>
              <w:t>BGN06</w:t>
            </w:r>
          </w:p>
        </w:tc>
        <w:tc>
          <w:tcPr>
            <w:tcW w:w="1170" w:type="dxa"/>
            <w:gridSpan w:val="2"/>
          </w:tcPr>
          <w:p w14:paraId="49F4857E" w14:textId="77777777" w:rsidR="002B0D9C" w:rsidRDefault="002B0D9C">
            <w:pPr>
              <w:rPr>
                <w:snapToGrid w:val="0"/>
                <w:color w:val="000000"/>
                <w:sz w:val="18"/>
              </w:rPr>
            </w:pPr>
          </w:p>
        </w:tc>
        <w:tc>
          <w:tcPr>
            <w:tcW w:w="900" w:type="dxa"/>
            <w:gridSpan w:val="2"/>
          </w:tcPr>
          <w:p w14:paraId="44B20917" w14:textId="77777777" w:rsidR="002B0D9C" w:rsidRDefault="002B0D9C">
            <w:pPr>
              <w:jc w:val="center"/>
              <w:rPr>
                <w:snapToGrid w:val="0"/>
                <w:color w:val="000000"/>
              </w:rPr>
            </w:pPr>
            <w:r>
              <w:rPr>
                <w:snapToGrid w:val="0"/>
                <w:color w:val="000000"/>
              </w:rPr>
              <w:t>X(30)</w:t>
            </w:r>
          </w:p>
        </w:tc>
      </w:tr>
      <w:tr w:rsidR="002B0D9C" w14:paraId="63E9A80C" w14:textId="77777777">
        <w:trPr>
          <w:trHeight w:val="498"/>
        </w:trPr>
        <w:tc>
          <w:tcPr>
            <w:tcW w:w="665" w:type="dxa"/>
          </w:tcPr>
          <w:p w14:paraId="7425EC48" w14:textId="77777777" w:rsidR="002B0D9C" w:rsidRDefault="002B0D9C">
            <w:pPr>
              <w:jc w:val="center"/>
              <w:rPr>
                <w:snapToGrid w:val="0"/>
                <w:color w:val="000000"/>
              </w:rPr>
            </w:pPr>
            <w:r>
              <w:rPr>
                <w:snapToGrid w:val="0"/>
                <w:color w:val="000000"/>
              </w:rPr>
              <w:t>5</w:t>
            </w:r>
          </w:p>
        </w:tc>
        <w:tc>
          <w:tcPr>
            <w:tcW w:w="2155" w:type="dxa"/>
          </w:tcPr>
          <w:p w14:paraId="6DE66949" w14:textId="77777777" w:rsidR="002B0D9C" w:rsidRDefault="002B0D9C">
            <w:pPr>
              <w:rPr>
                <w:snapToGrid w:val="0"/>
                <w:color w:val="000000"/>
              </w:rPr>
            </w:pPr>
            <w:r>
              <w:rPr>
                <w:snapToGrid w:val="0"/>
                <w:color w:val="000000"/>
              </w:rPr>
              <w:t>LDC Name</w:t>
            </w:r>
          </w:p>
        </w:tc>
        <w:tc>
          <w:tcPr>
            <w:tcW w:w="3420" w:type="dxa"/>
          </w:tcPr>
          <w:p w14:paraId="3B61FB59" w14:textId="77777777" w:rsidR="002B0D9C" w:rsidRDefault="002B0D9C">
            <w:pPr>
              <w:rPr>
                <w:snapToGrid w:val="0"/>
                <w:color w:val="000000"/>
              </w:rPr>
            </w:pPr>
            <w:r>
              <w:rPr>
                <w:snapToGrid w:val="0"/>
                <w:color w:val="000000"/>
              </w:rPr>
              <w:t>LDC’s Name</w:t>
            </w:r>
          </w:p>
        </w:tc>
        <w:tc>
          <w:tcPr>
            <w:tcW w:w="990" w:type="dxa"/>
          </w:tcPr>
          <w:p w14:paraId="38F4597A" w14:textId="77777777" w:rsidR="002B0D9C" w:rsidRDefault="002B0D9C">
            <w:pPr>
              <w:rPr>
                <w:snapToGrid w:val="0"/>
                <w:color w:val="000000"/>
                <w:sz w:val="18"/>
              </w:rPr>
            </w:pPr>
            <w:r>
              <w:rPr>
                <w:snapToGrid w:val="0"/>
                <w:color w:val="000000"/>
                <w:sz w:val="18"/>
              </w:rPr>
              <w:t>N102</w:t>
            </w:r>
          </w:p>
        </w:tc>
        <w:tc>
          <w:tcPr>
            <w:tcW w:w="1170" w:type="dxa"/>
            <w:gridSpan w:val="2"/>
          </w:tcPr>
          <w:p w14:paraId="1119767D"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tc>
        <w:tc>
          <w:tcPr>
            <w:tcW w:w="900" w:type="dxa"/>
            <w:gridSpan w:val="2"/>
          </w:tcPr>
          <w:p w14:paraId="18E352BC" w14:textId="77777777" w:rsidR="002B0D9C" w:rsidRDefault="002B0D9C">
            <w:pPr>
              <w:jc w:val="center"/>
              <w:rPr>
                <w:snapToGrid w:val="0"/>
                <w:color w:val="000000"/>
              </w:rPr>
            </w:pPr>
            <w:r>
              <w:rPr>
                <w:snapToGrid w:val="0"/>
                <w:color w:val="000000"/>
              </w:rPr>
              <w:t>X(60)</w:t>
            </w:r>
          </w:p>
        </w:tc>
      </w:tr>
      <w:tr w:rsidR="002B0D9C" w14:paraId="79ACAE53" w14:textId="77777777">
        <w:trPr>
          <w:trHeight w:val="702"/>
        </w:trPr>
        <w:tc>
          <w:tcPr>
            <w:tcW w:w="665" w:type="dxa"/>
          </w:tcPr>
          <w:p w14:paraId="15E0C594" w14:textId="77777777" w:rsidR="002B0D9C" w:rsidRDefault="002B0D9C">
            <w:pPr>
              <w:jc w:val="center"/>
              <w:rPr>
                <w:snapToGrid w:val="0"/>
                <w:color w:val="000000"/>
              </w:rPr>
            </w:pPr>
            <w:r>
              <w:rPr>
                <w:snapToGrid w:val="0"/>
                <w:color w:val="000000"/>
              </w:rPr>
              <w:t>6</w:t>
            </w:r>
          </w:p>
        </w:tc>
        <w:tc>
          <w:tcPr>
            <w:tcW w:w="2155" w:type="dxa"/>
          </w:tcPr>
          <w:p w14:paraId="6B0883D9" w14:textId="77777777" w:rsidR="002B0D9C" w:rsidRDefault="002B0D9C">
            <w:pPr>
              <w:rPr>
                <w:snapToGrid w:val="0"/>
                <w:color w:val="000000"/>
              </w:rPr>
            </w:pPr>
            <w:r>
              <w:rPr>
                <w:snapToGrid w:val="0"/>
                <w:color w:val="000000"/>
              </w:rPr>
              <w:t>LDC Duns</w:t>
            </w:r>
          </w:p>
        </w:tc>
        <w:tc>
          <w:tcPr>
            <w:tcW w:w="3420" w:type="dxa"/>
          </w:tcPr>
          <w:p w14:paraId="40B707CE" w14:textId="77777777" w:rsidR="002B0D9C" w:rsidRDefault="002B0D9C">
            <w:pPr>
              <w:rPr>
                <w:snapToGrid w:val="0"/>
                <w:color w:val="000000"/>
              </w:rPr>
            </w:pPr>
            <w:r>
              <w:rPr>
                <w:snapToGrid w:val="0"/>
                <w:color w:val="000000"/>
              </w:rPr>
              <w:t>LDC’s DUNS Number or DUNS+4 Number</w:t>
            </w:r>
          </w:p>
        </w:tc>
        <w:tc>
          <w:tcPr>
            <w:tcW w:w="990" w:type="dxa"/>
          </w:tcPr>
          <w:p w14:paraId="48B339EF" w14:textId="77777777" w:rsidR="002B0D9C" w:rsidRDefault="002B0D9C">
            <w:pPr>
              <w:rPr>
                <w:snapToGrid w:val="0"/>
                <w:color w:val="000000"/>
                <w:sz w:val="18"/>
              </w:rPr>
            </w:pPr>
            <w:r>
              <w:rPr>
                <w:snapToGrid w:val="0"/>
                <w:color w:val="000000"/>
                <w:sz w:val="18"/>
              </w:rPr>
              <w:t>N104</w:t>
            </w:r>
          </w:p>
        </w:tc>
        <w:tc>
          <w:tcPr>
            <w:tcW w:w="1170" w:type="dxa"/>
            <w:gridSpan w:val="2"/>
          </w:tcPr>
          <w:p w14:paraId="1EC26656"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p w14:paraId="22DCA2EC"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0562FBA0"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900" w:type="dxa"/>
            <w:gridSpan w:val="2"/>
          </w:tcPr>
          <w:p w14:paraId="415BCBF8" w14:textId="77777777" w:rsidR="002B0D9C" w:rsidRDefault="002B0D9C">
            <w:pPr>
              <w:jc w:val="center"/>
              <w:rPr>
                <w:snapToGrid w:val="0"/>
                <w:color w:val="000000"/>
              </w:rPr>
            </w:pPr>
            <w:r>
              <w:rPr>
                <w:snapToGrid w:val="0"/>
                <w:color w:val="000000"/>
              </w:rPr>
              <w:t>X(13)</w:t>
            </w:r>
          </w:p>
        </w:tc>
      </w:tr>
      <w:tr w:rsidR="002B0D9C" w14:paraId="146660B9" w14:textId="77777777">
        <w:trPr>
          <w:trHeight w:val="498"/>
        </w:trPr>
        <w:tc>
          <w:tcPr>
            <w:tcW w:w="665" w:type="dxa"/>
          </w:tcPr>
          <w:p w14:paraId="70A8A00F" w14:textId="77777777" w:rsidR="002B0D9C" w:rsidRDefault="002B0D9C">
            <w:pPr>
              <w:jc w:val="center"/>
              <w:rPr>
                <w:snapToGrid w:val="0"/>
                <w:color w:val="000000"/>
              </w:rPr>
            </w:pPr>
            <w:r>
              <w:rPr>
                <w:snapToGrid w:val="0"/>
                <w:color w:val="000000"/>
              </w:rPr>
              <w:t>7</w:t>
            </w:r>
          </w:p>
        </w:tc>
        <w:tc>
          <w:tcPr>
            <w:tcW w:w="2155" w:type="dxa"/>
          </w:tcPr>
          <w:p w14:paraId="10114DAC" w14:textId="77777777" w:rsidR="002B0D9C" w:rsidRDefault="002B0D9C">
            <w:pPr>
              <w:rPr>
                <w:snapToGrid w:val="0"/>
                <w:color w:val="000000"/>
              </w:rPr>
            </w:pPr>
            <w:r>
              <w:rPr>
                <w:snapToGrid w:val="0"/>
                <w:color w:val="000000"/>
              </w:rPr>
              <w:t>ESP Name</w:t>
            </w:r>
          </w:p>
        </w:tc>
        <w:tc>
          <w:tcPr>
            <w:tcW w:w="3420" w:type="dxa"/>
          </w:tcPr>
          <w:p w14:paraId="02DD7A75" w14:textId="77777777" w:rsidR="002B0D9C" w:rsidRDefault="002B0D9C">
            <w:pPr>
              <w:rPr>
                <w:snapToGrid w:val="0"/>
                <w:color w:val="000000"/>
              </w:rPr>
            </w:pPr>
            <w:r>
              <w:rPr>
                <w:snapToGrid w:val="0"/>
                <w:color w:val="000000"/>
              </w:rPr>
              <w:t>ESP’s Name</w:t>
            </w:r>
          </w:p>
        </w:tc>
        <w:tc>
          <w:tcPr>
            <w:tcW w:w="990" w:type="dxa"/>
          </w:tcPr>
          <w:p w14:paraId="05AF8C1C" w14:textId="77777777" w:rsidR="002B0D9C" w:rsidRDefault="002B0D9C">
            <w:pPr>
              <w:rPr>
                <w:snapToGrid w:val="0"/>
                <w:color w:val="000000"/>
                <w:sz w:val="18"/>
              </w:rPr>
            </w:pPr>
            <w:r>
              <w:rPr>
                <w:snapToGrid w:val="0"/>
                <w:color w:val="000000"/>
                <w:sz w:val="18"/>
              </w:rPr>
              <w:t>N102</w:t>
            </w:r>
          </w:p>
        </w:tc>
        <w:tc>
          <w:tcPr>
            <w:tcW w:w="1170" w:type="dxa"/>
            <w:gridSpan w:val="2"/>
          </w:tcPr>
          <w:p w14:paraId="3A9ECB1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tc>
        <w:tc>
          <w:tcPr>
            <w:tcW w:w="900" w:type="dxa"/>
            <w:gridSpan w:val="2"/>
          </w:tcPr>
          <w:p w14:paraId="78E215AC" w14:textId="77777777" w:rsidR="002B0D9C" w:rsidRDefault="002B0D9C">
            <w:pPr>
              <w:jc w:val="center"/>
              <w:rPr>
                <w:snapToGrid w:val="0"/>
                <w:color w:val="000000"/>
              </w:rPr>
            </w:pPr>
            <w:r>
              <w:rPr>
                <w:snapToGrid w:val="0"/>
                <w:color w:val="000000"/>
              </w:rPr>
              <w:t>X(60)</w:t>
            </w:r>
          </w:p>
        </w:tc>
      </w:tr>
      <w:tr w:rsidR="002B0D9C" w14:paraId="041FF900" w14:textId="77777777">
        <w:trPr>
          <w:trHeight w:val="702"/>
        </w:trPr>
        <w:tc>
          <w:tcPr>
            <w:tcW w:w="665" w:type="dxa"/>
          </w:tcPr>
          <w:p w14:paraId="369948CA" w14:textId="77777777" w:rsidR="002B0D9C" w:rsidRDefault="002B0D9C">
            <w:pPr>
              <w:jc w:val="center"/>
              <w:rPr>
                <w:snapToGrid w:val="0"/>
                <w:color w:val="000000"/>
              </w:rPr>
            </w:pPr>
            <w:r>
              <w:rPr>
                <w:snapToGrid w:val="0"/>
                <w:color w:val="000000"/>
              </w:rPr>
              <w:t>8</w:t>
            </w:r>
          </w:p>
        </w:tc>
        <w:tc>
          <w:tcPr>
            <w:tcW w:w="2155" w:type="dxa"/>
          </w:tcPr>
          <w:p w14:paraId="318A2DF9" w14:textId="77777777" w:rsidR="002B0D9C" w:rsidRDefault="002B0D9C">
            <w:pPr>
              <w:rPr>
                <w:snapToGrid w:val="0"/>
                <w:color w:val="000000"/>
              </w:rPr>
            </w:pPr>
            <w:r>
              <w:rPr>
                <w:snapToGrid w:val="0"/>
                <w:color w:val="000000"/>
              </w:rPr>
              <w:t>ESP Duns</w:t>
            </w:r>
          </w:p>
        </w:tc>
        <w:tc>
          <w:tcPr>
            <w:tcW w:w="3420" w:type="dxa"/>
          </w:tcPr>
          <w:p w14:paraId="1D1272F7" w14:textId="77777777" w:rsidR="002B0D9C" w:rsidRDefault="002B0D9C">
            <w:pPr>
              <w:rPr>
                <w:snapToGrid w:val="0"/>
                <w:color w:val="000000"/>
              </w:rPr>
            </w:pPr>
            <w:r>
              <w:rPr>
                <w:snapToGrid w:val="0"/>
                <w:color w:val="000000"/>
              </w:rPr>
              <w:t>ESP’s DUNS Number or DUNS+4 Number</w:t>
            </w:r>
          </w:p>
        </w:tc>
        <w:tc>
          <w:tcPr>
            <w:tcW w:w="990" w:type="dxa"/>
          </w:tcPr>
          <w:p w14:paraId="67D12879" w14:textId="77777777" w:rsidR="002B0D9C" w:rsidRDefault="002B0D9C">
            <w:pPr>
              <w:rPr>
                <w:snapToGrid w:val="0"/>
                <w:color w:val="000000"/>
                <w:sz w:val="18"/>
              </w:rPr>
            </w:pPr>
            <w:r>
              <w:rPr>
                <w:snapToGrid w:val="0"/>
                <w:color w:val="000000"/>
                <w:sz w:val="18"/>
              </w:rPr>
              <w:t>N104</w:t>
            </w:r>
          </w:p>
        </w:tc>
        <w:tc>
          <w:tcPr>
            <w:tcW w:w="1170" w:type="dxa"/>
            <w:gridSpan w:val="2"/>
          </w:tcPr>
          <w:p w14:paraId="5E0A936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p w14:paraId="56C4DFE1"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9CDAD4D"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900" w:type="dxa"/>
            <w:gridSpan w:val="2"/>
          </w:tcPr>
          <w:p w14:paraId="427E58C3" w14:textId="77777777" w:rsidR="002B0D9C" w:rsidRDefault="002B0D9C">
            <w:pPr>
              <w:jc w:val="center"/>
              <w:rPr>
                <w:snapToGrid w:val="0"/>
                <w:color w:val="000000"/>
              </w:rPr>
            </w:pPr>
            <w:r>
              <w:rPr>
                <w:snapToGrid w:val="0"/>
                <w:color w:val="000000"/>
              </w:rPr>
              <w:t>X(13)</w:t>
            </w:r>
          </w:p>
        </w:tc>
      </w:tr>
      <w:tr w:rsidR="002B0D9C" w14:paraId="166955D4" w14:textId="77777777">
        <w:trPr>
          <w:trHeight w:val="702"/>
        </w:trPr>
        <w:tc>
          <w:tcPr>
            <w:tcW w:w="665" w:type="dxa"/>
          </w:tcPr>
          <w:p w14:paraId="59A02567" w14:textId="77777777" w:rsidR="002B0D9C" w:rsidRDefault="002B0D9C">
            <w:pPr>
              <w:jc w:val="center"/>
              <w:rPr>
                <w:snapToGrid w:val="0"/>
                <w:color w:val="000000"/>
              </w:rPr>
            </w:pPr>
            <w:r>
              <w:rPr>
                <w:snapToGrid w:val="0"/>
                <w:color w:val="000000"/>
              </w:rPr>
              <w:t>8.</w:t>
            </w:r>
            <w:r w:rsidR="006E31A9">
              <w:rPr>
                <w:snapToGrid w:val="0"/>
                <w:color w:val="000000"/>
              </w:rPr>
              <w:t>1</w:t>
            </w:r>
          </w:p>
        </w:tc>
        <w:tc>
          <w:tcPr>
            <w:tcW w:w="2155" w:type="dxa"/>
          </w:tcPr>
          <w:p w14:paraId="6FC7C74B" w14:textId="77777777" w:rsidR="002B0D9C" w:rsidRDefault="002B0D9C">
            <w:pPr>
              <w:rPr>
                <w:snapToGrid w:val="0"/>
                <w:color w:val="000000"/>
              </w:rPr>
            </w:pPr>
            <w:r>
              <w:rPr>
                <w:snapToGrid w:val="0"/>
                <w:color w:val="000000"/>
              </w:rPr>
              <w:t>Renewable Energy Provider  Name</w:t>
            </w:r>
          </w:p>
        </w:tc>
        <w:tc>
          <w:tcPr>
            <w:tcW w:w="3420" w:type="dxa"/>
          </w:tcPr>
          <w:p w14:paraId="5E357125" w14:textId="77777777" w:rsidR="002B0D9C" w:rsidRDefault="002B0D9C">
            <w:pPr>
              <w:rPr>
                <w:snapToGrid w:val="0"/>
                <w:color w:val="000000"/>
              </w:rPr>
            </w:pPr>
            <w:r>
              <w:rPr>
                <w:snapToGrid w:val="0"/>
                <w:color w:val="000000"/>
              </w:rPr>
              <w:t>Renewable Energy Provider 's Name</w:t>
            </w:r>
          </w:p>
        </w:tc>
        <w:tc>
          <w:tcPr>
            <w:tcW w:w="990" w:type="dxa"/>
          </w:tcPr>
          <w:p w14:paraId="43427DAB" w14:textId="77777777" w:rsidR="002B0D9C" w:rsidRDefault="002B0D9C">
            <w:pPr>
              <w:rPr>
                <w:snapToGrid w:val="0"/>
                <w:color w:val="000000"/>
                <w:sz w:val="18"/>
              </w:rPr>
            </w:pPr>
            <w:r>
              <w:rPr>
                <w:snapToGrid w:val="0"/>
                <w:color w:val="000000"/>
                <w:sz w:val="18"/>
                <w:szCs w:val="18"/>
              </w:rPr>
              <w:t>N102</w:t>
            </w:r>
          </w:p>
        </w:tc>
        <w:tc>
          <w:tcPr>
            <w:tcW w:w="1170" w:type="dxa"/>
            <w:gridSpan w:val="2"/>
          </w:tcPr>
          <w:p w14:paraId="68DBF22B" w14:textId="77777777" w:rsidR="002B0D9C" w:rsidRDefault="002B0D9C">
            <w:pPr>
              <w:rPr>
                <w:snapToGrid w:val="0"/>
                <w:color w:val="000000"/>
                <w:sz w:val="18"/>
              </w:rPr>
            </w:pPr>
            <w:r>
              <w:rPr>
                <w:snapToGrid w:val="0"/>
                <w:color w:val="000000"/>
                <w:sz w:val="18"/>
                <w:szCs w:val="18"/>
              </w:rPr>
              <w:t xml:space="preserve">N1: N101 = </w:t>
            </w:r>
            <w:r>
              <w:rPr>
                <w:b/>
                <w:snapToGrid w:val="0"/>
                <w:color w:val="000000"/>
                <w:sz w:val="18"/>
                <w:szCs w:val="18"/>
              </w:rPr>
              <w:t>G7</w:t>
            </w:r>
          </w:p>
        </w:tc>
        <w:tc>
          <w:tcPr>
            <w:tcW w:w="900" w:type="dxa"/>
            <w:gridSpan w:val="2"/>
          </w:tcPr>
          <w:p w14:paraId="58E64EC9" w14:textId="77777777" w:rsidR="002B0D9C" w:rsidRDefault="002B0D9C">
            <w:pPr>
              <w:jc w:val="center"/>
              <w:rPr>
                <w:snapToGrid w:val="0"/>
                <w:color w:val="000000"/>
              </w:rPr>
            </w:pPr>
            <w:r>
              <w:rPr>
                <w:snapToGrid w:val="0"/>
                <w:color w:val="000000"/>
              </w:rPr>
              <w:t>X(60)</w:t>
            </w:r>
          </w:p>
        </w:tc>
      </w:tr>
      <w:tr w:rsidR="002B0D9C" w14:paraId="31AC9E2F" w14:textId="77777777">
        <w:trPr>
          <w:trHeight w:val="702"/>
        </w:trPr>
        <w:tc>
          <w:tcPr>
            <w:tcW w:w="665" w:type="dxa"/>
          </w:tcPr>
          <w:p w14:paraId="620E7391" w14:textId="77777777" w:rsidR="002B0D9C" w:rsidRDefault="002B0D9C">
            <w:pPr>
              <w:jc w:val="center"/>
              <w:rPr>
                <w:snapToGrid w:val="0"/>
                <w:color w:val="000000"/>
              </w:rPr>
            </w:pPr>
            <w:r>
              <w:rPr>
                <w:snapToGrid w:val="0"/>
                <w:color w:val="000000"/>
              </w:rPr>
              <w:t>8.</w:t>
            </w:r>
            <w:r w:rsidR="006E31A9">
              <w:rPr>
                <w:snapToGrid w:val="0"/>
                <w:color w:val="000000"/>
              </w:rPr>
              <w:t>2</w:t>
            </w:r>
          </w:p>
        </w:tc>
        <w:tc>
          <w:tcPr>
            <w:tcW w:w="2155" w:type="dxa"/>
          </w:tcPr>
          <w:p w14:paraId="5F745B70" w14:textId="77777777" w:rsidR="002B0D9C" w:rsidRDefault="002B0D9C">
            <w:pPr>
              <w:rPr>
                <w:snapToGrid w:val="0"/>
                <w:color w:val="000000"/>
              </w:rPr>
            </w:pPr>
            <w:r>
              <w:rPr>
                <w:snapToGrid w:val="0"/>
                <w:color w:val="000000"/>
              </w:rPr>
              <w:t>Renewable Energy Provider  Duns</w:t>
            </w:r>
          </w:p>
        </w:tc>
        <w:tc>
          <w:tcPr>
            <w:tcW w:w="3420" w:type="dxa"/>
          </w:tcPr>
          <w:p w14:paraId="0DE4C8C2" w14:textId="77777777" w:rsidR="002B0D9C" w:rsidRDefault="002B0D9C">
            <w:pPr>
              <w:rPr>
                <w:snapToGrid w:val="0"/>
                <w:color w:val="000000"/>
              </w:rPr>
            </w:pPr>
            <w:r>
              <w:rPr>
                <w:snapToGrid w:val="0"/>
                <w:color w:val="000000"/>
              </w:rPr>
              <w:t>Renewable Energy Provider 's DUNS Number or DUNS+4 Number</w:t>
            </w:r>
          </w:p>
        </w:tc>
        <w:tc>
          <w:tcPr>
            <w:tcW w:w="990" w:type="dxa"/>
          </w:tcPr>
          <w:p w14:paraId="1CF671A0" w14:textId="77777777" w:rsidR="002B0D9C" w:rsidRDefault="002B0D9C">
            <w:pPr>
              <w:rPr>
                <w:snapToGrid w:val="0"/>
                <w:color w:val="000000"/>
                <w:sz w:val="18"/>
              </w:rPr>
            </w:pPr>
            <w:r>
              <w:rPr>
                <w:snapToGrid w:val="0"/>
                <w:color w:val="000000"/>
                <w:sz w:val="18"/>
                <w:szCs w:val="18"/>
              </w:rPr>
              <w:t>N104</w:t>
            </w:r>
          </w:p>
        </w:tc>
        <w:tc>
          <w:tcPr>
            <w:tcW w:w="1170" w:type="dxa"/>
            <w:gridSpan w:val="2"/>
          </w:tcPr>
          <w:p w14:paraId="3571D4FA" w14:textId="77777777" w:rsidR="002B0D9C" w:rsidRDefault="002B0D9C">
            <w:pPr>
              <w:rPr>
                <w:b/>
                <w:snapToGrid w:val="0"/>
                <w:color w:val="000000"/>
                <w:sz w:val="18"/>
                <w:szCs w:val="18"/>
              </w:rPr>
            </w:pPr>
            <w:r>
              <w:rPr>
                <w:snapToGrid w:val="0"/>
                <w:color w:val="000000"/>
                <w:sz w:val="18"/>
                <w:szCs w:val="18"/>
              </w:rPr>
              <w:t xml:space="preserve">N1: N101 = </w:t>
            </w:r>
            <w:r>
              <w:rPr>
                <w:b/>
                <w:snapToGrid w:val="0"/>
                <w:color w:val="000000"/>
                <w:sz w:val="18"/>
                <w:szCs w:val="18"/>
              </w:rPr>
              <w:t>G7</w:t>
            </w:r>
          </w:p>
          <w:p w14:paraId="6B044A18" w14:textId="77777777" w:rsidR="002B0D9C" w:rsidRDefault="002B0D9C">
            <w:pPr>
              <w:rPr>
                <w:b/>
                <w:snapToGrid w:val="0"/>
                <w:color w:val="000000"/>
                <w:sz w:val="18"/>
                <w:szCs w:val="18"/>
              </w:rPr>
            </w:pPr>
            <w:r>
              <w:rPr>
                <w:snapToGrid w:val="0"/>
                <w:color w:val="000000"/>
                <w:sz w:val="18"/>
                <w:szCs w:val="18"/>
              </w:rPr>
              <w:t>N103 =</w:t>
            </w:r>
            <w:r>
              <w:rPr>
                <w:b/>
                <w:snapToGrid w:val="0"/>
                <w:color w:val="000000"/>
                <w:sz w:val="18"/>
                <w:szCs w:val="18"/>
              </w:rPr>
              <w:t xml:space="preserve"> 1 </w:t>
            </w:r>
            <w:r>
              <w:rPr>
                <w:snapToGrid w:val="0"/>
                <w:color w:val="000000"/>
                <w:sz w:val="18"/>
                <w:szCs w:val="18"/>
              </w:rPr>
              <w:t>or</w:t>
            </w:r>
            <w:r>
              <w:rPr>
                <w:b/>
                <w:snapToGrid w:val="0"/>
                <w:color w:val="000000"/>
                <w:sz w:val="18"/>
                <w:szCs w:val="18"/>
              </w:rPr>
              <w:t xml:space="preserve"> 9</w:t>
            </w:r>
          </w:p>
          <w:p w14:paraId="1E9B5B4E" w14:textId="77777777" w:rsidR="002B0D9C" w:rsidRDefault="002B0D9C">
            <w:pPr>
              <w:rPr>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900" w:type="dxa"/>
            <w:gridSpan w:val="2"/>
          </w:tcPr>
          <w:p w14:paraId="490A780E" w14:textId="77777777" w:rsidR="002B0D9C" w:rsidRDefault="002B0D9C">
            <w:pPr>
              <w:jc w:val="center"/>
              <w:rPr>
                <w:snapToGrid w:val="0"/>
                <w:color w:val="000000"/>
              </w:rPr>
            </w:pPr>
            <w:r>
              <w:rPr>
                <w:snapToGrid w:val="0"/>
                <w:color w:val="000000"/>
              </w:rPr>
              <w:t>X(13)</w:t>
            </w:r>
          </w:p>
        </w:tc>
      </w:tr>
      <w:tr w:rsidR="002B0D9C" w14:paraId="50722894" w14:textId="77777777">
        <w:trPr>
          <w:trHeight w:val="880"/>
        </w:trPr>
        <w:tc>
          <w:tcPr>
            <w:tcW w:w="665" w:type="dxa"/>
          </w:tcPr>
          <w:p w14:paraId="463D3688" w14:textId="77777777" w:rsidR="002B0D9C" w:rsidRDefault="002B0D9C">
            <w:pPr>
              <w:jc w:val="center"/>
              <w:rPr>
                <w:snapToGrid w:val="0"/>
                <w:color w:val="000000"/>
              </w:rPr>
            </w:pPr>
            <w:r>
              <w:rPr>
                <w:snapToGrid w:val="0"/>
                <w:color w:val="000000"/>
              </w:rPr>
              <w:t>9</w:t>
            </w:r>
          </w:p>
        </w:tc>
        <w:tc>
          <w:tcPr>
            <w:tcW w:w="2155" w:type="dxa"/>
          </w:tcPr>
          <w:p w14:paraId="3561E7DB" w14:textId="77777777" w:rsidR="002B0D9C" w:rsidRDefault="002B0D9C">
            <w:pPr>
              <w:rPr>
                <w:snapToGrid w:val="0"/>
                <w:color w:val="000000"/>
              </w:rPr>
            </w:pPr>
            <w:r>
              <w:rPr>
                <w:snapToGrid w:val="0"/>
                <w:color w:val="000000"/>
              </w:rPr>
              <w:t>Customer  Name</w:t>
            </w:r>
          </w:p>
        </w:tc>
        <w:tc>
          <w:tcPr>
            <w:tcW w:w="3420" w:type="dxa"/>
          </w:tcPr>
          <w:p w14:paraId="08089E58" w14:textId="77777777" w:rsidR="002B0D9C" w:rsidRDefault="002B0D9C">
            <w:pPr>
              <w:rPr>
                <w:snapToGrid w:val="0"/>
                <w:color w:val="000000"/>
              </w:rPr>
            </w:pPr>
            <w:r>
              <w:rPr>
                <w:snapToGrid w:val="0"/>
                <w:color w:val="000000"/>
              </w:rPr>
              <w:t>Customer Name as it appears on the Customer’s Bill</w:t>
            </w:r>
          </w:p>
        </w:tc>
        <w:tc>
          <w:tcPr>
            <w:tcW w:w="990" w:type="dxa"/>
          </w:tcPr>
          <w:p w14:paraId="4DAF4B04" w14:textId="77777777" w:rsidR="002B0D9C" w:rsidRDefault="002B0D9C">
            <w:pPr>
              <w:rPr>
                <w:snapToGrid w:val="0"/>
                <w:color w:val="000000"/>
                <w:sz w:val="18"/>
              </w:rPr>
            </w:pPr>
            <w:r>
              <w:rPr>
                <w:snapToGrid w:val="0"/>
                <w:color w:val="000000"/>
                <w:sz w:val="18"/>
              </w:rPr>
              <w:t>N102</w:t>
            </w:r>
          </w:p>
        </w:tc>
        <w:tc>
          <w:tcPr>
            <w:tcW w:w="1170" w:type="dxa"/>
            <w:gridSpan w:val="2"/>
          </w:tcPr>
          <w:p w14:paraId="58DDC95E"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4F831116" w14:textId="77777777" w:rsidR="002B0D9C" w:rsidRDefault="002B0D9C">
            <w:pPr>
              <w:jc w:val="center"/>
              <w:rPr>
                <w:snapToGrid w:val="0"/>
                <w:color w:val="000000"/>
              </w:rPr>
            </w:pPr>
            <w:r>
              <w:rPr>
                <w:snapToGrid w:val="0"/>
                <w:color w:val="000000"/>
              </w:rPr>
              <w:t>X(35)</w:t>
            </w:r>
          </w:p>
          <w:p w14:paraId="72334F15" w14:textId="77777777" w:rsidR="002B0D9C" w:rsidRDefault="002B0D9C">
            <w:pPr>
              <w:jc w:val="center"/>
              <w:rPr>
                <w:snapToGrid w:val="0"/>
                <w:color w:val="000000"/>
              </w:rPr>
            </w:pPr>
          </w:p>
          <w:p w14:paraId="356DCD85" w14:textId="77777777" w:rsidR="002B0D9C" w:rsidRDefault="002B0D9C">
            <w:pPr>
              <w:jc w:val="center"/>
              <w:rPr>
                <w:snapToGrid w:val="0"/>
                <w:color w:val="000000"/>
              </w:rPr>
            </w:pPr>
            <w:r>
              <w:rPr>
                <w:snapToGrid w:val="0"/>
                <w:color w:val="000000"/>
              </w:rPr>
              <w:t>Note: X(60) for MD</w:t>
            </w:r>
          </w:p>
        </w:tc>
      </w:tr>
      <w:tr w:rsidR="002B0D9C" w14:paraId="34C3F0C4" w14:textId="77777777">
        <w:trPr>
          <w:trHeight w:val="880"/>
        </w:trPr>
        <w:tc>
          <w:tcPr>
            <w:tcW w:w="665" w:type="dxa"/>
          </w:tcPr>
          <w:p w14:paraId="468B979F" w14:textId="77777777" w:rsidR="002B0D9C" w:rsidRDefault="002B0D9C">
            <w:pPr>
              <w:jc w:val="center"/>
              <w:rPr>
                <w:snapToGrid w:val="0"/>
                <w:color w:val="000000"/>
              </w:rPr>
            </w:pPr>
            <w:r>
              <w:rPr>
                <w:snapToGrid w:val="0"/>
                <w:color w:val="000000"/>
              </w:rPr>
              <w:t>10</w:t>
            </w:r>
          </w:p>
        </w:tc>
        <w:tc>
          <w:tcPr>
            <w:tcW w:w="2155" w:type="dxa"/>
          </w:tcPr>
          <w:p w14:paraId="74449124" w14:textId="77777777" w:rsidR="002B0D9C" w:rsidRDefault="002B0D9C">
            <w:pPr>
              <w:rPr>
                <w:snapToGrid w:val="0"/>
                <w:color w:val="000000"/>
              </w:rPr>
            </w:pPr>
            <w:r>
              <w:rPr>
                <w:snapToGrid w:val="0"/>
                <w:color w:val="000000"/>
              </w:rPr>
              <w:t>Customer Reference Number</w:t>
            </w:r>
          </w:p>
        </w:tc>
        <w:tc>
          <w:tcPr>
            <w:tcW w:w="3420" w:type="dxa"/>
          </w:tcPr>
          <w:p w14:paraId="0580FEE1" w14:textId="77777777" w:rsidR="002B0D9C" w:rsidRDefault="002B0D9C">
            <w:pPr>
              <w:rPr>
                <w:snapToGrid w:val="0"/>
                <w:color w:val="000000"/>
              </w:rPr>
            </w:pPr>
            <w:r>
              <w:rPr>
                <w:snapToGrid w:val="0"/>
                <w:color w:val="000000"/>
              </w:rPr>
              <w:t>A reference number assigned by and meaningful to the customer. An example would be Store number</w:t>
            </w:r>
          </w:p>
        </w:tc>
        <w:tc>
          <w:tcPr>
            <w:tcW w:w="990" w:type="dxa"/>
          </w:tcPr>
          <w:p w14:paraId="40BEA753" w14:textId="77777777" w:rsidR="002B0D9C" w:rsidRDefault="002B0D9C">
            <w:pPr>
              <w:rPr>
                <w:snapToGrid w:val="0"/>
                <w:color w:val="000000"/>
                <w:sz w:val="18"/>
              </w:rPr>
            </w:pPr>
            <w:r>
              <w:rPr>
                <w:snapToGrid w:val="0"/>
                <w:color w:val="000000"/>
                <w:sz w:val="18"/>
              </w:rPr>
              <w:t>N104</w:t>
            </w:r>
          </w:p>
        </w:tc>
        <w:tc>
          <w:tcPr>
            <w:tcW w:w="1170" w:type="dxa"/>
            <w:gridSpan w:val="2"/>
          </w:tcPr>
          <w:p w14:paraId="6D25EDB9"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p w14:paraId="631DB27D"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900" w:type="dxa"/>
            <w:gridSpan w:val="2"/>
          </w:tcPr>
          <w:p w14:paraId="05554EFD" w14:textId="77777777" w:rsidR="002B0D9C" w:rsidRDefault="002B0D9C">
            <w:pPr>
              <w:jc w:val="center"/>
              <w:rPr>
                <w:snapToGrid w:val="0"/>
                <w:color w:val="000000"/>
              </w:rPr>
            </w:pPr>
            <w:r>
              <w:rPr>
                <w:snapToGrid w:val="0"/>
                <w:color w:val="000000"/>
              </w:rPr>
              <w:t>X(30)</w:t>
            </w:r>
          </w:p>
        </w:tc>
      </w:tr>
      <w:tr w:rsidR="002B0D9C" w14:paraId="6F7A0D37" w14:textId="77777777">
        <w:trPr>
          <w:trHeight w:val="498"/>
        </w:trPr>
        <w:tc>
          <w:tcPr>
            <w:tcW w:w="665" w:type="dxa"/>
          </w:tcPr>
          <w:p w14:paraId="5BF85329" w14:textId="77777777" w:rsidR="002B0D9C" w:rsidRDefault="002B0D9C">
            <w:pPr>
              <w:jc w:val="center"/>
              <w:rPr>
                <w:snapToGrid w:val="0"/>
                <w:color w:val="000000"/>
              </w:rPr>
            </w:pPr>
            <w:r>
              <w:rPr>
                <w:snapToGrid w:val="0"/>
                <w:color w:val="000000"/>
              </w:rPr>
              <w:t>11</w:t>
            </w:r>
          </w:p>
        </w:tc>
        <w:tc>
          <w:tcPr>
            <w:tcW w:w="2155" w:type="dxa"/>
          </w:tcPr>
          <w:p w14:paraId="609B426E" w14:textId="77777777" w:rsidR="002B0D9C" w:rsidRDefault="002B0D9C">
            <w:pPr>
              <w:rPr>
                <w:snapToGrid w:val="0"/>
                <w:color w:val="000000"/>
              </w:rPr>
            </w:pPr>
            <w:r>
              <w:rPr>
                <w:snapToGrid w:val="0"/>
                <w:color w:val="000000"/>
              </w:rPr>
              <w:t>Service Address</w:t>
            </w:r>
          </w:p>
        </w:tc>
        <w:tc>
          <w:tcPr>
            <w:tcW w:w="3420" w:type="dxa"/>
          </w:tcPr>
          <w:p w14:paraId="3F505D70" w14:textId="77777777" w:rsidR="002B0D9C" w:rsidRDefault="002B0D9C">
            <w:pPr>
              <w:rPr>
                <w:snapToGrid w:val="0"/>
                <w:color w:val="000000"/>
              </w:rPr>
            </w:pPr>
            <w:r>
              <w:rPr>
                <w:snapToGrid w:val="0"/>
                <w:color w:val="000000"/>
              </w:rPr>
              <w:t>Customer Service Address</w:t>
            </w:r>
          </w:p>
        </w:tc>
        <w:tc>
          <w:tcPr>
            <w:tcW w:w="990" w:type="dxa"/>
          </w:tcPr>
          <w:p w14:paraId="091D659C" w14:textId="77777777" w:rsidR="002B0D9C" w:rsidRDefault="002B0D9C">
            <w:pPr>
              <w:rPr>
                <w:snapToGrid w:val="0"/>
                <w:color w:val="000000"/>
                <w:sz w:val="18"/>
              </w:rPr>
            </w:pPr>
            <w:r>
              <w:rPr>
                <w:snapToGrid w:val="0"/>
                <w:color w:val="000000"/>
                <w:sz w:val="18"/>
              </w:rPr>
              <w:t>N301 &amp; N302</w:t>
            </w:r>
          </w:p>
        </w:tc>
        <w:tc>
          <w:tcPr>
            <w:tcW w:w="1170" w:type="dxa"/>
            <w:gridSpan w:val="2"/>
          </w:tcPr>
          <w:p w14:paraId="47CFD5EE"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0B4EF783" w14:textId="77777777" w:rsidR="002B0D9C" w:rsidRDefault="002B0D9C">
            <w:pPr>
              <w:jc w:val="center"/>
              <w:rPr>
                <w:snapToGrid w:val="0"/>
                <w:color w:val="000000"/>
              </w:rPr>
            </w:pPr>
            <w:r>
              <w:rPr>
                <w:snapToGrid w:val="0"/>
                <w:color w:val="000000"/>
              </w:rPr>
              <w:t>X(55)</w:t>
            </w:r>
          </w:p>
        </w:tc>
      </w:tr>
      <w:tr w:rsidR="002B0D9C" w14:paraId="3BF41D05" w14:textId="77777777">
        <w:trPr>
          <w:trHeight w:val="498"/>
        </w:trPr>
        <w:tc>
          <w:tcPr>
            <w:tcW w:w="665" w:type="dxa"/>
          </w:tcPr>
          <w:p w14:paraId="3859F2C3" w14:textId="77777777" w:rsidR="002B0D9C" w:rsidRDefault="002B0D9C">
            <w:pPr>
              <w:jc w:val="center"/>
              <w:rPr>
                <w:snapToGrid w:val="0"/>
                <w:color w:val="000000"/>
              </w:rPr>
            </w:pPr>
            <w:r>
              <w:rPr>
                <w:snapToGrid w:val="0"/>
                <w:color w:val="000000"/>
              </w:rPr>
              <w:t>12</w:t>
            </w:r>
          </w:p>
        </w:tc>
        <w:tc>
          <w:tcPr>
            <w:tcW w:w="2155" w:type="dxa"/>
          </w:tcPr>
          <w:p w14:paraId="6DC2FF60" w14:textId="77777777" w:rsidR="002B0D9C" w:rsidRDefault="002B0D9C">
            <w:pPr>
              <w:rPr>
                <w:snapToGrid w:val="0"/>
                <w:color w:val="000000"/>
              </w:rPr>
            </w:pPr>
            <w:r>
              <w:rPr>
                <w:snapToGrid w:val="0"/>
                <w:color w:val="000000"/>
              </w:rPr>
              <w:t>City</w:t>
            </w:r>
          </w:p>
        </w:tc>
        <w:tc>
          <w:tcPr>
            <w:tcW w:w="3420" w:type="dxa"/>
          </w:tcPr>
          <w:p w14:paraId="6CCBEC3A" w14:textId="77777777" w:rsidR="002B0D9C" w:rsidRDefault="002B0D9C">
            <w:pPr>
              <w:rPr>
                <w:snapToGrid w:val="0"/>
                <w:color w:val="000000"/>
              </w:rPr>
            </w:pPr>
            <w:r>
              <w:rPr>
                <w:snapToGrid w:val="0"/>
                <w:color w:val="000000"/>
              </w:rPr>
              <w:t>Customer Service Address</w:t>
            </w:r>
          </w:p>
        </w:tc>
        <w:tc>
          <w:tcPr>
            <w:tcW w:w="990" w:type="dxa"/>
          </w:tcPr>
          <w:p w14:paraId="66324BB4" w14:textId="77777777" w:rsidR="002B0D9C" w:rsidRDefault="002B0D9C">
            <w:pPr>
              <w:rPr>
                <w:snapToGrid w:val="0"/>
                <w:color w:val="000000"/>
                <w:sz w:val="18"/>
              </w:rPr>
            </w:pPr>
            <w:r>
              <w:rPr>
                <w:snapToGrid w:val="0"/>
                <w:color w:val="000000"/>
                <w:sz w:val="18"/>
              </w:rPr>
              <w:t>N401</w:t>
            </w:r>
          </w:p>
        </w:tc>
        <w:tc>
          <w:tcPr>
            <w:tcW w:w="1170" w:type="dxa"/>
            <w:gridSpan w:val="2"/>
          </w:tcPr>
          <w:p w14:paraId="328F221E"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381C97B0" w14:textId="77777777" w:rsidR="002B0D9C" w:rsidRDefault="002B0D9C">
            <w:pPr>
              <w:jc w:val="center"/>
              <w:rPr>
                <w:snapToGrid w:val="0"/>
                <w:color w:val="000000"/>
              </w:rPr>
            </w:pPr>
            <w:r>
              <w:rPr>
                <w:snapToGrid w:val="0"/>
                <w:color w:val="000000"/>
              </w:rPr>
              <w:t>X(30)</w:t>
            </w:r>
          </w:p>
        </w:tc>
      </w:tr>
      <w:tr w:rsidR="002B0D9C" w14:paraId="1A9B9846" w14:textId="77777777">
        <w:trPr>
          <w:trHeight w:val="498"/>
        </w:trPr>
        <w:tc>
          <w:tcPr>
            <w:tcW w:w="665" w:type="dxa"/>
          </w:tcPr>
          <w:p w14:paraId="1F0A19BE" w14:textId="77777777" w:rsidR="002B0D9C" w:rsidRDefault="002B0D9C">
            <w:pPr>
              <w:jc w:val="center"/>
              <w:rPr>
                <w:snapToGrid w:val="0"/>
                <w:color w:val="000000"/>
              </w:rPr>
            </w:pPr>
            <w:r>
              <w:rPr>
                <w:snapToGrid w:val="0"/>
                <w:color w:val="000000"/>
              </w:rPr>
              <w:t>13</w:t>
            </w:r>
          </w:p>
        </w:tc>
        <w:tc>
          <w:tcPr>
            <w:tcW w:w="2155" w:type="dxa"/>
          </w:tcPr>
          <w:p w14:paraId="618A4817" w14:textId="77777777" w:rsidR="002B0D9C" w:rsidRDefault="002B0D9C">
            <w:pPr>
              <w:rPr>
                <w:snapToGrid w:val="0"/>
                <w:color w:val="000000"/>
              </w:rPr>
            </w:pPr>
            <w:r>
              <w:rPr>
                <w:snapToGrid w:val="0"/>
                <w:color w:val="000000"/>
              </w:rPr>
              <w:t>State</w:t>
            </w:r>
          </w:p>
        </w:tc>
        <w:tc>
          <w:tcPr>
            <w:tcW w:w="3420" w:type="dxa"/>
          </w:tcPr>
          <w:p w14:paraId="10FC91CB" w14:textId="77777777" w:rsidR="002B0D9C" w:rsidRDefault="002B0D9C">
            <w:pPr>
              <w:rPr>
                <w:snapToGrid w:val="0"/>
                <w:color w:val="000000"/>
              </w:rPr>
            </w:pPr>
            <w:r>
              <w:rPr>
                <w:snapToGrid w:val="0"/>
                <w:color w:val="000000"/>
              </w:rPr>
              <w:t>Customer Service Address</w:t>
            </w:r>
          </w:p>
        </w:tc>
        <w:tc>
          <w:tcPr>
            <w:tcW w:w="990" w:type="dxa"/>
          </w:tcPr>
          <w:p w14:paraId="4471E0C1" w14:textId="77777777" w:rsidR="002B0D9C" w:rsidRDefault="002B0D9C">
            <w:pPr>
              <w:rPr>
                <w:snapToGrid w:val="0"/>
                <w:color w:val="000000"/>
                <w:sz w:val="18"/>
              </w:rPr>
            </w:pPr>
            <w:r>
              <w:rPr>
                <w:snapToGrid w:val="0"/>
                <w:color w:val="000000"/>
                <w:sz w:val="18"/>
              </w:rPr>
              <w:t>N402</w:t>
            </w:r>
          </w:p>
        </w:tc>
        <w:tc>
          <w:tcPr>
            <w:tcW w:w="1170" w:type="dxa"/>
            <w:gridSpan w:val="2"/>
          </w:tcPr>
          <w:p w14:paraId="5FC814F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19D850AC" w14:textId="77777777" w:rsidR="002B0D9C" w:rsidRDefault="002B0D9C">
            <w:pPr>
              <w:jc w:val="center"/>
              <w:rPr>
                <w:snapToGrid w:val="0"/>
                <w:color w:val="000000"/>
              </w:rPr>
            </w:pPr>
            <w:r>
              <w:rPr>
                <w:snapToGrid w:val="0"/>
                <w:color w:val="000000"/>
              </w:rPr>
              <w:t>X(2)</w:t>
            </w:r>
          </w:p>
        </w:tc>
      </w:tr>
      <w:tr w:rsidR="002B0D9C" w14:paraId="69F76CE5" w14:textId="77777777">
        <w:trPr>
          <w:trHeight w:val="498"/>
        </w:trPr>
        <w:tc>
          <w:tcPr>
            <w:tcW w:w="665" w:type="dxa"/>
          </w:tcPr>
          <w:p w14:paraId="5E2D7B56" w14:textId="77777777" w:rsidR="002B0D9C" w:rsidRDefault="002B0D9C">
            <w:pPr>
              <w:jc w:val="center"/>
              <w:rPr>
                <w:snapToGrid w:val="0"/>
                <w:color w:val="000000"/>
              </w:rPr>
            </w:pPr>
            <w:r>
              <w:rPr>
                <w:snapToGrid w:val="0"/>
                <w:color w:val="000000"/>
              </w:rPr>
              <w:lastRenderedPageBreak/>
              <w:t>14</w:t>
            </w:r>
          </w:p>
        </w:tc>
        <w:tc>
          <w:tcPr>
            <w:tcW w:w="2155" w:type="dxa"/>
          </w:tcPr>
          <w:p w14:paraId="11E17E24" w14:textId="77777777" w:rsidR="002B0D9C" w:rsidRDefault="002B0D9C">
            <w:pPr>
              <w:rPr>
                <w:snapToGrid w:val="0"/>
                <w:color w:val="000000"/>
              </w:rPr>
            </w:pPr>
            <w:r>
              <w:rPr>
                <w:snapToGrid w:val="0"/>
                <w:color w:val="000000"/>
              </w:rPr>
              <w:t>Zip Code</w:t>
            </w:r>
          </w:p>
        </w:tc>
        <w:tc>
          <w:tcPr>
            <w:tcW w:w="3420" w:type="dxa"/>
          </w:tcPr>
          <w:p w14:paraId="12B0F423" w14:textId="77777777" w:rsidR="002B0D9C" w:rsidRDefault="002B0D9C">
            <w:pPr>
              <w:rPr>
                <w:snapToGrid w:val="0"/>
                <w:color w:val="000000"/>
              </w:rPr>
            </w:pPr>
            <w:r>
              <w:rPr>
                <w:snapToGrid w:val="0"/>
                <w:color w:val="000000"/>
              </w:rPr>
              <w:t>Customer Service Address</w:t>
            </w:r>
          </w:p>
        </w:tc>
        <w:tc>
          <w:tcPr>
            <w:tcW w:w="990" w:type="dxa"/>
          </w:tcPr>
          <w:p w14:paraId="29929A03" w14:textId="77777777" w:rsidR="002B0D9C" w:rsidRDefault="002B0D9C">
            <w:pPr>
              <w:rPr>
                <w:snapToGrid w:val="0"/>
                <w:color w:val="000000"/>
                <w:sz w:val="18"/>
              </w:rPr>
            </w:pPr>
            <w:r>
              <w:rPr>
                <w:snapToGrid w:val="0"/>
                <w:color w:val="000000"/>
                <w:sz w:val="18"/>
              </w:rPr>
              <w:t>N403</w:t>
            </w:r>
          </w:p>
        </w:tc>
        <w:tc>
          <w:tcPr>
            <w:tcW w:w="1170" w:type="dxa"/>
            <w:gridSpan w:val="2"/>
          </w:tcPr>
          <w:p w14:paraId="782B40E0"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900" w:type="dxa"/>
            <w:gridSpan w:val="2"/>
          </w:tcPr>
          <w:p w14:paraId="2E64BEC6" w14:textId="77777777" w:rsidR="002B0D9C" w:rsidRDefault="002B0D9C">
            <w:pPr>
              <w:jc w:val="center"/>
              <w:rPr>
                <w:snapToGrid w:val="0"/>
                <w:color w:val="000000"/>
              </w:rPr>
            </w:pPr>
            <w:r>
              <w:rPr>
                <w:snapToGrid w:val="0"/>
                <w:color w:val="000000"/>
              </w:rPr>
              <w:t>X(9)</w:t>
            </w:r>
          </w:p>
        </w:tc>
      </w:tr>
      <w:tr w:rsidR="002B0D9C" w14:paraId="30EF5ED1" w14:textId="77777777">
        <w:trPr>
          <w:trHeight w:val="467"/>
        </w:trPr>
        <w:tc>
          <w:tcPr>
            <w:tcW w:w="665" w:type="dxa"/>
          </w:tcPr>
          <w:p w14:paraId="54198B85" w14:textId="77777777" w:rsidR="002B0D9C" w:rsidRDefault="002B0D9C">
            <w:pPr>
              <w:jc w:val="center"/>
              <w:rPr>
                <w:snapToGrid w:val="0"/>
                <w:color w:val="000000"/>
              </w:rPr>
            </w:pPr>
            <w:r>
              <w:rPr>
                <w:snapToGrid w:val="0"/>
                <w:color w:val="000000"/>
              </w:rPr>
              <w:t>15</w:t>
            </w:r>
          </w:p>
        </w:tc>
        <w:tc>
          <w:tcPr>
            <w:tcW w:w="2155" w:type="dxa"/>
          </w:tcPr>
          <w:p w14:paraId="730A5098" w14:textId="77777777" w:rsidR="002B0D9C" w:rsidRDefault="002B0D9C">
            <w:pPr>
              <w:rPr>
                <w:snapToGrid w:val="0"/>
                <w:color w:val="000000"/>
              </w:rPr>
            </w:pPr>
            <w:r>
              <w:rPr>
                <w:snapToGrid w:val="0"/>
                <w:color w:val="000000"/>
              </w:rPr>
              <w:t>County</w:t>
            </w:r>
          </w:p>
        </w:tc>
        <w:tc>
          <w:tcPr>
            <w:tcW w:w="3420" w:type="dxa"/>
          </w:tcPr>
          <w:p w14:paraId="6DC2CAE8" w14:textId="77777777" w:rsidR="002B0D9C" w:rsidRDefault="002B0D9C">
            <w:pPr>
              <w:rPr>
                <w:snapToGrid w:val="0"/>
                <w:color w:val="000000"/>
              </w:rPr>
            </w:pPr>
            <w:smartTag w:uri="urn:schemas-microsoft-com:office:smarttags" w:element="place">
              <w:smartTag w:uri="urn:schemas-microsoft-com:office:smarttags" w:element="PlaceName">
                <w:r>
                  <w:rPr>
                    <w:snapToGrid w:val="0"/>
                    <w:color w:val="000000"/>
                  </w:rPr>
                  <w:t>Customer</w:t>
                </w:r>
              </w:smartTag>
              <w:r>
                <w:rPr>
                  <w:snapToGrid w:val="0"/>
                  <w:color w:val="000000"/>
                </w:rPr>
                <w:t xml:space="preserve"> </w:t>
              </w:r>
              <w:smartTag w:uri="urn:schemas-microsoft-com:office:smarttags" w:element="PlaceName">
                <w:r>
                  <w:rPr>
                    <w:snapToGrid w:val="0"/>
                    <w:color w:val="000000"/>
                  </w:rPr>
                  <w:t>Service</w:t>
                </w:r>
              </w:smartTag>
              <w:r>
                <w:rPr>
                  <w:snapToGrid w:val="0"/>
                  <w:color w:val="000000"/>
                </w:rPr>
                <w:t xml:space="preserve"> </w:t>
              </w:r>
              <w:smartTag w:uri="urn:schemas-microsoft-com:office:smarttags" w:element="PlaceType">
                <w:r>
                  <w:rPr>
                    <w:snapToGrid w:val="0"/>
                    <w:color w:val="000000"/>
                  </w:rPr>
                  <w:t>County</w:t>
                </w:r>
              </w:smartTag>
            </w:smartTag>
          </w:p>
        </w:tc>
        <w:tc>
          <w:tcPr>
            <w:tcW w:w="990" w:type="dxa"/>
          </w:tcPr>
          <w:p w14:paraId="64EF1180" w14:textId="77777777" w:rsidR="002B0D9C" w:rsidRDefault="002B0D9C">
            <w:pPr>
              <w:rPr>
                <w:snapToGrid w:val="0"/>
                <w:color w:val="000000"/>
                <w:sz w:val="18"/>
              </w:rPr>
            </w:pPr>
            <w:r>
              <w:rPr>
                <w:snapToGrid w:val="0"/>
                <w:color w:val="000000"/>
                <w:sz w:val="18"/>
              </w:rPr>
              <w:t>N406</w:t>
            </w:r>
          </w:p>
        </w:tc>
        <w:tc>
          <w:tcPr>
            <w:tcW w:w="1170" w:type="dxa"/>
            <w:gridSpan w:val="2"/>
          </w:tcPr>
          <w:p w14:paraId="427F5901" w14:textId="77777777" w:rsidR="002B0D9C" w:rsidRDefault="002B0D9C">
            <w:pPr>
              <w:rPr>
                <w:snapToGrid w:val="0"/>
                <w:color w:val="000000"/>
                <w:sz w:val="18"/>
              </w:rPr>
            </w:pPr>
            <w:r>
              <w:rPr>
                <w:snapToGrid w:val="0"/>
                <w:color w:val="000000"/>
                <w:sz w:val="18"/>
              </w:rPr>
              <w:t xml:space="preserve">N101 = </w:t>
            </w:r>
            <w:r>
              <w:rPr>
                <w:b/>
                <w:snapToGrid w:val="0"/>
                <w:color w:val="000000"/>
                <w:sz w:val="18"/>
              </w:rPr>
              <w:t>8R</w:t>
            </w:r>
          </w:p>
          <w:p w14:paraId="2A865EB8" w14:textId="77777777" w:rsidR="002B0D9C" w:rsidRDefault="002B0D9C">
            <w:pPr>
              <w:rPr>
                <w:b/>
                <w:snapToGrid w:val="0"/>
                <w:color w:val="000000"/>
                <w:sz w:val="18"/>
              </w:rPr>
            </w:pPr>
            <w:r>
              <w:rPr>
                <w:snapToGrid w:val="0"/>
                <w:color w:val="000000"/>
                <w:sz w:val="18"/>
              </w:rPr>
              <w:t xml:space="preserve">N405 = </w:t>
            </w:r>
            <w:r>
              <w:rPr>
                <w:b/>
                <w:snapToGrid w:val="0"/>
                <w:color w:val="000000"/>
                <w:sz w:val="18"/>
              </w:rPr>
              <w:t>CO</w:t>
            </w:r>
          </w:p>
        </w:tc>
        <w:tc>
          <w:tcPr>
            <w:tcW w:w="900" w:type="dxa"/>
            <w:gridSpan w:val="2"/>
          </w:tcPr>
          <w:p w14:paraId="7FEC8D22" w14:textId="77777777" w:rsidR="002B0D9C" w:rsidRDefault="002B0D9C">
            <w:pPr>
              <w:jc w:val="center"/>
              <w:rPr>
                <w:snapToGrid w:val="0"/>
                <w:color w:val="000000"/>
              </w:rPr>
            </w:pPr>
            <w:r>
              <w:rPr>
                <w:snapToGrid w:val="0"/>
                <w:color w:val="000000"/>
              </w:rPr>
              <w:t>X(30)</w:t>
            </w:r>
          </w:p>
        </w:tc>
      </w:tr>
      <w:tr w:rsidR="002B0D9C" w14:paraId="22933F98" w14:textId="77777777">
        <w:trPr>
          <w:trHeight w:val="498"/>
        </w:trPr>
        <w:tc>
          <w:tcPr>
            <w:tcW w:w="665" w:type="dxa"/>
          </w:tcPr>
          <w:p w14:paraId="6A154F5D" w14:textId="77777777" w:rsidR="002B0D9C" w:rsidRDefault="002B0D9C">
            <w:pPr>
              <w:jc w:val="center"/>
              <w:rPr>
                <w:snapToGrid w:val="0"/>
                <w:color w:val="000000"/>
              </w:rPr>
            </w:pPr>
            <w:r>
              <w:rPr>
                <w:snapToGrid w:val="0"/>
                <w:color w:val="000000"/>
              </w:rPr>
              <w:t>16</w:t>
            </w:r>
          </w:p>
        </w:tc>
        <w:tc>
          <w:tcPr>
            <w:tcW w:w="2155" w:type="dxa"/>
          </w:tcPr>
          <w:p w14:paraId="4E92A203" w14:textId="77777777" w:rsidR="002B0D9C" w:rsidRDefault="002B0D9C">
            <w:pPr>
              <w:rPr>
                <w:snapToGrid w:val="0"/>
                <w:color w:val="000000"/>
              </w:rPr>
            </w:pPr>
            <w:r>
              <w:rPr>
                <w:snapToGrid w:val="0"/>
                <w:color w:val="000000"/>
              </w:rPr>
              <w:t>Customer Contact Name</w:t>
            </w:r>
          </w:p>
        </w:tc>
        <w:tc>
          <w:tcPr>
            <w:tcW w:w="3420" w:type="dxa"/>
          </w:tcPr>
          <w:p w14:paraId="6A5E3743" w14:textId="77777777" w:rsidR="002B0D9C" w:rsidRDefault="002B0D9C">
            <w:pPr>
              <w:rPr>
                <w:snapToGrid w:val="0"/>
                <w:color w:val="000000"/>
              </w:rPr>
            </w:pPr>
            <w:r>
              <w:rPr>
                <w:snapToGrid w:val="0"/>
                <w:color w:val="000000"/>
              </w:rPr>
              <w:t>Customer Contact Name</w:t>
            </w:r>
          </w:p>
        </w:tc>
        <w:tc>
          <w:tcPr>
            <w:tcW w:w="990" w:type="dxa"/>
          </w:tcPr>
          <w:p w14:paraId="3B7AEDF1" w14:textId="77777777" w:rsidR="002B0D9C" w:rsidRDefault="002B0D9C">
            <w:pPr>
              <w:rPr>
                <w:snapToGrid w:val="0"/>
                <w:color w:val="000000"/>
                <w:sz w:val="18"/>
              </w:rPr>
            </w:pPr>
            <w:r>
              <w:rPr>
                <w:snapToGrid w:val="0"/>
                <w:color w:val="000000"/>
                <w:sz w:val="18"/>
              </w:rPr>
              <w:t>PER02</w:t>
            </w:r>
          </w:p>
        </w:tc>
        <w:tc>
          <w:tcPr>
            <w:tcW w:w="1170" w:type="dxa"/>
            <w:gridSpan w:val="2"/>
          </w:tcPr>
          <w:p w14:paraId="7606FFE7" w14:textId="77777777" w:rsidR="002B0D9C" w:rsidRDefault="002B0D9C">
            <w:pPr>
              <w:rPr>
                <w:b/>
                <w:snapToGrid w:val="0"/>
                <w:color w:val="000000"/>
                <w:sz w:val="18"/>
              </w:rPr>
            </w:pPr>
            <w:r>
              <w:rPr>
                <w:snapToGrid w:val="0"/>
                <w:color w:val="000000"/>
                <w:sz w:val="18"/>
              </w:rPr>
              <w:t>PER01=</w:t>
            </w:r>
            <w:r>
              <w:rPr>
                <w:b/>
                <w:snapToGrid w:val="0"/>
                <w:color w:val="000000"/>
                <w:sz w:val="18"/>
              </w:rPr>
              <w:t>IC</w:t>
            </w:r>
          </w:p>
        </w:tc>
        <w:tc>
          <w:tcPr>
            <w:tcW w:w="900" w:type="dxa"/>
            <w:gridSpan w:val="2"/>
          </w:tcPr>
          <w:p w14:paraId="05943A75" w14:textId="77777777" w:rsidR="002B0D9C" w:rsidRDefault="002B0D9C">
            <w:pPr>
              <w:jc w:val="center"/>
              <w:rPr>
                <w:snapToGrid w:val="0"/>
                <w:color w:val="000000"/>
              </w:rPr>
            </w:pPr>
            <w:r>
              <w:rPr>
                <w:snapToGrid w:val="0"/>
                <w:color w:val="000000"/>
              </w:rPr>
              <w:t>X(60)</w:t>
            </w:r>
          </w:p>
        </w:tc>
      </w:tr>
      <w:tr w:rsidR="002B0D9C" w14:paraId="4F69FF1F" w14:textId="77777777">
        <w:trPr>
          <w:trHeight w:val="323"/>
        </w:trPr>
        <w:tc>
          <w:tcPr>
            <w:tcW w:w="665" w:type="dxa"/>
          </w:tcPr>
          <w:p w14:paraId="05FB80B1" w14:textId="77777777" w:rsidR="002B0D9C" w:rsidRDefault="002B0D9C">
            <w:pPr>
              <w:jc w:val="center"/>
              <w:rPr>
                <w:snapToGrid w:val="0"/>
                <w:color w:val="000000"/>
              </w:rPr>
            </w:pPr>
            <w:r>
              <w:rPr>
                <w:snapToGrid w:val="0"/>
                <w:color w:val="000000"/>
              </w:rPr>
              <w:t>17</w:t>
            </w:r>
          </w:p>
        </w:tc>
        <w:tc>
          <w:tcPr>
            <w:tcW w:w="2155" w:type="dxa"/>
          </w:tcPr>
          <w:p w14:paraId="1C84AAF1" w14:textId="77777777" w:rsidR="002B0D9C" w:rsidRDefault="002B0D9C">
            <w:pPr>
              <w:rPr>
                <w:snapToGrid w:val="0"/>
                <w:color w:val="000000"/>
              </w:rPr>
            </w:pPr>
            <w:r>
              <w:rPr>
                <w:snapToGrid w:val="0"/>
                <w:color w:val="000000"/>
              </w:rPr>
              <w:t>Customer Telephone Number</w:t>
            </w:r>
          </w:p>
        </w:tc>
        <w:tc>
          <w:tcPr>
            <w:tcW w:w="3420" w:type="dxa"/>
          </w:tcPr>
          <w:p w14:paraId="289EB293" w14:textId="77777777" w:rsidR="002B0D9C" w:rsidRDefault="002B0D9C">
            <w:pPr>
              <w:rPr>
                <w:snapToGrid w:val="0"/>
                <w:color w:val="000000"/>
              </w:rPr>
            </w:pPr>
            <w:r>
              <w:rPr>
                <w:snapToGrid w:val="0"/>
                <w:color w:val="000000"/>
              </w:rPr>
              <w:t>Contact Telephone Number for the customer</w:t>
            </w:r>
          </w:p>
        </w:tc>
        <w:tc>
          <w:tcPr>
            <w:tcW w:w="990" w:type="dxa"/>
          </w:tcPr>
          <w:p w14:paraId="6B356EC4" w14:textId="77777777" w:rsidR="002B0D9C" w:rsidRDefault="002B0D9C">
            <w:pPr>
              <w:rPr>
                <w:snapToGrid w:val="0"/>
                <w:color w:val="000000"/>
                <w:sz w:val="18"/>
              </w:rPr>
            </w:pPr>
            <w:r>
              <w:rPr>
                <w:snapToGrid w:val="0"/>
                <w:color w:val="000000"/>
                <w:sz w:val="18"/>
              </w:rPr>
              <w:t>PER04</w:t>
            </w:r>
          </w:p>
        </w:tc>
        <w:tc>
          <w:tcPr>
            <w:tcW w:w="1170" w:type="dxa"/>
            <w:gridSpan w:val="2"/>
          </w:tcPr>
          <w:p w14:paraId="7BE74C56" w14:textId="77777777" w:rsidR="002B0D9C" w:rsidRPr="000749FC" w:rsidRDefault="002B0D9C">
            <w:pPr>
              <w:rPr>
                <w:snapToGrid w:val="0"/>
                <w:color w:val="000000"/>
                <w:sz w:val="18"/>
              </w:rPr>
            </w:pPr>
            <w:r w:rsidRPr="000749FC">
              <w:rPr>
                <w:snapToGrid w:val="0"/>
                <w:color w:val="000000"/>
                <w:sz w:val="18"/>
              </w:rPr>
              <w:t xml:space="preserve">N1: N101 = </w:t>
            </w:r>
            <w:r w:rsidRPr="000749FC">
              <w:rPr>
                <w:b/>
                <w:snapToGrid w:val="0"/>
                <w:color w:val="000000"/>
                <w:sz w:val="18"/>
              </w:rPr>
              <w:t>8R</w:t>
            </w:r>
          </w:p>
          <w:p w14:paraId="73687840" w14:textId="77777777" w:rsidR="002B0D9C" w:rsidRPr="000749FC" w:rsidRDefault="002B0D9C">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09DA1694" w14:textId="77777777" w:rsidR="002B0D9C" w:rsidRPr="000749FC" w:rsidRDefault="002B0D9C">
            <w:pPr>
              <w:rPr>
                <w:b/>
                <w:snapToGrid w:val="0"/>
                <w:color w:val="000000"/>
                <w:sz w:val="18"/>
              </w:rPr>
            </w:pPr>
            <w:r w:rsidRPr="000749FC">
              <w:rPr>
                <w:snapToGrid w:val="0"/>
                <w:color w:val="000000"/>
                <w:sz w:val="18"/>
              </w:rPr>
              <w:t xml:space="preserve">PER03 = </w:t>
            </w:r>
            <w:r w:rsidRPr="000749FC">
              <w:rPr>
                <w:b/>
                <w:snapToGrid w:val="0"/>
                <w:color w:val="000000"/>
                <w:sz w:val="18"/>
              </w:rPr>
              <w:t>TE</w:t>
            </w:r>
          </w:p>
        </w:tc>
        <w:tc>
          <w:tcPr>
            <w:tcW w:w="900" w:type="dxa"/>
            <w:gridSpan w:val="2"/>
          </w:tcPr>
          <w:p w14:paraId="0EA0F1D4" w14:textId="77777777" w:rsidR="002B0D9C" w:rsidRDefault="002B0D9C">
            <w:pPr>
              <w:jc w:val="center"/>
              <w:rPr>
                <w:snapToGrid w:val="0"/>
                <w:color w:val="000000"/>
              </w:rPr>
            </w:pPr>
            <w:r>
              <w:rPr>
                <w:snapToGrid w:val="0"/>
                <w:color w:val="000000"/>
              </w:rPr>
              <w:t>X(10)</w:t>
            </w:r>
          </w:p>
        </w:tc>
      </w:tr>
      <w:tr w:rsidR="002B0D9C" w14:paraId="6917CEA8" w14:textId="77777777">
        <w:trPr>
          <w:trHeight w:val="1098"/>
        </w:trPr>
        <w:tc>
          <w:tcPr>
            <w:tcW w:w="665" w:type="dxa"/>
          </w:tcPr>
          <w:p w14:paraId="306D2F70" w14:textId="77777777" w:rsidR="002B0D9C" w:rsidRDefault="002B0D9C">
            <w:pPr>
              <w:jc w:val="center"/>
              <w:rPr>
                <w:snapToGrid w:val="0"/>
                <w:color w:val="000000"/>
              </w:rPr>
            </w:pPr>
            <w:r>
              <w:rPr>
                <w:snapToGrid w:val="0"/>
                <w:color w:val="000000"/>
              </w:rPr>
              <w:t>18</w:t>
            </w:r>
          </w:p>
        </w:tc>
        <w:tc>
          <w:tcPr>
            <w:tcW w:w="2155" w:type="dxa"/>
          </w:tcPr>
          <w:p w14:paraId="67C1BA18" w14:textId="77777777" w:rsidR="002B0D9C" w:rsidRDefault="002B0D9C">
            <w:pPr>
              <w:rPr>
                <w:snapToGrid w:val="0"/>
                <w:color w:val="000000"/>
              </w:rPr>
            </w:pPr>
            <w:r>
              <w:rPr>
                <w:snapToGrid w:val="0"/>
                <w:color w:val="000000"/>
              </w:rPr>
              <w:t>Customer Billing Name</w:t>
            </w:r>
          </w:p>
        </w:tc>
        <w:tc>
          <w:tcPr>
            <w:tcW w:w="3420" w:type="dxa"/>
          </w:tcPr>
          <w:p w14:paraId="0E0D25D4" w14:textId="77777777" w:rsidR="002B0D9C" w:rsidRDefault="002B0D9C">
            <w:pPr>
              <w:rPr>
                <w:snapToGrid w:val="0"/>
                <w:color w:val="000000"/>
              </w:rPr>
            </w:pPr>
            <w:r>
              <w:rPr>
                <w:snapToGrid w:val="0"/>
                <w:color w:val="000000"/>
              </w:rPr>
              <w:t>Name on Billing Address</w:t>
            </w:r>
          </w:p>
        </w:tc>
        <w:tc>
          <w:tcPr>
            <w:tcW w:w="990" w:type="dxa"/>
          </w:tcPr>
          <w:p w14:paraId="2970FA34" w14:textId="77777777" w:rsidR="002B0D9C" w:rsidRDefault="002B0D9C">
            <w:pPr>
              <w:rPr>
                <w:snapToGrid w:val="0"/>
                <w:color w:val="000000"/>
                <w:sz w:val="18"/>
              </w:rPr>
            </w:pPr>
            <w:r>
              <w:rPr>
                <w:snapToGrid w:val="0"/>
                <w:color w:val="000000"/>
                <w:sz w:val="18"/>
              </w:rPr>
              <w:t>N102</w:t>
            </w:r>
          </w:p>
        </w:tc>
        <w:tc>
          <w:tcPr>
            <w:tcW w:w="1170" w:type="dxa"/>
            <w:gridSpan w:val="2"/>
          </w:tcPr>
          <w:p w14:paraId="6E3B5B9A"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7636246B" w14:textId="77777777" w:rsidR="002B0D9C" w:rsidRDefault="002B0D9C">
            <w:pPr>
              <w:jc w:val="center"/>
              <w:rPr>
                <w:snapToGrid w:val="0"/>
                <w:color w:val="000000"/>
              </w:rPr>
            </w:pPr>
            <w:r>
              <w:rPr>
                <w:snapToGrid w:val="0"/>
                <w:color w:val="000000"/>
              </w:rPr>
              <w:t>X(35)</w:t>
            </w:r>
          </w:p>
          <w:p w14:paraId="16201848" w14:textId="77777777" w:rsidR="002B0D9C" w:rsidRDefault="002B0D9C">
            <w:pPr>
              <w:jc w:val="center"/>
              <w:rPr>
                <w:snapToGrid w:val="0"/>
                <w:color w:val="000000"/>
              </w:rPr>
            </w:pPr>
          </w:p>
          <w:p w14:paraId="68503BED" w14:textId="77777777" w:rsidR="002B0D9C" w:rsidRDefault="002B0D9C">
            <w:pPr>
              <w:jc w:val="center"/>
              <w:rPr>
                <w:snapToGrid w:val="0"/>
                <w:color w:val="000000"/>
              </w:rPr>
            </w:pPr>
            <w:r>
              <w:rPr>
                <w:snapToGrid w:val="0"/>
                <w:color w:val="000000"/>
              </w:rPr>
              <w:t>Note: X(60) for MD</w:t>
            </w:r>
          </w:p>
        </w:tc>
      </w:tr>
      <w:tr w:rsidR="002B0D9C" w14:paraId="691D506A" w14:textId="77777777">
        <w:trPr>
          <w:trHeight w:val="498"/>
        </w:trPr>
        <w:tc>
          <w:tcPr>
            <w:tcW w:w="665" w:type="dxa"/>
          </w:tcPr>
          <w:p w14:paraId="516001E2" w14:textId="77777777" w:rsidR="002B0D9C" w:rsidRDefault="002B0D9C">
            <w:pPr>
              <w:jc w:val="center"/>
              <w:rPr>
                <w:snapToGrid w:val="0"/>
                <w:color w:val="000000"/>
              </w:rPr>
            </w:pPr>
            <w:r>
              <w:rPr>
                <w:snapToGrid w:val="0"/>
                <w:color w:val="000000"/>
              </w:rPr>
              <w:t>19</w:t>
            </w:r>
          </w:p>
        </w:tc>
        <w:tc>
          <w:tcPr>
            <w:tcW w:w="2155" w:type="dxa"/>
          </w:tcPr>
          <w:p w14:paraId="6B3528CB" w14:textId="77777777" w:rsidR="002B0D9C" w:rsidRDefault="002B0D9C">
            <w:pPr>
              <w:rPr>
                <w:snapToGrid w:val="0"/>
                <w:color w:val="000000"/>
              </w:rPr>
            </w:pPr>
            <w:r>
              <w:rPr>
                <w:snapToGrid w:val="0"/>
                <w:color w:val="000000"/>
              </w:rPr>
              <w:t xml:space="preserve">Customer </w:t>
            </w:r>
            <w:smartTag w:uri="urn:schemas-microsoft-com:office:smarttags" w:element="Street">
              <w:smartTag w:uri="urn:schemas-microsoft-com:office:smarttags" w:element="address">
                <w:r>
                  <w:rPr>
                    <w:snapToGrid w:val="0"/>
                    <w:color w:val="000000"/>
                  </w:rPr>
                  <w:t>Billing Street</w:t>
                </w:r>
              </w:smartTag>
            </w:smartTag>
            <w:r>
              <w:rPr>
                <w:snapToGrid w:val="0"/>
                <w:color w:val="000000"/>
              </w:rPr>
              <w:t xml:space="preserve"> Address</w:t>
            </w:r>
          </w:p>
        </w:tc>
        <w:tc>
          <w:tcPr>
            <w:tcW w:w="3420" w:type="dxa"/>
          </w:tcPr>
          <w:p w14:paraId="716AF0F3" w14:textId="77777777" w:rsidR="002B0D9C" w:rsidRDefault="002B0D9C">
            <w:pPr>
              <w:rPr>
                <w:snapToGrid w:val="0"/>
                <w:color w:val="000000"/>
              </w:rPr>
            </w:pPr>
            <w:r>
              <w:rPr>
                <w:snapToGrid w:val="0"/>
                <w:color w:val="000000"/>
              </w:rPr>
              <w:t>Customer Billing Address</w:t>
            </w:r>
          </w:p>
        </w:tc>
        <w:tc>
          <w:tcPr>
            <w:tcW w:w="990" w:type="dxa"/>
          </w:tcPr>
          <w:p w14:paraId="2EAA8833" w14:textId="77777777" w:rsidR="002B0D9C" w:rsidRDefault="002B0D9C">
            <w:pPr>
              <w:rPr>
                <w:snapToGrid w:val="0"/>
                <w:color w:val="000000"/>
                <w:sz w:val="18"/>
              </w:rPr>
            </w:pPr>
            <w:r>
              <w:rPr>
                <w:snapToGrid w:val="0"/>
                <w:color w:val="000000"/>
                <w:sz w:val="18"/>
              </w:rPr>
              <w:t>N301 &amp; N302</w:t>
            </w:r>
          </w:p>
        </w:tc>
        <w:tc>
          <w:tcPr>
            <w:tcW w:w="1170" w:type="dxa"/>
            <w:gridSpan w:val="2"/>
          </w:tcPr>
          <w:p w14:paraId="5F37D1FC"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7B7F98FE" w14:textId="77777777" w:rsidR="002B0D9C" w:rsidRDefault="002B0D9C">
            <w:pPr>
              <w:jc w:val="center"/>
              <w:rPr>
                <w:snapToGrid w:val="0"/>
                <w:color w:val="000000"/>
              </w:rPr>
            </w:pPr>
            <w:r>
              <w:rPr>
                <w:snapToGrid w:val="0"/>
                <w:color w:val="000000"/>
              </w:rPr>
              <w:t>X(55)</w:t>
            </w:r>
          </w:p>
        </w:tc>
      </w:tr>
      <w:tr w:rsidR="002B0D9C" w14:paraId="59471F6A" w14:textId="77777777">
        <w:trPr>
          <w:trHeight w:val="449"/>
        </w:trPr>
        <w:tc>
          <w:tcPr>
            <w:tcW w:w="665" w:type="dxa"/>
          </w:tcPr>
          <w:p w14:paraId="24A2F45C" w14:textId="77777777" w:rsidR="002B0D9C" w:rsidRDefault="002B0D9C">
            <w:pPr>
              <w:jc w:val="center"/>
              <w:rPr>
                <w:snapToGrid w:val="0"/>
                <w:color w:val="000000"/>
              </w:rPr>
            </w:pPr>
            <w:r>
              <w:rPr>
                <w:snapToGrid w:val="0"/>
                <w:color w:val="000000"/>
              </w:rPr>
              <w:t>20</w:t>
            </w:r>
          </w:p>
        </w:tc>
        <w:tc>
          <w:tcPr>
            <w:tcW w:w="2155" w:type="dxa"/>
          </w:tcPr>
          <w:p w14:paraId="1A853EF2" w14:textId="77777777" w:rsidR="002B0D9C" w:rsidRDefault="002B0D9C">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3420" w:type="dxa"/>
          </w:tcPr>
          <w:p w14:paraId="04CC955F" w14:textId="77777777" w:rsidR="002B0D9C" w:rsidRDefault="002B0D9C">
            <w:pPr>
              <w:rPr>
                <w:snapToGrid w:val="0"/>
                <w:color w:val="000000"/>
              </w:rPr>
            </w:pPr>
            <w:r>
              <w:rPr>
                <w:snapToGrid w:val="0"/>
                <w:color w:val="000000"/>
              </w:rPr>
              <w:t>Customer Billing Address</w:t>
            </w:r>
          </w:p>
        </w:tc>
        <w:tc>
          <w:tcPr>
            <w:tcW w:w="990" w:type="dxa"/>
          </w:tcPr>
          <w:p w14:paraId="378B0D9E" w14:textId="77777777" w:rsidR="002B0D9C" w:rsidRDefault="002B0D9C">
            <w:pPr>
              <w:rPr>
                <w:snapToGrid w:val="0"/>
                <w:color w:val="000000"/>
                <w:sz w:val="18"/>
              </w:rPr>
            </w:pPr>
            <w:r>
              <w:rPr>
                <w:snapToGrid w:val="0"/>
                <w:color w:val="000000"/>
                <w:sz w:val="18"/>
              </w:rPr>
              <w:t>N401</w:t>
            </w:r>
          </w:p>
        </w:tc>
        <w:tc>
          <w:tcPr>
            <w:tcW w:w="1170" w:type="dxa"/>
            <w:gridSpan w:val="2"/>
          </w:tcPr>
          <w:p w14:paraId="6C963166"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58F20F70" w14:textId="77777777" w:rsidR="002B0D9C" w:rsidRDefault="002B0D9C">
            <w:pPr>
              <w:jc w:val="center"/>
              <w:rPr>
                <w:snapToGrid w:val="0"/>
                <w:color w:val="000000"/>
              </w:rPr>
            </w:pPr>
            <w:r>
              <w:rPr>
                <w:snapToGrid w:val="0"/>
                <w:color w:val="000000"/>
              </w:rPr>
              <w:t>X(30)</w:t>
            </w:r>
          </w:p>
        </w:tc>
      </w:tr>
      <w:tr w:rsidR="002B0D9C" w14:paraId="32FEC468" w14:textId="77777777">
        <w:trPr>
          <w:trHeight w:val="449"/>
        </w:trPr>
        <w:tc>
          <w:tcPr>
            <w:tcW w:w="665" w:type="dxa"/>
          </w:tcPr>
          <w:p w14:paraId="188D1CA6" w14:textId="77777777" w:rsidR="002B0D9C" w:rsidRDefault="002B0D9C">
            <w:pPr>
              <w:jc w:val="center"/>
              <w:rPr>
                <w:snapToGrid w:val="0"/>
                <w:color w:val="000000"/>
              </w:rPr>
            </w:pPr>
            <w:r>
              <w:rPr>
                <w:snapToGrid w:val="0"/>
                <w:color w:val="000000"/>
              </w:rPr>
              <w:t>21</w:t>
            </w:r>
          </w:p>
        </w:tc>
        <w:tc>
          <w:tcPr>
            <w:tcW w:w="2155" w:type="dxa"/>
          </w:tcPr>
          <w:p w14:paraId="7890B86F" w14:textId="77777777" w:rsidR="002B0D9C" w:rsidRDefault="002B0D9C">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3420" w:type="dxa"/>
          </w:tcPr>
          <w:p w14:paraId="63007A00" w14:textId="77777777" w:rsidR="002B0D9C" w:rsidRDefault="002B0D9C">
            <w:pPr>
              <w:rPr>
                <w:snapToGrid w:val="0"/>
                <w:color w:val="000000"/>
              </w:rPr>
            </w:pPr>
            <w:r>
              <w:rPr>
                <w:snapToGrid w:val="0"/>
                <w:color w:val="000000"/>
              </w:rPr>
              <w:t>Customer Billing Address</w:t>
            </w:r>
          </w:p>
        </w:tc>
        <w:tc>
          <w:tcPr>
            <w:tcW w:w="990" w:type="dxa"/>
          </w:tcPr>
          <w:p w14:paraId="24553F9F" w14:textId="77777777" w:rsidR="002B0D9C" w:rsidRDefault="002B0D9C">
            <w:pPr>
              <w:rPr>
                <w:snapToGrid w:val="0"/>
                <w:color w:val="000000"/>
                <w:sz w:val="18"/>
              </w:rPr>
            </w:pPr>
            <w:r>
              <w:rPr>
                <w:snapToGrid w:val="0"/>
                <w:color w:val="000000"/>
                <w:sz w:val="18"/>
              </w:rPr>
              <w:t>N402</w:t>
            </w:r>
          </w:p>
        </w:tc>
        <w:tc>
          <w:tcPr>
            <w:tcW w:w="1170" w:type="dxa"/>
            <w:gridSpan w:val="2"/>
          </w:tcPr>
          <w:p w14:paraId="757686A2"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5F17E6D1" w14:textId="77777777" w:rsidR="002B0D9C" w:rsidRDefault="002B0D9C">
            <w:pPr>
              <w:jc w:val="center"/>
              <w:rPr>
                <w:snapToGrid w:val="0"/>
                <w:color w:val="000000"/>
              </w:rPr>
            </w:pPr>
            <w:r>
              <w:rPr>
                <w:snapToGrid w:val="0"/>
                <w:color w:val="000000"/>
              </w:rPr>
              <w:t>X(2)</w:t>
            </w:r>
          </w:p>
        </w:tc>
      </w:tr>
      <w:tr w:rsidR="002B0D9C" w14:paraId="70087CB6" w14:textId="77777777">
        <w:trPr>
          <w:trHeight w:val="498"/>
        </w:trPr>
        <w:tc>
          <w:tcPr>
            <w:tcW w:w="665" w:type="dxa"/>
          </w:tcPr>
          <w:p w14:paraId="72C19382" w14:textId="77777777" w:rsidR="002B0D9C" w:rsidRDefault="002B0D9C">
            <w:pPr>
              <w:jc w:val="center"/>
              <w:rPr>
                <w:snapToGrid w:val="0"/>
                <w:color w:val="000000"/>
              </w:rPr>
            </w:pPr>
            <w:r>
              <w:rPr>
                <w:snapToGrid w:val="0"/>
                <w:color w:val="000000"/>
              </w:rPr>
              <w:t>22</w:t>
            </w:r>
          </w:p>
        </w:tc>
        <w:tc>
          <w:tcPr>
            <w:tcW w:w="2155" w:type="dxa"/>
          </w:tcPr>
          <w:p w14:paraId="0744D83E" w14:textId="77777777" w:rsidR="002B0D9C" w:rsidRDefault="002B0D9C">
            <w:pPr>
              <w:rPr>
                <w:snapToGrid w:val="0"/>
                <w:color w:val="000000"/>
              </w:rPr>
            </w:pPr>
            <w:r>
              <w:rPr>
                <w:snapToGrid w:val="0"/>
                <w:color w:val="000000"/>
              </w:rPr>
              <w:t>Billing Zip Code</w:t>
            </w:r>
          </w:p>
        </w:tc>
        <w:tc>
          <w:tcPr>
            <w:tcW w:w="3420" w:type="dxa"/>
          </w:tcPr>
          <w:p w14:paraId="7728794B" w14:textId="77777777" w:rsidR="002B0D9C" w:rsidRDefault="002B0D9C">
            <w:pPr>
              <w:rPr>
                <w:snapToGrid w:val="0"/>
                <w:color w:val="000000"/>
              </w:rPr>
            </w:pPr>
            <w:r>
              <w:rPr>
                <w:snapToGrid w:val="0"/>
                <w:color w:val="000000"/>
              </w:rPr>
              <w:t>Customer Billing Address</w:t>
            </w:r>
          </w:p>
        </w:tc>
        <w:tc>
          <w:tcPr>
            <w:tcW w:w="990" w:type="dxa"/>
          </w:tcPr>
          <w:p w14:paraId="66C229FB" w14:textId="77777777" w:rsidR="002B0D9C" w:rsidRDefault="002B0D9C">
            <w:pPr>
              <w:rPr>
                <w:snapToGrid w:val="0"/>
                <w:color w:val="000000"/>
                <w:sz w:val="18"/>
              </w:rPr>
            </w:pPr>
            <w:r>
              <w:rPr>
                <w:snapToGrid w:val="0"/>
                <w:color w:val="000000"/>
                <w:sz w:val="18"/>
              </w:rPr>
              <w:t>N403</w:t>
            </w:r>
          </w:p>
        </w:tc>
        <w:tc>
          <w:tcPr>
            <w:tcW w:w="1170" w:type="dxa"/>
            <w:gridSpan w:val="2"/>
          </w:tcPr>
          <w:p w14:paraId="41D1663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194B1244" w14:textId="77777777" w:rsidR="002B0D9C" w:rsidRDefault="002B0D9C">
            <w:pPr>
              <w:jc w:val="center"/>
              <w:rPr>
                <w:snapToGrid w:val="0"/>
                <w:color w:val="000000"/>
              </w:rPr>
            </w:pPr>
            <w:r>
              <w:rPr>
                <w:snapToGrid w:val="0"/>
                <w:color w:val="000000"/>
              </w:rPr>
              <w:t>X(9)</w:t>
            </w:r>
          </w:p>
        </w:tc>
      </w:tr>
      <w:tr w:rsidR="002B0D9C" w14:paraId="7B827442" w14:textId="77777777">
        <w:trPr>
          <w:trHeight w:val="498"/>
        </w:trPr>
        <w:tc>
          <w:tcPr>
            <w:tcW w:w="665" w:type="dxa"/>
          </w:tcPr>
          <w:p w14:paraId="10A5534C" w14:textId="77777777" w:rsidR="002B0D9C" w:rsidRDefault="002B0D9C">
            <w:pPr>
              <w:jc w:val="center"/>
              <w:rPr>
                <w:snapToGrid w:val="0"/>
                <w:color w:val="000000"/>
              </w:rPr>
            </w:pPr>
            <w:r>
              <w:rPr>
                <w:snapToGrid w:val="0"/>
                <w:color w:val="000000"/>
              </w:rPr>
              <w:t>23</w:t>
            </w:r>
          </w:p>
        </w:tc>
        <w:tc>
          <w:tcPr>
            <w:tcW w:w="2155" w:type="dxa"/>
          </w:tcPr>
          <w:p w14:paraId="317943C8" w14:textId="77777777" w:rsidR="002B0D9C" w:rsidRDefault="002B0D9C">
            <w:pPr>
              <w:rPr>
                <w:snapToGrid w:val="0"/>
                <w:color w:val="000000"/>
              </w:rPr>
            </w:pPr>
            <w:r>
              <w:rPr>
                <w:snapToGrid w:val="0"/>
                <w:color w:val="000000"/>
              </w:rPr>
              <w:t>Billing Country Code</w:t>
            </w:r>
          </w:p>
        </w:tc>
        <w:tc>
          <w:tcPr>
            <w:tcW w:w="3420" w:type="dxa"/>
          </w:tcPr>
          <w:p w14:paraId="142A19D7" w14:textId="77777777" w:rsidR="002B0D9C" w:rsidRDefault="002B0D9C">
            <w:pPr>
              <w:rPr>
                <w:snapToGrid w:val="0"/>
                <w:color w:val="000000"/>
              </w:rPr>
            </w:pPr>
            <w:r>
              <w:rPr>
                <w:snapToGrid w:val="0"/>
                <w:color w:val="000000"/>
              </w:rPr>
              <w:t>Customer Billing Address</w:t>
            </w:r>
          </w:p>
        </w:tc>
        <w:tc>
          <w:tcPr>
            <w:tcW w:w="990" w:type="dxa"/>
          </w:tcPr>
          <w:p w14:paraId="2E2DF9D7" w14:textId="77777777" w:rsidR="002B0D9C" w:rsidRDefault="002B0D9C">
            <w:pPr>
              <w:rPr>
                <w:snapToGrid w:val="0"/>
                <w:color w:val="000000"/>
                <w:sz w:val="18"/>
              </w:rPr>
            </w:pPr>
            <w:r>
              <w:rPr>
                <w:snapToGrid w:val="0"/>
                <w:color w:val="000000"/>
                <w:sz w:val="18"/>
              </w:rPr>
              <w:t>N404</w:t>
            </w:r>
          </w:p>
        </w:tc>
        <w:tc>
          <w:tcPr>
            <w:tcW w:w="1170" w:type="dxa"/>
            <w:gridSpan w:val="2"/>
          </w:tcPr>
          <w:p w14:paraId="34D6717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BT</w:t>
            </w:r>
          </w:p>
        </w:tc>
        <w:tc>
          <w:tcPr>
            <w:tcW w:w="900" w:type="dxa"/>
            <w:gridSpan w:val="2"/>
          </w:tcPr>
          <w:p w14:paraId="21CAC8B4" w14:textId="77777777" w:rsidR="002B0D9C" w:rsidRDefault="002B0D9C">
            <w:pPr>
              <w:jc w:val="center"/>
              <w:rPr>
                <w:snapToGrid w:val="0"/>
                <w:color w:val="000000"/>
              </w:rPr>
            </w:pPr>
            <w:r>
              <w:rPr>
                <w:snapToGrid w:val="0"/>
                <w:color w:val="000000"/>
              </w:rPr>
              <w:t>X(3)</w:t>
            </w:r>
          </w:p>
        </w:tc>
      </w:tr>
      <w:tr w:rsidR="002B0D9C" w14:paraId="53DFEF61" w14:textId="77777777">
        <w:trPr>
          <w:trHeight w:val="314"/>
        </w:trPr>
        <w:tc>
          <w:tcPr>
            <w:tcW w:w="665" w:type="dxa"/>
          </w:tcPr>
          <w:p w14:paraId="56B30422" w14:textId="77777777" w:rsidR="002B0D9C" w:rsidRDefault="002B0D9C">
            <w:pPr>
              <w:jc w:val="center"/>
              <w:rPr>
                <w:snapToGrid w:val="0"/>
                <w:color w:val="000000"/>
              </w:rPr>
            </w:pPr>
            <w:r>
              <w:rPr>
                <w:snapToGrid w:val="0"/>
                <w:color w:val="000000"/>
              </w:rPr>
              <w:t>24</w:t>
            </w:r>
          </w:p>
        </w:tc>
        <w:tc>
          <w:tcPr>
            <w:tcW w:w="2155" w:type="dxa"/>
          </w:tcPr>
          <w:p w14:paraId="2CB26571" w14:textId="77777777" w:rsidR="002B0D9C" w:rsidRDefault="002B0D9C">
            <w:pPr>
              <w:rPr>
                <w:snapToGrid w:val="0"/>
                <w:color w:val="000000"/>
              </w:rPr>
            </w:pPr>
            <w:r>
              <w:rPr>
                <w:snapToGrid w:val="0"/>
                <w:color w:val="000000"/>
              </w:rPr>
              <w:t>Billing Contact Name</w:t>
            </w:r>
          </w:p>
        </w:tc>
        <w:tc>
          <w:tcPr>
            <w:tcW w:w="3420" w:type="dxa"/>
          </w:tcPr>
          <w:p w14:paraId="52EA78C4" w14:textId="77777777" w:rsidR="002B0D9C" w:rsidRDefault="002B0D9C">
            <w:pPr>
              <w:rPr>
                <w:snapToGrid w:val="0"/>
                <w:color w:val="000000"/>
              </w:rPr>
            </w:pPr>
            <w:r>
              <w:rPr>
                <w:snapToGrid w:val="0"/>
                <w:color w:val="000000"/>
              </w:rPr>
              <w:t>Billing Contact Name</w:t>
            </w:r>
          </w:p>
        </w:tc>
        <w:tc>
          <w:tcPr>
            <w:tcW w:w="990" w:type="dxa"/>
          </w:tcPr>
          <w:p w14:paraId="0827D372" w14:textId="77777777" w:rsidR="002B0D9C" w:rsidRDefault="002B0D9C">
            <w:pPr>
              <w:rPr>
                <w:snapToGrid w:val="0"/>
                <w:color w:val="000000"/>
                <w:sz w:val="18"/>
              </w:rPr>
            </w:pPr>
            <w:r>
              <w:rPr>
                <w:snapToGrid w:val="0"/>
                <w:color w:val="000000"/>
                <w:sz w:val="18"/>
              </w:rPr>
              <w:t>PER02</w:t>
            </w:r>
          </w:p>
        </w:tc>
        <w:tc>
          <w:tcPr>
            <w:tcW w:w="1170" w:type="dxa"/>
            <w:gridSpan w:val="2"/>
          </w:tcPr>
          <w:p w14:paraId="7AE76087" w14:textId="77777777" w:rsidR="002B0D9C" w:rsidRDefault="002B0D9C">
            <w:pPr>
              <w:rPr>
                <w:b/>
                <w:snapToGrid w:val="0"/>
                <w:color w:val="000000"/>
                <w:sz w:val="18"/>
              </w:rPr>
            </w:pPr>
            <w:r>
              <w:rPr>
                <w:snapToGrid w:val="0"/>
                <w:color w:val="000000"/>
                <w:sz w:val="18"/>
              </w:rPr>
              <w:t>PER01=</w:t>
            </w:r>
            <w:r>
              <w:rPr>
                <w:b/>
                <w:snapToGrid w:val="0"/>
                <w:color w:val="000000"/>
                <w:sz w:val="18"/>
              </w:rPr>
              <w:t>IC</w:t>
            </w:r>
          </w:p>
        </w:tc>
        <w:tc>
          <w:tcPr>
            <w:tcW w:w="900" w:type="dxa"/>
            <w:gridSpan w:val="2"/>
          </w:tcPr>
          <w:p w14:paraId="196F0A04" w14:textId="77777777" w:rsidR="002B0D9C" w:rsidRDefault="002B0D9C">
            <w:pPr>
              <w:jc w:val="center"/>
              <w:rPr>
                <w:snapToGrid w:val="0"/>
                <w:color w:val="000000"/>
              </w:rPr>
            </w:pPr>
            <w:r>
              <w:rPr>
                <w:snapToGrid w:val="0"/>
                <w:color w:val="000000"/>
              </w:rPr>
              <w:t>X(60)</w:t>
            </w:r>
          </w:p>
        </w:tc>
      </w:tr>
      <w:tr w:rsidR="002B0D9C" w14:paraId="48ABFA0F" w14:textId="77777777">
        <w:trPr>
          <w:trHeight w:val="890"/>
        </w:trPr>
        <w:tc>
          <w:tcPr>
            <w:tcW w:w="665" w:type="dxa"/>
          </w:tcPr>
          <w:p w14:paraId="50EF315B" w14:textId="77777777" w:rsidR="002B0D9C" w:rsidRDefault="002B0D9C">
            <w:pPr>
              <w:jc w:val="center"/>
              <w:rPr>
                <w:snapToGrid w:val="0"/>
                <w:color w:val="000000"/>
              </w:rPr>
            </w:pPr>
            <w:r>
              <w:rPr>
                <w:snapToGrid w:val="0"/>
                <w:color w:val="000000"/>
              </w:rPr>
              <w:t>25</w:t>
            </w:r>
          </w:p>
        </w:tc>
        <w:tc>
          <w:tcPr>
            <w:tcW w:w="2155" w:type="dxa"/>
          </w:tcPr>
          <w:p w14:paraId="03455717" w14:textId="77777777" w:rsidR="002B0D9C" w:rsidRDefault="002B0D9C">
            <w:pPr>
              <w:rPr>
                <w:snapToGrid w:val="0"/>
                <w:color w:val="000000"/>
              </w:rPr>
            </w:pPr>
            <w:r>
              <w:rPr>
                <w:snapToGrid w:val="0"/>
                <w:color w:val="000000"/>
              </w:rPr>
              <w:t>Billing Telephone #</w:t>
            </w:r>
          </w:p>
        </w:tc>
        <w:tc>
          <w:tcPr>
            <w:tcW w:w="3420" w:type="dxa"/>
          </w:tcPr>
          <w:p w14:paraId="162AB778" w14:textId="77777777" w:rsidR="002B0D9C" w:rsidRDefault="002B0D9C">
            <w:pPr>
              <w:rPr>
                <w:snapToGrid w:val="0"/>
                <w:color w:val="000000"/>
              </w:rPr>
            </w:pPr>
            <w:r>
              <w:rPr>
                <w:snapToGrid w:val="0"/>
                <w:color w:val="000000"/>
              </w:rPr>
              <w:t>Contact Telephone Number related to this billing address</w:t>
            </w:r>
          </w:p>
        </w:tc>
        <w:tc>
          <w:tcPr>
            <w:tcW w:w="990" w:type="dxa"/>
          </w:tcPr>
          <w:p w14:paraId="7FCD2D37" w14:textId="77777777" w:rsidR="002B0D9C" w:rsidRDefault="002B0D9C">
            <w:pPr>
              <w:rPr>
                <w:snapToGrid w:val="0"/>
                <w:color w:val="000000"/>
                <w:sz w:val="18"/>
              </w:rPr>
            </w:pPr>
            <w:r>
              <w:rPr>
                <w:snapToGrid w:val="0"/>
                <w:color w:val="000000"/>
                <w:sz w:val="18"/>
              </w:rPr>
              <w:t>PER04</w:t>
            </w:r>
          </w:p>
        </w:tc>
        <w:tc>
          <w:tcPr>
            <w:tcW w:w="1170" w:type="dxa"/>
            <w:gridSpan w:val="2"/>
          </w:tcPr>
          <w:p w14:paraId="7D4C97C7" w14:textId="77777777" w:rsidR="002B0D9C" w:rsidRPr="000749FC" w:rsidRDefault="002B0D9C">
            <w:pPr>
              <w:rPr>
                <w:snapToGrid w:val="0"/>
                <w:color w:val="000000"/>
                <w:sz w:val="18"/>
              </w:rPr>
            </w:pPr>
            <w:r w:rsidRPr="000749FC">
              <w:rPr>
                <w:snapToGrid w:val="0"/>
                <w:color w:val="000000"/>
                <w:sz w:val="18"/>
              </w:rPr>
              <w:t xml:space="preserve">N1: N101 = </w:t>
            </w:r>
            <w:r w:rsidRPr="000749FC">
              <w:rPr>
                <w:b/>
                <w:snapToGrid w:val="0"/>
                <w:color w:val="000000"/>
                <w:sz w:val="18"/>
              </w:rPr>
              <w:t>BT</w:t>
            </w:r>
          </w:p>
          <w:p w14:paraId="7E67B6C8" w14:textId="77777777" w:rsidR="002B0D9C" w:rsidRPr="000749FC" w:rsidRDefault="002B0D9C">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6BDC22D8" w14:textId="77777777" w:rsidR="002B0D9C" w:rsidRPr="000749FC" w:rsidRDefault="002B0D9C">
            <w:pPr>
              <w:rPr>
                <w:b/>
                <w:snapToGrid w:val="0"/>
                <w:color w:val="000000"/>
                <w:sz w:val="18"/>
              </w:rPr>
            </w:pPr>
            <w:r w:rsidRPr="000749FC">
              <w:rPr>
                <w:snapToGrid w:val="0"/>
                <w:color w:val="000000"/>
                <w:sz w:val="18"/>
              </w:rPr>
              <w:t xml:space="preserve">PER03 = </w:t>
            </w:r>
            <w:r w:rsidRPr="000749FC">
              <w:rPr>
                <w:b/>
                <w:snapToGrid w:val="0"/>
                <w:color w:val="000000"/>
                <w:sz w:val="18"/>
              </w:rPr>
              <w:t>TE</w:t>
            </w:r>
          </w:p>
        </w:tc>
        <w:tc>
          <w:tcPr>
            <w:tcW w:w="900" w:type="dxa"/>
            <w:gridSpan w:val="2"/>
          </w:tcPr>
          <w:p w14:paraId="7731B2F9" w14:textId="77777777" w:rsidR="002B0D9C" w:rsidRDefault="002B0D9C">
            <w:pPr>
              <w:jc w:val="center"/>
              <w:rPr>
                <w:snapToGrid w:val="0"/>
                <w:color w:val="000000"/>
              </w:rPr>
            </w:pPr>
            <w:r>
              <w:rPr>
                <w:snapToGrid w:val="0"/>
                <w:color w:val="000000"/>
              </w:rPr>
              <w:t>X(10)</w:t>
            </w:r>
          </w:p>
        </w:tc>
      </w:tr>
      <w:tr w:rsidR="002B0D9C" w14:paraId="6A801CFB" w14:textId="77777777">
        <w:trPr>
          <w:trHeight w:val="498"/>
        </w:trPr>
        <w:tc>
          <w:tcPr>
            <w:tcW w:w="665" w:type="dxa"/>
          </w:tcPr>
          <w:p w14:paraId="08A4F82E" w14:textId="77777777" w:rsidR="002B0D9C" w:rsidRDefault="002B0D9C">
            <w:pPr>
              <w:jc w:val="center"/>
              <w:rPr>
                <w:snapToGrid w:val="0"/>
                <w:color w:val="000000"/>
              </w:rPr>
            </w:pPr>
            <w:r>
              <w:rPr>
                <w:snapToGrid w:val="0"/>
                <w:color w:val="000000"/>
              </w:rPr>
              <w:t>26</w:t>
            </w:r>
          </w:p>
        </w:tc>
        <w:tc>
          <w:tcPr>
            <w:tcW w:w="2155" w:type="dxa"/>
          </w:tcPr>
          <w:p w14:paraId="3BD1B150" w14:textId="77777777" w:rsidR="002B0D9C" w:rsidRDefault="002B0D9C">
            <w:pPr>
              <w:rPr>
                <w:snapToGrid w:val="0"/>
                <w:color w:val="000000"/>
              </w:rPr>
            </w:pPr>
            <w:r>
              <w:rPr>
                <w:snapToGrid w:val="0"/>
                <w:color w:val="000000"/>
              </w:rPr>
              <w:t>Third Party Name for copies of notices</w:t>
            </w:r>
          </w:p>
        </w:tc>
        <w:tc>
          <w:tcPr>
            <w:tcW w:w="3420" w:type="dxa"/>
          </w:tcPr>
          <w:p w14:paraId="768C112B" w14:textId="77777777" w:rsidR="002B0D9C" w:rsidRDefault="002B0D9C">
            <w:pPr>
              <w:rPr>
                <w:snapToGrid w:val="0"/>
                <w:color w:val="000000"/>
              </w:rPr>
            </w:pPr>
            <w:r>
              <w:rPr>
                <w:snapToGrid w:val="0"/>
                <w:color w:val="000000"/>
              </w:rPr>
              <w:t>Name for Third Party to receive copies of notices</w:t>
            </w:r>
          </w:p>
        </w:tc>
        <w:tc>
          <w:tcPr>
            <w:tcW w:w="990" w:type="dxa"/>
          </w:tcPr>
          <w:p w14:paraId="767B86EB" w14:textId="77777777" w:rsidR="002B0D9C" w:rsidRDefault="002B0D9C">
            <w:pPr>
              <w:rPr>
                <w:snapToGrid w:val="0"/>
                <w:color w:val="000000"/>
                <w:sz w:val="18"/>
              </w:rPr>
            </w:pPr>
            <w:r>
              <w:rPr>
                <w:snapToGrid w:val="0"/>
                <w:color w:val="000000"/>
                <w:sz w:val="18"/>
              </w:rPr>
              <w:t>N102</w:t>
            </w:r>
          </w:p>
        </w:tc>
        <w:tc>
          <w:tcPr>
            <w:tcW w:w="1170" w:type="dxa"/>
            <w:gridSpan w:val="2"/>
          </w:tcPr>
          <w:p w14:paraId="7BF3DF93"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55D5147F" w14:textId="77777777" w:rsidR="002B0D9C" w:rsidRDefault="002B0D9C">
            <w:pPr>
              <w:jc w:val="center"/>
              <w:rPr>
                <w:snapToGrid w:val="0"/>
                <w:color w:val="000000"/>
              </w:rPr>
            </w:pPr>
            <w:r>
              <w:rPr>
                <w:snapToGrid w:val="0"/>
                <w:color w:val="000000"/>
              </w:rPr>
              <w:t>X(35)</w:t>
            </w:r>
          </w:p>
        </w:tc>
      </w:tr>
      <w:tr w:rsidR="002B0D9C" w14:paraId="7B8B9E66" w14:textId="77777777">
        <w:trPr>
          <w:trHeight w:val="498"/>
        </w:trPr>
        <w:tc>
          <w:tcPr>
            <w:tcW w:w="665" w:type="dxa"/>
          </w:tcPr>
          <w:p w14:paraId="4FE4C903" w14:textId="77777777" w:rsidR="002B0D9C" w:rsidRDefault="002B0D9C">
            <w:pPr>
              <w:jc w:val="center"/>
              <w:rPr>
                <w:snapToGrid w:val="0"/>
                <w:color w:val="000000"/>
              </w:rPr>
            </w:pPr>
            <w:r>
              <w:rPr>
                <w:snapToGrid w:val="0"/>
                <w:color w:val="000000"/>
              </w:rPr>
              <w:t>27</w:t>
            </w:r>
          </w:p>
        </w:tc>
        <w:tc>
          <w:tcPr>
            <w:tcW w:w="2155" w:type="dxa"/>
          </w:tcPr>
          <w:p w14:paraId="17004D49" w14:textId="77777777" w:rsidR="002B0D9C" w:rsidRDefault="002B0D9C">
            <w:pPr>
              <w:rPr>
                <w:snapToGrid w:val="0"/>
                <w:color w:val="000000"/>
              </w:rPr>
            </w:pPr>
            <w:r>
              <w:rPr>
                <w:snapToGrid w:val="0"/>
                <w:color w:val="000000"/>
              </w:rPr>
              <w:t>Street Address</w:t>
            </w:r>
          </w:p>
        </w:tc>
        <w:tc>
          <w:tcPr>
            <w:tcW w:w="3420" w:type="dxa"/>
          </w:tcPr>
          <w:p w14:paraId="01A1B128" w14:textId="77777777" w:rsidR="002B0D9C" w:rsidRDefault="002B0D9C">
            <w:pPr>
              <w:rPr>
                <w:snapToGrid w:val="0"/>
                <w:color w:val="000000"/>
              </w:rPr>
            </w:pPr>
            <w:r>
              <w:rPr>
                <w:snapToGrid w:val="0"/>
                <w:color w:val="000000"/>
              </w:rPr>
              <w:t>Address for Third Party to receive copies of notices</w:t>
            </w:r>
          </w:p>
        </w:tc>
        <w:tc>
          <w:tcPr>
            <w:tcW w:w="990" w:type="dxa"/>
          </w:tcPr>
          <w:p w14:paraId="3315F185" w14:textId="77777777" w:rsidR="002B0D9C" w:rsidRDefault="002B0D9C">
            <w:pPr>
              <w:rPr>
                <w:snapToGrid w:val="0"/>
                <w:color w:val="000000"/>
                <w:sz w:val="18"/>
              </w:rPr>
            </w:pPr>
            <w:r>
              <w:rPr>
                <w:snapToGrid w:val="0"/>
                <w:color w:val="000000"/>
                <w:sz w:val="18"/>
              </w:rPr>
              <w:t>N301 &amp; N302</w:t>
            </w:r>
          </w:p>
        </w:tc>
        <w:tc>
          <w:tcPr>
            <w:tcW w:w="1170" w:type="dxa"/>
            <w:gridSpan w:val="2"/>
          </w:tcPr>
          <w:p w14:paraId="6BDF58AD"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7259D6A0" w14:textId="77777777" w:rsidR="002B0D9C" w:rsidRDefault="002B0D9C">
            <w:pPr>
              <w:jc w:val="center"/>
              <w:rPr>
                <w:snapToGrid w:val="0"/>
                <w:color w:val="000000"/>
              </w:rPr>
            </w:pPr>
            <w:r>
              <w:rPr>
                <w:snapToGrid w:val="0"/>
                <w:color w:val="000000"/>
              </w:rPr>
              <w:t>X(55)</w:t>
            </w:r>
          </w:p>
        </w:tc>
      </w:tr>
      <w:tr w:rsidR="002B0D9C" w14:paraId="089383F8" w14:textId="77777777">
        <w:trPr>
          <w:trHeight w:val="498"/>
        </w:trPr>
        <w:tc>
          <w:tcPr>
            <w:tcW w:w="665" w:type="dxa"/>
          </w:tcPr>
          <w:p w14:paraId="3648AD03" w14:textId="77777777" w:rsidR="002B0D9C" w:rsidRDefault="002B0D9C">
            <w:pPr>
              <w:jc w:val="center"/>
              <w:rPr>
                <w:snapToGrid w:val="0"/>
                <w:color w:val="000000"/>
              </w:rPr>
            </w:pPr>
            <w:r>
              <w:rPr>
                <w:snapToGrid w:val="0"/>
                <w:color w:val="000000"/>
              </w:rPr>
              <w:t>28</w:t>
            </w:r>
          </w:p>
        </w:tc>
        <w:tc>
          <w:tcPr>
            <w:tcW w:w="2155" w:type="dxa"/>
          </w:tcPr>
          <w:p w14:paraId="1D220C9B" w14:textId="77777777" w:rsidR="002B0D9C" w:rsidRDefault="002B0D9C">
            <w:pPr>
              <w:rPr>
                <w:snapToGrid w:val="0"/>
                <w:color w:val="000000"/>
              </w:rPr>
            </w:pPr>
            <w:r>
              <w:rPr>
                <w:snapToGrid w:val="0"/>
                <w:color w:val="000000"/>
              </w:rPr>
              <w:t>City</w:t>
            </w:r>
          </w:p>
        </w:tc>
        <w:tc>
          <w:tcPr>
            <w:tcW w:w="3420" w:type="dxa"/>
          </w:tcPr>
          <w:p w14:paraId="3E4A58D8" w14:textId="77777777" w:rsidR="002B0D9C" w:rsidRDefault="002B0D9C">
            <w:pPr>
              <w:rPr>
                <w:snapToGrid w:val="0"/>
                <w:color w:val="000000"/>
              </w:rPr>
            </w:pPr>
            <w:r>
              <w:rPr>
                <w:snapToGrid w:val="0"/>
                <w:color w:val="000000"/>
              </w:rPr>
              <w:t>Address for Third Party to receive copies of notices</w:t>
            </w:r>
          </w:p>
        </w:tc>
        <w:tc>
          <w:tcPr>
            <w:tcW w:w="990" w:type="dxa"/>
          </w:tcPr>
          <w:p w14:paraId="453F3BB2" w14:textId="77777777" w:rsidR="002B0D9C" w:rsidRDefault="002B0D9C">
            <w:pPr>
              <w:rPr>
                <w:snapToGrid w:val="0"/>
                <w:color w:val="000000"/>
                <w:sz w:val="18"/>
              </w:rPr>
            </w:pPr>
            <w:r>
              <w:rPr>
                <w:snapToGrid w:val="0"/>
                <w:color w:val="000000"/>
                <w:sz w:val="18"/>
              </w:rPr>
              <w:t>N401</w:t>
            </w:r>
          </w:p>
        </w:tc>
        <w:tc>
          <w:tcPr>
            <w:tcW w:w="1170" w:type="dxa"/>
            <w:gridSpan w:val="2"/>
          </w:tcPr>
          <w:p w14:paraId="25E204B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6ADBAD48" w14:textId="77777777" w:rsidR="002B0D9C" w:rsidRDefault="002B0D9C">
            <w:pPr>
              <w:jc w:val="center"/>
              <w:rPr>
                <w:snapToGrid w:val="0"/>
                <w:color w:val="000000"/>
              </w:rPr>
            </w:pPr>
            <w:r>
              <w:rPr>
                <w:snapToGrid w:val="0"/>
                <w:color w:val="000000"/>
              </w:rPr>
              <w:t>X(30)</w:t>
            </w:r>
          </w:p>
        </w:tc>
      </w:tr>
      <w:tr w:rsidR="002B0D9C" w14:paraId="2CCDF12D" w14:textId="77777777">
        <w:trPr>
          <w:trHeight w:val="498"/>
        </w:trPr>
        <w:tc>
          <w:tcPr>
            <w:tcW w:w="665" w:type="dxa"/>
          </w:tcPr>
          <w:p w14:paraId="1E3A6849" w14:textId="77777777" w:rsidR="002B0D9C" w:rsidRDefault="002B0D9C">
            <w:pPr>
              <w:jc w:val="center"/>
              <w:rPr>
                <w:snapToGrid w:val="0"/>
                <w:color w:val="000000"/>
              </w:rPr>
            </w:pPr>
            <w:r>
              <w:rPr>
                <w:snapToGrid w:val="0"/>
                <w:color w:val="000000"/>
              </w:rPr>
              <w:t>29</w:t>
            </w:r>
          </w:p>
        </w:tc>
        <w:tc>
          <w:tcPr>
            <w:tcW w:w="2155" w:type="dxa"/>
          </w:tcPr>
          <w:p w14:paraId="41BF6BEC" w14:textId="77777777" w:rsidR="002B0D9C" w:rsidRDefault="002B0D9C">
            <w:pPr>
              <w:rPr>
                <w:snapToGrid w:val="0"/>
                <w:color w:val="000000"/>
              </w:rPr>
            </w:pPr>
            <w:r>
              <w:rPr>
                <w:snapToGrid w:val="0"/>
                <w:color w:val="000000"/>
              </w:rPr>
              <w:t>State</w:t>
            </w:r>
          </w:p>
        </w:tc>
        <w:tc>
          <w:tcPr>
            <w:tcW w:w="3420" w:type="dxa"/>
          </w:tcPr>
          <w:p w14:paraId="679C0770" w14:textId="77777777" w:rsidR="002B0D9C" w:rsidRDefault="002B0D9C">
            <w:pPr>
              <w:rPr>
                <w:snapToGrid w:val="0"/>
                <w:color w:val="000000"/>
              </w:rPr>
            </w:pPr>
            <w:r>
              <w:rPr>
                <w:snapToGrid w:val="0"/>
                <w:color w:val="000000"/>
              </w:rPr>
              <w:t>Address for Third Party to receive copies of notices</w:t>
            </w:r>
          </w:p>
        </w:tc>
        <w:tc>
          <w:tcPr>
            <w:tcW w:w="990" w:type="dxa"/>
          </w:tcPr>
          <w:p w14:paraId="67D63132" w14:textId="77777777" w:rsidR="002B0D9C" w:rsidRDefault="002B0D9C">
            <w:pPr>
              <w:rPr>
                <w:snapToGrid w:val="0"/>
                <w:color w:val="000000"/>
                <w:sz w:val="18"/>
              </w:rPr>
            </w:pPr>
            <w:r>
              <w:rPr>
                <w:snapToGrid w:val="0"/>
                <w:color w:val="000000"/>
                <w:sz w:val="18"/>
              </w:rPr>
              <w:t>N402</w:t>
            </w:r>
          </w:p>
        </w:tc>
        <w:tc>
          <w:tcPr>
            <w:tcW w:w="1170" w:type="dxa"/>
            <w:gridSpan w:val="2"/>
          </w:tcPr>
          <w:p w14:paraId="1F2A3F6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32CE3B83" w14:textId="77777777" w:rsidR="002B0D9C" w:rsidRDefault="002B0D9C">
            <w:pPr>
              <w:jc w:val="center"/>
              <w:rPr>
                <w:snapToGrid w:val="0"/>
                <w:color w:val="000000"/>
              </w:rPr>
            </w:pPr>
            <w:r>
              <w:rPr>
                <w:snapToGrid w:val="0"/>
                <w:color w:val="000000"/>
              </w:rPr>
              <w:t>X(2)</w:t>
            </w:r>
          </w:p>
        </w:tc>
      </w:tr>
      <w:tr w:rsidR="002B0D9C" w14:paraId="514FFCE0" w14:textId="77777777">
        <w:trPr>
          <w:trHeight w:val="498"/>
        </w:trPr>
        <w:tc>
          <w:tcPr>
            <w:tcW w:w="665" w:type="dxa"/>
          </w:tcPr>
          <w:p w14:paraId="73AA03FE" w14:textId="77777777" w:rsidR="002B0D9C" w:rsidRDefault="002B0D9C">
            <w:pPr>
              <w:jc w:val="center"/>
              <w:rPr>
                <w:snapToGrid w:val="0"/>
                <w:color w:val="000000"/>
              </w:rPr>
            </w:pPr>
            <w:r>
              <w:rPr>
                <w:snapToGrid w:val="0"/>
                <w:color w:val="000000"/>
              </w:rPr>
              <w:t>30</w:t>
            </w:r>
          </w:p>
        </w:tc>
        <w:tc>
          <w:tcPr>
            <w:tcW w:w="2155" w:type="dxa"/>
          </w:tcPr>
          <w:p w14:paraId="5C680D66" w14:textId="77777777" w:rsidR="002B0D9C" w:rsidRDefault="002B0D9C">
            <w:pPr>
              <w:rPr>
                <w:snapToGrid w:val="0"/>
                <w:color w:val="000000"/>
              </w:rPr>
            </w:pPr>
            <w:r>
              <w:rPr>
                <w:snapToGrid w:val="0"/>
                <w:color w:val="000000"/>
              </w:rPr>
              <w:t>Zip Code</w:t>
            </w:r>
          </w:p>
        </w:tc>
        <w:tc>
          <w:tcPr>
            <w:tcW w:w="3420" w:type="dxa"/>
          </w:tcPr>
          <w:p w14:paraId="1ED6F213" w14:textId="77777777" w:rsidR="002B0D9C" w:rsidRDefault="002B0D9C">
            <w:pPr>
              <w:rPr>
                <w:snapToGrid w:val="0"/>
                <w:color w:val="000000"/>
              </w:rPr>
            </w:pPr>
            <w:r>
              <w:rPr>
                <w:snapToGrid w:val="0"/>
                <w:color w:val="000000"/>
              </w:rPr>
              <w:t>Address for Third Party to receive copies of notices</w:t>
            </w:r>
          </w:p>
        </w:tc>
        <w:tc>
          <w:tcPr>
            <w:tcW w:w="990" w:type="dxa"/>
          </w:tcPr>
          <w:p w14:paraId="37118B95" w14:textId="77777777" w:rsidR="002B0D9C" w:rsidRDefault="002B0D9C">
            <w:pPr>
              <w:rPr>
                <w:snapToGrid w:val="0"/>
                <w:color w:val="000000"/>
                <w:sz w:val="18"/>
              </w:rPr>
            </w:pPr>
            <w:r>
              <w:rPr>
                <w:snapToGrid w:val="0"/>
                <w:color w:val="000000"/>
                <w:sz w:val="18"/>
              </w:rPr>
              <w:t>N403</w:t>
            </w:r>
          </w:p>
        </w:tc>
        <w:tc>
          <w:tcPr>
            <w:tcW w:w="1170" w:type="dxa"/>
            <w:gridSpan w:val="2"/>
          </w:tcPr>
          <w:p w14:paraId="3724B450"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16262B18" w14:textId="77777777" w:rsidR="002B0D9C" w:rsidRDefault="002B0D9C">
            <w:pPr>
              <w:jc w:val="center"/>
              <w:rPr>
                <w:snapToGrid w:val="0"/>
                <w:color w:val="000000"/>
              </w:rPr>
            </w:pPr>
            <w:r>
              <w:rPr>
                <w:snapToGrid w:val="0"/>
                <w:color w:val="000000"/>
              </w:rPr>
              <w:t>X(9)</w:t>
            </w:r>
          </w:p>
        </w:tc>
      </w:tr>
      <w:tr w:rsidR="002B0D9C" w14:paraId="7C8C1019" w14:textId="77777777">
        <w:trPr>
          <w:trHeight w:val="498"/>
        </w:trPr>
        <w:tc>
          <w:tcPr>
            <w:tcW w:w="665" w:type="dxa"/>
          </w:tcPr>
          <w:p w14:paraId="04A51052" w14:textId="77777777" w:rsidR="002B0D9C" w:rsidRDefault="002B0D9C">
            <w:pPr>
              <w:jc w:val="center"/>
              <w:rPr>
                <w:snapToGrid w:val="0"/>
                <w:color w:val="000000"/>
              </w:rPr>
            </w:pPr>
            <w:r>
              <w:rPr>
                <w:snapToGrid w:val="0"/>
                <w:color w:val="000000"/>
              </w:rPr>
              <w:t>31</w:t>
            </w:r>
          </w:p>
        </w:tc>
        <w:tc>
          <w:tcPr>
            <w:tcW w:w="2155" w:type="dxa"/>
          </w:tcPr>
          <w:p w14:paraId="4B6FBF54" w14:textId="77777777" w:rsidR="002B0D9C" w:rsidRDefault="002B0D9C">
            <w:pPr>
              <w:rPr>
                <w:snapToGrid w:val="0"/>
                <w:color w:val="000000"/>
              </w:rPr>
            </w:pPr>
            <w:r>
              <w:rPr>
                <w:snapToGrid w:val="0"/>
                <w:color w:val="000000"/>
              </w:rPr>
              <w:t>Country Code</w:t>
            </w:r>
          </w:p>
        </w:tc>
        <w:tc>
          <w:tcPr>
            <w:tcW w:w="3420" w:type="dxa"/>
          </w:tcPr>
          <w:p w14:paraId="190BD36F" w14:textId="77777777" w:rsidR="002B0D9C" w:rsidRDefault="002B0D9C">
            <w:pPr>
              <w:rPr>
                <w:snapToGrid w:val="0"/>
                <w:color w:val="000000"/>
              </w:rPr>
            </w:pPr>
            <w:r>
              <w:rPr>
                <w:snapToGrid w:val="0"/>
                <w:color w:val="000000"/>
              </w:rPr>
              <w:t>Address for Third Party to receive copies of notices</w:t>
            </w:r>
          </w:p>
        </w:tc>
        <w:tc>
          <w:tcPr>
            <w:tcW w:w="990" w:type="dxa"/>
          </w:tcPr>
          <w:p w14:paraId="75BAFB99" w14:textId="77777777" w:rsidR="002B0D9C" w:rsidRDefault="002B0D9C">
            <w:pPr>
              <w:rPr>
                <w:snapToGrid w:val="0"/>
                <w:color w:val="000000"/>
                <w:sz w:val="18"/>
              </w:rPr>
            </w:pPr>
            <w:r>
              <w:rPr>
                <w:snapToGrid w:val="0"/>
                <w:color w:val="000000"/>
                <w:sz w:val="18"/>
              </w:rPr>
              <w:t>N404</w:t>
            </w:r>
          </w:p>
        </w:tc>
        <w:tc>
          <w:tcPr>
            <w:tcW w:w="1170" w:type="dxa"/>
            <w:gridSpan w:val="2"/>
          </w:tcPr>
          <w:p w14:paraId="2153183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PK</w:t>
            </w:r>
          </w:p>
        </w:tc>
        <w:tc>
          <w:tcPr>
            <w:tcW w:w="900" w:type="dxa"/>
            <w:gridSpan w:val="2"/>
          </w:tcPr>
          <w:p w14:paraId="0BD4C4BC" w14:textId="77777777" w:rsidR="002B0D9C" w:rsidRDefault="002B0D9C">
            <w:pPr>
              <w:jc w:val="center"/>
              <w:rPr>
                <w:snapToGrid w:val="0"/>
                <w:color w:val="000000"/>
              </w:rPr>
            </w:pPr>
            <w:r>
              <w:rPr>
                <w:snapToGrid w:val="0"/>
                <w:color w:val="000000"/>
              </w:rPr>
              <w:t>X(3)</w:t>
            </w:r>
          </w:p>
        </w:tc>
      </w:tr>
      <w:tr w:rsidR="002B0D9C" w14:paraId="4EEE1052" w14:textId="77777777">
        <w:trPr>
          <w:trHeight w:val="748"/>
        </w:trPr>
        <w:tc>
          <w:tcPr>
            <w:tcW w:w="665" w:type="dxa"/>
          </w:tcPr>
          <w:p w14:paraId="24528AF1" w14:textId="77777777" w:rsidR="002B0D9C" w:rsidRDefault="002B0D9C">
            <w:pPr>
              <w:jc w:val="center"/>
              <w:rPr>
                <w:snapToGrid w:val="0"/>
                <w:color w:val="000000"/>
              </w:rPr>
            </w:pPr>
            <w:r>
              <w:rPr>
                <w:snapToGrid w:val="0"/>
                <w:color w:val="000000"/>
              </w:rPr>
              <w:t>32</w:t>
            </w:r>
          </w:p>
        </w:tc>
        <w:tc>
          <w:tcPr>
            <w:tcW w:w="2155" w:type="dxa"/>
          </w:tcPr>
          <w:p w14:paraId="0DA8FCC5" w14:textId="77777777" w:rsidR="002B0D9C" w:rsidRDefault="002B0D9C">
            <w:pPr>
              <w:rPr>
                <w:snapToGrid w:val="0"/>
                <w:color w:val="000000"/>
              </w:rPr>
            </w:pPr>
            <w:r>
              <w:rPr>
                <w:snapToGrid w:val="0"/>
                <w:color w:val="000000"/>
              </w:rPr>
              <w:t>Third Party Name for Contact for Copies of Notices</w:t>
            </w:r>
          </w:p>
        </w:tc>
        <w:tc>
          <w:tcPr>
            <w:tcW w:w="3420" w:type="dxa"/>
          </w:tcPr>
          <w:p w14:paraId="26F5D468" w14:textId="77777777" w:rsidR="002B0D9C" w:rsidRDefault="002B0D9C">
            <w:pPr>
              <w:rPr>
                <w:snapToGrid w:val="0"/>
                <w:color w:val="000000"/>
              </w:rPr>
            </w:pPr>
            <w:r>
              <w:rPr>
                <w:snapToGrid w:val="0"/>
                <w:color w:val="000000"/>
              </w:rPr>
              <w:t>Third Party Name for Contact for Copies of Notices</w:t>
            </w:r>
          </w:p>
        </w:tc>
        <w:tc>
          <w:tcPr>
            <w:tcW w:w="990" w:type="dxa"/>
          </w:tcPr>
          <w:p w14:paraId="3FE24E28" w14:textId="77777777" w:rsidR="002B0D9C" w:rsidRDefault="002B0D9C">
            <w:pPr>
              <w:rPr>
                <w:snapToGrid w:val="0"/>
                <w:color w:val="000000"/>
                <w:sz w:val="18"/>
              </w:rPr>
            </w:pPr>
            <w:r>
              <w:rPr>
                <w:snapToGrid w:val="0"/>
                <w:color w:val="000000"/>
                <w:sz w:val="18"/>
              </w:rPr>
              <w:t>PER02</w:t>
            </w:r>
          </w:p>
        </w:tc>
        <w:tc>
          <w:tcPr>
            <w:tcW w:w="1170" w:type="dxa"/>
            <w:gridSpan w:val="2"/>
          </w:tcPr>
          <w:p w14:paraId="67DD2D18" w14:textId="77777777" w:rsidR="002B0D9C" w:rsidRDefault="002B0D9C">
            <w:pPr>
              <w:rPr>
                <w:b/>
                <w:snapToGrid w:val="0"/>
                <w:color w:val="000000"/>
                <w:sz w:val="18"/>
              </w:rPr>
            </w:pPr>
            <w:r>
              <w:rPr>
                <w:snapToGrid w:val="0"/>
                <w:color w:val="000000"/>
                <w:sz w:val="18"/>
              </w:rPr>
              <w:t>PER01=</w:t>
            </w:r>
            <w:r>
              <w:rPr>
                <w:b/>
                <w:snapToGrid w:val="0"/>
                <w:color w:val="000000"/>
                <w:sz w:val="18"/>
              </w:rPr>
              <w:t>IC</w:t>
            </w:r>
          </w:p>
        </w:tc>
        <w:tc>
          <w:tcPr>
            <w:tcW w:w="900" w:type="dxa"/>
            <w:gridSpan w:val="2"/>
          </w:tcPr>
          <w:p w14:paraId="2B17E662" w14:textId="77777777" w:rsidR="002B0D9C" w:rsidRDefault="002B0D9C">
            <w:pPr>
              <w:jc w:val="center"/>
              <w:rPr>
                <w:snapToGrid w:val="0"/>
                <w:color w:val="000000"/>
              </w:rPr>
            </w:pPr>
            <w:r>
              <w:rPr>
                <w:snapToGrid w:val="0"/>
                <w:color w:val="000000"/>
              </w:rPr>
              <w:t>X(60)</w:t>
            </w:r>
          </w:p>
        </w:tc>
      </w:tr>
      <w:tr w:rsidR="002B0D9C" w14:paraId="0754FDB1" w14:textId="77777777">
        <w:trPr>
          <w:trHeight w:val="702"/>
        </w:trPr>
        <w:tc>
          <w:tcPr>
            <w:tcW w:w="665" w:type="dxa"/>
          </w:tcPr>
          <w:p w14:paraId="1DF50803" w14:textId="77777777" w:rsidR="002B0D9C" w:rsidRDefault="002B0D9C">
            <w:pPr>
              <w:jc w:val="center"/>
              <w:rPr>
                <w:snapToGrid w:val="0"/>
                <w:color w:val="000000"/>
              </w:rPr>
            </w:pPr>
            <w:r>
              <w:rPr>
                <w:snapToGrid w:val="0"/>
                <w:color w:val="000000"/>
              </w:rPr>
              <w:t>33</w:t>
            </w:r>
          </w:p>
        </w:tc>
        <w:tc>
          <w:tcPr>
            <w:tcW w:w="2155" w:type="dxa"/>
          </w:tcPr>
          <w:p w14:paraId="5C4115FB" w14:textId="77777777" w:rsidR="002B0D9C" w:rsidRDefault="002B0D9C">
            <w:pPr>
              <w:rPr>
                <w:snapToGrid w:val="0"/>
                <w:color w:val="000000"/>
              </w:rPr>
            </w:pPr>
            <w:r>
              <w:rPr>
                <w:snapToGrid w:val="0"/>
                <w:color w:val="000000"/>
              </w:rPr>
              <w:t>Telephone Number</w:t>
            </w:r>
          </w:p>
        </w:tc>
        <w:tc>
          <w:tcPr>
            <w:tcW w:w="3420" w:type="dxa"/>
          </w:tcPr>
          <w:p w14:paraId="47F5358B" w14:textId="77777777" w:rsidR="002B0D9C" w:rsidRDefault="002B0D9C">
            <w:pPr>
              <w:rPr>
                <w:snapToGrid w:val="0"/>
                <w:color w:val="000000"/>
              </w:rPr>
            </w:pPr>
            <w:r>
              <w:rPr>
                <w:snapToGrid w:val="0"/>
                <w:color w:val="000000"/>
              </w:rPr>
              <w:t>Contact for Third Party to receive copies of notices</w:t>
            </w:r>
          </w:p>
        </w:tc>
        <w:tc>
          <w:tcPr>
            <w:tcW w:w="990" w:type="dxa"/>
          </w:tcPr>
          <w:p w14:paraId="2513FCE6" w14:textId="77777777" w:rsidR="002B0D9C" w:rsidRDefault="002B0D9C">
            <w:pPr>
              <w:rPr>
                <w:snapToGrid w:val="0"/>
                <w:color w:val="000000"/>
                <w:sz w:val="18"/>
              </w:rPr>
            </w:pPr>
            <w:r>
              <w:rPr>
                <w:snapToGrid w:val="0"/>
                <w:color w:val="000000"/>
                <w:sz w:val="18"/>
              </w:rPr>
              <w:t>PER04</w:t>
            </w:r>
          </w:p>
        </w:tc>
        <w:tc>
          <w:tcPr>
            <w:tcW w:w="1170" w:type="dxa"/>
            <w:gridSpan w:val="2"/>
          </w:tcPr>
          <w:p w14:paraId="0AD9D082" w14:textId="77777777" w:rsidR="002B0D9C" w:rsidRPr="000749FC" w:rsidRDefault="002B0D9C">
            <w:pPr>
              <w:rPr>
                <w:snapToGrid w:val="0"/>
                <w:color w:val="000000"/>
                <w:sz w:val="18"/>
              </w:rPr>
            </w:pPr>
            <w:r w:rsidRPr="000749FC">
              <w:rPr>
                <w:snapToGrid w:val="0"/>
                <w:color w:val="000000"/>
                <w:sz w:val="18"/>
              </w:rPr>
              <w:t xml:space="preserve">N1: N101 = </w:t>
            </w:r>
            <w:r w:rsidRPr="000749FC">
              <w:rPr>
                <w:b/>
                <w:snapToGrid w:val="0"/>
                <w:color w:val="000000"/>
                <w:sz w:val="18"/>
              </w:rPr>
              <w:t>PK</w:t>
            </w:r>
          </w:p>
          <w:p w14:paraId="6120D39B" w14:textId="77777777" w:rsidR="002B0D9C" w:rsidRPr="000749FC" w:rsidRDefault="002B0D9C">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4362CCFB" w14:textId="77777777" w:rsidR="002B0D9C" w:rsidRPr="000749FC" w:rsidRDefault="002B0D9C">
            <w:pPr>
              <w:rPr>
                <w:b/>
                <w:snapToGrid w:val="0"/>
                <w:color w:val="000000"/>
                <w:sz w:val="18"/>
              </w:rPr>
            </w:pPr>
            <w:r w:rsidRPr="000749FC">
              <w:rPr>
                <w:snapToGrid w:val="0"/>
                <w:color w:val="000000"/>
                <w:sz w:val="18"/>
              </w:rPr>
              <w:t xml:space="preserve">PER03 = </w:t>
            </w:r>
            <w:r w:rsidRPr="000749FC">
              <w:rPr>
                <w:b/>
                <w:snapToGrid w:val="0"/>
                <w:color w:val="000000"/>
                <w:sz w:val="18"/>
              </w:rPr>
              <w:t>TE</w:t>
            </w:r>
          </w:p>
        </w:tc>
        <w:tc>
          <w:tcPr>
            <w:tcW w:w="900" w:type="dxa"/>
            <w:gridSpan w:val="2"/>
          </w:tcPr>
          <w:p w14:paraId="405E93B3" w14:textId="77777777" w:rsidR="002B0D9C" w:rsidRDefault="002B0D9C">
            <w:pPr>
              <w:jc w:val="center"/>
              <w:rPr>
                <w:snapToGrid w:val="0"/>
                <w:color w:val="000000"/>
              </w:rPr>
            </w:pPr>
            <w:r>
              <w:rPr>
                <w:snapToGrid w:val="0"/>
                <w:color w:val="000000"/>
              </w:rPr>
              <w:t>X(10)</w:t>
            </w:r>
          </w:p>
        </w:tc>
      </w:tr>
      <w:tr w:rsidR="002B0D9C" w14:paraId="67EC5F60" w14:textId="77777777">
        <w:trPr>
          <w:trHeight w:val="498"/>
        </w:trPr>
        <w:tc>
          <w:tcPr>
            <w:tcW w:w="665" w:type="dxa"/>
          </w:tcPr>
          <w:p w14:paraId="62952399" w14:textId="77777777" w:rsidR="002B0D9C" w:rsidRDefault="002B0D9C">
            <w:pPr>
              <w:jc w:val="center"/>
              <w:rPr>
                <w:snapToGrid w:val="0"/>
                <w:color w:val="000000"/>
              </w:rPr>
            </w:pPr>
            <w:r>
              <w:rPr>
                <w:snapToGrid w:val="0"/>
                <w:color w:val="000000"/>
              </w:rPr>
              <w:t>34</w:t>
            </w:r>
          </w:p>
        </w:tc>
        <w:tc>
          <w:tcPr>
            <w:tcW w:w="2155" w:type="dxa"/>
          </w:tcPr>
          <w:p w14:paraId="0E839C8C" w14:textId="77777777" w:rsidR="002B0D9C" w:rsidRDefault="002B0D9C">
            <w:pPr>
              <w:rPr>
                <w:snapToGrid w:val="0"/>
                <w:color w:val="000000"/>
              </w:rPr>
            </w:pPr>
            <w:r>
              <w:rPr>
                <w:snapToGrid w:val="0"/>
                <w:color w:val="000000"/>
              </w:rPr>
              <w:t>Third Party Name for copies of bills</w:t>
            </w:r>
          </w:p>
        </w:tc>
        <w:tc>
          <w:tcPr>
            <w:tcW w:w="3420" w:type="dxa"/>
          </w:tcPr>
          <w:p w14:paraId="6A1952EA" w14:textId="77777777" w:rsidR="002B0D9C" w:rsidRDefault="002B0D9C">
            <w:pPr>
              <w:rPr>
                <w:snapToGrid w:val="0"/>
                <w:color w:val="000000"/>
              </w:rPr>
            </w:pPr>
            <w:r>
              <w:rPr>
                <w:snapToGrid w:val="0"/>
                <w:color w:val="000000"/>
              </w:rPr>
              <w:t>Name for Third Party to receive copies of bills</w:t>
            </w:r>
          </w:p>
        </w:tc>
        <w:tc>
          <w:tcPr>
            <w:tcW w:w="990" w:type="dxa"/>
          </w:tcPr>
          <w:p w14:paraId="688ED3B7" w14:textId="77777777" w:rsidR="002B0D9C" w:rsidRDefault="002B0D9C">
            <w:pPr>
              <w:rPr>
                <w:snapToGrid w:val="0"/>
                <w:color w:val="000000"/>
                <w:sz w:val="18"/>
              </w:rPr>
            </w:pPr>
            <w:r>
              <w:rPr>
                <w:snapToGrid w:val="0"/>
                <w:color w:val="000000"/>
                <w:sz w:val="18"/>
              </w:rPr>
              <w:t>N102</w:t>
            </w:r>
          </w:p>
        </w:tc>
        <w:tc>
          <w:tcPr>
            <w:tcW w:w="1170" w:type="dxa"/>
            <w:gridSpan w:val="2"/>
          </w:tcPr>
          <w:p w14:paraId="4A5D0539"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6D9E2B34" w14:textId="77777777" w:rsidR="002B0D9C" w:rsidRDefault="002B0D9C">
            <w:pPr>
              <w:jc w:val="center"/>
              <w:rPr>
                <w:snapToGrid w:val="0"/>
                <w:color w:val="000000"/>
              </w:rPr>
            </w:pPr>
            <w:r>
              <w:rPr>
                <w:snapToGrid w:val="0"/>
                <w:color w:val="000000"/>
              </w:rPr>
              <w:t>X(35)</w:t>
            </w:r>
          </w:p>
        </w:tc>
      </w:tr>
      <w:tr w:rsidR="002B0D9C" w14:paraId="5BE4700D" w14:textId="77777777">
        <w:trPr>
          <w:trHeight w:val="498"/>
        </w:trPr>
        <w:tc>
          <w:tcPr>
            <w:tcW w:w="665" w:type="dxa"/>
          </w:tcPr>
          <w:p w14:paraId="7213DEE2" w14:textId="77777777" w:rsidR="002B0D9C" w:rsidRDefault="002B0D9C">
            <w:pPr>
              <w:jc w:val="center"/>
              <w:rPr>
                <w:snapToGrid w:val="0"/>
                <w:color w:val="000000"/>
              </w:rPr>
            </w:pPr>
            <w:r>
              <w:rPr>
                <w:snapToGrid w:val="0"/>
                <w:color w:val="000000"/>
              </w:rPr>
              <w:t>35</w:t>
            </w:r>
          </w:p>
        </w:tc>
        <w:tc>
          <w:tcPr>
            <w:tcW w:w="2155" w:type="dxa"/>
          </w:tcPr>
          <w:p w14:paraId="7F5A6B59" w14:textId="77777777" w:rsidR="002B0D9C" w:rsidRDefault="002B0D9C">
            <w:pPr>
              <w:rPr>
                <w:snapToGrid w:val="0"/>
                <w:color w:val="000000"/>
              </w:rPr>
            </w:pPr>
            <w:r>
              <w:rPr>
                <w:snapToGrid w:val="0"/>
                <w:color w:val="000000"/>
              </w:rPr>
              <w:t>Street Address</w:t>
            </w:r>
          </w:p>
        </w:tc>
        <w:tc>
          <w:tcPr>
            <w:tcW w:w="3420" w:type="dxa"/>
          </w:tcPr>
          <w:p w14:paraId="4AD54139" w14:textId="77777777" w:rsidR="002B0D9C" w:rsidRDefault="002B0D9C">
            <w:pPr>
              <w:rPr>
                <w:snapToGrid w:val="0"/>
                <w:color w:val="000000"/>
              </w:rPr>
            </w:pPr>
            <w:r>
              <w:rPr>
                <w:snapToGrid w:val="0"/>
                <w:color w:val="000000"/>
              </w:rPr>
              <w:t>Address for Third Party to receive copies of bills</w:t>
            </w:r>
          </w:p>
        </w:tc>
        <w:tc>
          <w:tcPr>
            <w:tcW w:w="990" w:type="dxa"/>
          </w:tcPr>
          <w:p w14:paraId="72340657" w14:textId="77777777" w:rsidR="002B0D9C" w:rsidRDefault="002B0D9C">
            <w:pPr>
              <w:rPr>
                <w:snapToGrid w:val="0"/>
                <w:color w:val="000000"/>
                <w:sz w:val="18"/>
              </w:rPr>
            </w:pPr>
            <w:r>
              <w:rPr>
                <w:snapToGrid w:val="0"/>
                <w:color w:val="000000"/>
                <w:sz w:val="18"/>
              </w:rPr>
              <w:t>N301 &amp; N302</w:t>
            </w:r>
          </w:p>
        </w:tc>
        <w:tc>
          <w:tcPr>
            <w:tcW w:w="1170" w:type="dxa"/>
            <w:gridSpan w:val="2"/>
          </w:tcPr>
          <w:p w14:paraId="50E4214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5ADC98F2" w14:textId="77777777" w:rsidR="002B0D9C" w:rsidRDefault="002B0D9C">
            <w:pPr>
              <w:jc w:val="center"/>
              <w:rPr>
                <w:snapToGrid w:val="0"/>
                <w:color w:val="000000"/>
              </w:rPr>
            </w:pPr>
            <w:r>
              <w:rPr>
                <w:snapToGrid w:val="0"/>
                <w:color w:val="000000"/>
              </w:rPr>
              <w:t>X(55)</w:t>
            </w:r>
          </w:p>
        </w:tc>
      </w:tr>
      <w:tr w:rsidR="002B0D9C" w14:paraId="4C90D9AE" w14:textId="77777777">
        <w:trPr>
          <w:trHeight w:val="498"/>
        </w:trPr>
        <w:tc>
          <w:tcPr>
            <w:tcW w:w="665" w:type="dxa"/>
          </w:tcPr>
          <w:p w14:paraId="65AB9164" w14:textId="77777777" w:rsidR="002B0D9C" w:rsidRDefault="002B0D9C">
            <w:pPr>
              <w:jc w:val="center"/>
              <w:rPr>
                <w:snapToGrid w:val="0"/>
                <w:color w:val="000000"/>
              </w:rPr>
            </w:pPr>
            <w:r>
              <w:rPr>
                <w:snapToGrid w:val="0"/>
                <w:color w:val="000000"/>
              </w:rPr>
              <w:lastRenderedPageBreak/>
              <w:t>36</w:t>
            </w:r>
          </w:p>
        </w:tc>
        <w:tc>
          <w:tcPr>
            <w:tcW w:w="2155" w:type="dxa"/>
          </w:tcPr>
          <w:p w14:paraId="01F58E09" w14:textId="77777777" w:rsidR="002B0D9C" w:rsidRDefault="002B0D9C">
            <w:pPr>
              <w:rPr>
                <w:snapToGrid w:val="0"/>
                <w:color w:val="000000"/>
              </w:rPr>
            </w:pPr>
            <w:r>
              <w:rPr>
                <w:snapToGrid w:val="0"/>
                <w:color w:val="000000"/>
              </w:rPr>
              <w:t>City</w:t>
            </w:r>
          </w:p>
        </w:tc>
        <w:tc>
          <w:tcPr>
            <w:tcW w:w="3420" w:type="dxa"/>
          </w:tcPr>
          <w:p w14:paraId="4456A78A" w14:textId="77777777" w:rsidR="002B0D9C" w:rsidRDefault="002B0D9C">
            <w:pPr>
              <w:rPr>
                <w:snapToGrid w:val="0"/>
                <w:color w:val="000000"/>
              </w:rPr>
            </w:pPr>
            <w:r>
              <w:rPr>
                <w:snapToGrid w:val="0"/>
                <w:color w:val="000000"/>
              </w:rPr>
              <w:t>Address for Third Party to receive copies of bills</w:t>
            </w:r>
          </w:p>
        </w:tc>
        <w:tc>
          <w:tcPr>
            <w:tcW w:w="990" w:type="dxa"/>
          </w:tcPr>
          <w:p w14:paraId="4B6642C9" w14:textId="77777777" w:rsidR="002B0D9C" w:rsidRDefault="002B0D9C">
            <w:pPr>
              <w:rPr>
                <w:snapToGrid w:val="0"/>
                <w:color w:val="000000"/>
                <w:sz w:val="18"/>
              </w:rPr>
            </w:pPr>
            <w:r>
              <w:rPr>
                <w:snapToGrid w:val="0"/>
                <w:color w:val="000000"/>
                <w:sz w:val="18"/>
              </w:rPr>
              <w:t>N401</w:t>
            </w:r>
          </w:p>
        </w:tc>
        <w:tc>
          <w:tcPr>
            <w:tcW w:w="1170" w:type="dxa"/>
            <w:gridSpan w:val="2"/>
          </w:tcPr>
          <w:p w14:paraId="2D1CE7D8"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48F7269B" w14:textId="77777777" w:rsidR="002B0D9C" w:rsidRDefault="002B0D9C">
            <w:pPr>
              <w:jc w:val="center"/>
              <w:rPr>
                <w:snapToGrid w:val="0"/>
                <w:color w:val="000000"/>
              </w:rPr>
            </w:pPr>
            <w:r>
              <w:rPr>
                <w:snapToGrid w:val="0"/>
                <w:color w:val="000000"/>
              </w:rPr>
              <w:t>X(30)</w:t>
            </w:r>
          </w:p>
        </w:tc>
      </w:tr>
      <w:tr w:rsidR="002B0D9C" w14:paraId="5EB12036" w14:textId="77777777">
        <w:trPr>
          <w:trHeight w:val="498"/>
        </w:trPr>
        <w:tc>
          <w:tcPr>
            <w:tcW w:w="665" w:type="dxa"/>
          </w:tcPr>
          <w:p w14:paraId="6BFBCC17" w14:textId="77777777" w:rsidR="002B0D9C" w:rsidRDefault="002B0D9C">
            <w:pPr>
              <w:jc w:val="center"/>
              <w:rPr>
                <w:snapToGrid w:val="0"/>
                <w:color w:val="000000"/>
              </w:rPr>
            </w:pPr>
            <w:r>
              <w:rPr>
                <w:snapToGrid w:val="0"/>
                <w:color w:val="000000"/>
              </w:rPr>
              <w:t>37</w:t>
            </w:r>
          </w:p>
        </w:tc>
        <w:tc>
          <w:tcPr>
            <w:tcW w:w="2155" w:type="dxa"/>
          </w:tcPr>
          <w:p w14:paraId="35D16D11" w14:textId="77777777" w:rsidR="002B0D9C" w:rsidRDefault="002B0D9C">
            <w:pPr>
              <w:rPr>
                <w:snapToGrid w:val="0"/>
                <w:color w:val="000000"/>
              </w:rPr>
            </w:pPr>
            <w:r>
              <w:rPr>
                <w:snapToGrid w:val="0"/>
                <w:color w:val="000000"/>
              </w:rPr>
              <w:t>State</w:t>
            </w:r>
          </w:p>
        </w:tc>
        <w:tc>
          <w:tcPr>
            <w:tcW w:w="3420" w:type="dxa"/>
          </w:tcPr>
          <w:p w14:paraId="3E51EF6E" w14:textId="77777777" w:rsidR="002B0D9C" w:rsidRDefault="002B0D9C">
            <w:pPr>
              <w:rPr>
                <w:snapToGrid w:val="0"/>
                <w:color w:val="000000"/>
              </w:rPr>
            </w:pPr>
            <w:r>
              <w:rPr>
                <w:snapToGrid w:val="0"/>
                <w:color w:val="000000"/>
              </w:rPr>
              <w:t>Address for Third Party to receive copies of bills</w:t>
            </w:r>
          </w:p>
        </w:tc>
        <w:tc>
          <w:tcPr>
            <w:tcW w:w="990" w:type="dxa"/>
          </w:tcPr>
          <w:p w14:paraId="685B2906" w14:textId="77777777" w:rsidR="002B0D9C" w:rsidRDefault="002B0D9C">
            <w:pPr>
              <w:rPr>
                <w:snapToGrid w:val="0"/>
                <w:color w:val="000000"/>
                <w:sz w:val="18"/>
              </w:rPr>
            </w:pPr>
            <w:r>
              <w:rPr>
                <w:snapToGrid w:val="0"/>
                <w:color w:val="000000"/>
                <w:sz w:val="18"/>
              </w:rPr>
              <w:t>N402</w:t>
            </w:r>
          </w:p>
        </w:tc>
        <w:tc>
          <w:tcPr>
            <w:tcW w:w="1170" w:type="dxa"/>
            <w:gridSpan w:val="2"/>
          </w:tcPr>
          <w:p w14:paraId="0C41B1C3"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4F4D2C81" w14:textId="77777777" w:rsidR="002B0D9C" w:rsidRDefault="002B0D9C">
            <w:pPr>
              <w:jc w:val="center"/>
              <w:rPr>
                <w:snapToGrid w:val="0"/>
                <w:color w:val="000000"/>
              </w:rPr>
            </w:pPr>
            <w:r>
              <w:rPr>
                <w:snapToGrid w:val="0"/>
                <w:color w:val="000000"/>
              </w:rPr>
              <w:t>X(2)</w:t>
            </w:r>
          </w:p>
        </w:tc>
      </w:tr>
      <w:tr w:rsidR="002B0D9C" w14:paraId="5A5A12D4" w14:textId="77777777">
        <w:trPr>
          <w:trHeight w:val="498"/>
        </w:trPr>
        <w:tc>
          <w:tcPr>
            <w:tcW w:w="665" w:type="dxa"/>
          </w:tcPr>
          <w:p w14:paraId="4C2D9F2B" w14:textId="77777777" w:rsidR="002B0D9C" w:rsidRDefault="002B0D9C">
            <w:pPr>
              <w:jc w:val="center"/>
              <w:rPr>
                <w:snapToGrid w:val="0"/>
                <w:color w:val="000000"/>
              </w:rPr>
            </w:pPr>
            <w:r>
              <w:rPr>
                <w:snapToGrid w:val="0"/>
                <w:color w:val="000000"/>
              </w:rPr>
              <w:t>38</w:t>
            </w:r>
          </w:p>
        </w:tc>
        <w:tc>
          <w:tcPr>
            <w:tcW w:w="2155" w:type="dxa"/>
          </w:tcPr>
          <w:p w14:paraId="0D400F83" w14:textId="77777777" w:rsidR="002B0D9C" w:rsidRDefault="002B0D9C">
            <w:pPr>
              <w:rPr>
                <w:snapToGrid w:val="0"/>
                <w:color w:val="000000"/>
              </w:rPr>
            </w:pPr>
            <w:r>
              <w:rPr>
                <w:snapToGrid w:val="0"/>
                <w:color w:val="000000"/>
              </w:rPr>
              <w:t>Zip Code</w:t>
            </w:r>
          </w:p>
        </w:tc>
        <w:tc>
          <w:tcPr>
            <w:tcW w:w="3420" w:type="dxa"/>
          </w:tcPr>
          <w:p w14:paraId="6D9FD4BA" w14:textId="77777777" w:rsidR="002B0D9C" w:rsidRDefault="002B0D9C">
            <w:pPr>
              <w:rPr>
                <w:snapToGrid w:val="0"/>
                <w:color w:val="000000"/>
              </w:rPr>
            </w:pPr>
            <w:r>
              <w:rPr>
                <w:snapToGrid w:val="0"/>
                <w:color w:val="000000"/>
              </w:rPr>
              <w:t>Address for Third Party to receive copies of bills</w:t>
            </w:r>
          </w:p>
        </w:tc>
        <w:tc>
          <w:tcPr>
            <w:tcW w:w="990" w:type="dxa"/>
          </w:tcPr>
          <w:p w14:paraId="27B0CFFE" w14:textId="77777777" w:rsidR="002B0D9C" w:rsidRDefault="002B0D9C">
            <w:pPr>
              <w:rPr>
                <w:snapToGrid w:val="0"/>
                <w:color w:val="000000"/>
                <w:sz w:val="18"/>
              </w:rPr>
            </w:pPr>
            <w:r>
              <w:rPr>
                <w:snapToGrid w:val="0"/>
                <w:color w:val="000000"/>
                <w:sz w:val="18"/>
              </w:rPr>
              <w:t>N403</w:t>
            </w:r>
          </w:p>
        </w:tc>
        <w:tc>
          <w:tcPr>
            <w:tcW w:w="1170" w:type="dxa"/>
            <w:gridSpan w:val="2"/>
          </w:tcPr>
          <w:p w14:paraId="452816D2"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2E003E12" w14:textId="77777777" w:rsidR="002B0D9C" w:rsidRDefault="002B0D9C">
            <w:pPr>
              <w:jc w:val="center"/>
              <w:rPr>
                <w:snapToGrid w:val="0"/>
                <w:color w:val="000000"/>
              </w:rPr>
            </w:pPr>
            <w:r>
              <w:rPr>
                <w:snapToGrid w:val="0"/>
                <w:color w:val="000000"/>
              </w:rPr>
              <w:t>X(9)</w:t>
            </w:r>
          </w:p>
        </w:tc>
      </w:tr>
      <w:tr w:rsidR="002B0D9C" w14:paraId="11764C63" w14:textId="77777777">
        <w:trPr>
          <w:trHeight w:val="498"/>
        </w:trPr>
        <w:tc>
          <w:tcPr>
            <w:tcW w:w="665" w:type="dxa"/>
          </w:tcPr>
          <w:p w14:paraId="4C912422" w14:textId="77777777" w:rsidR="002B0D9C" w:rsidRDefault="002B0D9C">
            <w:pPr>
              <w:jc w:val="center"/>
              <w:rPr>
                <w:snapToGrid w:val="0"/>
                <w:color w:val="000000"/>
              </w:rPr>
            </w:pPr>
            <w:r>
              <w:rPr>
                <w:snapToGrid w:val="0"/>
                <w:color w:val="000000"/>
              </w:rPr>
              <w:t>39</w:t>
            </w:r>
          </w:p>
        </w:tc>
        <w:tc>
          <w:tcPr>
            <w:tcW w:w="2155" w:type="dxa"/>
          </w:tcPr>
          <w:p w14:paraId="77241360" w14:textId="77777777" w:rsidR="002B0D9C" w:rsidRDefault="002B0D9C">
            <w:pPr>
              <w:rPr>
                <w:snapToGrid w:val="0"/>
                <w:color w:val="000000"/>
              </w:rPr>
            </w:pPr>
            <w:r>
              <w:rPr>
                <w:snapToGrid w:val="0"/>
                <w:color w:val="000000"/>
              </w:rPr>
              <w:t>Country Code</w:t>
            </w:r>
          </w:p>
        </w:tc>
        <w:tc>
          <w:tcPr>
            <w:tcW w:w="3420" w:type="dxa"/>
          </w:tcPr>
          <w:p w14:paraId="3E0840B6" w14:textId="77777777" w:rsidR="002B0D9C" w:rsidRDefault="002B0D9C">
            <w:pPr>
              <w:rPr>
                <w:snapToGrid w:val="0"/>
                <w:color w:val="000000"/>
              </w:rPr>
            </w:pPr>
            <w:r>
              <w:rPr>
                <w:snapToGrid w:val="0"/>
                <w:color w:val="000000"/>
              </w:rPr>
              <w:t>Address for Third Party to receive copies of bills</w:t>
            </w:r>
          </w:p>
        </w:tc>
        <w:tc>
          <w:tcPr>
            <w:tcW w:w="990" w:type="dxa"/>
          </w:tcPr>
          <w:p w14:paraId="5DA76340" w14:textId="77777777" w:rsidR="002B0D9C" w:rsidRDefault="002B0D9C">
            <w:pPr>
              <w:rPr>
                <w:snapToGrid w:val="0"/>
                <w:color w:val="000000"/>
                <w:sz w:val="18"/>
              </w:rPr>
            </w:pPr>
            <w:r>
              <w:rPr>
                <w:snapToGrid w:val="0"/>
                <w:color w:val="000000"/>
                <w:sz w:val="18"/>
              </w:rPr>
              <w:t>N404</w:t>
            </w:r>
          </w:p>
        </w:tc>
        <w:tc>
          <w:tcPr>
            <w:tcW w:w="1170" w:type="dxa"/>
            <w:gridSpan w:val="2"/>
          </w:tcPr>
          <w:p w14:paraId="799785FB"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44FBF86D" w14:textId="77777777" w:rsidR="002B0D9C" w:rsidRDefault="002B0D9C">
            <w:pPr>
              <w:jc w:val="center"/>
              <w:rPr>
                <w:snapToGrid w:val="0"/>
                <w:color w:val="000000"/>
              </w:rPr>
            </w:pPr>
            <w:r>
              <w:rPr>
                <w:snapToGrid w:val="0"/>
                <w:color w:val="000000"/>
              </w:rPr>
              <w:t>X(3)</w:t>
            </w:r>
          </w:p>
        </w:tc>
      </w:tr>
      <w:tr w:rsidR="002B0D9C" w14:paraId="3F3E5CC5" w14:textId="77777777">
        <w:trPr>
          <w:trHeight w:val="498"/>
        </w:trPr>
        <w:tc>
          <w:tcPr>
            <w:tcW w:w="665" w:type="dxa"/>
          </w:tcPr>
          <w:p w14:paraId="025D1CD4" w14:textId="77777777" w:rsidR="002B0D9C" w:rsidRDefault="002B0D9C">
            <w:pPr>
              <w:jc w:val="center"/>
              <w:rPr>
                <w:snapToGrid w:val="0"/>
                <w:color w:val="000000"/>
              </w:rPr>
            </w:pPr>
            <w:r>
              <w:rPr>
                <w:snapToGrid w:val="0"/>
                <w:color w:val="000000"/>
              </w:rPr>
              <w:t>40</w:t>
            </w:r>
          </w:p>
        </w:tc>
        <w:tc>
          <w:tcPr>
            <w:tcW w:w="2155" w:type="dxa"/>
          </w:tcPr>
          <w:p w14:paraId="4927A098" w14:textId="77777777" w:rsidR="002B0D9C" w:rsidRDefault="002B0D9C">
            <w:pPr>
              <w:rPr>
                <w:snapToGrid w:val="0"/>
                <w:color w:val="000000"/>
              </w:rPr>
            </w:pPr>
            <w:r>
              <w:rPr>
                <w:snapToGrid w:val="0"/>
                <w:color w:val="000000"/>
              </w:rPr>
              <w:t>Third Party Contact Name for copies of bills</w:t>
            </w:r>
          </w:p>
        </w:tc>
        <w:tc>
          <w:tcPr>
            <w:tcW w:w="3420" w:type="dxa"/>
          </w:tcPr>
          <w:p w14:paraId="1048CE2D" w14:textId="77777777" w:rsidR="002B0D9C" w:rsidRDefault="002B0D9C">
            <w:pPr>
              <w:rPr>
                <w:snapToGrid w:val="0"/>
                <w:color w:val="000000"/>
              </w:rPr>
            </w:pPr>
            <w:r>
              <w:rPr>
                <w:snapToGrid w:val="0"/>
                <w:color w:val="000000"/>
              </w:rPr>
              <w:t>Name for Third Party Contact to receive copies of bills</w:t>
            </w:r>
          </w:p>
        </w:tc>
        <w:tc>
          <w:tcPr>
            <w:tcW w:w="990" w:type="dxa"/>
          </w:tcPr>
          <w:p w14:paraId="541A4E7E" w14:textId="77777777" w:rsidR="002B0D9C" w:rsidRDefault="002B0D9C">
            <w:pPr>
              <w:rPr>
                <w:snapToGrid w:val="0"/>
                <w:color w:val="000000"/>
                <w:sz w:val="18"/>
              </w:rPr>
            </w:pPr>
            <w:r>
              <w:rPr>
                <w:snapToGrid w:val="0"/>
                <w:color w:val="000000"/>
                <w:sz w:val="18"/>
              </w:rPr>
              <w:t>PER02</w:t>
            </w:r>
          </w:p>
        </w:tc>
        <w:tc>
          <w:tcPr>
            <w:tcW w:w="1170" w:type="dxa"/>
            <w:gridSpan w:val="2"/>
          </w:tcPr>
          <w:p w14:paraId="10420FD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2C</w:t>
            </w:r>
          </w:p>
        </w:tc>
        <w:tc>
          <w:tcPr>
            <w:tcW w:w="900" w:type="dxa"/>
            <w:gridSpan w:val="2"/>
          </w:tcPr>
          <w:p w14:paraId="516588CF" w14:textId="77777777" w:rsidR="002B0D9C" w:rsidRDefault="002B0D9C">
            <w:pPr>
              <w:jc w:val="center"/>
              <w:rPr>
                <w:snapToGrid w:val="0"/>
                <w:color w:val="000000"/>
              </w:rPr>
            </w:pPr>
            <w:r>
              <w:rPr>
                <w:snapToGrid w:val="0"/>
                <w:color w:val="000000"/>
              </w:rPr>
              <w:t>X(60)</w:t>
            </w:r>
          </w:p>
        </w:tc>
      </w:tr>
      <w:tr w:rsidR="002B0D9C" w14:paraId="3E416DCC" w14:textId="77777777">
        <w:trPr>
          <w:trHeight w:val="702"/>
        </w:trPr>
        <w:tc>
          <w:tcPr>
            <w:tcW w:w="665" w:type="dxa"/>
          </w:tcPr>
          <w:p w14:paraId="5679B6CD" w14:textId="77777777" w:rsidR="002B0D9C" w:rsidRDefault="002B0D9C">
            <w:pPr>
              <w:jc w:val="center"/>
              <w:rPr>
                <w:snapToGrid w:val="0"/>
                <w:color w:val="000000"/>
              </w:rPr>
            </w:pPr>
            <w:r>
              <w:rPr>
                <w:snapToGrid w:val="0"/>
                <w:color w:val="000000"/>
              </w:rPr>
              <w:t>41</w:t>
            </w:r>
          </w:p>
        </w:tc>
        <w:tc>
          <w:tcPr>
            <w:tcW w:w="2155" w:type="dxa"/>
          </w:tcPr>
          <w:p w14:paraId="1666AA05" w14:textId="77777777" w:rsidR="002B0D9C" w:rsidRDefault="002B0D9C">
            <w:pPr>
              <w:rPr>
                <w:snapToGrid w:val="0"/>
                <w:color w:val="000000"/>
              </w:rPr>
            </w:pPr>
            <w:r>
              <w:rPr>
                <w:snapToGrid w:val="0"/>
                <w:color w:val="000000"/>
              </w:rPr>
              <w:t>Telephone Number</w:t>
            </w:r>
          </w:p>
        </w:tc>
        <w:tc>
          <w:tcPr>
            <w:tcW w:w="3420" w:type="dxa"/>
          </w:tcPr>
          <w:p w14:paraId="7B954998" w14:textId="77777777" w:rsidR="002B0D9C" w:rsidRDefault="002B0D9C">
            <w:pPr>
              <w:rPr>
                <w:snapToGrid w:val="0"/>
                <w:color w:val="000000"/>
              </w:rPr>
            </w:pPr>
            <w:r>
              <w:rPr>
                <w:snapToGrid w:val="0"/>
                <w:color w:val="000000"/>
              </w:rPr>
              <w:t>Contact for Third Party to receive copies of bills</w:t>
            </w:r>
          </w:p>
        </w:tc>
        <w:tc>
          <w:tcPr>
            <w:tcW w:w="990" w:type="dxa"/>
          </w:tcPr>
          <w:p w14:paraId="29354CDF" w14:textId="77777777" w:rsidR="002B0D9C" w:rsidRDefault="002B0D9C">
            <w:pPr>
              <w:rPr>
                <w:snapToGrid w:val="0"/>
                <w:color w:val="000000"/>
                <w:sz w:val="18"/>
              </w:rPr>
            </w:pPr>
            <w:r>
              <w:rPr>
                <w:snapToGrid w:val="0"/>
                <w:color w:val="000000"/>
                <w:sz w:val="18"/>
              </w:rPr>
              <w:t>PER04</w:t>
            </w:r>
          </w:p>
        </w:tc>
        <w:tc>
          <w:tcPr>
            <w:tcW w:w="1170" w:type="dxa"/>
            <w:gridSpan w:val="2"/>
          </w:tcPr>
          <w:p w14:paraId="7CD2DC34" w14:textId="77777777" w:rsidR="002B0D9C" w:rsidRPr="000749FC" w:rsidRDefault="002B0D9C">
            <w:pPr>
              <w:rPr>
                <w:snapToGrid w:val="0"/>
                <w:color w:val="000000"/>
                <w:sz w:val="18"/>
              </w:rPr>
            </w:pPr>
            <w:r w:rsidRPr="000749FC">
              <w:rPr>
                <w:snapToGrid w:val="0"/>
                <w:color w:val="000000"/>
                <w:sz w:val="18"/>
              </w:rPr>
              <w:t xml:space="preserve">N1: N101= </w:t>
            </w:r>
            <w:r w:rsidRPr="000749FC">
              <w:rPr>
                <w:b/>
                <w:snapToGrid w:val="0"/>
                <w:color w:val="000000"/>
                <w:sz w:val="18"/>
              </w:rPr>
              <w:t>2C</w:t>
            </w:r>
          </w:p>
          <w:p w14:paraId="4056A4E3" w14:textId="77777777" w:rsidR="002B0D9C" w:rsidRPr="000749FC" w:rsidRDefault="002B0D9C">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570064D1" w14:textId="77777777" w:rsidR="002B0D9C" w:rsidRPr="000749FC" w:rsidRDefault="002B0D9C">
            <w:pPr>
              <w:rPr>
                <w:b/>
                <w:snapToGrid w:val="0"/>
                <w:color w:val="000000"/>
                <w:sz w:val="18"/>
              </w:rPr>
            </w:pPr>
            <w:r w:rsidRPr="000749FC">
              <w:rPr>
                <w:snapToGrid w:val="0"/>
                <w:color w:val="000000"/>
                <w:sz w:val="18"/>
              </w:rPr>
              <w:t xml:space="preserve">PER03 = </w:t>
            </w:r>
            <w:r w:rsidRPr="000749FC">
              <w:rPr>
                <w:b/>
                <w:snapToGrid w:val="0"/>
                <w:color w:val="000000"/>
                <w:sz w:val="18"/>
              </w:rPr>
              <w:t>TE</w:t>
            </w:r>
          </w:p>
        </w:tc>
        <w:tc>
          <w:tcPr>
            <w:tcW w:w="900" w:type="dxa"/>
            <w:gridSpan w:val="2"/>
          </w:tcPr>
          <w:p w14:paraId="45288349" w14:textId="77777777" w:rsidR="002B0D9C" w:rsidRDefault="002B0D9C">
            <w:pPr>
              <w:jc w:val="center"/>
              <w:rPr>
                <w:snapToGrid w:val="0"/>
                <w:color w:val="000000"/>
              </w:rPr>
            </w:pPr>
            <w:r>
              <w:rPr>
                <w:snapToGrid w:val="0"/>
                <w:color w:val="000000"/>
              </w:rPr>
              <w:t>X(10)</w:t>
            </w:r>
          </w:p>
        </w:tc>
      </w:tr>
      <w:tr w:rsidR="002B0D9C" w14:paraId="426FD6D6" w14:textId="77777777">
        <w:trPr>
          <w:trHeight w:val="773"/>
        </w:trPr>
        <w:tc>
          <w:tcPr>
            <w:tcW w:w="665" w:type="dxa"/>
          </w:tcPr>
          <w:p w14:paraId="6F1E02A0" w14:textId="77777777" w:rsidR="002B0D9C" w:rsidRDefault="002B0D9C">
            <w:pPr>
              <w:jc w:val="center"/>
              <w:rPr>
                <w:snapToGrid w:val="0"/>
                <w:color w:val="000000"/>
              </w:rPr>
            </w:pPr>
            <w:r>
              <w:rPr>
                <w:snapToGrid w:val="0"/>
                <w:color w:val="000000"/>
              </w:rPr>
              <w:t>42</w:t>
            </w:r>
          </w:p>
        </w:tc>
        <w:tc>
          <w:tcPr>
            <w:tcW w:w="2155" w:type="dxa"/>
          </w:tcPr>
          <w:p w14:paraId="6D5793F5" w14:textId="77777777" w:rsidR="002B0D9C" w:rsidRDefault="002B0D9C">
            <w:pPr>
              <w:rPr>
                <w:snapToGrid w:val="0"/>
                <w:color w:val="000000"/>
              </w:rPr>
            </w:pPr>
            <w:r>
              <w:rPr>
                <w:snapToGrid w:val="0"/>
                <w:color w:val="000000"/>
              </w:rPr>
              <w:t>Line Item Transaction Reference Number</w:t>
            </w:r>
          </w:p>
        </w:tc>
        <w:tc>
          <w:tcPr>
            <w:tcW w:w="3420" w:type="dxa"/>
          </w:tcPr>
          <w:p w14:paraId="53D40421" w14:textId="77777777" w:rsidR="002B0D9C" w:rsidRDefault="002B0D9C">
            <w:pPr>
              <w:rPr>
                <w:snapToGrid w:val="0"/>
                <w:color w:val="000000"/>
              </w:rPr>
            </w:pPr>
            <w:r>
              <w:rPr>
                <w:snapToGrid w:val="0"/>
                <w:color w:val="000000"/>
              </w:rPr>
              <w:t>Unique Tracking Number for each line item in this transaction.  This number must be unique over time.</w:t>
            </w:r>
          </w:p>
        </w:tc>
        <w:tc>
          <w:tcPr>
            <w:tcW w:w="990" w:type="dxa"/>
          </w:tcPr>
          <w:p w14:paraId="07AF5603" w14:textId="77777777" w:rsidR="002B0D9C" w:rsidRDefault="002B0D9C">
            <w:pPr>
              <w:rPr>
                <w:snapToGrid w:val="0"/>
                <w:color w:val="000000"/>
                <w:sz w:val="18"/>
              </w:rPr>
            </w:pPr>
            <w:r>
              <w:rPr>
                <w:snapToGrid w:val="0"/>
                <w:color w:val="000000"/>
                <w:sz w:val="18"/>
              </w:rPr>
              <w:t>LIN01</w:t>
            </w:r>
          </w:p>
        </w:tc>
        <w:tc>
          <w:tcPr>
            <w:tcW w:w="1170" w:type="dxa"/>
            <w:gridSpan w:val="2"/>
          </w:tcPr>
          <w:p w14:paraId="6C835368" w14:textId="77777777" w:rsidR="002B0D9C" w:rsidRDefault="002B0D9C">
            <w:pPr>
              <w:rPr>
                <w:snapToGrid w:val="0"/>
                <w:color w:val="000000"/>
                <w:sz w:val="18"/>
              </w:rPr>
            </w:pPr>
            <w:r>
              <w:rPr>
                <w:snapToGrid w:val="0"/>
                <w:color w:val="000000"/>
                <w:sz w:val="18"/>
              </w:rPr>
              <w:t xml:space="preserve"> </w:t>
            </w:r>
          </w:p>
        </w:tc>
        <w:tc>
          <w:tcPr>
            <w:tcW w:w="900" w:type="dxa"/>
            <w:gridSpan w:val="2"/>
          </w:tcPr>
          <w:p w14:paraId="05239DF8" w14:textId="77777777" w:rsidR="002B0D9C" w:rsidRDefault="002B0D9C">
            <w:pPr>
              <w:jc w:val="center"/>
              <w:rPr>
                <w:snapToGrid w:val="0"/>
                <w:color w:val="000000"/>
              </w:rPr>
            </w:pPr>
            <w:r>
              <w:rPr>
                <w:snapToGrid w:val="0"/>
                <w:color w:val="000000"/>
              </w:rPr>
              <w:t>X(20)</w:t>
            </w:r>
          </w:p>
        </w:tc>
      </w:tr>
      <w:tr w:rsidR="002B0D9C" w14:paraId="1C4E32ED" w14:textId="77777777">
        <w:trPr>
          <w:trHeight w:val="997"/>
        </w:trPr>
        <w:tc>
          <w:tcPr>
            <w:tcW w:w="665" w:type="dxa"/>
          </w:tcPr>
          <w:p w14:paraId="57919BDE" w14:textId="77777777" w:rsidR="002B0D9C" w:rsidRDefault="002B0D9C">
            <w:pPr>
              <w:jc w:val="center"/>
              <w:rPr>
                <w:snapToGrid w:val="0"/>
                <w:color w:val="000000"/>
              </w:rPr>
            </w:pPr>
            <w:r>
              <w:rPr>
                <w:snapToGrid w:val="0"/>
                <w:color w:val="000000"/>
              </w:rPr>
              <w:t>43</w:t>
            </w:r>
          </w:p>
        </w:tc>
        <w:tc>
          <w:tcPr>
            <w:tcW w:w="2155" w:type="dxa"/>
          </w:tcPr>
          <w:p w14:paraId="08158279" w14:textId="77777777" w:rsidR="002B0D9C" w:rsidRDefault="002B0D9C">
            <w:pPr>
              <w:rPr>
                <w:snapToGrid w:val="0"/>
                <w:color w:val="000000"/>
              </w:rPr>
            </w:pPr>
            <w:r>
              <w:rPr>
                <w:snapToGrid w:val="0"/>
                <w:color w:val="000000"/>
              </w:rPr>
              <w:t>Generation Services Indicator or Renewable Energy Certificate Service</w:t>
            </w:r>
          </w:p>
        </w:tc>
        <w:tc>
          <w:tcPr>
            <w:tcW w:w="3420" w:type="dxa"/>
          </w:tcPr>
          <w:p w14:paraId="3C3B01DF" w14:textId="77777777" w:rsidR="002B0D9C" w:rsidRDefault="002B0D9C">
            <w:pPr>
              <w:rPr>
                <w:snapToGrid w:val="0"/>
                <w:color w:val="000000"/>
              </w:rPr>
            </w:pPr>
            <w:r>
              <w:rPr>
                <w:snapToGrid w:val="0"/>
                <w:color w:val="000000"/>
              </w:rPr>
              <w:t>Indicates a customer request to:</w:t>
            </w:r>
          </w:p>
          <w:p w14:paraId="3EC39E68" w14:textId="77777777" w:rsidR="002B0D9C" w:rsidRDefault="002B0D9C">
            <w:pPr>
              <w:rPr>
                <w:snapToGrid w:val="0"/>
                <w:color w:val="000000"/>
              </w:rPr>
            </w:pPr>
            <w:r w:rsidRPr="00CE4872">
              <w:rPr>
                <w:b/>
                <w:snapToGrid w:val="0"/>
                <w:color w:val="000000"/>
              </w:rPr>
              <w:t>CE</w:t>
            </w:r>
            <w:r>
              <w:rPr>
                <w:snapToGrid w:val="0"/>
                <w:color w:val="000000"/>
              </w:rPr>
              <w:t xml:space="preserve"> -  switch to the designated ESP with which he or she has signed a contract for generation services.</w:t>
            </w:r>
          </w:p>
          <w:p w14:paraId="71A0BFD0" w14:textId="77777777" w:rsidR="002B0D9C" w:rsidRDefault="002B0D9C">
            <w:pPr>
              <w:rPr>
                <w:snapToGrid w:val="0"/>
                <w:color w:val="000000"/>
              </w:rPr>
            </w:pPr>
            <w:r w:rsidRPr="00CE4872">
              <w:rPr>
                <w:b/>
                <w:snapToGrid w:val="0"/>
                <w:color w:val="000000"/>
              </w:rPr>
              <w:t>RC</w:t>
            </w:r>
            <w:r>
              <w:rPr>
                <w:snapToGrid w:val="0"/>
                <w:color w:val="000000"/>
              </w:rPr>
              <w:t xml:space="preserve"> – enroll with a Renewable Energy Provider</w:t>
            </w:r>
          </w:p>
        </w:tc>
        <w:tc>
          <w:tcPr>
            <w:tcW w:w="990" w:type="dxa"/>
          </w:tcPr>
          <w:p w14:paraId="3EEB8C11" w14:textId="77777777" w:rsidR="002B0D9C" w:rsidRDefault="002B0D9C">
            <w:pPr>
              <w:rPr>
                <w:b/>
                <w:snapToGrid w:val="0"/>
                <w:color w:val="000000"/>
                <w:sz w:val="18"/>
              </w:rPr>
            </w:pPr>
            <w:r>
              <w:rPr>
                <w:snapToGrid w:val="0"/>
                <w:color w:val="000000"/>
                <w:sz w:val="18"/>
              </w:rPr>
              <w:t xml:space="preserve">LIN05 = </w:t>
            </w:r>
            <w:r>
              <w:rPr>
                <w:b/>
                <w:snapToGrid w:val="0"/>
                <w:color w:val="000000"/>
                <w:sz w:val="18"/>
              </w:rPr>
              <w:t xml:space="preserve">CE </w:t>
            </w:r>
            <w:r w:rsidRPr="00F369E3">
              <w:rPr>
                <w:snapToGrid w:val="0"/>
                <w:color w:val="000000"/>
                <w:sz w:val="18"/>
              </w:rPr>
              <w:t>or</w:t>
            </w:r>
            <w:r>
              <w:rPr>
                <w:b/>
                <w:snapToGrid w:val="0"/>
                <w:color w:val="000000"/>
                <w:sz w:val="18"/>
              </w:rPr>
              <w:t xml:space="preserve"> RC</w:t>
            </w:r>
          </w:p>
        </w:tc>
        <w:tc>
          <w:tcPr>
            <w:tcW w:w="1170" w:type="dxa"/>
            <w:gridSpan w:val="2"/>
          </w:tcPr>
          <w:p w14:paraId="6D694B9A" w14:textId="77777777" w:rsidR="002B0D9C" w:rsidRDefault="002B0D9C">
            <w:pPr>
              <w:rPr>
                <w:snapToGrid w:val="0"/>
                <w:color w:val="000000"/>
                <w:sz w:val="18"/>
              </w:rPr>
            </w:pPr>
            <w:r>
              <w:rPr>
                <w:snapToGrid w:val="0"/>
                <w:color w:val="000000"/>
                <w:sz w:val="18"/>
              </w:rPr>
              <w:t xml:space="preserve">LIN02 = </w:t>
            </w:r>
            <w:r>
              <w:rPr>
                <w:b/>
                <w:snapToGrid w:val="0"/>
                <w:color w:val="000000"/>
                <w:sz w:val="18"/>
              </w:rPr>
              <w:t>SH</w:t>
            </w:r>
          </w:p>
          <w:p w14:paraId="7B865491" w14:textId="77777777" w:rsidR="002B0D9C" w:rsidRDefault="002B0D9C">
            <w:pPr>
              <w:rPr>
                <w:snapToGrid w:val="0"/>
                <w:color w:val="000000"/>
                <w:sz w:val="18"/>
              </w:rPr>
            </w:pPr>
            <w:r>
              <w:rPr>
                <w:snapToGrid w:val="0"/>
                <w:color w:val="000000"/>
                <w:sz w:val="18"/>
              </w:rPr>
              <w:t xml:space="preserve">LIN03 = </w:t>
            </w:r>
            <w:r>
              <w:rPr>
                <w:b/>
                <w:snapToGrid w:val="0"/>
                <w:color w:val="000000"/>
                <w:sz w:val="18"/>
              </w:rPr>
              <w:t>EL</w:t>
            </w:r>
          </w:p>
          <w:p w14:paraId="6B67482B" w14:textId="77777777" w:rsidR="002B0D9C" w:rsidRDefault="002B0D9C">
            <w:pPr>
              <w:rPr>
                <w:b/>
                <w:snapToGrid w:val="0"/>
                <w:color w:val="000000"/>
                <w:sz w:val="18"/>
              </w:rPr>
            </w:pPr>
            <w:r>
              <w:rPr>
                <w:snapToGrid w:val="0"/>
                <w:color w:val="000000"/>
                <w:sz w:val="18"/>
              </w:rPr>
              <w:t xml:space="preserve">LIN04 = </w:t>
            </w:r>
            <w:r>
              <w:rPr>
                <w:b/>
                <w:snapToGrid w:val="0"/>
                <w:color w:val="000000"/>
                <w:sz w:val="18"/>
              </w:rPr>
              <w:t>SH</w:t>
            </w:r>
          </w:p>
        </w:tc>
        <w:tc>
          <w:tcPr>
            <w:tcW w:w="900" w:type="dxa"/>
            <w:gridSpan w:val="2"/>
          </w:tcPr>
          <w:p w14:paraId="74487F72" w14:textId="77777777" w:rsidR="002B0D9C" w:rsidRDefault="002B0D9C">
            <w:pPr>
              <w:jc w:val="center"/>
              <w:rPr>
                <w:snapToGrid w:val="0"/>
                <w:color w:val="000000"/>
              </w:rPr>
            </w:pPr>
            <w:r>
              <w:rPr>
                <w:snapToGrid w:val="0"/>
                <w:color w:val="000000"/>
              </w:rPr>
              <w:t>X(2)</w:t>
            </w:r>
          </w:p>
        </w:tc>
      </w:tr>
      <w:tr w:rsidR="002B0D9C" w14:paraId="04DC8D16" w14:textId="77777777">
        <w:trPr>
          <w:trHeight w:val="1406"/>
        </w:trPr>
        <w:tc>
          <w:tcPr>
            <w:tcW w:w="665" w:type="dxa"/>
          </w:tcPr>
          <w:p w14:paraId="7F0460F8" w14:textId="77777777" w:rsidR="002B0D9C" w:rsidRDefault="002B0D9C">
            <w:pPr>
              <w:jc w:val="center"/>
              <w:rPr>
                <w:snapToGrid w:val="0"/>
                <w:color w:val="000000"/>
              </w:rPr>
            </w:pPr>
            <w:r>
              <w:rPr>
                <w:snapToGrid w:val="0"/>
                <w:color w:val="000000"/>
              </w:rPr>
              <w:t>44</w:t>
            </w:r>
          </w:p>
        </w:tc>
        <w:tc>
          <w:tcPr>
            <w:tcW w:w="2155" w:type="dxa"/>
          </w:tcPr>
          <w:p w14:paraId="6609171B" w14:textId="77777777" w:rsidR="002B0D9C" w:rsidRDefault="002B0D9C">
            <w:pPr>
              <w:rPr>
                <w:snapToGrid w:val="0"/>
                <w:color w:val="000000"/>
              </w:rPr>
            </w:pPr>
            <w:r>
              <w:rPr>
                <w:snapToGrid w:val="0"/>
                <w:color w:val="000000"/>
              </w:rPr>
              <w:t>Action Code</w:t>
            </w:r>
          </w:p>
        </w:tc>
        <w:tc>
          <w:tcPr>
            <w:tcW w:w="3420" w:type="dxa"/>
          </w:tcPr>
          <w:p w14:paraId="05C86152" w14:textId="77777777" w:rsidR="002B0D9C" w:rsidRDefault="002B0D9C">
            <w:pPr>
              <w:rPr>
                <w:snapToGrid w:val="0"/>
                <w:color w:val="000000"/>
              </w:rPr>
            </w:pPr>
            <w:r>
              <w:rPr>
                <w:snapToGrid w:val="0"/>
                <w:color w:val="000000"/>
              </w:rPr>
              <w:t xml:space="preserve">Indicates that the transaction is a request, or whether this transaction has been accepted or rejected.  </w:t>
            </w:r>
          </w:p>
        </w:tc>
        <w:tc>
          <w:tcPr>
            <w:tcW w:w="990" w:type="dxa"/>
          </w:tcPr>
          <w:p w14:paraId="734A3996" w14:textId="77777777" w:rsidR="002B0D9C" w:rsidRDefault="002B0D9C">
            <w:pPr>
              <w:rPr>
                <w:snapToGrid w:val="0"/>
                <w:color w:val="000000"/>
                <w:sz w:val="18"/>
              </w:rPr>
            </w:pPr>
            <w:r>
              <w:rPr>
                <w:snapToGrid w:val="0"/>
                <w:color w:val="000000"/>
                <w:sz w:val="18"/>
              </w:rPr>
              <w:t>ASI01=</w:t>
            </w:r>
          </w:p>
          <w:p w14:paraId="0190358B" w14:textId="77777777" w:rsidR="002B0D9C" w:rsidRDefault="002B0D9C">
            <w:pPr>
              <w:rPr>
                <w:snapToGrid w:val="0"/>
                <w:color w:val="000000"/>
                <w:sz w:val="18"/>
              </w:rPr>
            </w:pPr>
            <w:r>
              <w:rPr>
                <w:snapToGrid w:val="0"/>
                <w:color w:val="000000"/>
                <w:sz w:val="18"/>
              </w:rPr>
              <w:t>Request:</w:t>
            </w:r>
            <w:r>
              <w:rPr>
                <w:b/>
                <w:snapToGrid w:val="0"/>
                <w:color w:val="000000"/>
                <w:sz w:val="18"/>
              </w:rPr>
              <w:t xml:space="preserve"> 7</w:t>
            </w:r>
          </w:p>
          <w:p w14:paraId="1462C754" w14:textId="77777777" w:rsidR="002B0D9C" w:rsidRDefault="002B0D9C">
            <w:pPr>
              <w:rPr>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w:t>
            </w:r>
          </w:p>
          <w:p w14:paraId="2C858CFA" w14:textId="77777777" w:rsidR="002B0D9C" w:rsidRDefault="002B0D9C">
            <w:pPr>
              <w:rPr>
                <w:b/>
                <w:snapToGrid w:val="0"/>
                <w:color w:val="000000"/>
                <w:sz w:val="18"/>
              </w:rPr>
            </w:pPr>
            <w:r>
              <w:rPr>
                <w:snapToGrid w:val="0"/>
                <w:color w:val="000000"/>
                <w:sz w:val="18"/>
              </w:rPr>
              <w:t xml:space="preserve">Reject Response: </w:t>
            </w:r>
            <w:r>
              <w:rPr>
                <w:b/>
                <w:snapToGrid w:val="0"/>
                <w:color w:val="000000"/>
                <w:sz w:val="18"/>
              </w:rPr>
              <w:t>U</w:t>
            </w:r>
          </w:p>
        </w:tc>
        <w:tc>
          <w:tcPr>
            <w:tcW w:w="1170" w:type="dxa"/>
            <w:gridSpan w:val="2"/>
          </w:tcPr>
          <w:p w14:paraId="1A7E1F4A" w14:textId="77777777" w:rsidR="002B0D9C" w:rsidRDefault="002B0D9C">
            <w:pPr>
              <w:rPr>
                <w:b/>
                <w:snapToGrid w:val="0"/>
                <w:color w:val="000000"/>
                <w:sz w:val="18"/>
              </w:rPr>
            </w:pPr>
            <w:r>
              <w:rPr>
                <w:snapToGrid w:val="0"/>
                <w:color w:val="000000"/>
                <w:sz w:val="18"/>
              </w:rPr>
              <w:t xml:space="preserve">LIN: ASI02= </w:t>
            </w:r>
            <w:r>
              <w:rPr>
                <w:b/>
                <w:snapToGrid w:val="0"/>
                <w:color w:val="000000"/>
                <w:sz w:val="18"/>
              </w:rPr>
              <w:t>021</w:t>
            </w:r>
          </w:p>
        </w:tc>
        <w:tc>
          <w:tcPr>
            <w:tcW w:w="900" w:type="dxa"/>
            <w:gridSpan w:val="2"/>
          </w:tcPr>
          <w:p w14:paraId="73830826" w14:textId="77777777" w:rsidR="002B0D9C" w:rsidRDefault="002B0D9C">
            <w:pPr>
              <w:jc w:val="center"/>
              <w:rPr>
                <w:snapToGrid w:val="0"/>
                <w:color w:val="000000"/>
              </w:rPr>
            </w:pPr>
            <w:r>
              <w:rPr>
                <w:snapToGrid w:val="0"/>
                <w:color w:val="000000"/>
              </w:rPr>
              <w:t>X(2)</w:t>
            </w:r>
          </w:p>
        </w:tc>
      </w:tr>
      <w:tr w:rsidR="002B0D9C" w14:paraId="1936317C" w14:textId="77777777">
        <w:trPr>
          <w:cantSplit/>
          <w:trHeight w:val="249"/>
        </w:trPr>
        <w:tc>
          <w:tcPr>
            <w:tcW w:w="9300" w:type="dxa"/>
            <w:gridSpan w:val="8"/>
          </w:tcPr>
          <w:p w14:paraId="1C1D36D2" w14:textId="77777777" w:rsidR="002B0D9C" w:rsidRDefault="002B0D9C">
            <w:pPr>
              <w:rPr>
                <w:b/>
                <w:i/>
                <w:snapToGrid w:val="0"/>
                <w:color w:val="000000"/>
              </w:rPr>
            </w:pPr>
          </w:p>
          <w:p w14:paraId="27CCE81D" w14:textId="77777777" w:rsidR="002B0D9C" w:rsidRDefault="002B0D9C">
            <w:pPr>
              <w:jc w:val="center"/>
              <w:rPr>
                <w:b/>
                <w:i/>
                <w:snapToGrid w:val="0"/>
                <w:color w:val="000000"/>
              </w:rPr>
            </w:pPr>
            <w:r>
              <w:rPr>
                <w:b/>
                <w:i/>
                <w:snapToGrid w:val="0"/>
                <w:color w:val="000000"/>
              </w:rPr>
              <w:t>Note that the following REF segments may appear in any order on the actual EDI transaction.</w:t>
            </w:r>
          </w:p>
          <w:p w14:paraId="7AF1617F" w14:textId="77777777" w:rsidR="002B0D9C" w:rsidRDefault="002B0D9C">
            <w:pPr>
              <w:jc w:val="center"/>
              <w:rPr>
                <w:b/>
                <w:i/>
                <w:snapToGrid w:val="0"/>
                <w:color w:val="000000"/>
              </w:rPr>
            </w:pPr>
          </w:p>
        </w:tc>
      </w:tr>
      <w:tr w:rsidR="002B0D9C" w14:paraId="0B85866F" w14:textId="77777777">
        <w:trPr>
          <w:trHeight w:val="658"/>
        </w:trPr>
        <w:tc>
          <w:tcPr>
            <w:tcW w:w="665" w:type="dxa"/>
          </w:tcPr>
          <w:p w14:paraId="4F152EB3" w14:textId="77777777" w:rsidR="002B0D9C" w:rsidRDefault="006E31A9">
            <w:pPr>
              <w:jc w:val="center"/>
              <w:rPr>
                <w:snapToGrid w:val="0"/>
                <w:color w:val="000000"/>
              </w:rPr>
            </w:pPr>
            <w:r>
              <w:rPr>
                <w:snapToGrid w:val="0"/>
                <w:color w:val="000000"/>
              </w:rPr>
              <w:t>45</w:t>
            </w:r>
          </w:p>
        </w:tc>
        <w:tc>
          <w:tcPr>
            <w:tcW w:w="2155" w:type="dxa"/>
          </w:tcPr>
          <w:p w14:paraId="7AAD5BE5" w14:textId="77777777" w:rsidR="002B0D9C" w:rsidRDefault="002B0D9C">
            <w:pPr>
              <w:rPr>
                <w:snapToGrid w:val="0"/>
                <w:color w:val="000000"/>
              </w:rPr>
            </w:pPr>
            <w:r>
              <w:rPr>
                <w:snapToGrid w:val="0"/>
                <w:color w:val="000000"/>
              </w:rPr>
              <w:t>Rejection Reason Code</w:t>
            </w:r>
          </w:p>
        </w:tc>
        <w:tc>
          <w:tcPr>
            <w:tcW w:w="3420" w:type="dxa"/>
          </w:tcPr>
          <w:p w14:paraId="67AB5C58" w14:textId="77777777" w:rsidR="002B0D9C" w:rsidRDefault="002B0D9C">
            <w:pPr>
              <w:rPr>
                <w:snapToGrid w:val="0"/>
                <w:color w:val="000000"/>
              </w:rPr>
            </w:pPr>
            <w:r>
              <w:rPr>
                <w:snapToGrid w:val="0"/>
                <w:color w:val="000000"/>
              </w:rPr>
              <w:t>Code explaining reason for rejection.</w:t>
            </w:r>
          </w:p>
        </w:tc>
        <w:tc>
          <w:tcPr>
            <w:tcW w:w="990" w:type="dxa"/>
          </w:tcPr>
          <w:p w14:paraId="34029B6C" w14:textId="77777777" w:rsidR="002B0D9C" w:rsidRDefault="002B0D9C">
            <w:pPr>
              <w:rPr>
                <w:snapToGrid w:val="0"/>
                <w:color w:val="000000"/>
                <w:sz w:val="18"/>
              </w:rPr>
            </w:pPr>
            <w:r>
              <w:rPr>
                <w:snapToGrid w:val="0"/>
                <w:color w:val="000000"/>
                <w:sz w:val="18"/>
              </w:rPr>
              <w:t>REF02</w:t>
            </w:r>
          </w:p>
        </w:tc>
        <w:tc>
          <w:tcPr>
            <w:tcW w:w="1170" w:type="dxa"/>
            <w:gridSpan w:val="2"/>
          </w:tcPr>
          <w:p w14:paraId="631156F3"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900" w:type="dxa"/>
            <w:gridSpan w:val="2"/>
          </w:tcPr>
          <w:p w14:paraId="2B418484" w14:textId="77777777" w:rsidR="002B0D9C" w:rsidRDefault="002B0D9C">
            <w:pPr>
              <w:jc w:val="center"/>
              <w:rPr>
                <w:snapToGrid w:val="0"/>
                <w:color w:val="000000"/>
              </w:rPr>
            </w:pPr>
            <w:r>
              <w:rPr>
                <w:snapToGrid w:val="0"/>
                <w:color w:val="000000"/>
              </w:rPr>
              <w:t>X(3)</w:t>
            </w:r>
          </w:p>
        </w:tc>
      </w:tr>
      <w:tr w:rsidR="002B0D9C" w14:paraId="555DF307" w14:textId="77777777">
        <w:trPr>
          <w:trHeight w:val="498"/>
        </w:trPr>
        <w:tc>
          <w:tcPr>
            <w:tcW w:w="665" w:type="dxa"/>
          </w:tcPr>
          <w:p w14:paraId="1C8318EF" w14:textId="77777777" w:rsidR="002B0D9C" w:rsidRDefault="006E31A9">
            <w:pPr>
              <w:jc w:val="center"/>
              <w:rPr>
                <w:snapToGrid w:val="0"/>
                <w:color w:val="000000"/>
              </w:rPr>
            </w:pPr>
            <w:r>
              <w:rPr>
                <w:snapToGrid w:val="0"/>
                <w:color w:val="000000"/>
              </w:rPr>
              <w:t>46</w:t>
            </w:r>
          </w:p>
        </w:tc>
        <w:tc>
          <w:tcPr>
            <w:tcW w:w="2155" w:type="dxa"/>
          </w:tcPr>
          <w:p w14:paraId="6C603CAC" w14:textId="77777777" w:rsidR="002B0D9C" w:rsidRDefault="002B0D9C">
            <w:pPr>
              <w:rPr>
                <w:snapToGrid w:val="0"/>
                <w:color w:val="000000"/>
              </w:rPr>
            </w:pPr>
            <w:r>
              <w:rPr>
                <w:snapToGrid w:val="0"/>
                <w:color w:val="000000"/>
              </w:rPr>
              <w:t>Rejection Reason Text</w:t>
            </w:r>
          </w:p>
        </w:tc>
        <w:tc>
          <w:tcPr>
            <w:tcW w:w="3420" w:type="dxa"/>
          </w:tcPr>
          <w:p w14:paraId="430486FF" w14:textId="77777777" w:rsidR="002B0D9C" w:rsidRDefault="002B0D9C">
            <w:pPr>
              <w:rPr>
                <w:snapToGrid w:val="0"/>
                <w:color w:val="000000"/>
              </w:rPr>
            </w:pPr>
            <w:r>
              <w:rPr>
                <w:snapToGrid w:val="0"/>
                <w:color w:val="000000"/>
              </w:rPr>
              <w:t>Text explaining rejection.</w:t>
            </w:r>
          </w:p>
        </w:tc>
        <w:tc>
          <w:tcPr>
            <w:tcW w:w="990" w:type="dxa"/>
          </w:tcPr>
          <w:p w14:paraId="1FBBCFDD" w14:textId="77777777" w:rsidR="002B0D9C" w:rsidRDefault="002B0D9C">
            <w:pPr>
              <w:rPr>
                <w:snapToGrid w:val="0"/>
                <w:color w:val="000000"/>
                <w:sz w:val="18"/>
              </w:rPr>
            </w:pPr>
            <w:r>
              <w:rPr>
                <w:snapToGrid w:val="0"/>
                <w:color w:val="000000"/>
                <w:sz w:val="18"/>
              </w:rPr>
              <w:t>REF03</w:t>
            </w:r>
          </w:p>
        </w:tc>
        <w:tc>
          <w:tcPr>
            <w:tcW w:w="1170" w:type="dxa"/>
            <w:gridSpan w:val="2"/>
          </w:tcPr>
          <w:p w14:paraId="032201FE"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900" w:type="dxa"/>
            <w:gridSpan w:val="2"/>
          </w:tcPr>
          <w:p w14:paraId="4AB3234C" w14:textId="77777777" w:rsidR="002B0D9C" w:rsidRDefault="002B0D9C">
            <w:pPr>
              <w:jc w:val="center"/>
              <w:rPr>
                <w:snapToGrid w:val="0"/>
                <w:color w:val="000000"/>
              </w:rPr>
            </w:pPr>
            <w:r>
              <w:rPr>
                <w:snapToGrid w:val="0"/>
                <w:color w:val="000000"/>
              </w:rPr>
              <w:t>X(80)</w:t>
            </w:r>
          </w:p>
        </w:tc>
      </w:tr>
      <w:tr w:rsidR="000037FE" w14:paraId="054D51B9" w14:textId="77777777">
        <w:trPr>
          <w:trHeight w:val="467"/>
        </w:trPr>
        <w:tc>
          <w:tcPr>
            <w:tcW w:w="665" w:type="dxa"/>
          </w:tcPr>
          <w:p w14:paraId="10412AEA" w14:textId="77777777" w:rsidR="000037FE" w:rsidRDefault="000037FE">
            <w:pPr>
              <w:jc w:val="center"/>
              <w:rPr>
                <w:snapToGrid w:val="0"/>
                <w:color w:val="000000"/>
              </w:rPr>
            </w:pPr>
            <w:r>
              <w:rPr>
                <w:snapToGrid w:val="0"/>
                <w:color w:val="000000"/>
              </w:rPr>
              <w:t>47</w:t>
            </w:r>
          </w:p>
        </w:tc>
        <w:tc>
          <w:tcPr>
            <w:tcW w:w="2155" w:type="dxa"/>
          </w:tcPr>
          <w:p w14:paraId="2F17FE8B" w14:textId="77777777" w:rsidR="000037FE" w:rsidRDefault="009862D4">
            <w:pPr>
              <w:rPr>
                <w:snapToGrid w:val="0"/>
                <w:color w:val="000000"/>
              </w:rPr>
            </w:pPr>
            <w:r>
              <w:rPr>
                <w:snapToGrid w:val="0"/>
                <w:color w:val="000000"/>
              </w:rPr>
              <w:t>Status Reason Code</w:t>
            </w:r>
          </w:p>
        </w:tc>
        <w:tc>
          <w:tcPr>
            <w:tcW w:w="3420" w:type="dxa"/>
          </w:tcPr>
          <w:p w14:paraId="468CE26D" w14:textId="77777777" w:rsidR="000037FE" w:rsidRDefault="009862D4">
            <w:pPr>
              <w:rPr>
                <w:snapToGrid w:val="0"/>
                <w:color w:val="000000"/>
              </w:rPr>
            </w:pPr>
            <w:r>
              <w:rPr>
                <w:snapToGrid w:val="0"/>
                <w:color w:val="000000"/>
              </w:rPr>
              <w:t>Code providing additional information</w:t>
            </w:r>
          </w:p>
        </w:tc>
        <w:tc>
          <w:tcPr>
            <w:tcW w:w="990" w:type="dxa"/>
          </w:tcPr>
          <w:p w14:paraId="25D757D3" w14:textId="77777777" w:rsidR="000037FE" w:rsidRDefault="009862D4">
            <w:pPr>
              <w:rPr>
                <w:snapToGrid w:val="0"/>
                <w:color w:val="000000"/>
                <w:sz w:val="18"/>
              </w:rPr>
            </w:pPr>
            <w:r>
              <w:rPr>
                <w:snapToGrid w:val="0"/>
                <w:color w:val="000000"/>
                <w:sz w:val="18"/>
              </w:rPr>
              <w:t>REF02</w:t>
            </w:r>
          </w:p>
        </w:tc>
        <w:tc>
          <w:tcPr>
            <w:tcW w:w="1170" w:type="dxa"/>
            <w:gridSpan w:val="2"/>
          </w:tcPr>
          <w:p w14:paraId="51510687" w14:textId="77777777" w:rsidR="000037FE" w:rsidRDefault="009862D4">
            <w:pPr>
              <w:rPr>
                <w:snapToGrid w:val="0"/>
                <w:color w:val="000000"/>
                <w:sz w:val="18"/>
              </w:rPr>
            </w:pPr>
            <w:r>
              <w:rPr>
                <w:snapToGrid w:val="0"/>
                <w:color w:val="000000"/>
                <w:sz w:val="18"/>
              </w:rPr>
              <w:t xml:space="preserve">LIN: REF01= </w:t>
            </w:r>
            <w:r w:rsidRPr="009862D4">
              <w:rPr>
                <w:b/>
                <w:snapToGrid w:val="0"/>
                <w:color w:val="000000"/>
                <w:sz w:val="18"/>
              </w:rPr>
              <w:t>1P</w:t>
            </w:r>
          </w:p>
        </w:tc>
        <w:tc>
          <w:tcPr>
            <w:tcW w:w="900" w:type="dxa"/>
            <w:gridSpan w:val="2"/>
          </w:tcPr>
          <w:p w14:paraId="2C7450D2" w14:textId="77777777" w:rsidR="000037FE" w:rsidRDefault="009862D4">
            <w:pPr>
              <w:jc w:val="center"/>
              <w:rPr>
                <w:snapToGrid w:val="0"/>
                <w:color w:val="000000"/>
              </w:rPr>
            </w:pPr>
            <w:r>
              <w:rPr>
                <w:snapToGrid w:val="0"/>
                <w:color w:val="000000"/>
              </w:rPr>
              <w:t>X(3)</w:t>
            </w:r>
          </w:p>
        </w:tc>
      </w:tr>
      <w:tr w:rsidR="009862D4" w14:paraId="4454905F" w14:textId="77777777">
        <w:trPr>
          <w:trHeight w:val="467"/>
        </w:trPr>
        <w:tc>
          <w:tcPr>
            <w:tcW w:w="665" w:type="dxa"/>
          </w:tcPr>
          <w:p w14:paraId="0244D9FD" w14:textId="77777777" w:rsidR="009862D4" w:rsidRDefault="009862D4">
            <w:pPr>
              <w:jc w:val="center"/>
              <w:rPr>
                <w:snapToGrid w:val="0"/>
                <w:color w:val="000000"/>
              </w:rPr>
            </w:pPr>
            <w:r>
              <w:rPr>
                <w:snapToGrid w:val="0"/>
                <w:color w:val="000000"/>
              </w:rPr>
              <w:t>48</w:t>
            </w:r>
          </w:p>
        </w:tc>
        <w:tc>
          <w:tcPr>
            <w:tcW w:w="2155" w:type="dxa"/>
          </w:tcPr>
          <w:p w14:paraId="266B5FBB" w14:textId="77777777" w:rsidR="009862D4" w:rsidRDefault="009862D4">
            <w:pPr>
              <w:rPr>
                <w:snapToGrid w:val="0"/>
                <w:color w:val="000000"/>
              </w:rPr>
            </w:pPr>
            <w:r>
              <w:rPr>
                <w:snapToGrid w:val="0"/>
                <w:color w:val="000000"/>
              </w:rPr>
              <w:t>Status Reason Code Text</w:t>
            </w:r>
          </w:p>
        </w:tc>
        <w:tc>
          <w:tcPr>
            <w:tcW w:w="3420" w:type="dxa"/>
          </w:tcPr>
          <w:p w14:paraId="004451D8" w14:textId="77777777" w:rsidR="009862D4" w:rsidRDefault="009862D4">
            <w:pPr>
              <w:rPr>
                <w:snapToGrid w:val="0"/>
                <w:color w:val="000000"/>
              </w:rPr>
            </w:pPr>
            <w:r>
              <w:rPr>
                <w:snapToGrid w:val="0"/>
                <w:color w:val="000000"/>
              </w:rPr>
              <w:t>Text detailing the information</w:t>
            </w:r>
          </w:p>
        </w:tc>
        <w:tc>
          <w:tcPr>
            <w:tcW w:w="990" w:type="dxa"/>
          </w:tcPr>
          <w:p w14:paraId="58048BD5" w14:textId="77777777" w:rsidR="009862D4" w:rsidRDefault="009862D4">
            <w:pPr>
              <w:rPr>
                <w:snapToGrid w:val="0"/>
                <w:color w:val="000000"/>
                <w:sz w:val="18"/>
              </w:rPr>
            </w:pPr>
            <w:r>
              <w:rPr>
                <w:snapToGrid w:val="0"/>
                <w:color w:val="000000"/>
                <w:sz w:val="18"/>
              </w:rPr>
              <w:t>REF03</w:t>
            </w:r>
          </w:p>
        </w:tc>
        <w:tc>
          <w:tcPr>
            <w:tcW w:w="1170" w:type="dxa"/>
            <w:gridSpan w:val="2"/>
          </w:tcPr>
          <w:p w14:paraId="41754558" w14:textId="77777777" w:rsidR="009862D4" w:rsidRDefault="009862D4">
            <w:pPr>
              <w:rPr>
                <w:snapToGrid w:val="0"/>
                <w:color w:val="000000"/>
                <w:sz w:val="18"/>
              </w:rPr>
            </w:pPr>
            <w:r>
              <w:rPr>
                <w:snapToGrid w:val="0"/>
                <w:color w:val="000000"/>
                <w:sz w:val="18"/>
              </w:rPr>
              <w:t xml:space="preserve">LIN: REF01= </w:t>
            </w:r>
            <w:r w:rsidRPr="009862D4">
              <w:rPr>
                <w:b/>
                <w:snapToGrid w:val="0"/>
                <w:color w:val="000000"/>
                <w:sz w:val="18"/>
              </w:rPr>
              <w:t>1P</w:t>
            </w:r>
          </w:p>
        </w:tc>
        <w:tc>
          <w:tcPr>
            <w:tcW w:w="900" w:type="dxa"/>
            <w:gridSpan w:val="2"/>
          </w:tcPr>
          <w:p w14:paraId="4AF21676" w14:textId="77777777" w:rsidR="009862D4" w:rsidRDefault="009862D4">
            <w:pPr>
              <w:jc w:val="center"/>
              <w:rPr>
                <w:snapToGrid w:val="0"/>
                <w:color w:val="000000"/>
              </w:rPr>
            </w:pPr>
            <w:r>
              <w:rPr>
                <w:snapToGrid w:val="0"/>
                <w:color w:val="000000"/>
              </w:rPr>
              <w:t>X(80)</w:t>
            </w:r>
          </w:p>
        </w:tc>
      </w:tr>
      <w:tr w:rsidR="002B0D9C" w14:paraId="456AF704" w14:textId="77777777">
        <w:trPr>
          <w:trHeight w:val="467"/>
        </w:trPr>
        <w:tc>
          <w:tcPr>
            <w:tcW w:w="665" w:type="dxa"/>
          </w:tcPr>
          <w:p w14:paraId="7B336EBD" w14:textId="77777777" w:rsidR="002B0D9C" w:rsidRDefault="009862D4">
            <w:pPr>
              <w:jc w:val="center"/>
              <w:rPr>
                <w:snapToGrid w:val="0"/>
                <w:color w:val="000000"/>
              </w:rPr>
            </w:pPr>
            <w:r>
              <w:rPr>
                <w:snapToGrid w:val="0"/>
                <w:color w:val="000000"/>
              </w:rPr>
              <w:t>49</w:t>
            </w:r>
          </w:p>
        </w:tc>
        <w:tc>
          <w:tcPr>
            <w:tcW w:w="2155" w:type="dxa"/>
          </w:tcPr>
          <w:p w14:paraId="7F2C4DE1" w14:textId="77777777" w:rsidR="002B0D9C" w:rsidRDefault="002B0D9C">
            <w:pPr>
              <w:rPr>
                <w:snapToGrid w:val="0"/>
                <w:color w:val="000000"/>
              </w:rPr>
            </w:pPr>
            <w:r>
              <w:rPr>
                <w:snapToGrid w:val="0"/>
                <w:color w:val="000000"/>
              </w:rPr>
              <w:t>ESP Account Number</w:t>
            </w:r>
          </w:p>
        </w:tc>
        <w:tc>
          <w:tcPr>
            <w:tcW w:w="3420" w:type="dxa"/>
          </w:tcPr>
          <w:p w14:paraId="61B4AF71" w14:textId="77777777" w:rsidR="002B0D9C" w:rsidRDefault="002B0D9C">
            <w:pPr>
              <w:rPr>
                <w:snapToGrid w:val="0"/>
                <w:color w:val="000000"/>
              </w:rPr>
            </w:pPr>
            <w:r>
              <w:rPr>
                <w:snapToGrid w:val="0"/>
                <w:color w:val="000000"/>
              </w:rPr>
              <w:t>ESP Customer Account Number</w:t>
            </w:r>
          </w:p>
        </w:tc>
        <w:tc>
          <w:tcPr>
            <w:tcW w:w="990" w:type="dxa"/>
          </w:tcPr>
          <w:p w14:paraId="6BBB61E2" w14:textId="77777777" w:rsidR="002B0D9C" w:rsidRDefault="002B0D9C">
            <w:pPr>
              <w:rPr>
                <w:snapToGrid w:val="0"/>
                <w:color w:val="000000"/>
                <w:sz w:val="18"/>
              </w:rPr>
            </w:pPr>
            <w:r>
              <w:rPr>
                <w:snapToGrid w:val="0"/>
                <w:color w:val="000000"/>
                <w:sz w:val="18"/>
              </w:rPr>
              <w:t>REF02</w:t>
            </w:r>
          </w:p>
        </w:tc>
        <w:tc>
          <w:tcPr>
            <w:tcW w:w="1170" w:type="dxa"/>
            <w:gridSpan w:val="2"/>
          </w:tcPr>
          <w:p w14:paraId="0EA70128"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11</w:t>
            </w:r>
          </w:p>
        </w:tc>
        <w:tc>
          <w:tcPr>
            <w:tcW w:w="900" w:type="dxa"/>
            <w:gridSpan w:val="2"/>
          </w:tcPr>
          <w:p w14:paraId="37E41E4B" w14:textId="77777777" w:rsidR="002B0D9C" w:rsidRDefault="002B0D9C">
            <w:pPr>
              <w:jc w:val="center"/>
              <w:rPr>
                <w:snapToGrid w:val="0"/>
                <w:color w:val="000000"/>
              </w:rPr>
            </w:pPr>
            <w:r>
              <w:rPr>
                <w:snapToGrid w:val="0"/>
                <w:color w:val="000000"/>
              </w:rPr>
              <w:t>X(30)</w:t>
            </w:r>
          </w:p>
        </w:tc>
      </w:tr>
      <w:tr w:rsidR="002B0D9C" w14:paraId="60DDE34F" w14:textId="77777777">
        <w:trPr>
          <w:trHeight w:val="431"/>
        </w:trPr>
        <w:tc>
          <w:tcPr>
            <w:tcW w:w="665" w:type="dxa"/>
          </w:tcPr>
          <w:p w14:paraId="33933124" w14:textId="77777777" w:rsidR="002B0D9C" w:rsidRDefault="009862D4">
            <w:pPr>
              <w:jc w:val="center"/>
              <w:rPr>
                <w:snapToGrid w:val="0"/>
                <w:color w:val="000000"/>
              </w:rPr>
            </w:pPr>
            <w:r>
              <w:rPr>
                <w:snapToGrid w:val="0"/>
                <w:color w:val="000000"/>
              </w:rPr>
              <w:t>50</w:t>
            </w:r>
          </w:p>
        </w:tc>
        <w:tc>
          <w:tcPr>
            <w:tcW w:w="2155" w:type="dxa"/>
          </w:tcPr>
          <w:p w14:paraId="30D10001" w14:textId="77777777" w:rsidR="002B0D9C" w:rsidRDefault="002B0D9C">
            <w:pPr>
              <w:rPr>
                <w:snapToGrid w:val="0"/>
                <w:color w:val="000000"/>
              </w:rPr>
            </w:pPr>
            <w:r>
              <w:rPr>
                <w:snapToGrid w:val="0"/>
                <w:color w:val="000000"/>
              </w:rPr>
              <w:t>LDC Account Number</w:t>
            </w:r>
          </w:p>
        </w:tc>
        <w:tc>
          <w:tcPr>
            <w:tcW w:w="3420" w:type="dxa"/>
          </w:tcPr>
          <w:p w14:paraId="5CF9FC9B" w14:textId="77777777" w:rsidR="002B0D9C" w:rsidRDefault="002B0D9C">
            <w:pPr>
              <w:rPr>
                <w:snapToGrid w:val="0"/>
                <w:color w:val="000000"/>
              </w:rPr>
            </w:pPr>
            <w:r>
              <w:rPr>
                <w:snapToGrid w:val="0"/>
                <w:color w:val="000000"/>
              </w:rPr>
              <w:t>LDC Customer Account Number</w:t>
            </w:r>
          </w:p>
        </w:tc>
        <w:tc>
          <w:tcPr>
            <w:tcW w:w="990" w:type="dxa"/>
          </w:tcPr>
          <w:p w14:paraId="7D5CA2C4" w14:textId="77777777" w:rsidR="002B0D9C" w:rsidRDefault="002B0D9C">
            <w:pPr>
              <w:rPr>
                <w:snapToGrid w:val="0"/>
                <w:color w:val="000000"/>
                <w:sz w:val="18"/>
              </w:rPr>
            </w:pPr>
            <w:r>
              <w:rPr>
                <w:snapToGrid w:val="0"/>
                <w:color w:val="000000"/>
                <w:sz w:val="18"/>
              </w:rPr>
              <w:t>REF02</w:t>
            </w:r>
          </w:p>
        </w:tc>
        <w:tc>
          <w:tcPr>
            <w:tcW w:w="1170" w:type="dxa"/>
            <w:gridSpan w:val="2"/>
          </w:tcPr>
          <w:p w14:paraId="65DD3EF3"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12</w:t>
            </w:r>
          </w:p>
        </w:tc>
        <w:tc>
          <w:tcPr>
            <w:tcW w:w="900" w:type="dxa"/>
            <w:gridSpan w:val="2"/>
          </w:tcPr>
          <w:p w14:paraId="73C4D2F4" w14:textId="77777777" w:rsidR="002B0D9C" w:rsidRDefault="002B0D9C">
            <w:pPr>
              <w:jc w:val="center"/>
              <w:rPr>
                <w:snapToGrid w:val="0"/>
                <w:color w:val="000000"/>
              </w:rPr>
            </w:pPr>
            <w:r>
              <w:rPr>
                <w:snapToGrid w:val="0"/>
                <w:color w:val="000000"/>
              </w:rPr>
              <w:t>X(30)</w:t>
            </w:r>
          </w:p>
        </w:tc>
      </w:tr>
      <w:tr w:rsidR="002B0D9C" w14:paraId="6C0995BB" w14:textId="77777777">
        <w:trPr>
          <w:trHeight w:val="449"/>
        </w:trPr>
        <w:tc>
          <w:tcPr>
            <w:tcW w:w="665" w:type="dxa"/>
          </w:tcPr>
          <w:p w14:paraId="3B663387" w14:textId="77777777" w:rsidR="002B0D9C" w:rsidRDefault="009862D4">
            <w:pPr>
              <w:jc w:val="center"/>
              <w:rPr>
                <w:snapToGrid w:val="0"/>
                <w:color w:val="000000"/>
              </w:rPr>
            </w:pPr>
            <w:r>
              <w:rPr>
                <w:snapToGrid w:val="0"/>
                <w:color w:val="000000"/>
              </w:rPr>
              <w:t>51</w:t>
            </w:r>
          </w:p>
        </w:tc>
        <w:tc>
          <w:tcPr>
            <w:tcW w:w="2155" w:type="dxa"/>
          </w:tcPr>
          <w:p w14:paraId="5AD3961C" w14:textId="77777777" w:rsidR="002B0D9C" w:rsidRDefault="002B0D9C">
            <w:pPr>
              <w:rPr>
                <w:snapToGrid w:val="0"/>
                <w:color w:val="000000"/>
              </w:rPr>
            </w:pPr>
            <w:r>
              <w:rPr>
                <w:snapToGrid w:val="0"/>
                <w:color w:val="000000"/>
              </w:rPr>
              <w:t>Old Account Number</w:t>
            </w:r>
          </w:p>
        </w:tc>
        <w:tc>
          <w:tcPr>
            <w:tcW w:w="3420" w:type="dxa"/>
          </w:tcPr>
          <w:p w14:paraId="0232A8BC" w14:textId="77777777" w:rsidR="002B0D9C" w:rsidRDefault="002B0D9C">
            <w:pPr>
              <w:rPr>
                <w:snapToGrid w:val="0"/>
                <w:color w:val="000000"/>
              </w:rPr>
            </w:pPr>
            <w:r>
              <w:rPr>
                <w:snapToGrid w:val="0"/>
                <w:color w:val="000000"/>
              </w:rPr>
              <w:t>Previous LDC Customer Account Number</w:t>
            </w:r>
          </w:p>
        </w:tc>
        <w:tc>
          <w:tcPr>
            <w:tcW w:w="990" w:type="dxa"/>
          </w:tcPr>
          <w:p w14:paraId="6C7FF1BC" w14:textId="77777777" w:rsidR="002B0D9C" w:rsidRDefault="002B0D9C">
            <w:pPr>
              <w:rPr>
                <w:snapToGrid w:val="0"/>
                <w:color w:val="000000"/>
                <w:sz w:val="18"/>
              </w:rPr>
            </w:pPr>
            <w:r>
              <w:rPr>
                <w:snapToGrid w:val="0"/>
                <w:color w:val="000000"/>
                <w:sz w:val="18"/>
              </w:rPr>
              <w:t>REF02</w:t>
            </w:r>
          </w:p>
        </w:tc>
        <w:tc>
          <w:tcPr>
            <w:tcW w:w="1170" w:type="dxa"/>
            <w:gridSpan w:val="2"/>
          </w:tcPr>
          <w:p w14:paraId="0369B768"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45</w:t>
            </w:r>
          </w:p>
        </w:tc>
        <w:tc>
          <w:tcPr>
            <w:tcW w:w="900" w:type="dxa"/>
            <w:gridSpan w:val="2"/>
          </w:tcPr>
          <w:p w14:paraId="09ADCFCD" w14:textId="77777777" w:rsidR="002B0D9C" w:rsidRDefault="002B0D9C">
            <w:pPr>
              <w:jc w:val="center"/>
              <w:rPr>
                <w:snapToGrid w:val="0"/>
                <w:color w:val="000000"/>
              </w:rPr>
            </w:pPr>
            <w:r>
              <w:rPr>
                <w:snapToGrid w:val="0"/>
                <w:color w:val="000000"/>
              </w:rPr>
              <w:t>X(30)</w:t>
            </w:r>
          </w:p>
        </w:tc>
      </w:tr>
      <w:tr w:rsidR="002B0D9C" w14:paraId="4B2561B4" w14:textId="77777777">
        <w:trPr>
          <w:trHeight w:val="683"/>
        </w:trPr>
        <w:tc>
          <w:tcPr>
            <w:tcW w:w="665" w:type="dxa"/>
          </w:tcPr>
          <w:p w14:paraId="46C211DB" w14:textId="77777777" w:rsidR="002B0D9C" w:rsidRDefault="009862D4" w:rsidP="009862D4">
            <w:pPr>
              <w:jc w:val="center"/>
              <w:rPr>
                <w:snapToGrid w:val="0"/>
                <w:color w:val="000000"/>
              </w:rPr>
            </w:pPr>
            <w:r>
              <w:rPr>
                <w:snapToGrid w:val="0"/>
                <w:color w:val="000000"/>
              </w:rPr>
              <w:t>52</w:t>
            </w:r>
          </w:p>
        </w:tc>
        <w:tc>
          <w:tcPr>
            <w:tcW w:w="2155" w:type="dxa"/>
          </w:tcPr>
          <w:p w14:paraId="1E33E031" w14:textId="77777777" w:rsidR="002B0D9C" w:rsidRDefault="002B0D9C">
            <w:pPr>
              <w:rPr>
                <w:snapToGrid w:val="0"/>
                <w:color w:val="000000"/>
              </w:rPr>
            </w:pPr>
            <w:r>
              <w:rPr>
                <w:snapToGrid w:val="0"/>
                <w:color w:val="000000"/>
              </w:rPr>
              <w:t>Payment Arrangement</w:t>
            </w:r>
          </w:p>
        </w:tc>
        <w:tc>
          <w:tcPr>
            <w:tcW w:w="3420" w:type="dxa"/>
          </w:tcPr>
          <w:p w14:paraId="472C8547" w14:textId="77777777" w:rsidR="002B0D9C" w:rsidRDefault="002B0D9C">
            <w:pPr>
              <w:rPr>
                <w:snapToGrid w:val="0"/>
                <w:color w:val="000000"/>
              </w:rPr>
            </w:pPr>
            <w:r>
              <w:rPr>
                <w:snapToGrid w:val="0"/>
                <w:color w:val="000000"/>
              </w:rPr>
              <w:t>Used to indicate whether customer has an active payment arrangement with the LDC.</w:t>
            </w:r>
          </w:p>
        </w:tc>
        <w:tc>
          <w:tcPr>
            <w:tcW w:w="990" w:type="dxa"/>
          </w:tcPr>
          <w:p w14:paraId="1201C798" w14:textId="77777777" w:rsidR="002B0D9C" w:rsidRDefault="002B0D9C">
            <w:pPr>
              <w:rPr>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r>
              <w:rPr>
                <w:snapToGrid w:val="0"/>
                <w:color w:val="000000"/>
                <w:sz w:val="18"/>
              </w:rPr>
              <w:t xml:space="preserve"> </w:t>
            </w:r>
          </w:p>
        </w:tc>
        <w:tc>
          <w:tcPr>
            <w:tcW w:w="1170" w:type="dxa"/>
            <w:gridSpan w:val="2"/>
          </w:tcPr>
          <w:p w14:paraId="6952BAAE"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4N</w:t>
            </w:r>
          </w:p>
        </w:tc>
        <w:tc>
          <w:tcPr>
            <w:tcW w:w="900" w:type="dxa"/>
            <w:gridSpan w:val="2"/>
          </w:tcPr>
          <w:p w14:paraId="25D08259" w14:textId="77777777" w:rsidR="002B0D9C" w:rsidRDefault="002B0D9C">
            <w:pPr>
              <w:jc w:val="center"/>
              <w:rPr>
                <w:snapToGrid w:val="0"/>
                <w:color w:val="000000"/>
              </w:rPr>
            </w:pPr>
            <w:r>
              <w:rPr>
                <w:snapToGrid w:val="0"/>
                <w:color w:val="000000"/>
              </w:rPr>
              <w:t>X(1)</w:t>
            </w:r>
          </w:p>
        </w:tc>
      </w:tr>
      <w:tr w:rsidR="00534D64" w14:paraId="101CCC49" w14:textId="77777777">
        <w:trPr>
          <w:trHeight w:val="503"/>
        </w:trPr>
        <w:tc>
          <w:tcPr>
            <w:tcW w:w="665" w:type="dxa"/>
          </w:tcPr>
          <w:p w14:paraId="1A18EC3A" w14:textId="12028D83" w:rsidR="00534D64" w:rsidRDefault="00534D64">
            <w:pPr>
              <w:jc w:val="center"/>
              <w:rPr>
                <w:snapToGrid w:val="0"/>
                <w:color w:val="000000"/>
              </w:rPr>
            </w:pPr>
            <w:r>
              <w:rPr>
                <w:snapToGrid w:val="0"/>
                <w:color w:val="000000"/>
              </w:rPr>
              <w:t>53</w:t>
            </w:r>
          </w:p>
        </w:tc>
        <w:tc>
          <w:tcPr>
            <w:tcW w:w="2155" w:type="dxa"/>
          </w:tcPr>
          <w:p w14:paraId="492B24D1" w14:textId="670651D5" w:rsidR="00534D64" w:rsidRDefault="00534D64">
            <w:pPr>
              <w:rPr>
                <w:snapToGrid w:val="0"/>
                <w:color w:val="000000"/>
              </w:rPr>
            </w:pPr>
            <w:r>
              <w:rPr>
                <w:snapToGrid w:val="0"/>
              </w:rPr>
              <w:t>Aggregate Net Energy Meter Role</w:t>
            </w:r>
          </w:p>
        </w:tc>
        <w:tc>
          <w:tcPr>
            <w:tcW w:w="3420" w:type="dxa"/>
          </w:tcPr>
          <w:p w14:paraId="1730452A" w14:textId="70676FF8" w:rsidR="00534D64" w:rsidRDefault="00534D64">
            <w:pPr>
              <w:rPr>
                <w:snapToGrid w:val="0"/>
                <w:color w:val="000000"/>
              </w:rPr>
            </w:pPr>
            <w:r>
              <w:t>The role of the customer account in the Aggregate Net Energy Meter family</w:t>
            </w:r>
          </w:p>
        </w:tc>
        <w:tc>
          <w:tcPr>
            <w:tcW w:w="990" w:type="dxa"/>
          </w:tcPr>
          <w:p w14:paraId="31DA0A91" w14:textId="7CAD89FC" w:rsidR="00534D64" w:rsidRDefault="00534D64">
            <w:pPr>
              <w:rPr>
                <w:snapToGrid w:val="0"/>
                <w:color w:val="000000"/>
                <w:sz w:val="18"/>
              </w:rPr>
            </w:pPr>
            <w:r>
              <w:rPr>
                <w:snapToGrid w:val="0"/>
                <w:color w:val="000000"/>
                <w:sz w:val="18"/>
              </w:rPr>
              <w:t>REF02</w:t>
            </w:r>
          </w:p>
        </w:tc>
        <w:tc>
          <w:tcPr>
            <w:tcW w:w="1170" w:type="dxa"/>
            <w:gridSpan w:val="2"/>
          </w:tcPr>
          <w:p w14:paraId="189D490B" w14:textId="77777777" w:rsidR="00534D64" w:rsidRDefault="00534D64">
            <w:pPr>
              <w:rPr>
                <w:snapToGrid w:val="0"/>
                <w:color w:val="000000"/>
                <w:sz w:val="18"/>
              </w:rPr>
            </w:pPr>
            <w:r>
              <w:rPr>
                <w:snapToGrid w:val="0"/>
                <w:color w:val="000000"/>
                <w:sz w:val="18"/>
              </w:rPr>
              <w:t>LIN: REF01=</w:t>
            </w:r>
          </w:p>
          <w:p w14:paraId="14D419E5" w14:textId="3915E920" w:rsidR="00534D64" w:rsidRPr="00534D64" w:rsidRDefault="00534D64">
            <w:pPr>
              <w:rPr>
                <w:b/>
                <w:snapToGrid w:val="0"/>
                <w:color w:val="000000"/>
                <w:sz w:val="18"/>
              </w:rPr>
            </w:pPr>
            <w:r w:rsidRPr="00534D64">
              <w:rPr>
                <w:b/>
                <w:snapToGrid w:val="0"/>
                <w:color w:val="000000"/>
                <w:sz w:val="18"/>
              </w:rPr>
              <w:t>AN</w:t>
            </w:r>
          </w:p>
        </w:tc>
        <w:tc>
          <w:tcPr>
            <w:tcW w:w="900" w:type="dxa"/>
            <w:gridSpan w:val="2"/>
          </w:tcPr>
          <w:p w14:paraId="27F22907" w14:textId="6B5DA50C" w:rsidR="00534D64" w:rsidRDefault="00534D64" w:rsidP="00816944">
            <w:pPr>
              <w:jc w:val="center"/>
              <w:rPr>
                <w:snapToGrid w:val="0"/>
                <w:color w:val="000000"/>
              </w:rPr>
            </w:pPr>
            <w:r>
              <w:rPr>
                <w:snapToGrid w:val="0"/>
                <w:color w:val="000000"/>
              </w:rPr>
              <w:t>X(30)</w:t>
            </w:r>
          </w:p>
        </w:tc>
      </w:tr>
      <w:tr w:rsidR="00C614B4" w14:paraId="72BD942A" w14:textId="77777777" w:rsidTr="00C614B4">
        <w:trPr>
          <w:trHeight w:val="503"/>
        </w:trPr>
        <w:tc>
          <w:tcPr>
            <w:tcW w:w="665" w:type="dxa"/>
            <w:tcBorders>
              <w:top w:val="single" w:sz="4" w:space="0" w:color="auto"/>
              <w:left w:val="single" w:sz="4" w:space="0" w:color="auto"/>
              <w:bottom w:val="single" w:sz="4" w:space="0" w:color="auto"/>
              <w:right w:val="single" w:sz="4" w:space="0" w:color="auto"/>
            </w:tcBorders>
          </w:tcPr>
          <w:p w14:paraId="33ABE8EB" w14:textId="499703F0" w:rsidR="00C614B4" w:rsidRDefault="00C614B4" w:rsidP="00932F86">
            <w:pPr>
              <w:jc w:val="center"/>
              <w:rPr>
                <w:snapToGrid w:val="0"/>
                <w:color w:val="000000"/>
              </w:rPr>
            </w:pPr>
            <w:r>
              <w:rPr>
                <w:snapToGrid w:val="0"/>
                <w:color w:val="000000"/>
              </w:rPr>
              <w:t>53.1</w:t>
            </w:r>
          </w:p>
        </w:tc>
        <w:tc>
          <w:tcPr>
            <w:tcW w:w="2155" w:type="dxa"/>
            <w:tcBorders>
              <w:top w:val="single" w:sz="4" w:space="0" w:color="auto"/>
              <w:left w:val="single" w:sz="4" w:space="0" w:color="auto"/>
              <w:bottom w:val="single" w:sz="4" w:space="0" w:color="auto"/>
              <w:right w:val="single" w:sz="4" w:space="0" w:color="auto"/>
            </w:tcBorders>
          </w:tcPr>
          <w:p w14:paraId="6513541D" w14:textId="46FCF965" w:rsidR="00C614B4" w:rsidRPr="00C614B4" w:rsidRDefault="00C614B4" w:rsidP="00C614B4">
            <w:pPr>
              <w:rPr>
                <w:snapToGrid w:val="0"/>
              </w:rPr>
            </w:pPr>
            <w:r>
              <w:rPr>
                <w:snapToGrid w:val="0"/>
              </w:rPr>
              <w:t>Aggregate Net Energy Meter ID Number</w:t>
            </w:r>
          </w:p>
        </w:tc>
        <w:tc>
          <w:tcPr>
            <w:tcW w:w="3420" w:type="dxa"/>
            <w:tcBorders>
              <w:top w:val="single" w:sz="4" w:space="0" w:color="auto"/>
              <w:left w:val="single" w:sz="4" w:space="0" w:color="auto"/>
              <w:bottom w:val="single" w:sz="4" w:space="0" w:color="auto"/>
              <w:right w:val="single" w:sz="4" w:space="0" w:color="auto"/>
            </w:tcBorders>
          </w:tcPr>
          <w:p w14:paraId="21FFA037" w14:textId="77777777" w:rsidR="00C614B4" w:rsidRDefault="00C614B4" w:rsidP="00C614B4">
            <w:r>
              <w:t xml:space="preserve">Aggregate Net Energy Meter Family ID Number used to identify the ANEM family. </w:t>
            </w:r>
          </w:p>
          <w:p w14:paraId="318EC716" w14:textId="1B658DDA" w:rsidR="00C614B4" w:rsidRPr="00C614B4" w:rsidRDefault="00C614B4" w:rsidP="00932F86"/>
        </w:tc>
        <w:tc>
          <w:tcPr>
            <w:tcW w:w="990" w:type="dxa"/>
            <w:tcBorders>
              <w:top w:val="single" w:sz="4" w:space="0" w:color="auto"/>
              <w:left w:val="single" w:sz="4" w:space="0" w:color="auto"/>
              <w:bottom w:val="single" w:sz="4" w:space="0" w:color="auto"/>
              <w:right w:val="single" w:sz="4" w:space="0" w:color="auto"/>
            </w:tcBorders>
          </w:tcPr>
          <w:p w14:paraId="4D7855B5" w14:textId="39694913" w:rsidR="00C614B4" w:rsidRDefault="00C614B4" w:rsidP="00932F86">
            <w:pPr>
              <w:rPr>
                <w:snapToGrid w:val="0"/>
                <w:color w:val="000000"/>
                <w:sz w:val="18"/>
              </w:rPr>
            </w:pPr>
            <w:r>
              <w:rPr>
                <w:snapToGrid w:val="0"/>
                <w:color w:val="000000"/>
                <w:sz w:val="18"/>
              </w:rPr>
              <w:lastRenderedPageBreak/>
              <w:t>REF03</w:t>
            </w:r>
          </w:p>
        </w:tc>
        <w:tc>
          <w:tcPr>
            <w:tcW w:w="1170" w:type="dxa"/>
            <w:gridSpan w:val="2"/>
            <w:tcBorders>
              <w:top w:val="single" w:sz="4" w:space="0" w:color="auto"/>
              <w:left w:val="single" w:sz="4" w:space="0" w:color="auto"/>
              <w:bottom w:val="single" w:sz="4" w:space="0" w:color="auto"/>
              <w:right w:val="single" w:sz="4" w:space="0" w:color="auto"/>
            </w:tcBorders>
          </w:tcPr>
          <w:p w14:paraId="1C7CDBDF" w14:textId="77777777" w:rsidR="00C614B4" w:rsidRDefault="00C614B4" w:rsidP="00932F86">
            <w:pPr>
              <w:rPr>
                <w:snapToGrid w:val="0"/>
                <w:color w:val="000000"/>
                <w:sz w:val="18"/>
              </w:rPr>
            </w:pPr>
            <w:r>
              <w:rPr>
                <w:snapToGrid w:val="0"/>
                <w:color w:val="000000"/>
                <w:sz w:val="18"/>
              </w:rPr>
              <w:t>LIN: REF01=</w:t>
            </w:r>
          </w:p>
          <w:p w14:paraId="7D0BA8B0" w14:textId="77777777" w:rsidR="00C614B4" w:rsidRPr="00C614B4" w:rsidRDefault="00C614B4" w:rsidP="00932F86">
            <w:pPr>
              <w:rPr>
                <w:b/>
                <w:snapToGrid w:val="0"/>
                <w:color w:val="000000"/>
                <w:sz w:val="18"/>
              </w:rPr>
            </w:pPr>
            <w:r w:rsidRPr="00C614B4">
              <w:rPr>
                <w:b/>
                <w:snapToGrid w:val="0"/>
                <w:color w:val="000000"/>
                <w:sz w:val="18"/>
              </w:rPr>
              <w:t>AN</w:t>
            </w:r>
          </w:p>
        </w:tc>
        <w:tc>
          <w:tcPr>
            <w:tcW w:w="900" w:type="dxa"/>
            <w:gridSpan w:val="2"/>
            <w:tcBorders>
              <w:top w:val="single" w:sz="4" w:space="0" w:color="auto"/>
              <w:left w:val="single" w:sz="4" w:space="0" w:color="auto"/>
              <w:bottom w:val="single" w:sz="4" w:space="0" w:color="auto"/>
              <w:right w:val="single" w:sz="4" w:space="0" w:color="auto"/>
            </w:tcBorders>
          </w:tcPr>
          <w:p w14:paraId="43536E5C" w14:textId="77777777" w:rsidR="00C614B4" w:rsidRDefault="00C614B4" w:rsidP="00932F86">
            <w:pPr>
              <w:jc w:val="center"/>
              <w:rPr>
                <w:snapToGrid w:val="0"/>
                <w:color w:val="000000"/>
              </w:rPr>
            </w:pPr>
            <w:r>
              <w:rPr>
                <w:snapToGrid w:val="0"/>
                <w:color w:val="000000"/>
              </w:rPr>
              <w:t>X(30)</w:t>
            </w:r>
          </w:p>
        </w:tc>
      </w:tr>
      <w:tr w:rsidR="002B0D9C" w14:paraId="0FDA22B5" w14:textId="77777777">
        <w:trPr>
          <w:trHeight w:val="503"/>
        </w:trPr>
        <w:tc>
          <w:tcPr>
            <w:tcW w:w="665" w:type="dxa"/>
          </w:tcPr>
          <w:p w14:paraId="74221A44" w14:textId="48CBDE6A" w:rsidR="002B0D9C" w:rsidRDefault="00534D64">
            <w:pPr>
              <w:jc w:val="center"/>
              <w:rPr>
                <w:snapToGrid w:val="0"/>
                <w:color w:val="000000"/>
              </w:rPr>
            </w:pPr>
            <w:r>
              <w:rPr>
                <w:snapToGrid w:val="0"/>
                <w:color w:val="000000"/>
              </w:rPr>
              <w:t>54</w:t>
            </w:r>
          </w:p>
        </w:tc>
        <w:tc>
          <w:tcPr>
            <w:tcW w:w="2155" w:type="dxa"/>
          </w:tcPr>
          <w:p w14:paraId="5B56A7C6" w14:textId="77777777" w:rsidR="002B0D9C" w:rsidRDefault="002B0D9C">
            <w:pPr>
              <w:rPr>
                <w:snapToGrid w:val="0"/>
                <w:color w:val="000000"/>
              </w:rPr>
            </w:pPr>
            <w:r>
              <w:rPr>
                <w:snapToGrid w:val="0"/>
                <w:color w:val="000000"/>
              </w:rPr>
              <w:t>LDC Billing Cycle</w:t>
            </w:r>
          </w:p>
        </w:tc>
        <w:tc>
          <w:tcPr>
            <w:tcW w:w="3420" w:type="dxa"/>
          </w:tcPr>
          <w:p w14:paraId="266F478C" w14:textId="77777777" w:rsidR="002B0D9C" w:rsidRDefault="002B0D9C">
            <w:pPr>
              <w:rPr>
                <w:snapToGrid w:val="0"/>
                <w:color w:val="000000"/>
              </w:rPr>
            </w:pPr>
            <w:r>
              <w:rPr>
                <w:snapToGrid w:val="0"/>
                <w:color w:val="000000"/>
              </w:rPr>
              <w:t>LDC Cycle on which the bill will be rendered</w:t>
            </w:r>
          </w:p>
        </w:tc>
        <w:tc>
          <w:tcPr>
            <w:tcW w:w="990" w:type="dxa"/>
          </w:tcPr>
          <w:p w14:paraId="16189FED" w14:textId="77777777" w:rsidR="002B0D9C" w:rsidRDefault="002B0D9C">
            <w:pPr>
              <w:rPr>
                <w:snapToGrid w:val="0"/>
                <w:color w:val="000000"/>
                <w:sz w:val="18"/>
              </w:rPr>
            </w:pPr>
            <w:r>
              <w:rPr>
                <w:snapToGrid w:val="0"/>
                <w:color w:val="000000"/>
                <w:sz w:val="18"/>
              </w:rPr>
              <w:t>REF02</w:t>
            </w:r>
          </w:p>
        </w:tc>
        <w:tc>
          <w:tcPr>
            <w:tcW w:w="1170" w:type="dxa"/>
            <w:gridSpan w:val="2"/>
          </w:tcPr>
          <w:p w14:paraId="49BC0750"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BF</w:t>
            </w:r>
          </w:p>
        </w:tc>
        <w:tc>
          <w:tcPr>
            <w:tcW w:w="900" w:type="dxa"/>
            <w:gridSpan w:val="2"/>
          </w:tcPr>
          <w:p w14:paraId="4D715517" w14:textId="77777777" w:rsidR="002B0D9C" w:rsidRDefault="002B0D9C" w:rsidP="00816944">
            <w:pPr>
              <w:jc w:val="center"/>
              <w:rPr>
                <w:snapToGrid w:val="0"/>
                <w:color w:val="000000"/>
              </w:rPr>
            </w:pPr>
            <w:r>
              <w:rPr>
                <w:snapToGrid w:val="0"/>
                <w:color w:val="000000"/>
              </w:rPr>
              <w:t>X(</w:t>
            </w:r>
            <w:r w:rsidR="00816944">
              <w:rPr>
                <w:snapToGrid w:val="0"/>
                <w:color w:val="000000"/>
              </w:rPr>
              <w:t>4</w:t>
            </w:r>
            <w:r>
              <w:rPr>
                <w:snapToGrid w:val="0"/>
                <w:color w:val="000000"/>
              </w:rPr>
              <w:t>)</w:t>
            </w:r>
          </w:p>
        </w:tc>
      </w:tr>
      <w:tr w:rsidR="002B0D9C" w14:paraId="1B5AD9AC" w14:textId="77777777">
        <w:trPr>
          <w:trHeight w:val="1495"/>
        </w:trPr>
        <w:tc>
          <w:tcPr>
            <w:tcW w:w="665" w:type="dxa"/>
          </w:tcPr>
          <w:p w14:paraId="3E723AF1" w14:textId="77777777" w:rsidR="002B0D9C" w:rsidRDefault="009862D4">
            <w:pPr>
              <w:jc w:val="center"/>
              <w:rPr>
                <w:snapToGrid w:val="0"/>
                <w:color w:val="000000"/>
              </w:rPr>
            </w:pPr>
            <w:r>
              <w:rPr>
                <w:snapToGrid w:val="0"/>
                <w:color w:val="000000"/>
              </w:rPr>
              <w:t>55</w:t>
            </w:r>
          </w:p>
        </w:tc>
        <w:tc>
          <w:tcPr>
            <w:tcW w:w="2155" w:type="dxa"/>
          </w:tcPr>
          <w:p w14:paraId="3F4C0A70" w14:textId="77777777" w:rsidR="002B0D9C" w:rsidRDefault="002B0D9C">
            <w:pPr>
              <w:rPr>
                <w:snapToGrid w:val="0"/>
                <w:color w:val="000000"/>
              </w:rPr>
            </w:pPr>
            <w:r>
              <w:rPr>
                <w:snapToGrid w:val="0"/>
                <w:color w:val="000000"/>
              </w:rPr>
              <w:t>Billing Type</w:t>
            </w:r>
          </w:p>
        </w:tc>
        <w:tc>
          <w:tcPr>
            <w:tcW w:w="3420" w:type="dxa"/>
          </w:tcPr>
          <w:p w14:paraId="63395130" w14:textId="77777777" w:rsidR="002B0D9C" w:rsidRDefault="002B0D9C">
            <w:pPr>
              <w:rPr>
                <w:snapToGrid w:val="0"/>
                <w:color w:val="000000"/>
              </w:rPr>
            </w:pPr>
            <w:r>
              <w:rPr>
                <w:snapToGrid w:val="0"/>
                <w:color w:val="000000"/>
              </w:rPr>
              <w:t>Indicates type of billing</w:t>
            </w:r>
          </w:p>
          <w:p w14:paraId="28EC8ADC" w14:textId="77777777" w:rsidR="002B0D9C" w:rsidRDefault="002B0D9C">
            <w:pPr>
              <w:numPr>
                <w:ilvl w:val="0"/>
                <w:numId w:val="28"/>
              </w:numPr>
              <w:rPr>
                <w:snapToGrid w:val="0"/>
                <w:color w:val="000000"/>
              </w:rPr>
            </w:pPr>
            <w:r>
              <w:rPr>
                <w:snapToGrid w:val="0"/>
                <w:color w:val="000000"/>
              </w:rPr>
              <w:t>LDC consolidated Billing (REF02=LDC)</w:t>
            </w:r>
          </w:p>
          <w:p w14:paraId="1597ED65" w14:textId="77777777" w:rsidR="002B0D9C" w:rsidRDefault="002B0D9C">
            <w:pPr>
              <w:numPr>
                <w:ilvl w:val="0"/>
                <w:numId w:val="29"/>
              </w:numPr>
              <w:rPr>
                <w:snapToGrid w:val="0"/>
                <w:color w:val="000000"/>
              </w:rPr>
            </w:pPr>
            <w:r>
              <w:rPr>
                <w:snapToGrid w:val="0"/>
                <w:color w:val="000000"/>
              </w:rPr>
              <w:t>ESP consolidated Billing (REF02=ESP)</w:t>
            </w:r>
          </w:p>
          <w:p w14:paraId="007AFC82" w14:textId="77777777" w:rsidR="002B0D9C" w:rsidRDefault="002B0D9C">
            <w:pPr>
              <w:numPr>
                <w:ilvl w:val="0"/>
                <w:numId w:val="31"/>
              </w:numPr>
              <w:rPr>
                <w:snapToGrid w:val="0"/>
                <w:color w:val="000000"/>
              </w:rPr>
            </w:pPr>
            <w:r>
              <w:rPr>
                <w:snapToGrid w:val="0"/>
                <w:color w:val="000000"/>
              </w:rPr>
              <w:t>Dual bills (REF02=DUAL)</w:t>
            </w:r>
          </w:p>
        </w:tc>
        <w:tc>
          <w:tcPr>
            <w:tcW w:w="990" w:type="dxa"/>
          </w:tcPr>
          <w:p w14:paraId="0935BF47" w14:textId="77777777" w:rsidR="002B0D9C" w:rsidRDefault="002B0D9C">
            <w:pPr>
              <w:rPr>
                <w:snapToGrid w:val="0"/>
                <w:color w:val="000000"/>
                <w:sz w:val="18"/>
              </w:rPr>
            </w:pPr>
            <w:r>
              <w:rPr>
                <w:snapToGrid w:val="0"/>
                <w:color w:val="000000"/>
                <w:sz w:val="18"/>
              </w:rPr>
              <w:t>REF02</w:t>
            </w:r>
          </w:p>
        </w:tc>
        <w:tc>
          <w:tcPr>
            <w:tcW w:w="1170" w:type="dxa"/>
            <w:gridSpan w:val="2"/>
          </w:tcPr>
          <w:p w14:paraId="6DF7B52C"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BLT</w:t>
            </w:r>
          </w:p>
        </w:tc>
        <w:tc>
          <w:tcPr>
            <w:tcW w:w="900" w:type="dxa"/>
            <w:gridSpan w:val="2"/>
          </w:tcPr>
          <w:p w14:paraId="52EE4F08" w14:textId="77777777" w:rsidR="002B0D9C" w:rsidRDefault="002B0D9C">
            <w:pPr>
              <w:jc w:val="center"/>
              <w:rPr>
                <w:snapToGrid w:val="0"/>
                <w:color w:val="000000"/>
              </w:rPr>
            </w:pPr>
            <w:r>
              <w:rPr>
                <w:snapToGrid w:val="0"/>
                <w:color w:val="000000"/>
              </w:rPr>
              <w:t>X(4)</w:t>
            </w:r>
          </w:p>
        </w:tc>
      </w:tr>
      <w:tr w:rsidR="002B0D9C" w14:paraId="794131BA" w14:textId="77777777">
        <w:trPr>
          <w:trHeight w:val="997"/>
        </w:trPr>
        <w:tc>
          <w:tcPr>
            <w:tcW w:w="665" w:type="dxa"/>
          </w:tcPr>
          <w:p w14:paraId="075D6751" w14:textId="77777777" w:rsidR="002B0D9C" w:rsidRDefault="009862D4">
            <w:pPr>
              <w:jc w:val="center"/>
              <w:rPr>
                <w:snapToGrid w:val="0"/>
                <w:color w:val="000000"/>
              </w:rPr>
            </w:pPr>
            <w:r>
              <w:rPr>
                <w:snapToGrid w:val="0"/>
                <w:color w:val="000000"/>
              </w:rPr>
              <w:t>56</w:t>
            </w:r>
          </w:p>
        </w:tc>
        <w:tc>
          <w:tcPr>
            <w:tcW w:w="2155" w:type="dxa"/>
          </w:tcPr>
          <w:p w14:paraId="25513B03" w14:textId="77777777" w:rsidR="002B0D9C" w:rsidRDefault="002B0D9C">
            <w:pPr>
              <w:rPr>
                <w:snapToGrid w:val="0"/>
                <w:color w:val="000000"/>
              </w:rPr>
            </w:pPr>
            <w:r>
              <w:rPr>
                <w:snapToGrid w:val="0"/>
                <w:color w:val="000000"/>
              </w:rPr>
              <w:t>Billing Calculation Method</w:t>
            </w:r>
          </w:p>
        </w:tc>
        <w:tc>
          <w:tcPr>
            <w:tcW w:w="3420" w:type="dxa"/>
          </w:tcPr>
          <w:p w14:paraId="3851987D" w14:textId="77777777" w:rsidR="002B0D9C" w:rsidRDefault="002B0D9C">
            <w:pPr>
              <w:rPr>
                <w:snapToGrid w:val="0"/>
                <w:color w:val="000000"/>
              </w:rPr>
            </w:pPr>
            <w:r>
              <w:rPr>
                <w:snapToGrid w:val="0"/>
                <w:color w:val="000000"/>
              </w:rPr>
              <w:t xml:space="preserve">Indicates party to calculate bill. </w:t>
            </w:r>
          </w:p>
          <w:p w14:paraId="2D53C84E" w14:textId="77777777" w:rsidR="002B0D9C" w:rsidRDefault="002B0D9C">
            <w:pPr>
              <w:numPr>
                <w:ilvl w:val="0"/>
                <w:numId w:val="30"/>
              </w:numPr>
              <w:rPr>
                <w:snapToGrid w:val="0"/>
                <w:color w:val="000000"/>
              </w:rPr>
            </w:pPr>
            <w:r>
              <w:rPr>
                <w:snapToGrid w:val="0"/>
                <w:color w:val="000000"/>
              </w:rPr>
              <w:t>LDC calculates bill (REF02=LDC)</w:t>
            </w:r>
          </w:p>
          <w:p w14:paraId="02382A76" w14:textId="77777777" w:rsidR="002B0D9C" w:rsidRDefault="002B0D9C">
            <w:pPr>
              <w:numPr>
                <w:ilvl w:val="0"/>
                <w:numId w:val="32"/>
              </w:numPr>
              <w:rPr>
                <w:snapToGrid w:val="0"/>
                <w:color w:val="000000"/>
              </w:rPr>
            </w:pPr>
            <w:r>
              <w:rPr>
                <w:snapToGrid w:val="0"/>
                <w:color w:val="000000"/>
              </w:rPr>
              <w:t>- Each party calculates its portion of the bill (REF02=DUAL)</w:t>
            </w:r>
          </w:p>
        </w:tc>
        <w:tc>
          <w:tcPr>
            <w:tcW w:w="990" w:type="dxa"/>
          </w:tcPr>
          <w:p w14:paraId="3FC1A757" w14:textId="77777777" w:rsidR="002B0D9C" w:rsidRDefault="002B0D9C">
            <w:pPr>
              <w:rPr>
                <w:snapToGrid w:val="0"/>
                <w:color w:val="000000"/>
                <w:sz w:val="18"/>
              </w:rPr>
            </w:pPr>
            <w:r>
              <w:rPr>
                <w:snapToGrid w:val="0"/>
                <w:color w:val="000000"/>
                <w:sz w:val="18"/>
              </w:rPr>
              <w:t>REF02</w:t>
            </w:r>
          </w:p>
        </w:tc>
        <w:tc>
          <w:tcPr>
            <w:tcW w:w="1170" w:type="dxa"/>
            <w:gridSpan w:val="2"/>
          </w:tcPr>
          <w:p w14:paraId="033D9079"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PC</w:t>
            </w:r>
          </w:p>
        </w:tc>
        <w:tc>
          <w:tcPr>
            <w:tcW w:w="900" w:type="dxa"/>
            <w:gridSpan w:val="2"/>
          </w:tcPr>
          <w:p w14:paraId="6BDC3098" w14:textId="77777777" w:rsidR="002B0D9C" w:rsidRDefault="002B0D9C">
            <w:pPr>
              <w:jc w:val="center"/>
              <w:rPr>
                <w:snapToGrid w:val="0"/>
                <w:color w:val="000000"/>
              </w:rPr>
            </w:pPr>
            <w:r>
              <w:rPr>
                <w:snapToGrid w:val="0"/>
                <w:color w:val="000000"/>
              </w:rPr>
              <w:t>X(4)</w:t>
            </w:r>
          </w:p>
        </w:tc>
      </w:tr>
      <w:tr w:rsidR="002B0D9C" w14:paraId="08056970" w14:textId="77777777">
        <w:trPr>
          <w:trHeight w:val="782"/>
        </w:trPr>
        <w:tc>
          <w:tcPr>
            <w:tcW w:w="665" w:type="dxa"/>
          </w:tcPr>
          <w:p w14:paraId="551D9CBD" w14:textId="77777777" w:rsidR="002B0D9C" w:rsidRDefault="009862D4">
            <w:pPr>
              <w:jc w:val="center"/>
              <w:rPr>
                <w:snapToGrid w:val="0"/>
                <w:color w:val="000000"/>
              </w:rPr>
            </w:pPr>
            <w:r>
              <w:rPr>
                <w:snapToGrid w:val="0"/>
                <w:color w:val="000000"/>
              </w:rPr>
              <w:t>57</w:t>
            </w:r>
          </w:p>
        </w:tc>
        <w:tc>
          <w:tcPr>
            <w:tcW w:w="2155" w:type="dxa"/>
          </w:tcPr>
          <w:p w14:paraId="6C12D55A" w14:textId="77777777" w:rsidR="002B0D9C" w:rsidRDefault="002B0D9C">
            <w:pPr>
              <w:rPr>
                <w:snapToGrid w:val="0"/>
                <w:color w:val="000000"/>
              </w:rPr>
            </w:pPr>
            <w:r>
              <w:rPr>
                <w:snapToGrid w:val="0"/>
                <w:color w:val="000000"/>
              </w:rPr>
              <w:t>LDC Budget Billing Status</w:t>
            </w:r>
          </w:p>
        </w:tc>
        <w:tc>
          <w:tcPr>
            <w:tcW w:w="3420" w:type="dxa"/>
          </w:tcPr>
          <w:p w14:paraId="298FBD9B" w14:textId="77777777" w:rsidR="002B0D9C" w:rsidRDefault="002B0D9C">
            <w:pPr>
              <w:rPr>
                <w:snapToGrid w:val="0"/>
                <w:color w:val="000000"/>
              </w:rPr>
            </w:pPr>
            <w:r>
              <w:rPr>
                <w:snapToGrid w:val="0"/>
                <w:color w:val="000000"/>
              </w:rPr>
              <w:t>Transmits the current budget billing status shown for this customer on the LDC system.</w:t>
            </w:r>
          </w:p>
        </w:tc>
        <w:tc>
          <w:tcPr>
            <w:tcW w:w="990" w:type="dxa"/>
          </w:tcPr>
          <w:p w14:paraId="0A69A9F8" w14:textId="77777777" w:rsidR="002B0D9C" w:rsidRDefault="002B0D9C">
            <w:pPr>
              <w:rPr>
                <w:b/>
                <w:snapToGrid w:val="0"/>
                <w:color w:val="000000"/>
                <w:sz w:val="18"/>
              </w:rPr>
            </w:pPr>
            <w:r>
              <w:rPr>
                <w:snapToGrid w:val="0"/>
                <w:color w:val="000000"/>
                <w:sz w:val="18"/>
              </w:rPr>
              <w:t xml:space="preserve">REF02= </w:t>
            </w:r>
            <w:r>
              <w:rPr>
                <w:b/>
                <w:snapToGrid w:val="0"/>
                <w:color w:val="000000"/>
                <w:sz w:val="18"/>
              </w:rPr>
              <w:t>Y</w:t>
            </w:r>
            <w:r>
              <w:rPr>
                <w:snapToGrid w:val="0"/>
                <w:color w:val="000000"/>
                <w:sz w:val="18"/>
              </w:rPr>
              <w:t xml:space="preserve"> or </w:t>
            </w:r>
            <w:r>
              <w:rPr>
                <w:b/>
                <w:snapToGrid w:val="0"/>
                <w:color w:val="000000"/>
                <w:sz w:val="18"/>
              </w:rPr>
              <w:t>N</w:t>
            </w:r>
          </w:p>
        </w:tc>
        <w:tc>
          <w:tcPr>
            <w:tcW w:w="1170" w:type="dxa"/>
            <w:gridSpan w:val="2"/>
          </w:tcPr>
          <w:p w14:paraId="12AA4D96"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NR</w:t>
            </w:r>
          </w:p>
        </w:tc>
        <w:tc>
          <w:tcPr>
            <w:tcW w:w="900" w:type="dxa"/>
            <w:gridSpan w:val="2"/>
          </w:tcPr>
          <w:p w14:paraId="2A6F39B4" w14:textId="77777777" w:rsidR="002B0D9C" w:rsidRDefault="002B0D9C">
            <w:pPr>
              <w:jc w:val="center"/>
              <w:rPr>
                <w:snapToGrid w:val="0"/>
                <w:color w:val="000000"/>
              </w:rPr>
            </w:pPr>
            <w:r>
              <w:rPr>
                <w:snapToGrid w:val="0"/>
                <w:color w:val="000000"/>
              </w:rPr>
              <w:t>X(1)</w:t>
            </w:r>
          </w:p>
        </w:tc>
      </w:tr>
      <w:tr w:rsidR="002B0D9C" w14:paraId="4910400E" w14:textId="77777777">
        <w:trPr>
          <w:trHeight w:val="498"/>
        </w:trPr>
        <w:tc>
          <w:tcPr>
            <w:tcW w:w="665" w:type="dxa"/>
          </w:tcPr>
          <w:p w14:paraId="52AAA642" w14:textId="77777777" w:rsidR="002B0D9C" w:rsidRDefault="009862D4">
            <w:pPr>
              <w:jc w:val="center"/>
              <w:rPr>
                <w:snapToGrid w:val="0"/>
                <w:color w:val="000000"/>
              </w:rPr>
            </w:pPr>
            <w:r>
              <w:rPr>
                <w:snapToGrid w:val="0"/>
                <w:color w:val="000000"/>
              </w:rPr>
              <w:t>58</w:t>
            </w:r>
          </w:p>
        </w:tc>
        <w:tc>
          <w:tcPr>
            <w:tcW w:w="2155" w:type="dxa"/>
          </w:tcPr>
          <w:p w14:paraId="77B91122" w14:textId="77777777" w:rsidR="002B0D9C" w:rsidRDefault="002B0D9C">
            <w:pPr>
              <w:rPr>
                <w:snapToGrid w:val="0"/>
                <w:color w:val="000000"/>
              </w:rPr>
            </w:pPr>
            <w:r>
              <w:rPr>
                <w:snapToGrid w:val="0"/>
                <w:color w:val="000000"/>
              </w:rPr>
              <w:t>PJM LMP Bus</w:t>
            </w:r>
          </w:p>
        </w:tc>
        <w:tc>
          <w:tcPr>
            <w:tcW w:w="3420" w:type="dxa"/>
          </w:tcPr>
          <w:p w14:paraId="11D3396B" w14:textId="77777777" w:rsidR="002B0D9C" w:rsidRDefault="002B0D9C">
            <w:pPr>
              <w:rPr>
                <w:snapToGrid w:val="0"/>
                <w:color w:val="000000"/>
              </w:rPr>
            </w:pPr>
            <w:r>
              <w:rPr>
                <w:snapToGrid w:val="0"/>
                <w:color w:val="000000"/>
              </w:rPr>
              <w:t>Point at which the customer is connected to the transmission grid</w:t>
            </w:r>
          </w:p>
        </w:tc>
        <w:tc>
          <w:tcPr>
            <w:tcW w:w="990" w:type="dxa"/>
          </w:tcPr>
          <w:p w14:paraId="6F4E7F48" w14:textId="77777777" w:rsidR="002B0D9C" w:rsidRDefault="002B0D9C">
            <w:pPr>
              <w:rPr>
                <w:snapToGrid w:val="0"/>
                <w:color w:val="000000"/>
                <w:sz w:val="18"/>
              </w:rPr>
            </w:pPr>
            <w:r>
              <w:rPr>
                <w:snapToGrid w:val="0"/>
                <w:color w:val="000000"/>
                <w:sz w:val="18"/>
              </w:rPr>
              <w:t>REF03</w:t>
            </w:r>
          </w:p>
        </w:tc>
        <w:tc>
          <w:tcPr>
            <w:tcW w:w="1170" w:type="dxa"/>
            <w:gridSpan w:val="2"/>
          </w:tcPr>
          <w:p w14:paraId="3175DCF3"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SPL</w:t>
            </w:r>
          </w:p>
        </w:tc>
        <w:tc>
          <w:tcPr>
            <w:tcW w:w="900" w:type="dxa"/>
            <w:gridSpan w:val="2"/>
          </w:tcPr>
          <w:p w14:paraId="11AA306B" w14:textId="77777777" w:rsidR="002B0D9C" w:rsidRDefault="002B0D9C">
            <w:pPr>
              <w:jc w:val="center"/>
              <w:rPr>
                <w:snapToGrid w:val="0"/>
                <w:color w:val="000000"/>
              </w:rPr>
            </w:pPr>
            <w:r>
              <w:rPr>
                <w:snapToGrid w:val="0"/>
                <w:color w:val="000000"/>
              </w:rPr>
              <w:t>X(80)</w:t>
            </w:r>
          </w:p>
        </w:tc>
      </w:tr>
      <w:tr w:rsidR="009862D4" w14:paraId="42EDF695" w14:textId="77777777">
        <w:trPr>
          <w:trHeight w:val="997"/>
        </w:trPr>
        <w:tc>
          <w:tcPr>
            <w:tcW w:w="665" w:type="dxa"/>
          </w:tcPr>
          <w:p w14:paraId="0F7621FF" w14:textId="77777777" w:rsidR="009862D4" w:rsidDel="009862D4" w:rsidRDefault="009862D4">
            <w:pPr>
              <w:jc w:val="center"/>
              <w:rPr>
                <w:snapToGrid w:val="0"/>
                <w:color w:val="000000"/>
              </w:rPr>
            </w:pPr>
            <w:r>
              <w:rPr>
                <w:snapToGrid w:val="0"/>
                <w:color w:val="000000"/>
              </w:rPr>
              <w:t>59</w:t>
            </w:r>
          </w:p>
        </w:tc>
        <w:tc>
          <w:tcPr>
            <w:tcW w:w="2155" w:type="dxa"/>
          </w:tcPr>
          <w:p w14:paraId="4202DCFF" w14:textId="77777777" w:rsidR="009862D4" w:rsidRDefault="00652BA3">
            <w:pPr>
              <w:rPr>
                <w:snapToGrid w:val="0"/>
                <w:color w:val="000000"/>
              </w:rPr>
            </w:pPr>
            <w:r>
              <w:rPr>
                <w:snapToGrid w:val="0"/>
                <w:color w:val="000000"/>
              </w:rPr>
              <w:t xml:space="preserve">Summary </w:t>
            </w:r>
            <w:r w:rsidR="00A8050F">
              <w:rPr>
                <w:snapToGrid w:val="0"/>
                <w:color w:val="000000"/>
              </w:rPr>
              <w:t>Interval</w:t>
            </w:r>
          </w:p>
        </w:tc>
        <w:tc>
          <w:tcPr>
            <w:tcW w:w="3420" w:type="dxa"/>
          </w:tcPr>
          <w:p w14:paraId="02E506AC" w14:textId="77777777" w:rsidR="00A8050F" w:rsidRDefault="00652BA3" w:rsidP="00652BA3">
            <w:pPr>
              <w:rPr>
                <w:snapToGrid w:val="0"/>
                <w:color w:val="000000"/>
              </w:rPr>
            </w:pPr>
            <w:r>
              <w:rPr>
                <w:snapToGrid w:val="0"/>
                <w:color w:val="000000"/>
              </w:rPr>
              <w:t xml:space="preserve">Used to convey </w:t>
            </w:r>
            <w:r w:rsidR="00A8050F">
              <w:rPr>
                <w:snapToGrid w:val="0"/>
                <w:color w:val="000000"/>
              </w:rPr>
              <w:t xml:space="preserve">the level of interval data </w:t>
            </w:r>
            <w:r>
              <w:rPr>
                <w:snapToGrid w:val="0"/>
                <w:color w:val="000000"/>
              </w:rPr>
              <w:t xml:space="preserve">the ESP will receive </w:t>
            </w:r>
          </w:p>
          <w:p w14:paraId="273D9468" w14:textId="77777777" w:rsidR="00A8050F" w:rsidRDefault="00652BA3" w:rsidP="00652BA3">
            <w:pPr>
              <w:rPr>
                <w:snapToGrid w:val="0"/>
                <w:color w:val="000000"/>
              </w:rPr>
            </w:pPr>
            <w:r>
              <w:rPr>
                <w:snapToGrid w:val="0"/>
                <w:color w:val="000000"/>
              </w:rPr>
              <w:t xml:space="preserve">(REF03=SUMMARY) information, or detail and summary </w:t>
            </w:r>
          </w:p>
          <w:p w14:paraId="00731BCD" w14:textId="77777777" w:rsidR="009862D4" w:rsidRPr="006C4AC2" w:rsidRDefault="00652BA3" w:rsidP="00652BA3">
            <w:pPr>
              <w:rPr>
                <w:snapToGrid w:val="0"/>
                <w:color w:val="000000" w:themeColor="text1"/>
              </w:rPr>
            </w:pPr>
            <w:r>
              <w:rPr>
                <w:snapToGrid w:val="0"/>
                <w:color w:val="000000"/>
              </w:rPr>
              <w:t>(REF03=DETAIL) information for an interval usage account</w:t>
            </w:r>
            <w:r w:rsidR="00A8050F">
              <w:rPr>
                <w:snapToGrid w:val="0"/>
                <w:color w:val="000000"/>
              </w:rPr>
              <w:t xml:space="preserve">.   For PECO this is </w:t>
            </w:r>
            <w:r w:rsidR="00A8050F" w:rsidRPr="006C4AC2">
              <w:rPr>
                <w:snapToGrid w:val="0"/>
                <w:color w:val="000000" w:themeColor="text1"/>
              </w:rPr>
              <w:t>Account-Level Detail data.</w:t>
            </w:r>
          </w:p>
          <w:p w14:paraId="5AFE2C90" w14:textId="77777777" w:rsidR="00A8050F" w:rsidRPr="00A8050F" w:rsidRDefault="00A8050F" w:rsidP="00A8050F">
            <w:pPr>
              <w:rPr>
                <w:snapToGrid w:val="0"/>
                <w:color w:val="FF0000"/>
              </w:rPr>
            </w:pPr>
            <w:r w:rsidRPr="006C4AC2">
              <w:rPr>
                <w:snapToGrid w:val="0"/>
                <w:color w:val="000000" w:themeColor="text1"/>
              </w:rPr>
              <w:t xml:space="preserve">(REF03=METERDETAIL) information for an </w:t>
            </w:r>
            <w:r w:rsidR="006C4AC2" w:rsidRPr="006C4AC2">
              <w:rPr>
                <w:snapToGrid w:val="0"/>
                <w:color w:val="000000" w:themeColor="text1"/>
              </w:rPr>
              <w:t>interval</w:t>
            </w:r>
            <w:r w:rsidRPr="006C4AC2">
              <w:rPr>
                <w:snapToGrid w:val="0"/>
                <w:color w:val="000000" w:themeColor="text1"/>
              </w:rPr>
              <w:t xml:space="preserve"> usage account at meter </w:t>
            </w:r>
            <w:r w:rsidR="006C4AC2" w:rsidRPr="006C4AC2">
              <w:rPr>
                <w:snapToGrid w:val="0"/>
                <w:color w:val="000000" w:themeColor="text1"/>
              </w:rPr>
              <w:t>level</w:t>
            </w:r>
            <w:r w:rsidRPr="006C4AC2">
              <w:rPr>
                <w:snapToGrid w:val="0"/>
                <w:color w:val="000000" w:themeColor="text1"/>
              </w:rPr>
              <w:t xml:space="preserve"> (PECO only)</w:t>
            </w:r>
          </w:p>
        </w:tc>
        <w:tc>
          <w:tcPr>
            <w:tcW w:w="990" w:type="dxa"/>
          </w:tcPr>
          <w:p w14:paraId="640066C7" w14:textId="77777777" w:rsidR="009862D4" w:rsidRDefault="00652BA3" w:rsidP="00652BA3">
            <w:pPr>
              <w:rPr>
                <w:snapToGrid w:val="0"/>
                <w:color w:val="000000"/>
                <w:sz w:val="18"/>
              </w:rPr>
            </w:pPr>
            <w:r>
              <w:rPr>
                <w:snapToGrid w:val="0"/>
                <w:color w:val="000000"/>
                <w:sz w:val="18"/>
              </w:rPr>
              <w:t>REF03</w:t>
            </w:r>
          </w:p>
        </w:tc>
        <w:tc>
          <w:tcPr>
            <w:tcW w:w="1170" w:type="dxa"/>
            <w:gridSpan w:val="2"/>
          </w:tcPr>
          <w:p w14:paraId="7E73DD1F" w14:textId="77777777" w:rsidR="009862D4" w:rsidRDefault="00652BA3">
            <w:pPr>
              <w:rPr>
                <w:snapToGrid w:val="0"/>
                <w:color w:val="000000"/>
                <w:sz w:val="18"/>
              </w:rPr>
            </w:pPr>
            <w:r>
              <w:rPr>
                <w:snapToGrid w:val="0"/>
                <w:color w:val="000000"/>
                <w:sz w:val="18"/>
              </w:rPr>
              <w:t xml:space="preserve">LIN: REF01= </w:t>
            </w:r>
            <w:r w:rsidRPr="00652BA3">
              <w:rPr>
                <w:b/>
                <w:snapToGrid w:val="0"/>
                <w:color w:val="000000"/>
                <w:sz w:val="18"/>
              </w:rPr>
              <w:t>17</w:t>
            </w:r>
          </w:p>
        </w:tc>
        <w:tc>
          <w:tcPr>
            <w:tcW w:w="900" w:type="dxa"/>
            <w:gridSpan w:val="2"/>
          </w:tcPr>
          <w:p w14:paraId="3DF6DFA1" w14:textId="77777777" w:rsidR="009862D4" w:rsidRDefault="00652BA3" w:rsidP="00CD76CD">
            <w:pPr>
              <w:jc w:val="center"/>
              <w:rPr>
                <w:snapToGrid w:val="0"/>
                <w:color w:val="000000"/>
              </w:rPr>
            </w:pPr>
            <w:r>
              <w:rPr>
                <w:snapToGrid w:val="0"/>
                <w:color w:val="000000"/>
              </w:rPr>
              <w:t>X(</w:t>
            </w:r>
            <w:r w:rsidR="00CD76CD">
              <w:rPr>
                <w:snapToGrid w:val="0"/>
                <w:color w:val="000000"/>
              </w:rPr>
              <w:t>80</w:t>
            </w:r>
            <w:r>
              <w:rPr>
                <w:snapToGrid w:val="0"/>
                <w:color w:val="000000"/>
              </w:rPr>
              <w:t>)</w:t>
            </w:r>
          </w:p>
        </w:tc>
      </w:tr>
      <w:tr w:rsidR="00652BA3" w14:paraId="09B8B6A0" w14:textId="77777777">
        <w:trPr>
          <w:trHeight w:val="997"/>
        </w:trPr>
        <w:tc>
          <w:tcPr>
            <w:tcW w:w="665" w:type="dxa"/>
          </w:tcPr>
          <w:p w14:paraId="3E199CD4" w14:textId="77777777" w:rsidR="00652BA3" w:rsidDel="009862D4" w:rsidRDefault="00652BA3">
            <w:pPr>
              <w:jc w:val="center"/>
              <w:rPr>
                <w:snapToGrid w:val="0"/>
                <w:color w:val="000000"/>
              </w:rPr>
            </w:pPr>
            <w:r>
              <w:rPr>
                <w:snapToGrid w:val="0"/>
                <w:color w:val="000000"/>
              </w:rPr>
              <w:t>60</w:t>
            </w:r>
          </w:p>
        </w:tc>
        <w:tc>
          <w:tcPr>
            <w:tcW w:w="2155" w:type="dxa"/>
          </w:tcPr>
          <w:p w14:paraId="77A23DAA" w14:textId="77777777" w:rsidR="00652BA3" w:rsidRDefault="00652BA3">
            <w:pPr>
              <w:rPr>
                <w:snapToGrid w:val="0"/>
                <w:color w:val="000000"/>
              </w:rPr>
            </w:pPr>
            <w:r>
              <w:rPr>
                <w:snapToGrid w:val="0"/>
                <w:color w:val="000000"/>
              </w:rPr>
              <w:t>Special Meter Configuration Code</w:t>
            </w:r>
          </w:p>
        </w:tc>
        <w:tc>
          <w:tcPr>
            <w:tcW w:w="3420" w:type="dxa"/>
          </w:tcPr>
          <w:p w14:paraId="26249BFE" w14:textId="77777777" w:rsidR="00652BA3" w:rsidRDefault="00972A55">
            <w:pPr>
              <w:rPr>
                <w:snapToGrid w:val="0"/>
                <w:color w:val="000000"/>
              </w:rPr>
            </w:pPr>
            <w:r>
              <w:rPr>
                <w:snapToGrid w:val="0"/>
                <w:color w:val="000000"/>
              </w:rPr>
              <w:t>Used to convey there’s a special meter present on the account.  For example, Net Metering</w:t>
            </w:r>
          </w:p>
        </w:tc>
        <w:tc>
          <w:tcPr>
            <w:tcW w:w="990" w:type="dxa"/>
          </w:tcPr>
          <w:p w14:paraId="65813537" w14:textId="77777777" w:rsidR="00652BA3" w:rsidRDefault="00972A55">
            <w:pPr>
              <w:rPr>
                <w:snapToGrid w:val="0"/>
                <w:color w:val="000000"/>
                <w:sz w:val="18"/>
              </w:rPr>
            </w:pPr>
            <w:r>
              <w:rPr>
                <w:snapToGrid w:val="0"/>
                <w:color w:val="000000"/>
                <w:sz w:val="18"/>
              </w:rPr>
              <w:t>REF02</w:t>
            </w:r>
          </w:p>
        </w:tc>
        <w:tc>
          <w:tcPr>
            <w:tcW w:w="1170" w:type="dxa"/>
            <w:gridSpan w:val="2"/>
          </w:tcPr>
          <w:p w14:paraId="28E365EF" w14:textId="77777777" w:rsidR="00652BA3" w:rsidRDefault="00972A55">
            <w:pPr>
              <w:rPr>
                <w:snapToGrid w:val="0"/>
                <w:color w:val="000000"/>
                <w:sz w:val="18"/>
              </w:rPr>
            </w:pPr>
            <w:r>
              <w:rPr>
                <w:snapToGrid w:val="0"/>
                <w:color w:val="000000"/>
                <w:sz w:val="18"/>
              </w:rPr>
              <w:t xml:space="preserve">LIN: REF01 = </w:t>
            </w:r>
            <w:r w:rsidRPr="00972A55">
              <w:rPr>
                <w:b/>
                <w:snapToGrid w:val="0"/>
                <w:color w:val="000000"/>
                <w:sz w:val="18"/>
              </w:rPr>
              <w:t>KY</w:t>
            </w:r>
          </w:p>
        </w:tc>
        <w:tc>
          <w:tcPr>
            <w:tcW w:w="900" w:type="dxa"/>
            <w:gridSpan w:val="2"/>
          </w:tcPr>
          <w:p w14:paraId="36CA4B54" w14:textId="77777777" w:rsidR="00652BA3" w:rsidRDefault="00972A55">
            <w:pPr>
              <w:jc w:val="center"/>
              <w:rPr>
                <w:snapToGrid w:val="0"/>
                <w:color w:val="000000"/>
              </w:rPr>
            </w:pPr>
            <w:r>
              <w:rPr>
                <w:snapToGrid w:val="0"/>
                <w:color w:val="000000"/>
              </w:rPr>
              <w:t>X(3)</w:t>
            </w:r>
          </w:p>
        </w:tc>
      </w:tr>
      <w:tr w:rsidR="00652BA3" w14:paraId="55A4416A" w14:textId="77777777">
        <w:trPr>
          <w:trHeight w:val="997"/>
        </w:trPr>
        <w:tc>
          <w:tcPr>
            <w:tcW w:w="665" w:type="dxa"/>
          </w:tcPr>
          <w:p w14:paraId="0E42DB30" w14:textId="77777777" w:rsidR="00652BA3" w:rsidDel="009862D4" w:rsidRDefault="00652BA3">
            <w:pPr>
              <w:jc w:val="center"/>
              <w:rPr>
                <w:snapToGrid w:val="0"/>
                <w:color w:val="000000"/>
              </w:rPr>
            </w:pPr>
            <w:r>
              <w:rPr>
                <w:snapToGrid w:val="0"/>
                <w:color w:val="000000"/>
              </w:rPr>
              <w:t>61</w:t>
            </w:r>
          </w:p>
        </w:tc>
        <w:tc>
          <w:tcPr>
            <w:tcW w:w="2155" w:type="dxa"/>
          </w:tcPr>
          <w:p w14:paraId="35DF89B8" w14:textId="77777777" w:rsidR="00652BA3" w:rsidRDefault="00652BA3">
            <w:pPr>
              <w:rPr>
                <w:snapToGrid w:val="0"/>
                <w:color w:val="000000"/>
              </w:rPr>
            </w:pPr>
            <w:r>
              <w:rPr>
                <w:snapToGrid w:val="0"/>
                <w:color w:val="000000"/>
              </w:rPr>
              <w:t xml:space="preserve">Special Meter Configuration </w:t>
            </w:r>
            <w:r w:rsidR="00972A55">
              <w:rPr>
                <w:snapToGrid w:val="0"/>
                <w:color w:val="000000"/>
              </w:rPr>
              <w:t>Information</w:t>
            </w:r>
          </w:p>
        </w:tc>
        <w:tc>
          <w:tcPr>
            <w:tcW w:w="3420" w:type="dxa"/>
          </w:tcPr>
          <w:p w14:paraId="5BB3240B" w14:textId="77777777" w:rsidR="00652BA3" w:rsidRDefault="00972A55" w:rsidP="00972A55">
            <w:pPr>
              <w:rPr>
                <w:snapToGrid w:val="0"/>
                <w:color w:val="000000"/>
              </w:rPr>
            </w:pPr>
            <w:r>
              <w:rPr>
                <w:snapToGrid w:val="0"/>
                <w:color w:val="000000"/>
              </w:rPr>
              <w:t>PPLEU-used to report the max K1 (demand) the special meter supports</w:t>
            </w:r>
          </w:p>
        </w:tc>
        <w:tc>
          <w:tcPr>
            <w:tcW w:w="990" w:type="dxa"/>
          </w:tcPr>
          <w:p w14:paraId="027AAFCA" w14:textId="77777777" w:rsidR="00652BA3" w:rsidRDefault="00972A55">
            <w:pPr>
              <w:rPr>
                <w:snapToGrid w:val="0"/>
                <w:color w:val="000000"/>
                <w:sz w:val="18"/>
              </w:rPr>
            </w:pPr>
            <w:r>
              <w:rPr>
                <w:snapToGrid w:val="0"/>
                <w:color w:val="000000"/>
                <w:sz w:val="18"/>
              </w:rPr>
              <w:t>REF03</w:t>
            </w:r>
          </w:p>
        </w:tc>
        <w:tc>
          <w:tcPr>
            <w:tcW w:w="1170" w:type="dxa"/>
            <w:gridSpan w:val="2"/>
          </w:tcPr>
          <w:p w14:paraId="37B67A2D" w14:textId="77777777" w:rsidR="00652BA3" w:rsidRDefault="00972A55">
            <w:pPr>
              <w:rPr>
                <w:snapToGrid w:val="0"/>
                <w:color w:val="000000"/>
                <w:sz w:val="18"/>
              </w:rPr>
            </w:pPr>
            <w:r>
              <w:rPr>
                <w:snapToGrid w:val="0"/>
                <w:color w:val="000000"/>
                <w:sz w:val="18"/>
              </w:rPr>
              <w:t>LIN: R</w:t>
            </w:r>
            <w:r w:rsidR="003A3955">
              <w:rPr>
                <w:snapToGrid w:val="0"/>
                <w:color w:val="000000"/>
                <w:sz w:val="18"/>
              </w:rPr>
              <w:t>E</w:t>
            </w:r>
            <w:r>
              <w:rPr>
                <w:snapToGrid w:val="0"/>
                <w:color w:val="000000"/>
                <w:sz w:val="18"/>
              </w:rPr>
              <w:t xml:space="preserve">F01 = </w:t>
            </w:r>
            <w:r w:rsidRPr="00972A55">
              <w:rPr>
                <w:b/>
                <w:snapToGrid w:val="0"/>
                <w:color w:val="000000"/>
                <w:sz w:val="18"/>
              </w:rPr>
              <w:t>KY</w:t>
            </w:r>
          </w:p>
        </w:tc>
        <w:tc>
          <w:tcPr>
            <w:tcW w:w="900" w:type="dxa"/>
            <w:gridSpan w:val="2"/>
          </w:tcPr>
          <w:p w14:paraId="6E79E71D" w14:textId="77777777" w:rsidR="00652BA3" w:rsidRDefault="00972A55">
            <w:pPr>
              <w:jc w:val="center"/>
              <w:rPr>
                <w:snapToGrid w:val="0"/>
                <w:color w:val="000000"/>
              </w:rPr>
            </w:pPr>
            <w:r>
              <w:rPr>
                <w:snapToGrid w:val="0"/>
                <w:color w:val="000000"/>
              </w:rPr>
              <w:t>X(80)</w:t>
            </w:r>
          </w:p>
        </w:tc>
      </w:tr>
      <w:tr w:rsidR="00694F2B" w14:paraId="1DEB1E4C" w14:textId="77777777">
        <w:trPr>
          <w:trHeight w:val="997"/>
        </w:trPr>
        <w:tc>
          <w:tcPr>
            <w:tcW w:w="665" w:type="dxa"/>
          </w:tcPr>
          <w:p w14:paraId="196E5F58" w14:textId="77777777" w:rsidR="00694F2B" w:rsidRDefault="00694F2B">
            <w:pPr>
              <w:jc w:val="center"/>
              <w:rPr>
                <w:snapToGrid w:val="0"/>
                <w:color w:val="000000"/>
              </w:rPr>
            </w:pPr>
            <w:r>
              <w:rPr>
                <w:snapToGrid w:val="0"/>
                <w:color w:val="000000"/>
              </w:rPr>
              <w:t>61.1</w:t>
            </w:r>
          </w:p>
        </w:tc>
        <w:tc>
          <w:tcPr>
            <w:tcW w:w="2155" w:type="dxa"/>
          </w:tcPr>
          <w:p w14:paraId="3A4C72A9" w14:textId="77777777" w:rsidR="00694F2B" w:rsidRDefault="00694F2B">
            <w:pPr>
              <w:rPr>
                <w:snapToGrid w:val="0"/>
                <w:color w:val="000000"/>
              </w:rPr>
            </w:pPr>
            <w:r>
              <w:rPr>
                <w:snapToGrid w:val="0"/>
                <w:color w:val="000000"/>
              </w:rPr>
              <w:t>Instant Connect</w:t>
            </w:r>
          </w:p>
        </w:tc>
        <w:tc>
          <w:tcPr>
            <w:tcW w:w="3420" w:type="dxa"/>
          </w:tcPr>
          <w:p w14:paraId="21D78002" w14:textId="77777777" w:rsidR="00694F2B" w:rsidRDefault="00694F2B">
            <w:pPr>
              <w:rPr>
                <w:snapToGrid w:val="0"/>
                <w:color w:val="000000"/>
              </w:rPr>
            </w:pPr>
            <w:r>
              <w:t>Used to indicate the customer is establishing service under the rules established for Instant Connects. (FirstEnergy in PA only)</w:t>
            </w:r>
          </w:p>
        </w:tc>
        <w:tc>
          <w:tcPr>
            <w:tcW w:w="990" w:type="dxa"/>
          </w:tcPr>
          <w:p w14:paraId="6356928F" w14:textId="77777777" w:rsidR="00694F2B" w:rsidRDefault="00694F2B">
            <w:pPr>
              <w:rPr>
                <w:snapToGrid w:val="0"/>
                <w:color w:val="000000"/>
                <w:sz w:val="18"/>
              </w:rPr>
            </w:pPr>
            <w:r>
              <w:rPr>
                <w:snapToGrid w:val="0"/>
                <w:color w:val="000000"/>
                <w:sz w:val="18"/>
              </w:rPr>
              <w:t>REF02= Y or N</w:t>
            </w:r>
          </w:p>
        </w:tc>
        <w:tc>
          <w:tcPr>
            <w:tcW w:w="1170" w:type="dxa"/>
            <w:gridSpan w:val="2"/>
          </w:tcPr>
          <w:p w14:paraId="0B415CE2" w14:textId="77777777" w:rsidR="00694F2B" w:rsidRDefault="00694F2B">
            <w:pPr>
              <w:rPr>
                <w:snapToGrid w:val="0"/>
                <w:color w:val="000000"/>
                <w:sz w:val="18"/>
              </w:rPr>
            </w:pPr>
            <w:r>
              <w:rPr>
                <w:snapToGrid w:val="0"/>
                <w:color w:val="000000"/>
                <w:sz w:val="18"/>
              </w:rPr>
              <w:t xml:space="preserve">LIN: REF01 = </w:t>
            </w:r>
            <w:r w:rsidRPr="00ED3D89">
              <w:rPr>
                <w:b/>
                <w:snapToGrid w:val="0"/>
                <w:color w:val="000000"/>
                <w:sz w:val="18"/>
              </w:rPr>
              <w:t>IC</w:t>
            </w:r>
          </w:p>
        </w:tc>
        <w:tc>
          <w:tcPr>
            <w:tcW w:w="900" w:type="dxa"/>
            <w:gridSpan w:val="2"/>
          </w:tcPr>
          <w:p w14:paraId="6594F0EA" w14:textId="77777777" w:rsidR="00694F2B" w:rsidRDefault="00694F2B">
            <w:pPr>
              <w:jc w:val="center"/>
              <w:rPr>
                <w:snapToGrid w:val="0"/>
                <w:color w:val="000000"/>
              </w:rPr>
            </w:pPr>
            <w:r>
              <w:rPr>
                <w:snapToGrid w:val="0"/>
                <w:color w:val="000000"/>
              </w:rPr>
              <w:t>X(80)</w:t>
            </w:r>
          </w:p>
        </w:tc>
      </w:tr>
      <w:tr w:rsidR="003B5502" w14:paraId="061F09C5" w14:textId="77777777">
        <w:trPr>
          <w:trHeight w:val="997"/>
        </w:trPr>
        <w:tc>
          <w:tcPr>
            <w:tcW w:w="665" w:type="dxa"/>
          </w:tcPr>
          <w:p w14:paraId="43FC6521" w14:textId="429C4E21" w:rsidR="003B5502" w:rsidRDefault="003B5502">
            <w:pPr>
              <w:jc w:val="center"/>
              <w:rPr>
                <w:snapToGrid w:val="0"/>
                <w:color w:val="000000"/>
              </w:rPr>
            </w:pPr>
            <w:r>
              <w:rPr>
                <w:snapToGrid w:val="0"/>
                <w:color w:val="000000"/>
              </w:rPr>
              <w:t>61.2</w:t>
            </w:r>
          </w:p>
        </w:tc>
        <w:tc>
          <w:tcPr>
            <w:tcW w:w="2155" w:type="dxa"/>
          </w:tcPr>
          <w:p w14:paraId="44C07D5A" w14:textId="2B005EAB" w:rsidR="003B5502" w:rsidRDefault="003B5502">
            <w:pPr>
              <w:rPr>
                <w:snapToGrid w:val="0"/>
                <w:color w:val="000000"/>
              </w:rPr>
            </w:pPr>
            <w:r>
              <w:rPr>
                <w:snapToGrid w:val="0"/>
                <w:color w:val="000000"/>
              </w:rPr>
              <w:t>Aggregation Code</w:t>
            </w:r>
          </w:p>
        </w:tc>
        <w:tc>
          <w:tcPr>
            <w:tcW w:w="3420" w:type="dxa"/>
          </w:tcPr>
          <w:p w14:paraId="2795C1C9" w14:textId="62077143" w:rsidR="003B5502" w:rsidRDefault="003B5502">
            <w:pPr>
              <w:rPr>
                <w:snapToGrid w:val="0"/>
                <w:color w:val="000000"/>
              </w:rPr>
            </w:pPr>
            <w:r>
              <w:rPr>
                <w:snapToGrid w:val="0"/>
                <w:color w:val="000000"/>
              </w:rPr>
              <w:t>Used to indicate the customer is being enrolled into GEA program (NJ Only)</w:t>
            </w:r>
          </w:p>
        </w:tc>
        <w:tc>
          <w:tcPr>
            <w:tcW w:w="990" w:type="dxa"/>
          </w:tcPr>
          <w:p w14:paraId="3737F890" w14:textId="4BB7F3E3" w:rsidR="003B5502" w:rsidRDefault="003B5502">
            <w:pPr>
              <w:rPr>
                <w:snapToGrid w:val="0"/>
                <w:color w:val="000000"/>
                <w:sz w:val="18"/>
              </w:rPr>
            </w:pPr>
            <w:r>
              <w:rPr>
                <w:snapToGrid w:val="0"/>
                <w:color w:val="000000"/>
                <w:sz w:val="18"/>
              </w:rPr>
              <w:t>REF02</w:t>
            </w:r>
          </w:p>
        </w:tc>
        <w:tc>
          <w:tcPr>
            <w:tcW w:w="1170" w:type="dxa"/>
            <w:gridSpan w:val="2"/>
          </w:tcPr>
          <w:p w14:paraId="79477D28" w14:textId="34A8BC5B" w:rsidR="003B5502" w:rsidRDefault="003B5502">
            <w:pPr>
              <w:rPr>
                <w:snapToGrid w:val="0"/>
                <w:color w:val="000000"/>
                <w:sz w:val="18"/>
              </w:rPr>
            </w:pPr>
            <w:r>
              <w:rPr>
                <w:snapToGrid w:val="0"/>
                <w:color w:val="000000"/>
                <w:sz w:val="18"/>
              </w:rPr>
              <w:t xml:space="preserve">LIN:  REF01 = </w:t>
            </w:r>
            <w:r w:rsidRPr="003B5502">
              <w:rPr>
                <w:b/>
                <w:snapToGrid w:val="0"/>
                <w:color w:val="000000"/>
                <w:sz w:val="18"/>
              </w:rPr>
              <w:t>PG</w:t>
            </w:r>
          </w:p>
        </w:tc>
        <w:tc>
          <w:tcPr>
            <w:tcW w:w="900" w:type="dxa"/>
            <w:gridSpan w:val="2"/>
          </w:tcPr>
          <w:p w14:paraId="4699675C" w14:textId="5D6ED58A" w:rsidR="003B5502" w:rsidRDefault="003B5502">
            <w:pPr>
              <w:jc w:val="center"/>
              <w:rPr>
                <w:snapToGrid w:val="0"/>
                <w:color w:val="000000"/>
              </w:rPr>
            </w:pPr>
            <w:r>
              <w:rPr>
                <w:snapToGrid w:val="0"/>
                <w:color w:val="000000"/>
              </w:rPr>
              <w:t>X (3)</w:t>
            </w:r>
          </w:p>
        </w:tc>
      </w:tr>
      <w:tr w:rsidR="003B5502" w14:paraId="6E60C7B0" w14:textId="77777777">
        <w:trPr>
          <w:trHeight w:val="997"/>
        </w:trPr>
        <w:tc>
          <w:tcPr>
            <w:tcW w:w="665" w:type="dxa"/>
          </w:tcPr>
          <w:p w14:paraId="0E1E9576" w14:textId="01F15478" w:rsidR="003B5502" w:rsidRDefault="003B5502">
            <w:pPr>
              <w:jc w:val="center"/>
              <w:rPr>
                <w:snapToGrid w:val="0"/>
                <w:color w:val="000000"/>
              </w:rPr>
            </w:pPr>
            <w:r>
              <w:rPr>
                <w:snapToGrid w:val="0"/>
                <w:color w:val="000000"/>
              </w:rPr>
              <w:t>61.3</w:t>
            </w:r>
          </w:p>
        </w:tc>
        <w:tc>
          <w:tcPr>
            <w:tcW w:w="2155" w:type="dxa"/>
          </w:tcPr>
          <w:p w14:paraId="4658825E" w14:textId="47EAC5D9" w:rsidR="003B5502" w:rsidRDefault="003B5502">
            <w:pPr>
              <w:rPr>
                <w:snapToGrid w:val="0"/>
                <w:color w:val="000000"/>
              </w:rPr>
            </w:pPr>
            <w:r>
              <w:rPr>
                <w:snapToGrid w:val="0"/>
                <w:color w:val="000000"/>
              </w:rPr>
              <w:t>Aggregation Information</w:t>
            </w:r>
          </w:p>
        </w:tc>
        <w:tc>
          <w:tcPr>
            <w:tcW w:w="3420" w:type="dxa"/>
          </w:tcPr>
          <w:p w14:paraId="4C8E3A52" w14:textId="1805E600" w:rsidR="003B5502" w:rsidRDefault="003B5502">
            <w:pPr>
              <w:rPr>
                <w:snapToGrid w:val="0"/>
                <w:color w:val="000000"/>
              </w:rPr>
            </w:pPr>
            <w:r>
              <w:rPr>
                <w:snapToGrid w:val="0"/>
                <w:color w:val="000000"/>
              </w:rPr>
              <w:t>PSEG NJ Only – OPTIONAL BPU Docket Number of applicable GEA filing.</w:t>
            </w:r>
          </w:p>
        </w:tc>
        <w:tc>
          <w:tcPr>
            <w:tcW w:w="990" w:type="dxa"/>
          </w:tcPr>
          <w:p w14:paraId="07604465" w14:textId="2410F1BB" w:rsidR="003B5502" w:rsidRDefault="003B5502">
            <w:pPr>
              <w:rPr>
                <w:snapToGrid w:val="0"/>
                <w:color w:val="000000"/>
                <w:sz w:val="18"/>
              </w:rPr>
            </w:pPr>
            <w:r>
              <w:rPr>
                <w:snapToGrid w:val="0"/>
                <w:color w:val="000000"/>
                <w:sz w:val="18"/>
              </w:rPr>
              <w:t>REF03</w:t>
            </w:r>
          </w:p>
        </w:tc>
        <w:tc>
          <w:tcPr>
            <w:tcW w:w="1170" w:type="dxa"/>
            <w:gridSpan w:val="2"/>
          </w:tcPr>
          <w:p w14:paraId="132C79B0" w14:textId="2D6B09C2" w:rsidR="003B5502" w:rsidRDefault="003B5502">
            <w:pPr>
              <w:rPr>
                <w:snapToGrid w:val="0"/>
                <w:color w:val="000000"/>
                <w:sz w:val="18"/>
              </w:rPr>
            </w:pPr>
            <w:r>
              <w:rPr>
                <w:snapToGrid w:val="0"/>
                <w:color w:val="000000"/>
                <w:sz w:val="18"/>
              </w:rPr>
              <w:t xml:space="preserve">LIN:  REF01 = </w:t>
            </w:r>
            <w:r w:rsidRPr="003B5502">
              <w:rPr>
                <w:b/>
                <w:snapToGrid w:val="0"/>
                <w:color w:val="000000"/>
                <w:sz w:val="18"/>
              </w:rPr>
              <w:t>PG</w:t>
            </w:r>
          </w:p>
        </w:tc>
        <w:tc>
          <w:tcPr>
            <w:tcW w:w="900" w:type="dxa"/>
            <w:gridSpan w:val="2"/>
          </w:tcPr>
          <w:p w14:paraId="2C4501BF" w14:textId="5B0D5F03" w:rsidR="003B5502" w:rsidRDefault="003B5502">
            <w:pPr>
              <w:jc w:val="center"/>
              <w:rPr>
                <w:snapToGrid w:val="0"/>
                <w:color w:val="000000"/>
              </w:rPr>
            </w:pPr>
            <w:r>
              <w:rPr>
                <w:snapToGrid w:val="0"/>
                <w:color w:val="000000"/>
              </w:rPr>
              <w:t>X (80)</w:t>
            </w:r>
          </w:p>
        </w:tc>
      </w:tr>
      <w:tr w:rsidR="002B0D9C" w14:paraId="095F955D" w14:textId="77777777">
        <w:trPr>
          <w:trHeight w:val="997"/>
        </w:trPr>
        <w:tc>
          <w:tcPr>
            <w:tcW w:w="665" w:type="dxa"/>
          </w:tcPr>
          <w:p w14:paraId="5FF6028E" w14:textId="77777777" w:rsidR="002B0D9C" w:rsidRDefault="00972A55">
            <w:pPr>
              <w:jc w:val="center"/>
              <w:rPr>
                <w:snapToGrid w:val="0"/>
                <w:color w:val="000000"/>
              </w:rPr>
            </w:pPr>
            <w:r>
              <w:rPr>
                <w:snapToGrid w:val="0"/>
                <w:color w:val="000000"/>
              </w:rPr>
              <w:t>62</w:t>
            </w:r>
          </w:p>
        </w:tc>
        <w:tc>
          <w:tcPr>
            <w:tcW w:w="2155" w:type="dxa"/>
          </w:tcPr>
          <w:p w14:paraId="7BCCDD38" w14:textId="77777777" w:rsidR="002B0D9C" w:rsidRDefault="002B0D9C">
            <w:pPr>
              <w:rPr>
                <w:snapToGrid w:val="0"/>
                <w:color w:val="000000"/>
              </w:rPr>
            </w:pPr>
            <w:r>
              <w:rPr>
                <w:snapToGrid w:val="0"/>
                <w:color w:val="000000"/>
              </w:rPr>
              <w:t>Customer Contract Effective Date/Time</w:t>
            </w:r>
          </w:p>
        </w:tc>
        <w:tc>
          <w:tcPr>
            <w:tcW w:w="3420" w:type="dxa"/>
          </w:tcPr>
          <w:p w14:paraId="7D4FB32A" w14:textId="77777777" w:rsidR="002B0D9C" w:rsidRDefault="002B0D9C">
            <w:pPr>
              <w:rPr>
                <w:snapToGrid w:val="0"/>
                <w:color w:val="000000"/>
              </w:rPr>
            </w:pPr>
            <w:r>
              <w:rPr>
                <w:snapToGrid w:val="0"/>
                <w:color w:val="000000"/>
              </w:rPr>
              <w:t xml:space="preserve">Date/Time ESP entered into contract with customer – used to determine which supplier is the last one in. </w:t>
            </w:r>
          </w:p>
          <w:p w14:paraId="75993BFB" w14:textId="77777777" w:rsidR="002B0D9C" w:rsidRDefault="002B0D9C">
            <w:pPr>
              <w:rPr>
                <w:snapToGrid w:val="0"/>
                <w:color w:val="000000"/>
              </w:rPr>
            </w:pPr>
            <w:r>
              <w:rPr>
                <w:snapToGrid w:val="0"/>
                <w:color w:val="000000"/>
              </w:rPr>
              <w:t>CCYYMMDD HHMM ZZ</w:t>
            </w:r>
          </w:p>
        </w:tc>
        <w:tc>
          <w:tcPr>
            <w:tcW w:w="990" w:type="dxa"/>
          </w:tcPr>
          <w:p w14:paraId="129EF16A" w14:textId="77777777" w:rsidR="002B0D9C" w:rsidRDefault="002B0D9C">
            <w:pPr>
              <w:rPr>
                <w:snapToGrid w:val="0"/>
                <w:color w:val="000000"/>
                <w:sz w:val="18"/>
              </w:rPr>
            </w:pPr>
            <w:r>
              <w:rPr>
                <w:snapToGrid w:val="0"/>
                <w:color w:val="000000"/>
                <w:sz w:val="18"/>
              </w:rPr>
              <w:t xml:space="preserve">DTM02, DTM03 &amp; DTM04 </w:t>
            </w:r>
          </w:p>
        </w:tc>
        <w:tc>
          <w:tcPr>
            <w:tcW w:w="1170" w:type="dxa"/>
            <w:gridSpan w:val="2"/>
          </w:tcPr>
          <w:p w14:paraId="76A03244" w14:textId="77777777" w:rsidR="002B0D9C" w:rsidRDefault="002B0D9C">
            <w:pPr>
              <w:rPr>
                <w:b/>
                <w:snapToGrid w:val="0"/>
                <w:color w:val="000000"/>
                <w:sz w:val="18"/>
              </w:rPr>
            </w:pPr>
            <w:r>
              <w:rPr>
                <w:snapToGrid w:val="0"/>
                <w:color w:val="000000"/>
                <w:sz w:val="18"/>
              </w:rPr>
              <w:t xml:space="preserve">LIN: DTM01 = </w:t>
            </w:r>
            <w:r>
              <w:rPr>
                <w:b/>
                <w:snapToGrid w:val="0"/>
                <w:color w:val="000000"/>
                <w:sz w:val="18"/>
              </w:rPr>
              <w:t>129</w:t>
            </w:r>
          </w:p>
        </w:tc>
        <w:tc>
          <w:tcPr>
            <w:tcW w:w="900" w:type="dxa"/>
            <w:gridSpan w:val="2"/>
          </w:tcPr>
          <w:p w14:paraId="7AB554D5" w14:textId="77777777" w:rsidR="002B0D9C" w:rsidRDefault="002B0D9C">
            <w:pPr>
              <w:jc w:val="center"/>
              <w:rPr>
                <w:snapToGrid w:val="0"/>
                <w:color w:val="000000"/>
              </w:rPr>
            </w:pPr>
            <w:r>
              <w:rPr>
                <w:snapToGrid w:val="0"/>
                <w:color w:val="000000"/>
              </w:rPr>
              <w:t>See</w:t>
            </w:r>
          </w:p>
          <w:p w14:paraId="19847295" w14:textId="77777777" w:rsidR="002B0D9C" w:rsidRDefault="002B0D9C">
            <w:pPr>
              <w:jc w:val="center"/>
              <w:rPr>
                <w:snapToGrid w:val="0"/>
                <w:color w:val="000000"/>
              </w:rPr>
            </w:pPr>
            <w:r>
              <w:rPr>
                <w:snapToGrid w:val="0"/>
                <w:color w:val="000000"/>
              </w:rPr>
              <w:t>EDI</w:t>
            </w:r>
          </w:p>
          <w:p w14:paraId="092C73B5" w14:textId="77777777" w:rsidR="002B0D9C" w:rsidRDefault="002B0D9C">
            <w:pPr>
              <w:jc w:val="center"/>
              <w:rPr>
                <w:snapToGrid w:val="0"/>
                <w:color w:val="000000"/>
              </w:rPr>
            </w:pPr>
            <w:r>
              <w:rPr>
                <w:snapToGrid w:val="0"/>
                <w:color w:val="000000"/>
              </w:rPr>
              <w:t>Guide</w:t>
            </w:r>
          </w:p>
        </w:tc>
      </w:tr>
      <w:tr w:rsidR="002B0D9C" w14:paraId="24373131" w14:textId="77777777">
        <w:trPr>
          <w:trHeight w:val="476"/>
        </w:trPr>
        <w:tc>
          <w:tcPr>
            <w:tcW w:w="665" w:type="dxa"/>
          </w:tcPr>
          <w:p w14:paraId="32F1C383" w14:textId="77777777" w:rsidR="002B0D9C" w:rsidRDefault="00972A55">
            <w:pPr>
              <w:jc w:val="center"/>
              <w:rPr>
                <w:snapToGrid w:val="0"/>
                <w:color w:val="000000"/>
              </w:rPr>
            </w:pPr>
            <w:r>
              <w:rPr>
                <w:snapToGrid w:val="0"/>
                <w:color w:val="000000"/>
              </w:rPr>
              <w:lastRenderedPageBreak/>
              <w:t>63</w:t>
            </w:r>
          </w:p>
        </w:tc>
        <w:tc>
          <w:tcPr>
            <w:tcW w:w="2155" w:type="dxa"/>
          </w:tcPr>
          <w:p w14:paraId="7FE6514D" w14:textId="77777777" w:rsidR="002B0D9C" w:rsidRDefault="002B0D9C">
            <w:pPr>
              <w:rPr>
                <w:snapToGrid w:val="0"/>
                <w:color w:val="000000"/>
              </w:rPr>
            </w:pPr>
            <w:r>
              <w:rPr>
                <w:snapToGrid w:val="0"/>
                <w:color w:val="000000"/>
              </w:rPr>
              <w:t>Service Period Start</w:t>
            </w:r>
          </w:p>
        </w:tc>
        <w:tc>
          <w:tcPr>
            <w:tcW w:w="3420" w:type="dxa"/>
          </w:tcPr>
          <w:p w14:paraId="41C9F993" w14:textId="77777777" w:rsidR="002B0D9C" w:rsidRDefault="002B0D9C">
            <w:pPr>
              <w:rPr>
                <w:snapToGrid w:val="0"/>
                <w:color w:val="000000"/>
              </w:rPr>
            </w:pPr>
            <w:r>
              <w:rPr>
                <w:snapToGrid w:val="0"/>
                <w:color w:val="000000"/>
              </w:rPr>
              <w:t>Date on which energy is expected to flow to this customer for the designated ESP.</w:t>
            </w:r>
          </w:p>
        </w:tc>
        <w:tc>
          <w:tcPr>
            <w:tcW w:w="990" w:type="dxa"/>
          </w:tcPr>
          <w:p w14:paraId="7C7846F4" w14:textId="77777777" w:rsidR="002B0D9C" w:rsidRDefault="002B0D9C">
            <w:pPr>
              <w:rPr>
                <w:snapToGrid w:val="0"/>
                <w:color w:val="000000"/>
                <w:sz w:val="18"/>
              </w:rPr>
            </w:pPr>
            <w:r>
              <w:rPr>
                <w:snapToGrid w:val="0"/>
                <w:color w:val="000000"/>
                <w:sz w:val="18"/>
              </w:rPr>
              <w:t>DTM02</w:t>
            </w:r>
          </w:p>
        </w:tc>
        <w:tc>
          <w:tcPr>
            <w:tcW w:w="1170" w:type="dxa"/>
            <w:gridSpan w:val="2"/>
          </w:tcPr>
          <w:p w14:paraId="2D46F494" w14:textId="77777777" w:rsidR="002B0D9C" w:rsidRDefault="002B0D9C">
            <w:pPr>
              <w:rPr>
                <w:b/>
                <w:snapToGrid w:val="0"/>
                <w:color w:val="000000"/>
                <w:sz w:val="18"/>
              </w:rPr>
            </w:pPr>
            <w:r>
              <w:rPr>
                <w:snapToGrid w:val="0"/>
                <w:color w:val="000000"/>
                <w:sz w:val="18"/>
              </w:rPr>
              <w:t xml:space="preserve">LIN: DTM01 = </w:t>
            </w:r>
            <w:r>
              <w:rPr>
                <w:b/>
                <w:snapToGrid w:val="0"/>
                <w:color w:val="000000"/>
                <w:sz w:val="18"/>
              </w:rPr>
              <w:t>150</w:t>
            </w:r>
          </w:p>
        </w:tc>
        <w:tc>
          <w:tcPr>
            <w:tcW w:w="900" w:type="dxa"/>
            <w:gridSpan w:val="2"/>
          </w:tcPr>
          <w:p w14:paraId="1621A803" w14:textId="77777777" w:rsidR="002B0D9C" w:rsidRDefault="002B0D9C">
            <w:pPr>
              <w:jc w:val="center"/>
              <w:rPr>
                <w:snapToGrid w:val="0"/>
                <w:color w:val="000000"/>
              </w:rPr>
            </w:pPr>
            <w:r>
              <w:rPr>
                <w:snapToGrid w:val="0"/>
                <w:color w:val="000000"/>
              </w:rPr>
              <w:t>9(8)</w:t>
            </w:r>
          </w:p>
        </w:tc>
      </w:tr>
      <w:tr w:rsidR="002B0D9C" w14:paraId="7FBB1BFD" w14:textId="77777777">
        <w:trPr>
          <w:cantSplit/>
          <w:trHeight w:val="249"/>
        </w:trPr>
        <w:tc>
          <w:tcPr>
            <w:tcW w:w="9300" w:type="dxa"/>
            <w:gridSpan w:val="8"/>
          </w:tcPr>
          <w:p w14:paraId="7466DDD1" w14:textId="77777777" w:rsidR="002B0D9C" w:rsidRDefault="002B0D9C">
            <w:pPr>
              <w:rPr>
                <w:b/>
                <w:i/>
                <w:snapToGrid w:val="0"/>
                <w:color w:val="000000"/>
              </w:rPr>
            </w:pPr>
          </w:p>
          <w:p w14:paraId="2958A3E5" w14:textId="77777777" w:rsidR="002B0D9C" w:rsidRDefault="002B0D9C">
            <w:pPr>
              <w:rPr>
                <w:b/>
                <w:i/>
                <w:snapToGrid w:val="0"/>
                <w:color w:val="000000"/>
              </w:rPr>
            </w:pPr>
            <w:r>
              <w:rPr>
                <w:b/>
                <w:i/>
                <w:snapToGrid w:val="0"/>
                <w:color w:val="000000"/>
              </w:rPr>
              <w:t>Note that the following AMT segments may appear in any order on the actual EDI transaction.</w:t>
            </w:r>
          </w:p>
          <w:p w14:paraId="48946387" w14:textId="77777777" w:rsidR="002B0D9C" w:rsidRDefault="002B0D9C">
            <w:pPr>
              <w:rPr>
                <w:b/>
                <w:i/>
                <w:snapToGrid w:val="0"/>
                <w:color w:val="000000"/>
              </w:rPr>
            </w:pPr>
          </w:p>
        </w:tc>
      </w:tr>
      <w:tr w:rsidR="002B0D9C" w14:paraId="02836253" w14:textId="77777777">
        <w:trPr>
          <w:trHeight w:val="1178"/>
        </w:trPr>
        <w:tc>
          <w:tcPr>
            <w:tcW w:w="665" w:type="dxa"/>
          </w:tcPr>
          <w:p w14:paraId="482DB2F8" w14:textId="77777777" w:rsidR="002B0D9C" w:rsidRDefault="00972A55">
            <w:pPr>
              <w:jc w:val="center"/>
              <w:rPr>
                <w:snapToGrid w:val="0"/>
                <w:color w:val="000000"/>
              </w:rPr>
            </w:pPr>
            <w:r>
              <w:rPr>
                <w:snapToGrid w:val="0"/>
                <w:color w:val="000000"/>
              </w:rPr>
              <w:t>64</w:t>
            </w:r>
          </w:p>
        </w:tc>
        <w:tc>
          <w:tcPr>
            <w:tcW w:w="2155" w:type="dxa"/>
          </w:tcPr>
          <w:p w14:paraId="1C37A9E4" w14:textId="77777777" w:rsidR="002B0D9C" w:rsidRDefault="002B0D9C">
            <w:pPr>
              <w:rPr>
                <w:snapToGrid w:val="0"/>
                <w:color w:val="000000"/>
              </w:rPr>
            </w:pPr>
            <w:r>
              <w:rPr>
                <w:snapToGrid w:val="0"/>
                <w:color w:val="000000"/>
              </w:rPr>
              <w:t>Participating Interest</w:t>
            </w:r>
          </w:p>
        </w:tc>
        <w:tc>
          <w:tcPr>
            <w:tcW w:w="3420" w:type="dxa"/>
          </w:tcPr>
          <w:p w14:paraId="1E7D427B" w14:textId="77777777" w:rsidR="002B0D9C" w:rsidRDefault="002B0D9C">
            <w:pPr>
              <w:rPr>
                <w:snapToGrid w:val="0"/>
                <w:color w:val="000000"/>
              </w:rPr>
            </w:pPr>
            <w:r>
              <w:rPr>
                <w:snapToGrid w:val="0"/>
                <w:color w:val="000000"/>
              </w:rPr>
              <w:t>Percent of the customer’s load the ESP is requesting service for.  If an ESP is only responsible for half of the customer’s eligible load, the amount .5 will be returned.</w:t>
            </w:r>
          </w:p>
        </w:tc>
        <w:tc>
          <w:tcPr>
            <w:tcW w:w="990" w:type="dxa"/>
          </w:tcPr>
          <w:p w14:paraId="466C3A6E" w14:textId="77777777" w:rsidR="002B0D9C" w:rsidRDefault="002B0D9C">
            <w:pPr>
              <w:rPr>
                <w:snapToGrid w:val="0"/>
                <w:color w:val="000000"/>
                <w:sz w:val="18"/>
              </w:rPr>
            </w:pPr>
            <w:r>
              <w:rPr>
                <w:snapToGrid w:val="0"/>
                <w:color w:val="000000"/>
                <w:sz w:val="18"/>
              </w:rPr>
              <w:t>AMT02</w:t>
            </w:r>
          </w:p>
        </w:tc>
        <w:tc>
          <w:tcPr>
            <w:tcW w:w="1170" w:type="dxa"/>
            <w:gridSpan w:val="2"/>
          </w:tcPr>
          <w:p w14:paraId="410A6E52" w14:textId="77777777" w:rsidR="002B0D9C" w:rsidRDefault="002B0D9C">
            <w:pPr>
              <w:rPr>
                <w:b/>
                <w:snapToGrid w:val="0"/>
                <w:color w:val="000000"/>
                <w:sz w:val="18"/>
              </w:rPr>
            </w:pPr>
            <w:r>
              <w:rPr>
                <w:snapToGrid w:val="0"/>
                <w:color w:val="000000"/>
                <w:sz w:val="18"/>
              </w:rPr>
              <w:t xml:space="preserve">LIN: AMT01= </w:t>
            </w:r>
            <w:r>
              <w:rPr>
                <w:b/>
                <w:snapToGrid w:val="0"/>
                <w:color w:val="000000"/>
                <w:sz w:val="18"/>
              </w:rPr>
              <w:t>7N</w:t>
            </w:r>
          </w:p>
        </w:tc>
        <w:tc>
          <w:tcPr>
            <w:tcW w:w="900" w:type="dxa"/>
            <w:gridSpan w:val="2"/>
          </w:tcPr>
          <w:p w14:paraId="483709E5" w14:textId="77777777" w:rsidR="002B0D9C" w:rsidRDefault="002B0D9C">
            <w:pPr>
              <w:jc w:val="center"/>
              <w:rPr>
                <w:snapToGrid w:val="0"/>
                <w:color w:val="000000"/>
              </w:rPr>
            </w:pPr>
            <w:r>
              <w:rPr>
                <w:snapToGrid w:val="0"/>
                <w:color w:val="000000"/>
              </w:rPr>
              <w:t>9(1).99999</w:t>
            </w:r>
          </w:p>
        </w:tc>
      </w:tr>
      <w:tr w:rsidR="002B0D9C" w14:paraId="512E304F" w14:textId="77777777">
        <w:trPr>
          <w:trHeight w:val="980"/>
        </w:trPr>
        <w:tc>
          <w:tcPr>
            <w:tcW w:w="665" w:type="dxa"/>
          </w:tcPr>
          <w:p w14:paraId="055FAC40" w14:textId="77777777" w:rsidR="002B0D9C" w:rsidRDefault="00972A55">
            <w:pPr>
              <w:jc w:val="center"/>
              <w:rPr>
                <w:snapToGrid w:val="0"/>
                <w:color w:val="000000"/>
              </w:rPr>
            </w:pPr>
            <w:r>
              <w:rPr>
                <w:snapToGrid w:val="0"/>
                <w:color w:val="000000"/>
              </w:rPr>
              <w:t>65</w:t>
            </w:r>
          </w:p>
        </w:tc>
        <w:tc>
          <w:tcPr>
            <w:tcW w:w="2155" w:type="dxa"/>
          </w:tcPr>
          <w:p w14:paraId="425FB92B" w14:textId="77777777" w:rsidR="002B0D9C" w:rsidRDefault="002B0D9C">
            <w:pPr>
              <w:rPr>
                <w:snapToGrid w:val="0"/>
                <w:color w:val="000000"/>
              </w:rPr>
            </w:pPr>
            <w:r>
              <w:rPr>
                <w:snapToGrid w:val="0"/>
                <w:color w:val="000000"/>
              </w:rPr>
              <w:t>Eligible Load Percentage</w:t>
            </w:r>
          </w:p>
        </w:tc>
        <w:tc>
          <w:tcPr>
            <w:tcW w:w="3420" w:type="dxa"/>
          </w:tcPr>
          <w:p w14:paraId="6D4F6DA4" w14:textId="77777777" w:rsidR="002B0D9C" w:rsidRDefault="002B0D9C">
            <w:pPr>
              <w:rPr>
                <w:snapToGrid w:val="0"/>
                <w:color w:val="000000"/>
              </w:rPr>
            </w:pPr>
            <w:r>
              <w:rPr>
                <w:snapToGrid w:val="0"/>
                <w:color w:val="000000"/>
              </w:rPr>
              <w:t>Percent of the customer’s load that is eligible for competition.  For example, if 2/3 of the customer’s load is eligible, the amount .66667 will be returned.</w:t>
            </w:r>
          </w:p>
        </w:tc>
        <w:tc>
          <w:tcPr>
            <w:tcW w:w="990" w:type="dxa"/>
          </w:tcPr>
          <w:p w14:paraId="1B2E24FE" w14:textId="77777777" w:rsidR="002B0D9C" w:rsidRDefault="002B0D9C">
            <w:pPr>
              <w:rPr>
                <w:snapToGrid w:val="0"/>
                <w:color w:val="000000"/>
                <w:sz w:val="18"/>
              </w:rPr>
            </w:pPr>
            <w:r>
              <w:rPr>
                <w:snapToGrid w:val="0"/>
                <w:color w:val="000000"/>
                <w:sz w:val="18"/>
              </w:rPr>
              <w:t>AMT02</w:t>
            </w:r>
          </w:p>
        </w:tc>
        <w:tc>
          <w:tcPr>
            <w:tcW w:w="1170" w:type="dxa"/>
            <w:gridSpan w:val="2"/>
          </w:tcPr>
          <w:p w14:paraId="544DD3DA" w14:textId="77777777" w:rsidR="002B0D9C" w:rsidRDefault="002B0D9C">
            <w:pPr>
              <w:rPr>
                <w:b/>
                <w:snapToGrid w:val="0"/>
                <w:color w:val="000000"/>
                <w:sz w:val="18"/>
              </w:rPr>
            </w:pPr>
            <w:r>
              <w:rPr>
                <w:snapToGrid w:val="0"/>
                <w:color w:val="000000"/>
                <w:sz w:val="18"/>
              </w:rPr>
              <w:t xml:space="preserve">LIN: AMT01= </w:t>
            </w:r>
            <w:r>
              <w:rPr>
                <w:b/>
                <w:snapToGrid w:val="0"/>
                <w:color w:val="000000"/>
                <w:sz w:val="18"/>
              </w:rPr>
              <w:t>QY</w:t>
            </w:r>
          </w:p>
        </w:tc>
        <w:tc>
          <w:tcPr>
            <w:tcW w:w="900" w:type="dxa"/>
            <w:gridSpan w:val="2"/>
          </w:tcPr>
          <w:p w14:paraId="48C53926" w14:textId="77777777" w:rsidR="002B0D9C" w:rsidRDefault="002B0D9C">
            <w:pPr>
              <w:jc w:val="center"/>
              <w:rPr>
                <w:snapToGrid w:val="0"/>
                <w:color w:val="000000"/>
              </w:rPr>
            </w:pPr>
            <w:r>
              <w:rPr>
                <w:snapToGrid w:val="0"/>
                <w:color w:val="000000"/>
              </w:rPr>
              <w:t>9(1).99999</w:t>
            </w:r>
          </w:p>
        </w:tc>
      </w:tr>
      <w:tr w:rsidR="002B0D9C" w14:paraId="00543741" w14:textId="77777777">
        <w:trPr>
          <w:trHeight w:val="1439"/>
        </w:trPr>
        <w:tc>
          <w:tcPr>
            <w:tcW w:w="665" w:type="dxa"/>
          </w:tcPr>
          <w:p w14:paraId="740027CE" w14:textId="77777777" w:rsidR="002B0D9C" w:rsidRDefault="00972A55">
            <w:pPr>
              <w:jc w:val="center"/>
              <w:rPr>
                <w:snapToGrid w:val="0"/>
                <w:color w:val="000000"/>
              </w:rPr>
            </w:pPr>
            <w:r>
              <w:rPr>
                <w:snapToGrid w:val="0"/>
                <w:color w:val="000000"/>
              </w:rPr>
              <w:t>66</w:t>
            </w:r>
          </w:p>
        </w:tc>
        <w:tc>
          <w:tcPr>
            <w:tcW w:w="2155" w:type="dxa"/>
          </w:tcPr>
          <w:p w14:paraId="4503F343" w14:textId="77777777" w:rsidR="002B0D9C" w:rsidRDefault="002B0D9C">
            <w:pPr>
              <w:rPr>
                <w:snapToGrid w:val="0"/>
                <w:color w:val="000000"/>
              </w:rPr>
            </w:pPr>
            <w:r>
              <w:rPr>
                <w:snapToGrid w:val="0"/>
                <w:color w:val="000000"/>
              </w:rPr>
              <w:t>Percent Tax Exemption</w:t>
            </w:r>
          </w:p>
        </w:tc>
        <w:tc>
          <w:tcPr>
            <w:tcW w:w="3420" w:type="dxa"/>
          </w:tcPr>
          <w:p w14:paraId="43981AB2" w14:textId="77777777" w:rsidR="002B0D9C" w:rsidRDefault="002B0D9C">
            <w:pPr>
              <w:rPr>
                <w:snapToGrid w:val="0"/>
                <w:color w:val="000000"/>
              </w:rPr>
            </w:pPr>
            <w:r>
              <w:rPr>
                <w:snapToGrid w:val="0"/>
                <w:color w:val="000000"/>
              </w:rPr>
              <w:t>Customer’s Tax Exemption Percentage –</w:t>
            </w:r>
          </w:p>
          <w:p w14:paraId="3D44F1D6" w14:textId="77777777" w:rsidR="002B0D9C" w:rsidRDefault="002B0D9C">
            <w:pPr>
              <w:rPr>
                <w:snapToGrid w:val="0"/>
                <w:color w:val="000000"/>
              </w:rPr>
            </w:pPr>
            <w:r>
              <w:rPr>
                <w:snapToGrid w:val="0"/>
                <w:color w:val="000000"/>
              </w:rPr>
              <w:t>Residential usually 100% (send 1), Commercial/Industrial – anything other than 0% requires you secure tax exemption certificate. (e.g., if 50% send .5)</w:t>
            </w:r>
          </w:p>
        </w:tc>
        <w:tc>
          <w:tcPr>
            <w:tcW w:w="990" w:type="dxa"/>
          </w:tcPr>
          <w:p w14:paraId="18FE6A0C" w14:textId="77777777" w:rsidR="002B0D9C" w:rsidRDefault="002B0D9C">
            <w:pPr>
              <w:rPr>
                <w:snapToGrid w:val="0"/>
                <w:color w:val="000000"/>
                <w:sz w:val="18"/>
              </w:rPr>
            </w:pPr>
            <w:r>
              <w:rPr>
                <w:snapToGrid w:val="0"/>
                <w:color w:val="000000"/>
                <w:sz w:val="18"/>
              </w:rPr>
              <w:t>AMT02</w:t>
            </w:r>
          </w:p>
        </w:tc>
        <w:tc>
          <w:tcPr>
            <w:tcW w:w="1170" w:type="dxa"/>
            <w:gridSpan w:val="2"/>
          </w:tcPr>
          <w:p w14:paraId="733716E3" w14:textId="77777777" w:rsidR="002B0D9C" w:rsidRDefault="002B0D9C">
            <w:pPr>
              <w:rPr>
                <w:b/>
                <w:snapToGrid w:val="0"/>
                <w:color w:val="000000"/>
                <w:sz w:val="18"/>
              </w:rPr>
            </w:pPr>
            <w:r>
              <w:rPr>
                <w:snapToGrid w:val="0"/>
                <w:color w:val="000000"/>
                <w:sz w:val="18"/>
              </w:rPr>
              <w:t xml:space="preserve">LIN: AMT01= </w:t>
            </w:r>
            <w:r>
              <w:rPr>
                <w:b/>
                <w:snapToGrid w:val="0"/>
                <w:color w:val="000000"/>
                <w:sz w:val="18"/>
              </w:rPr>
              <w:t>DP</w:t>
            </w:r>
          </w:p>
        </w:tc>
        <w:tc>
          <w:tcPr>
            <w:tcW w:w="900" w:type="dxa"/>
            <w:gridSpan w:val="2"/>
          </w:tcPr>
          <w:p w14:paraId="2375FC13" w14:textId="77777777" w:rsidR="002B0D9C" w:rsidRDefault="002B0D9C">
            <w:pPr>
              <w:jc w:val="center"/>
              <w:rPr>
                <w:snapToGrid w:val="0"/>
                <w:color w:val="000000"/>
              </w:rPr>
            </w:pPr>
            <w:r>
              <w:rPr>
                <w:snapToGrid w:val="0"/>
                <w:color w:val="000000"/>
              </w:rPr>
              <w:t>9(1).9(4)</w:t>
            </w:r>
          </w:p>
        </w:tc>
      </w:tr>
      <w:tr w:rsidR="002B0D9C" w14:paraId="41FE596B" w14:textId="77777777">
        <w:trPr>
          <w:trHeight w:val="748"/>
        </w:trPr>
        <w:tc>
          <w:tcPr>
            <w:tcW w:w="665" w:type="dxa"/>
          </w:tcPr>
          <w:p w14:paraId="39D85DA1" w14:textId="77777777" w:rsidR="002B0D9C" w:rsidRDefault="00972A55">
            <w:pPr>
              <w:jc w:val="center"/>
              <w:rPr>
                <w:snapToGrid w:val="0"/>
                <w:color w:val="000000"/>
              </w:rPr>
            </w:pPr>
            <w:r>
              <w:rPr>
                <w:snapToGrid w:val="0"/>
                <w:color w:val="000000"/>
              </w:rPr>
              <w:t>67</w:t>
            </w:r>
          </w:p>
        </w:tc>
        <w:tc>
          <w:tcPr>
            <w:tcW w:w="2155" w:type="dxa"/>
          </w:tcPr>
          <w:p w14:paraId="3C8CB8FD" w14:textId="77777777" w:rsidR="002B0D9C" w:rsidRDefault="002B0D9C">
            <w:pPr>
              <w:rPr>
                <w:snapToGrid w:val="0"/>
                <w:color w:val="000000"/>
              </w:rPr>
            </w:pPr>
            <w:r>
              <w:rPr>
                <w:snapToGrid w:val="0"/>
                <w:color w:val="000000"/>
              </w:rPr>
              <w:t>State Sales Tax Exemption</w:t>
            </w:r>
          </w:p>
        </w:tc>
        <w:tc>
          <w:tcPr>
            <w:tcW w:w="3420" w:type="dxa"/>
          </w:tcPr>
          <w:p w14:paraId="7DA19F6B" w14:textId="77777777" w:rsidR="002B0D9C" w:rsidRDefault="002B0D9C">
            <w:pPr>
              <w:rPr>
                <w:snapToGrid w:val="0"/>
                <w:color w:val="000000"/>
              </w:rPr>
            </w:pPr>
            <w:r>
              <w:rPr>
                <w:snapToGrid w:val="0"/>
                <w:color w:val="000000"/>
              </w:rPr>
              <w:t>Customer’s state sales tax exemption. Anything other than zero, supplier is required to secure tax exemption certificate. If 100% tax exempt, send 1.</w:t>
            </w:r>
          </w:p>
        </w:tc>
        <w:tc>
          <w:tcPr>
            <w:tcW w:w="990" w:type="dxa"/>
          </w:tcPr>
          <w:p w14:paraId="3C6DC016" w14:textId="77777777" w:rsidR="002B0D9C" w:rsidRDefault="002B0D9C">
            <w:pPr>
              <w:rPr>
                <w:snapToGrid w:val="0"/>
                <w:color w:val="000000"/>
                <w:sz w:val="18"/>
              </w:rPr>
            </w:pPr>
            <w:r>
              <w:rPr>
                <w:snapToGrid w:val="0"/>
                <w:color w:val="000000"/>
                <w:sz w:val="18"/>
              </w:rPr>
              <w:t>AMT02</w:t>
            </w:r>
          </w:p>
        </w:tc>
        <w:tc>
          <w:tcPr>
            <w:tcW w:w="1170" w:type="dxa"/>
            <w:gridSpan w:val="2"/>
          </w:tcPr>
          <w:p w14:paraId="596EDB57" w14:textId="77777777" w:rsidR="002B0D9C" w:rsidRDefault="002B0D9C">
            <w:pPr>
              <w:rPr>
                <w:snapToGrid w:val="0"/>
                <w:color w:val="000000"/>
                <w:sz w:val="18"/>
              </w:rPr>
            </w:pPr>
            <w:r>
              <w:rPr>
                <w:snapToGrid w:val="0"/>
                <w:color w:val="000000"/>
                <w:sz w:val="18"/>
              </w:rPr>
              <w:t>LIN: AMT01=</w:t>
            </w:r>
            <w:r>
              <w:rPr>
                <w:b/>
                <w:snapToGrid w:val="0"/>
                <w:color w:val="000000"/>
                <w:sz w:val="18"/>
              </w:rPr>
              <w:t>F7</w:t>
            </w:r>
          </w:p>
        </w:tc>
        <w:tc>
          <w:tcPr>
            <w:tcW w:w="900" w:type="dxa"/>
            <w:gridSpan w:val="2"/>
          </w:tcPr>
          <w:p w14:paraId="0CE18029" w14:textId="77777777" w:rsidR="002B0D9C" w:rsidRDefault="002B0D9C">
            <w:pPr>
              <w:jc w:val="center"/>
              <w:rPr>
                <w:snapToGrid w:val="0"/>
                <w:color w:val="000000"/>
              </w:rPr>
            </w:pPr>
            <w:r>
              <w:rPr>
                <w:snapToGrid w:val="0"/>
                <w:color w:val="000000"/>
              </w:rPr>
              <w:t>9(1).9(4)</w:t>
            </w:r>
          </w:p>
        </w:tc>
      </w:tr>
      <w:tr w:rsidR="002B0D9C" w14:paraId="426E331F" w14:textId="77777777">
        <w:trPr>
          <w:trHeight w:val="476"/>
        </w:trPr>
        <w:tc>
          <w:tcPr>
            <w:tcW w:w="665" w:type="dxa"/>
          </w:tcPr>
          <w:p w14:paraId="55B9445F" w14:textId="77777777" w:rsidR="002B0D9C" w:rsidRDefault="00972A55">
            <w:pPr>
              <w:jc w:val="center"/>
              <w:rPr>
                <w:snapToGrid w:val="0"/>
                <w:color w:val="000000"/>
              </w:rPr>
            </w:pPr>
            <w:r>
              <w:rPr>
                <w:snapToGrid w:val="0"/>
                <w:color w:val="000000"/>
              </w:rPr>
              <w:t>68</w:t>
            </w:r>
          </w:p>
        </w:tc>
        <w:tc>
          <w:tcPr>
            <w:tcW w:w="2155" w:type="dxa"/>
          </w:tcPr>
          <w:p w14:paraId="3F80DCEF" w14:textId="77777777" w:rsidR="002B0D9C" w:rsidRDefault="002B0D9C">
            <w:pPr>
              <w:rPr>
                <w:snapToGrid w:val="0"/>
                <w:color w:val="000000"/>
              </w:rPr>
            </w:pPr>
            <w:r>
              <w:rPr>
                <w:snapToGrid w:val="0"/>
                <w:color w:val="000000"/>
              </w:rPr>
              <w:t>Air Conditioners in Load Management Program</w:t>
            </w:r>
          </w:p>
        </w:tc>
        <w:tc>
          <w:tcPr>
            <w:tcW w:w="3420" w:type="dxa"/>
          </w:tcPr>
          <w:p w14:paraId="4DA8904B" w14:textId="77777777" w:rsidR="002B0D9C" w:rsidRDefault="002B0D9C">
            <w:pPr>
              <w:rPr>
                <w:snapToGrid w:val="0"/>
                <w:color w:val="000000"/>
              </w:rPr>
            </w:pPr>
            <w:r>
              <w:rPr>
                <w:snapToGrid w:val="0"/>
                <w:color w:val="000000"/>
              </w:rPr>
              <w:t>Number of air conditioners that are part of load cycling program</w:t>
            </w:r>
          </w:p>
        </w:tc>
        <w:tc>
          <w:tcPr>
            <w:tcW w:w="990" w:type="dxa"/>
          </w:tcPr>
          <w:p w14:paraId="56B4746C" w14:textId="77777777" w:rsidR="002B0D9C" w:rsidRDefault="002B0D9C">
            <w:pPr>
              <w:rPr>
                <w:snapToGrid w:val="0"/>
                <w:color w:val="000000"/>
                <w:sz w:val="18"/>
              </w:rPr>
            </w:pPr>
            <w:r>
              <w:rPr>
                <w:snapToGrid w:val="0"/>
                <w:color w:val="000000"/>
                <w:sz w:val="18"/>
              </w:rPr>
              <w:t>AMT02</w:t>
            </w:r>
          </w:p>
        </w:tc>
        <w:tc>
          <w:tcPr>
            <w:tcW w:w="1170" w:type="dxa"/>
            <w:gridSpan w:val="2"/>
          </w:tcPr>
          <w:p w14:paraId="63E331A4" w14:textId="77777777" w:rsidR="002B0D9C" w:rsidRDefault="002B0D9C">
            <w:pPr>
              <w:rPr>
                <w:snapToGrid w:val="0"/>
                <w:color w:val="000000"/>
                <w:sz w:val="18"/>
              </w:rPr>
            </w:pPr>
            <w:r>
              <w:rPr>
                <w:snapToGrid w:val="0"/>
                <w:color w:val="000000"/>
                <w:sz w:val="18"/>
              </w:rPr>
              <w:t>LIN: AMT01=</w:t>
            </w:r>
            <w:r>
              <w:rPr>
                <w:b/>
                <w:snapToGrid w:val="0"/>
                <w:color w:val="000000"/>
                <w:sz w:val="18"/>
              </w:rPr>
              <w:t>5J</w:t>
            </w:r>
          </w:p>
        </w:tc>
        <w:tc>
          <w:tcPr>
            <w:tcW w:w="900" w:type="dxa"/>
            <w:gridSpan w:val="2"/>
          </w:tcPr>
          <w:p w14:paraId="1DF45BB0" w14:textId="77777777" w:rsidR="002B0D9C" w:rsidRDefault="002B0D9C">
            <w:pPr>
              <w:jc w:val="center"/>
              <w:rPr>
                <w:snapToGrid w:val="0"/>
                <w:color w:val="000000"/>
              </w:rPr>
            </w:pPr>
            <w:r>
              <w:rPr>
                <w:snapToGrid w:val="0"/>
                <w:color w:val="000000"/>
              </w:rPr>
              <w:t>9(2)</w:t>
            </w:r>
          </w:p>
        </w:tc>
      </w:tr>
      <w:tr w:rsidR="002B0D9C" w14:paraId="5B3F57F4" w14:textId="77777777">
        <w:trPr>
          <w:trHeight w:val="431"/>
        </w:trPr>
        <w:tc>
          <w:tcPr>
            <w:tcW w:w="665" w:type="dxa"/>
          </w:tcPr>
          <w:p w14:paraId="18AC1158" w14:textId="77777777" w:rsidR="002B0D9C" w:rsidRDefault="00972A55">
            <w:pPr>
              <w:jc w:val="center"/>
              <w:rPr>
                <w:snapToGrid w:val="0"/>
                <w:color w:val="000000"/>
              </w:rPr>
            </w:pPr>
            <w:r>
              <w:rPr>
                <w:snapToGrid w:val="0"/>
                <w:color w:val="000000"/>
              </w:rPr>
              <w:t>69</w:t>
            </w:r>
          </w:p>
        </w:tc>
        <w:tc>
          <w:tcPr>
            <w:tcW w:w="2155" w:type="dxa"/>
          </w:tcPr>
          <w:p w14:paraId="1C2211B9" w14:textId="77777777" w:rsidR="002B0D9C" w:rsidRDefault="002B0D9C">
            <w:pPr>
              <w:rPr>
                <w:snapToGrid w:val="0"/>
                <w:color w:val="000000"/>
              </w:rPr>
            </w:pPr>
            <w:r>
              <w:rPr>
                <w:snapToGrid w:val="0"/>
                <w:color w:val="000000"/>
              </w:rPr>
              <w:t>Water Heaters in Load Management Program</w:t>
            </w:r>
          </w:p>
        </w:tc>
        <w:tc>
          <w:tcPr>
            <w:tcW w:w="3420" w:type="dxa"/>
          </w:tcPr>
          <w:p w14:paraId="620E94E3" w14:textId="77777777" w:rsidR="002B0D9C" w:rsidRDefault="002B0D9C">
            <w:pPr>
              <w:rPr>
                <w:snapToGrid w:val="0"/>
                <w:color w:val="000000"/>
              </w:rPr>
            </w:pPr>
            <w:r>
              <w:rPr>
                <w:snapToGrid w:val="0"/>
                <w:color w:val="000000"/>
              </w:rPr>
              <w:t>Number of water heaters that are part of load cycling program</w:t>
            </w:r>
          </w:p>
        </w:tc>
        <w:tc>
          <w:tcPr>
            <w:tcW w:w="990" w:type="dxa"/>
          </w:tcPr>
          <w:p w14:paraId="6472A885" w14:textId="77777777" w:rsidR="002B0D9C" w:rsidRDefault="002B0D9C">
            <w:pPr>
              <w:rPr>
                <w:snapToGrid w:val="0"/>
                <w:color w:val="000000"/>
                <w:sz w:val="18"/>
              </w:rPr>
            </w:pPr>
            <w:r>
              <w:rPr>
                <w:snapToGrid w:val="0"/>
                <w:color w:val="000000"/>
                <w:sz w:val="18"/>
              </w:rPr>
              <w:t>AMT02</w:t>
            </w:r>
          </w:p>
        </w:tc>
        <w:tc>
          <w:tcPr>
            <w:tcW w:w="1170" w:type="dxa"/>
            <w:gridSpan w:val="2"/>
          </w:tcPr>
          <w:p w14:paraId="1DB7F147" w14:textId="77777777" w:rsidR="002B0D9C" w:rsidRDefault="002B0D9C">
            <w:pPr>
              <w:rPr>
                <w:snapToGrid w:val="0"/>
                <w:color w:val="000000"/>
                <w:sz w:val="18"/>
              </w:rPr>
            </w:pPr>
            <w:r>
              <w:rPr>
                <w:snapToGrid w:val="0"/>
                <w:color w:val="000000"/>
                <w:sz w:val="18"/>
              </w:rPr>
              <w:t>LIN: AMT01=</w:t>
            </w:r>
            <w:r>
              <w:rPr>
                <w:b/>
                <w:snapToGrid w:val="0"/>
                <w:color w:val="000000"/>
                <w:sz w:val="18"/>
              </w:rPr>
              <w:t>L0</w:t>
            </w:r>
          </w:p>
        </w:tc>
        <w:tc>
          <w:tcPr>
            <w:tcW w:w="900" w:type="dxa"/>
            <w:gridSpan w:val="2"/>
          </w:tcPr>
          <w:p w14:paraId="34AFE70B" w14:textId="77777777" w:rsidR="002B0D9C" w:rsidRDefault="002B0D9C">
            <w:pPr>
              <w:jc w:val="center"/>
              <w:rPr>
                <w:snapToGrid w:val="0"/>
                <w:color w:val="000000"/>
              </w:rPr>
            </w:pPr>
            <w:r>
              <w:rPr>
                <w:snapToGrid w:val="0"/>
                <w:color w:val="000000"/>
              </w:rPr>
              <w:t>9(2)</w:t>
            </w:r>
          </w:p>
        </w:tc>
      </w:tr>
      <w:tr w:rsidR="002B0D9C" w14:paraId="37686E6C" w14:textId="77777777">
        <w:trPr>
          <w:trHeight w:val="748"/>
        </w:trPr>
        <w:tc>
          <w:tcPr>
            <w:tcW w:w="665" w:type="dxa"/>
          </w:tcPr>
          <w:p w14:paraId="281E0602" w14:textId="77777777" w:rsidR="002B0D9C" w:rsidRDefault="00972A55">
            <w:pPr>
              <w:jc w:val="center"/>
              <w:rPr>
                <w:snapToGrid w:val="0"/>
                <w:color w:val="000000"/>
              </w:rPr>
            </w:pPr>
            <w:r>
              <w:rPr>
                <w:snapToGrid w:val="0"/>
                <w:color w:val="000000"/>
              </w:rPr>
              <w:t>70</w:t>
            </w:r>
          </w:p>
        </w:tc>
        <w:tc>
          <w:tcPr>
            <w:tcW w:w="2155" w:type="dxa"/>
          </w:tcPr>
          <w:p w14:paraId="22D93074" w14:textId="77777777" w:rsidR="002B0D9C" w:rsidRDefault="00A255FF">
            <w:pPr>
              <w:rPr>
                <w:snapToGrid w:val="0"/>
                <w:color w:val="000000"/>
              </w:rPr>
            </w:pPr>
            <w:r>
              <w:rPr>
                <w:snapToGrid w:val="0"/>
                <w:color w:val="000000"/>
              </w:rPr>
              <w:t xml:space="preserve">Peak Load Contribution </w:t>
            </w:r>
          </w:p>
        </w:tc>
        <w:tc>
          <w:tcPr>
            <w:tcW w:w="3420" w:type="dxa"/>
          </w:tcPr>
          <w:p w14:paraId="01248EB0" w14:textId="77777777" w:rsidR="002B0D9C" w:rsidRDefault="00A255FF">
            <w:pPr>
              <w:rPr>
                <w:snapToGrid w:val="0"/>
                <w:color w:val="000000"/>
              </w:rPr>
            </w:pPr>
            <w:r w:rsidRPr="00A255FF">
              <w:t>Peak Load Contribution (PLC)</w:t>
            </w:r>
            <w:r>
              <w:rPr>
                <w:snapToGrid w:val="0"/>
                <w:color w:val="000000"/>
              </w:rPr>
              <w:t xml:space="preserve"> </w:t>
            </w:r>
            <w:r w:rsidR="002B0D9C">
              <w:rPr>
                <w:snapToGrid w:val="0"/>
                <w:color w:val="000000"/>
              </w:rPr>
              <w:t>provided to PJM for Installed Capacity calculation (coincident with PJM’s peak)</w:t>
            </w:r>
          </w:p>
        </w:tc>
        <w:tc>
          <w:tcPr>
            <w:tcW w:w="990" w:type="dxa"/>
          </w:tcPr>
          <w:p w14:paraId="7282A06B" w14:textId="77777777" w:rsidR="002B0D9C" w:rsidRDefault="002B0D9C">
            <w:pPr>
              <w:rPr>
                <w:snapToGrid w:val="0"/>
                <w:color w:val="000000"/>
                <w:sz w:val="18"/>
              </w:rPr>
            </w:pPr>
            <w:r>
              <w:rPr>
                <w:snapToGrid w:val="0"/>
                <w:color w:val="000000"/>
                <w:sz w:val="18"/>
              </w:rPr>
              <w:t>AMT02</w:t>
            </w:r>
          </w:p>
        </w:tc>
        <w:tc>
          <w:tcPr>
            <w:tcW w:w="1170" w:type="dxa"/>
            <w:gridSpan w:val="2"/>
          </w:tcPr>
          <w:p w14:paraId="185128B4" w14:textId="77777777" w:rsidR="002B0D9C" w:rsidRDefault="002B0D9C">
            <w:pPr>
              <w:rPr>
                <w:b/>
                <w:snapToGrid w:val="0"/>
                <w:color w:val="000000"/>
                <w:sz w:val="18"/>
              </w:rPr>
            </w:pPr>
            <w:r>
              <w:rPr>
                <w:snapToGrid w:val="0"/>
                <w:color w:val="000000"/>
                <w:sz w:val="18"/>
              </w:rPr>
              <w:t xml:space="preserve">LIN: AMT01= </w:t>
            </w:r>
            <w:r>
              <w:rPr>
                <w:b/>
                <w:snapToGrid w:val="0"/>
                <w:color w:val="000000"/>
                <w:sz w:val="18"/>
              </w:rPr>
              <w:t>KC</w:t>
            </w:r>
          </w:p>
        </w:tc>
        <w:tc>
          <w:tcPr>
            <w:tcW w:w="900" w:type="dxa"/>
            <w:gridSpan w:val="2"/>
          </w:tcPr>
          <w:p w14:paraId="7C933BC2" w14:textId="77777777" w:rsidR="002B0D9C" w:rsidRDefault="002B0D9C">
            <w:pPr>
              <w:jc w:val="center"/>
              <w:rPr>
                <w:snapToGrid w:val="0"/>
                <w:color w:val="000000"/>
              </w:rPr>
            </w:pPr>
            <w:r>
              <w:rPr>
                <w:snapToGrid w:val="0"/>
                <w:color w:val="000000"/>
              </w:rPr>
              <w:t>9(9).99</w:t>
            </w:r>
          </w:p>
        </w:tc>
      </w:tr>
      <w:tr w:rsidR="002B0D9C" w14:paraId="7940B9F3" w14:textId="77777777">
        <w:trPr>
          <w:trHeight w:val="997"/>
        </w:trPr>
        <w:tc>
          <w:tcPr>
            <w:tcW w:w="665" w:type="dxa"/>
          </w:tcPr>
          <w:p w14:paraId="3C610345" w14:textId="77777777" w:rsidR="002B0D9C" w:rsidRDefault="00972A55" w:rsidP="00972A55">
            <w:pPr>
              <w:jc w:val="center"/>
              <w:rPr>
                <w:snapToGrid w:val="0"/>
                <w:color w:val="000000"/>
              </w:rPr>
            </w:pPr>
            <w:r>
              <w:rPr>
                <w:snapToGrid w:val="0"/>
                <w:color w:val="000000"/>
              </w:rPr>
              <w:t>71</w:t>
            </w:r>
          </w:p>
        </w:tc>
        <w:tc>
          <w:tcPr>
            <w:tcW w:w="2155" w:type="dxa"/>
          </w:tcPr>
          <w:p w14:paraId="70C74654" w14:textId="77777777" w:rsidR="002B0D9C" w:rsidRDefault="00A255FF">
            <w:pPr>
              <w:rPr>
                <w:snapToGrid w:val="0"/>
                <w:color w:val="000000"/>
              </w:rPr>
            </w:pPr>
            <w:r>
              <w:rPr>
                <w:snapToGrid w:val="0"/>
                <w:color w:val="000000"/>
              </w:rPr>
              <w:t>Network Service Peak Load</w:t>
            </w:r>
          </w:p>
        </w:tc>
        <w:tc>
          <w:tcPr>
            <w:tcW w:w="3420" w:type="dxa"/>
          </w:tcPr>
          <w:p w14:paraId="27E203AC" w14:textId="77777777" w:rsidR="002B0D9C" w:rsidRDefault="002B0D9C" w:rsidP="00A255FF">
            <w:pPr>
              <w:rPr>
                <w:snapToGrid w:val="0"/>
                <w:color w:val="000000"/>
              </w:rPr>
            </w:pPr>
            <w:r>
              <w:rPr>
                <w:snapToGrid w:val="0"/>
                <w:color w:val="000000"/>
              </w:rPr>
              <w:t xml:space="preserve">Customer’s </w:t>
            </w:r>
            <w:r w:rsidR="00A255FF">
              <w:rPr>
                <w:snapToGrid w:val="0"/>
                <w:color w:val="000000"/>
              </w:rPr>
              <w:t xml:space="preserve">Network Service Peak Load (NSPL) </w:t>
            </w:r>
            <w:r>
              <w:rPr>
                <w:snapToGrid w:val="0"/>
                <w:color w:val="000000"/>
              </w:rPr>
              <w:t>provided to PJM for the transmission service calculation (coincident with LDC peak)</w:t>
            </w:r>
          </w:p>
        </w:tc>
        <w:tc>
          <w:tcPr>
            <w:tcW w:w="990" w:type="dxa"/>
          </w:tcPr>
          <w:p w14:paraId="24B39A67" w14:textId="77777777" w:rsidR="002B0D9C" w:rsidRDefault="002B0D9C">
            <w:pPr>
              <w:rPr>
                <w:snapToGrid w:val="0"/>
                <w:color w:val="000000"/>
                <w:sz w:val="18"/>
              </w:rPr>
            </w:pPr>
            <w:r>
              <w:rPr>
                <w:snapToGrid w:val="0"/>
                <w:color w:val="000000"/>
                <w:sz w:val="18"/>
              </w:rPr>
              <w:t>AMT02</w:t>
            </w:r>
          </w:p>
        </w:tc>
        <w:tc>
          <w:tcPr>
            <w:tcW w:w="1170" w:type="dxa"/>
            <w:gridSpan w:val="2"/>
          </w:tcPr>
          <w:p w14:paraId="19372EBF" w14:textId="77777777" w:rsidR="002B0D9C" w:rsidRDefault="002B0D9C">
            <w:pPr>
              <w:rPr>
                <w:b/>
                <w:snapToGrid w:val="0"/>
                <w:color w:val="000000"/>
                <w:sz w:val="18"/>
              </w:rPr>
            </w:pPr>
            <w:r>
              <w:rPr>
                <w:snapToGrid w:val="0"/>
                <w:color w:val="000000"/>
                <w:sz w:val="18"/>
              </w:rPr>
              <w:t xml:space="preserve">LIN: AMT01= </w:t>
            </w:r>
            <w:r>
              <w:rPr>
                <w:b/>
                <w:snapToGrid w:val="0"/>
                <w:color w:val="000000"/>
                <w:sz w:val="18"/>
              </w:rPr>
              <w:t>KZ</w:t>
            </w:r>
          </w:p>
        </w:tc>
        <w:tc>
          <w:tcPr>
            <w:tcW w:w="900" w:type="dxa"/>
            <w:gridSpan w:val="2"/>
          </w:tcPr>
          <w:p w14:paraId="75091A3E" w14:textId="77777777" w:rsidR="002B0D9C" w:rsidRDefault="002B0D9C">
            <w:pPr>
              <w:jc w:val="center"/>
              <w:rPr>
                <w:snapToGrid w:val="0"/>
                <w:color w:val="000000"/>
              </w:rPr>
            </w:pPr>
            <w:r>
              <w:rPr>
                <w:snapToGrid w:val="0"/>
                <w:color w:val="000000"/>
              </w:rPr>
              <w:t>9(9).99</w:t>
            </w:r>
          </w:p>
        </w:tc>
      </w:tr>
      <w:tr w:rsidR="002B0D9C" w14:paraId="410F3D9D" w14:textId="77777777">
        <w:trPr>
          <w:trHeight w:val="748"/>
        </w:trPr>
        <w:tc>
          <w:tcPr>
            <w:tcW w:w="665" w:type="dxa"/>
          </w:tcPr>
          <w:p w14:paraId="432AA22D" w14:textId="77777777" w:rsidR="002B0D9C" w:rsidRDefault="00972A55">
            <w:pPr>
              <w:jc w:val="center"/>
              <w:rPr>
                <w:snapToGrid w:val="0"/>
                <w:color w:val="000000"/>
              </w:rPr>
            </w:pPr>
            <w:r>
              <w:rPr>
                <w:snapToGrid w:val="0"/>
                <w:color w:val="000000"/>
              </w:rPr>
              <w:t>72</w:t>
            </w:r>
          </w:p>
        </w:tc>
        <w:tc>
          <w:tcPr>
            <w:tcW w:w="2155" w:type="dxa"/>
          </w:tcPr>
          <w:p w14:paraId="559C7EC6" w14:textId="77777777" w:rsidR="002B0D9C" w:rsidRDefault="002B0D9C">
            <w:pPr>
              <w:rPr>
                <w:snapToGrid w:val="0"/>
                <w:color w:val="000000"/>
              </w:rPr>
            </w:pPr>
            <w:r>
              <w:rPr>
                <w:snapToGrid w:val="0"/>
                <w:color w:val="000000"/>
              </w:rPr>
              <w:t>Number of Months</w:t>
            </w:r>
          </w:p>
        </w:tc>
        <w:tc>
          <w:tcPr>
            <w:tcW w:w="3420" w:type="dxa"/>
          </w:tcPr>
          <w:p w14:paraId="6FB85761" w14:textId="77777777" w:rsidR="002B0D9C" w:rsidRDefault="002B0D9C">
            <w:pPr>
              <w:rPr>
                <w:snapToGrid w:val="0"/>
                <w:color w:val="000000"/>
              </w:rPr>
            </w:pPr>
            <w:r>
              <w:rPr>
                <w:snapToGrid w:val="0"/>
                <w:color w:val="000000"/>
              </w:rPr>
              <w:t>Number of Months over which the Total kWh (AMT*TA) and/or Peak Demand (AMT*MA) are calculated.</w:t>
            </w:r>
          </w:p>
        </w:tc>
        <w:tc>
          <w:tcPr>
            <w:tcW w:w="990" w:type="dxa"/>
          </w:tcPr>
          <w:p w14:paraId="0DFD2232" w14:textId="77777777" w:rsidR="002B0D9C" w:rsidRDefault="002B0D9C">
            <w:pPr>
              <w:rPr>
                <w:snapToGrid w:val="0"/>
                <w:color w:val="000000"/>
                <w:sz w:val="18"/>
              </w:rPr>
            </w:pPr>
            <w:r>
              <w:rPr>
                <w:snapToGrid w:val="0"/>
                <w:color w:val="000000"/>
                <w:sz w:val="18"/>
              </w:rPr>
              <w:t>AMT02</w:t>
            </w:r>
          </w:p>
        </w:tc>
        <w:tc>
          <w:tcPr>
            <w:tcW w:w="1170" w:type="dxa"/>
            <w:gridSpan w:val="2"/>
          </w:tcPr>
          <w:p w14:paraId="431598AD" w14:textId="77777777" w:rsidR="002B0D9C" w:rsidRDefault="002B0D9C">
            <w:pPr>
              <w:rPr>
                <w:b/>
                <w:snapToGrid w:val="0"/>
                <w:color w:val="000000"/>
                <w:sz w:val="18"/>
              </w:rPr>
            </w:pPr>
            <w:r>
              <w:rPr>
                <w:snapToGrid w:val="0"/>
                <w:color w:val="000000"/>
                <w:sz w:val="18"/>
              </w:rPr>
              <w:t xml:space="preserve">LIN: AMT01= </w:t>
            </w:r>
            <w:r>
              <w:rPr>
                <w:b/>
                <w:snapToGrid w:val="0"/>
                <w:color w:val="000000"/>
                <w:sz w:val="18"/>
              </w:rPr>
              <w:t>LD</w:t>
            </w:r>
          </w:p>
        </w:tc>
        <w:tc>
          <w:tcPr>
            <w:tcW w:w="900" w:type="dxa"/>
            <w:gridSpan w:val="2"/>
          </w:tcPr>
          <w:p w14:paraId="2E8F0DC0" w14:textId="77777777" w:rsidR="002B0D9C" w:rsidRDefault="002B0D9C">
            <w:pPr>
              <w:jc w:val="center"/>
              <w:rPr>
                <w:snapToGrid w:val="0"/>
                <w:color w:val="000000"/>
              </w:rPr>
            </w:pPr>
            <w:r>
              <w:rPr>
                <w:snapToGrid w:val="0"/>
                <w:color w:val="000000"/>
              </w:rPr>
              <w:t>9(2)</w:t>
            </w:r>
          </w:p>
        </w:tc>
      </w:tr>
      <w:tr w:rsidR="002B0D9C" w14:paraId="5199CD7F" w14:textId="77777777">
        <w:trPr>
          <w:trHeight w:val="498"/>
        </w:trPr>
        <w:tc>
          <w:tcPr>
            <w:tcW w:w="665" w:type="dxa"/>
          </w:tcPr>
          <w:p w14:paraId="00BB9917" w14:textId="77777777" w:rsidR="002B0D9C" w:rsidRDefault="00972A55">
            <w:pPr>
              <w:jc w:val="center"/>
              <w:rPr>
                <w:snapToGrid w:val="0"/>
                <w:color w:val="000000"/>
              </w:rPr>
            </w:pPr>
            <w:r>
              <w:rPr>
                <w:snapToGrid w:val="0"/>
                <w:color w:val="000000"/>
              </w:rPr>
              <w:t>73</w:t>
            </w:r>
          </w:p>
        </w:tc>
        <w:tc>
          <w:tcPr>
            <w:tcW w:w="2155" w:type="dxa"/>
          </w:tcPr>
          <w:p w14:paraId="37ECADCB" w14:textId="77777777" w:rsidR="002B0D9C" w:rsidRDefault="002B0D9C">
            <w:pPr>
              <w:rPr>
                <w:snapToGrid w:val="0"/>
                <w:color w:val="000000"/>
              </w:rPr>
            </w:pPr>
            <w:r>
              <w:rPr>
                <w:snapToGrid w:val="0"/>
                <w:color w:val="000000"/>
              </w:rPr>
              <w:t xml:space="preserve">Peak Demand (12 </w:t>
            </w:r>
            <w:proofErr w:type="spellStart"/>
            <w:r>
              <w:rPr>
                <w:snapToGrid w:val="0"/>
                <w:color w:val="000000"/>
              </w:rPr>
              <w:t>mo</w:t>
            </w:r>
            <w:proofErr w:type="spellEnd"/>
            <w:r>
              <w:rPr>
                <w:snapToGrid w:val="0"/>
                <w:color w:val="000000"/>
              </w:rPr>
              <w:t>)</w:t>
            </w:r>
          </w:p>
        </w:tc>
        <w:tc>
          <w:tcPr>
            <w:tcW w:w="3420" w:type="dxa"/>
          </w:tcPr>
          <w:p w14:paraId="0DD4258F" w14:textId="77777777" w:rsidR="002B0D9C" w:rsidRDefault="002B0D9C">
            <w:pPr>
              <w:rPr>
                <w:snapToGrid w:val="0"/>
                <w:color w:val="000000"/>
              </w:rPr>
            </w:pPr>
            <w:r>
              <w:rPr>
                <w:snapToGrid w:val="0"/>
                <w:color w:val="000000"/>
              </w:rPr>
              <w:t xml:space="preserve">Highest usage in the last 12 months (kW).  </w:t>
            </w:r>
          </w:p>
        </w:tc>
        <w:tc>
          <w:tcPr>
            <w:tcW w:w="990" w:type="dxa"/>
          </w:tcPr>
          <w:p w14:paraId="1EB1919A" w14:textId="77777777" w:rsidR="002B0D9C" w:rsidRDefault="002B0D9C">
            <w:pPr>
              <w:rPr>
                <w:snapToGrid w:val="0"/>
                <w:color w:val="000000"/>
                <w:sz w:val="18"/>
              </w:rPr>
            </w:pPr>
            <w:r>
              <w:rPr>
                <w:snapToGrid w:val="0"/>
                <w:color w:val="000000"/>
                <w:sz w:val="18"/>
              </w:rPr>
              <w:t>AMT02</w:t>
            </w:r>
          </w:p>
        </w:tc>
        <w:tc>
          <w:tcPr>
            <w:tcW w:w="1170" w:type="dxa"/>
            <w:gridSpan w:val="2"/>
          </w:tcPr>
          <w:p w14:paraId="1D2B92B2" w14:textId="77777777" w:rsidR="002B0D9C" w:rsidRDefault="002B0D9C">
            <w:pPr>
              <w:rPr>
                <w:b/>
                <w:snapToGrid w:val="0"/>
                <w:color w:val="000000"/>
                <w:sz w:val="18"/>
              </w:rPr>
            </w:pPr>
            <w:r>
              <w:rPr>
                <w:snapToGrid w:val="0"/>
                <w:color w:val="000000"/>
                <w:sz w:val="18"/>
              </w:rPr>
              <w:t xml:space="preserve">LIN: AMT01= </w:t>
            </w:r>
            <w:r>
              <w:rPr>
                <w:b/>
                <w:snapToGrid w:val="0"/>
                <w:color w:val="000000"/>
                <w:sz w:val="18"/>
              </w:rPr>
              <w:t>MA</w:t>
            </w:r>
          </w:p>
        </w:tc>
        <w:tc>
          <w:tcPr>
            <w:tcW w:w="900" w:type="dxa"/>
            <w:gridSpan w:val="2"/>
          </w:tcPr>
          <w:p w14:paraId="2BA770A9" w14:textId="77777777" w:rsidR="002B0D9C" w:rsidRDefault="002B0D9C">
            <w:pPr>
              <w:jc w:val="center"/>
              <w:rPr>
                <w:snapToGrid w:val="0"/>
                <w:color w:val="000000"/>
              </w:rPr>
            </w:pPr>
            <w:r>
              <w:rPr>
                <w:snapToGrid w:val="0"/>
                <w:color w:val="000000"/>
              </w:rPr>
              <w:t>9(11).999</w:t>
            </w:r>
          </w:p>
        </w:tc>
      </w:tr>
      <w:tr w:rsidR="002E75F7" w14:paraId="2DF8FD7A" w14:textId="77777777">
        <w:trPr>
          <w:trHeight w:val="530"/>
        </w:trPr>
        <w:tc>
          <w:tcPr>
            <w:tcW w:w="665" w:type="dxa"/>
          </w:tcPr>
          <w:p w14:paraId="146D73A1" w14:textId="77777777" w:rsidR="002E75F7" w:rsidRDefault="002E75F7">
            <w:pPr>
              <w:jc w:val="center"/>
              <w:rPr>
                <w:snapToGrid w:val="0"/>
                <w:color w:val="000000"/>
              </w:rPr>
            </w:pPr>
            <w:r>
              <w:rPr>
                <w:snapToGrid w:val="0"/>
                <w:color w:val="000000"/>
              </w:rPr>
              <w:t>73.1</w:t>
            </w:r>
          </w:p>
        </w:tc>
        <w:tc>
          <w:tcPr>
            <w:tcW w:w="2155" w:type="dxa"/>
          </w:tcPr>
          <w:p w14:paraId="45F9AFF2" w14:textId="77777777" w:rsidR="002E75F7" w:rsidRDefault="002E75F7">
            <w:pPr>
              <w:rPr>
                <w:snapToGrid w:val="0"/>
                <w:color w:val="000000"/>
              </w:rPr>
            </w:pPr>
            <w:r>
              <w:rPr>
                <w:snapToGrid w:val="0"/>
                <w:color w:val="000000"/>
              </w:rPr>
              <w:t>Account Arrearage (Number of Days)</w:t>
            </w:r>
          </w:p>
        </w:tc>
        <w:tc>
          <w:tcPr>
            <w:tcW w:w="3420" w:type="dxa"/>
          </w:tcPr>
          <w:p w14:paraId="16DFA332" w14:textId="77777777" w:rsidR="002E75F7" w:rsidRDefault="002E75F7">
            <w:pPr>
              <w:rPr>
                <w:snapToGrid w:val="0"/>
                <w:color w:val="000000"/>
              </w:rPr>
            </w:pPr>
            <w:r>
              <w:rPr>
                <w:snapToGrid w:val="0"/>
                <w:color w:val="000000"/>
              </w:rPr>
              <w:t>Whole number indicating number of days the customer account is in arrears</w:t>
            </w:r>
          </w:p>
        </w:tc>
        <w:tc>
          <w:tcPr>
            <w:tcW w:w="990" w:type="dxa"/>
          </w:tcPr>
          <w:p w14:paraId="1C846532" w14:textId="77777777" w:rsidR="002E75F7" w:rsidRDefault="002E75F7">
            <w:pPr>
              <w:rPr>
                <w:snapToGrid w:val="0"/>
                <w:color w:val="000000"/>
                <w:sz w:val="18"/>
              </w:rPr>
            </w:pPr>
            <w:r>
              <w:rPr>
                <w:snapToGrid w:val="0"/>
                <w:color w:val="000000"/>
                <w:sz w:val="18"/>
              </w:rPr>
              <w:t>AMT02</w:t>
            </w:r>
          </w:p>
        </w:tc>
        <w:tc>
          <w:tcPr>
            <w:tcW w:w="1170" w:type="dxa"/>
            <w:gridSpan w:val="2"/>
          </w:tcPr>
          <w:p w14:paraId="1E2AF334" w14:textId="77777777" w:rsidR="002E75F7" w:rsidRDefault="002E75F7">
            <w:pPr>
              <w:rPr>
                <w:snapToGrid w:val="0"/>
                <w:color w:val="000000"/>
                <w:sz w:val="18"/>
              </w:rPr>
            </w:pPr>
            <w:r>
              <w:rPr>
                <w:snapToGrid w:val="0"/>
                <w:color w:val="000000"/>
                <w:sz w:val="18"/>
              </w:rPr>
              <w:t xml:space="preserve">LIN: AMT01= </w:t>
            </w:r>
            <w:r w:rsidRPr="002E75F7">
              <w:rPr>
                <w:b/>
                <w:snapToGrid w:val="0"/>
                <w:color w:val="000000"/>
                <w:sz w:val="18"/>
              </w:rPr>
              <w:t>PJ</w:t>
            </w:r>
          </w:p>
        </w:tc>
        <w:tc>
          <w:tcPr>
            <w:tcW w:w="900" w:type="dxa"/>
            <w:gridSpan w:val="2"/>
          </w:tcPr>
          <w:p w14:paraId="70C0C2AB" w14:textId="77777777" w:rsidR="002E75F7" w:rsidRDefault="002E75F7">
            <w:pPr>
              <w:jc w:val="center"/>
              <w:rPr>
                <w:snapToGrid w:val="0"/>
                <w:color w:val="000000"/>
              </w:rPr>
            </w:pPr>
            <w:r>
              <w:rPr>
                <w:snapToGrid w:val="0"/>
                <w:color w:val="000000"/>
              </w:rPr>
              <w:t>9(2)</w:t>
            </w:r>
          </w:p>
        </w:tc>
      </w:tr>
      <w:tr w:rsidR="002B0D9C" w14:paraId="7B2E72F7" w14:textId="77777777">
        <w:trPr>
          <w:trHeight w:val="748"/>
        </w:trPr>
        <w:tc>
          <w:tcPr>
            <w:tcW w:w="665" w:type="dxa"/>
          </w:tcPr>
          <w:p w14:paraId="2C34DC0C" w14:textId="77777777" w:rsidR="002B0D9C" w:rsidRDefault="00972A55">
            <w:pPr>
              <w:jc w:val="center"/>
              <w:rPr>
                <w:snapToGrid w:val="0"/>
                <w:color w:val="000000"/>
              </w:rPr>
            </w:pPr>
            <w:r>
              <w:rPr>
                <w:snapToGrid w:val="0"/>
                <w:color w:val="000000"/>
              </w:rPr>
              <w:t>75</w:t>
            </w:r>
          </w:p>
        </w:tc>
        <w:tc>
          <w:tcPr>
            <w:tcW w:w="2155" w:type="dxa"/>
          </w:tcPr>
          <w:p w14:paraId="02EA938D" w14:textId="77777777" w:rsidR="002B0D9C" w:rsidRDefault="002B0D9C">
            <w:pPr>
              <w:rPr>
                <w:snapToGrid w:val="0"/>
                <w:color w:val="000000"/>
              </w:rPr>
            </w:pPr>
            <w:r>
              <w:rPr>
                <w:snapToGrid w:val="0"/>
                <w:color w:val="000000"/>
              </w:rPr>
              <w:t>Total kWh</w:t>
            </w:r>
          </w:p>
        </w:tc>
        <w:tc>
          <w:tcPr>
            <w:tcW w:w="3420" w:type="dxa"/>
          </w:tcPr>
          <w:p w14:paraId="7C2B3DDE" w14:textId="77777777" w:rsidR="002B0D9C" w:rsidRDefault="002B0D9C">
            <w:pPr>
              <w:rPr>
                <w:snapToGrid w:val="0"/>
                <w:color w:val="000000"/>
              </w:rPr>
            </w:pPr>
            <w:r>
              <w:rPr>
                <w:snapToGrid w:val="0"/>
                <w:color w:val="000000"/>
              </w:rPr>
              <w:t>Total kWh for the number of months specified in the AMT*LD segment (actual or estimated).</w:t>
            </w:r>
          </w:p>
        </w:tc>
        <w:tc>
          <w:tcPr>
            <w:tcW w:w="990" w:type="dxa"/>
          </w:tcPr>
          <w:p w14:paraId="21F16FF4" w14:textId="77777777" w:rsidR="002B0D9C" w:rsidRDefault="002B0D9C">
            <w:pPr>
              <w:rPr>
                <w:snapToGrid w:val="0"/>
                <w:color w:val="000000"/>
                <w:sz w:val="18"/>
              </w:rPr>
            </w:pPr>
            <w:r>
              <w:rPr>
                <w:snapToGrid w:val="0"/>
                <w:color w:val="000000"/>
                <w:sz w:val="18"/>
              </w:rPr>
              <w:t>AMT02</w:t>
            </w:r>
          </w:p>
        </w:tc>
        <w:tc>
          <w:tcPr>
            <w:tcW w:w="1170" w:type="dxa"/>
            <w:gridSpan w:val="2"/>
          </w:tcPr>
          <w:p w14:paraId="4660A940" w14:textId="77777777" w:rsidR="002B0D9C" w:rsidRDefault="002B0D9C">
            <w:pPr>
              <w:rPr>
                <w:b/>
                <w:snapToGrid w:val="0"/>
                <w:color w:val="000000"/>
                <w:sz w:val="18"/>
              </w:rPr>
            </w:pPr>
            <w:r>
              <w:rPr>
                <w:snapToGrid w:val="0"/>
                <w:color w:val="000000"/>
                <w:sz w:val="18"/>
              </w:rPr>
              <w:t xml:space="preserve">LIN: AMT01= </w:t>
            </w:r>
            <w:r>
              <w:rPr>
                <w:b/>
                <w:snapToGrid w:val="0"/>
                <w:color w:val="000000"/>
                <w:sz w:val="18"/>
              </w:rPr>
              <w:t>TA</w:t>
            </w:r>
          </w:p>
        </w:tc>
        <w:tc>
          <w:tcPr>
            <w:tcW w:w="900" w:type="dxa"/>
            <w:gridSpan w:val="2"/>
          </w:tcPr>
          <w:p w14:paraId="0549CC47" w14:textId="77777777" w:rsidR="002B0D9C" w:rsidRDefault="002B0D9C">
            <w:pPr>
              <w:jc w:val="center"/>
              <w:rPr>
                <w:snapToGrid w:val="0"/>
                <w:color w:val="000000"/>
              </w:rPr>
            </w:pPr>
            <w:r>
              <w:rPr>
                <w:snapToGrid w:val="0"/>
                <w:color w:val="000000"/>
              </w:rPr>
              <w:t>9(15)</w:t>
            </w:r>
          </w:p>
        </w:tc>
      </w:tr>
      <w:tr w:rsidR="002B0D9C" w14:paraId="66E5F8D9" w14:textId="77777777">
        <w:trPr>
          <w:trHeight w:val="1943"/>
        </w:trPr>
        <w:tc>
          <w:tcPr>
            <w:tcW w:w="665" w:type="dxa"/>
          </w:tcPr>
          <w:p w14:paraId="3FFD7042" w14:textId="77777777" w:rsidR="002B0D9C" w:rsidRDefault="00972A55">
            <w:pPr>
              <w:jc w:val="center"/>
              <w:rPr>
                <w:snapToGrid w:val="0"/>
                <w:color w:val="000000"/>
              </w:rPr>
            </w:pPr>
            <w:r>
              <w:rPr>
                <w:snapToGrid w:val="0"/>
                <w:color w:val="000000"/>
              </w:rPr>
              <w:t>76</w:t>
            </w:r>
          </w:p>
        </w:tc>
        <w:tc>
          <w:tcPr>
            <w:tcW w:w="2155" w:type="dxa"/>
          </w:tcPr>
          <w:p w14:paraId="78C857A2" w14:textId="77777777" w:rsidR="002B0D9C" w:rsidRDefault="002B0D9C">
            <w:pPr>
              <w:rPr>
                <w:snapToGrid w:val="0"/>
                <w:color w:val="000000"/>
              </w:rPr>
            </w:pPr>
            <w:r>
              <w:rPr>
                <w:snapToGrid w:val="0"/>
                <w:color w:val="000000"/>
              </w:rPr>
              <w:t>Meter Number</w:t>
            </w:r>
          </w:p>
        </w:tc>
        <w:tc>
          <w:tcPr>
            <w:tcW w:w="3420" w:type="dxa"/>
          </w:tcPr>
          <w:p w14:paraId="38D6E2E1" w14:textId="77777777" w:rsidR="002B0D9C" w:rsidRDefault="002B0D9C">
            <w:pPr>
              <w:rPr>
                <w:snapToGrid w:val="0"/>
                <w:color w:val="000000"/>
              </w:rPr>
            </w:pPr>
            <w:r>
              <w:rPr>
                <w:snapToGrid w:val="0"/>
                <w:color w:val="000000"/>
              </w:rPr>
              <w:t>Number which identifies meter</w:t>
            </w:r>
          </w:p>
        </w:tc>
        <w:tc>
          <w:tcPr>
            <w:tcW w:w="990" w:type="dxa"/>
          </w:tcPr>
          <w:p w14:paraId="26CAA37D" w14:textId="77777777" w:rsidR="002B0D9C" w:rsidRDefault="002B0D9C">
            <w:pPr>
              <w:rPr>
                <w:snapToGrid w:val="0"/>
                <w:color w:val="000000"/>
                <w:sz w:val="18"/>
              </w:rPr>
            </w:pPr>
            <w:r>
              <w:rPr>
                <w:snapToGrid w:val="0"/>
                <w:color w:val="000000"/>
                <w:sz w:val="18"/>
              </w:rPr>
              <w:t xml:space="preserve">Request: NM109= </w:t>
            </w:r>
            <w:r>
              <w:rPr>
                <w:b/>
                <w:snapToGrid w:val="0"/>
                <w:color w:val="000000"/>
                <w:sz w:val="18"/>
              </w:rPr>
              <w:t>ALL</w:t>
            </w:r>
          </w:p>
          <w:p w14:paraId="46EEAC68" w14:textId="77777777" w:rsidR="002B0D9C" w:rsidRDefault="002B0D9C">
            <w:pPr>
              <w:rPr>
                <w:snapToGrid w:val="0"/>
                <w:color w:val="000000"/>
                <w:sz w:val="18"/>
              </w:rPr>
            </w:pPr>
            <w:r>
              <w:rPr>
                <w:snapToGrid w:val="0"/>
                <w:color w:val="000000"/>
                <w:sz w:val="18"/>
              </w:rPr>
              <w:t>Response: NM109= [</w:t>
            </w:r>
            <w:r>
              <w:rPr>
                <w:b/>
                <w:i/>
                <w:snapToGrid w:val="0"/>
                <w:color w:val="000000"/>
                <w:sz w:val="18"/>
              </w:rPr>
              <w:t>meter number</w:t>
            </w:r>
            <w:r>
              <w:rPr>
                <w:snapToGrid w:val="0"/>
                <w:color w:val="000000"/>
                <w:sz w:val="18"/>
              </w:rPr>
              <w:t>] or</w:t>
            </w:r>
          </w:p>
          <w:p w14:paraId="4D58DBE3" w14:textId="77777777" w:rsidR="002B0D9C" w:rsidRDefault="002B0D9C">
            <w:pPr>
              <w:rPr>
                <w:b/>
                <w:snapToGrid w:val="0"/>
                <w:color w:val="000000"/>
                <w:sz w:val="16"/>
              </w:rPr>
            </w:pPr>
            <w:r>
              <w:rPr>
                <w:b/>
                <w:snapToGrid w:val="0"/>
                <w:color w:val="000000"/>
                <w:sz w:val="16"/>
              </w:rPr>
              <w:t>UNMETERED</w:t>
            </w:r>
          </w:p>
        </w:tc>
        <w:tc>
          <w:tcPr>
            <w:tcW w:w="1170" w:type="dxa"/>
            <w:gridSpan w:val="2"/>
          </w:tcPr>
          <w:p w14:paraId="64F85F97" w14:textId="77777777" w:rsidR="002B0D9C" w:rsidRDefault="002B0D9C">
            <w:pPr>
              <w:rPr>
                <w:snapToGrid w:val="0"/>
                <w:color w:val="000000"/>
                <w:sz w:val="18"/>
              </w:rPr>
            </w:pPr>
            <w:r>
              <w:rPr>
                <w:snapToGrid w:val="0"/>
                <w:color w:val="000000"/>
                <w:sz w:val="18"/>
              </w:rPr>
              <w:t xml:space="preserve">NM101= </w:t>
            </w:r>
            <w:r>
              <w:rPr>
                <w:b/>
                <w:snapToGrid w:val="0"/>
                <w:color w:val="000000"/>
                <w:sz w:val="18"/>
              </w:rPr>
              <w:t>MQ</w:t>
            </w:r>
          </w:p>
          <w:p w14:paraId="277812AD" w14:textId="77777777" w:rsidR="002B0D9C" w:rsidRDefault="002B0D9C">
            <w:pPr>
              <w:rPr>
                <w:snapToGrid w:val="0"/>
                <w:color w:val="000000"/>
                <w:sz w:val="18"/>
              </w:rPr>
            </w:pPr>
            <w:r>
              <w:rPr>
                <w:snapToGrid w:val="0"/>
                <w:color w:val="000000"/>
                <w:sz w:val="18"/>
              </w:rPr>
              <w:t xml:space="preserve">NM102= </w:t>
            </w:r>
            <w:r>
              <w:rPr>
                <w:b/>
                <w:snapToGrid w:val="0"/>
                <w:color w:val="000000"/>
                <w:sz w:val="18"/>
              </w:rPr>
              <w:t>3</w:t>
            </w:r>
          </w:p>
          <w:p w14:paraId="44714320" w14:textId="77777777" w:rsidR="002B0D9C" w:rsidRDefault="002B0D9C">
            <w:pPr>
              <w:rPr>
                <w:b/>
                <w:snapToGrid w:val="0"/>
                <w:color w:val="000000"/>
                <w:sz w:val="18"/>
              </w:rPr>
            </w:pPr>
            <w:r>
              <w:rPr>
                <w:snapToGrid w:val="0"/>
                <w:color w:val="000000"/>
                <w:sz w:val="18"/>
              </w:rPr>
              <w:t xml:space="preserve">NM108= </w:t>
            </w:r>
            <w:r>
              <w:rPr>
                <w:b/>
                <w:snapToGrid w:val="0"/>
                <w:color w:val="000000"/>
                <w:sz w:val="18"/>
              </w:rPr>
              <w:t>32</w:t>
            </w:r>
          </w:p>
        </w:tc>
        <w:tc>
          <w:tcPr>
            <w:tcW w:w="900" w:type="dxa"/>
            <w:gridSpan w:val="2"/>
          </w:tcPr>
          <w:p w14:paraId="4828F904" w14:textId="77777777" w:rsidR="002B0D9C" w:rsidRDefault="002B0D9C">
            <w:pPr>
              <w:jc w:val="center"/>
              <w:rPr>
                <w:snapToGrid w:val="0"/>
                <w:color w:val="000000"/>
              </w:rPr>
            </w:pPr>
            <w:r>
              <w:rPr>
                <w:snapToGrid w:val="0"/>
                <w:color w:val="000000"/>
              </w:rPr>
              <w:t>X(30)</w:t>
            </w:r>
          </w:p>
        </w:tc>
      </w:tr>
      <w:tr w:rsidR="002B0D9C" w14:paraId="12370D7B" w14:textId="77777777">
        <w:trPr>
          <w:cantSplit/>
          <w:trHeight w:val="249"/>
        </w:trPr>
        <w:tc>
          <w:tcPr>
            <w:tcW w:w="9300" w:type="dxa"/>
            <w:gridSpan w:val="8"/>
          </w:tcPr>
          <w:p w14:paraId="1F889A57" w14:textId="77777777" w:rsidR="002B0D9C" w:rsidRDefault="002B0D9C">
            <w:pPr>
              <w:jc w:val="center"/>
              <w:rPr>
                <w:b/>
                <w:i/>
                <w:snapToGrid w:val="0"/>
                <w:color w:val="000000"/>
              </w:rPr>
            </w:pPr>
          </w:p>
          <w:p w14:paraId="5695B899" w14:textId="77777777" w:rsidR="002B0D9C" w:rsidRDefault="002B0D9C">
            <w:pPr>
              <w:jc w:val="center"/>
              <w:rPr>
                <w:b/>
                <w:i/>
                <w:snapToGrid w:val="0"/>
                <w:color w:val="000000"/>
              </w:rPr>
            </w:pPr>
            <w:r>
              <w:rPr>
                <w:b/>
                <w:i/>
                <w:snapToGrid w:val="0"/>
                <w:color w:val="000000"/>
              </w:rPr>
              <w:t>Note that the following REF segments may appear in any order on the actual EDI transaction.</w:t>
            </w:r>
          </w:p>
          <w:p w14:paraId="48D799E0" w14:textId="77777777" w:rsidR="002B0D9C" w:rsidRDefault="002B0D9C">
            <w:pPr>
              <w:jc w:val="center"/>
              <w:rPr>
                <w:snapToGrid w:val="0"/>
                <w:color w:val="000000"/>
              </w:rPr>
            </w:pPr>
          </w:p>
        </w:tc>
      </w:tr>
      <w:tr w:rsidR="00AA789A" w14:paraId="21DD9A2E" w14:textId="77777777" w:rsidTr="00121124">
        <w:trPr>
          <w:trHeight w:val="467"/>
        </w:trPr>
        <w:tc>
          <w:tcPr>
            <w:tcW w:w="665" w:type="dxa"/>
          </w:tcPr>
          <w:p w14:paraId="650CD8C2" w14:textId="77777777" w:rsidR="00AA789A" w:rsidRDefault="00972A55" w:rsidP="00121124">
            <w:pPr>
              <w:jc w:val="center"/>
              <w:rPr>
                <w:snapToGrid w:val="0"/>
                <w:color w:val="000000"/>
              </w:rPr>
            </w:pPr>
            <w:r>
              <w:rPr>
                <w:snapToGrid w:val="0"/>
                <w:color w:val="000000"/>
              </w:rPr>
              <w:t>77</w:t>
            </w:r>
          </w:p>
        </w:tc>
        <w:tc>
          <w:tcPr>
            <w:tcW w:w="2155" w:type="dxa"/>
          </w:tcPr>
          <w:p w14:paraId="38E489B5" w14:textId="77777777" w:rsidR="00AA789A" w:rsidRDefault="00AA789A" w:rsidP="00121124">
            <w:pPr>
              <w:rPr>
                <w:snapToGrid w:val="0"/>
                <w:color w:val="000000"/>
              </w:rPr>
            </w:pPr>
            <w:r>
              <w:rPr>
                <w:snapToGrid w:val="0"/>
                <w:color w:val="000000"/>
              </w:rPr>
              <w:t>Loss Factor</w:t>
            </w:r>
          </w:p>
        </w:tc>
        <w:tc>
          <w:tcPr>
            <w:tcW w:w="3420" w:type="dxa"/>
          </w:tcPr>
          <w:p w14:paraId="3283A891" w14:textId="77777777" w:rsidR="00AA789A" w:rsidRDefault="00AA789A" w:rsidP="00121124">
            <w:pPr>
              <w:rPr>
                <w:snapToGrid w:val="0"/>
                <w:color w:val="000000"/>
              </w:rPr>
            </w:pPr>
            <w:r>
              <w:rPr>
                <w:snapToGrid w:val="0"/>
                <w:color w:val="000000"/>
              </w:rPr>
              <w:t>Loss factor</w:t>
            </w:r>
          </w:p>
        </w:tc>
        <w:tc>
          <w:tcPr>
            <w:tcW w:w="1170" w:type="dxa"/>
            <w:gridSpan w:val="2"/>
          </w:tcPr>
          <w:p w14:paraId="7FE684E9" w14:textId="77777777" w:rsidR="00AA789A" w:rsidRDefault="00AA789A" w:rsidP="00121124">
            <w:pPr>
              <w:rPr>
                <w:snapToGrid w:val="0"/>
                <w:color w:val="000000"/>
                <w:sz w:val="18"/>
              </w:rPr>
            </w:pPr>
            <w:r>
              <w:rPr>
                <w:snapToGrid w:val="0"/>
                <w:color w:val="000000"/>
                <w:sz w:val="18"/>
              </w:rPr>
              <w:t>REF02</w:t>
            </w:r>
          </w:p>
        </w:tc>
        <w:tc>
          <w:tcPr>
            <w:tcW w:w="1170" w:type="dxa"/>
            <w:gridSpan w:val="2"/>
          </w:tcPr>
          <w:p w14:paraId="4985CE5D" w14:textId="77777777" w:rsidR="00AA789A" w:rsidRDefault="00AA789A" w:rsidP="00121124">
            <w:pPr>
              <w:rPr>
                <w:snapToGrid w:val="0"/>
                <w:color w:val="000000"/>
                <w:sz w:val="18"/>
              </w:rPr>
            </w:pPr>
            <w:r>
              <w:rPr>
                <w:snapToGrid w:val="0"/>
                <w:color w:val="000000"/>
                <w:sz w:val="18"/>
              </w:rPr>
              <w:t>NM1:REF01=</w:t>
            </w:r>
            <w:r w:rsidRPr="00AA789A">
              <w:rPr>
                <w:b/>
                <w:snapToGrid w:val="0"/>
                <w:color w:val="000000"/>
                <w:sz w:val="18"/>
              </w:rPr>
              <w:t>LF</w:t>
            </w:r>
          </w:p>
        </w:tc>
        <w:tc>
          <w:tcPr>
            <w:tcW w:w="720" w:type="dxa"/>
          </w:tcPr>
          <w:p w14:paraId="2D4A9908" w14:textId="77777777" w:rsidR="00AA789A" w:rsidRDefault="00AA789A" w:rsidP="00121124">
            <w:pPr>
              <w:jc w:val="center"/>
              <w:rPr>
                <w:snapToGrid w:val="0"/>
                <w:color w:val="000000"/>
              </w:rPr>
            </w:pPr>
            <w:r>
              <w:rPr>
                <w:snapToGrid w:val="0"/>
                <w:color w:val="000000"/>
              </w:rPr>
              <w:t>X(30)</w:t>
            </w:r>
          </w:p>
        </w:tc>
      </w:tr>
      <w:tr w:rsidR="002B0D9C" w14:paraId="62A57A0B" w14:textId="77777777">
        <w:trPr>
          <w:trHeight w:val="748"/>
        </w:trPr>
        <w:tc>
          <w:tcPr>
            <w:tcW w:w="665" w:type="dxa"/>
          </w:tcPr>
          <w:p w14:paraId="4D709B1F" w14:textId="77777777" w:rsidR="002B0D9C" w:rsidRDefault="00972A55">
            <w:pPr>
              <w:jc w:val="center"/>
              <w:rPr>
                <w:snapToGrid w:val="0"/>
                <w:color w:val="000000"/>
              </w:rPr>
            </w:pPr>
            <w:r>
              <w:rPr>
                <w:snapToGrid w:val="0"/>
                <w:color w:val="000000"/>
              </w:rPr>
              <w:t>78</w:t>
            </w:r>
          </w:p>
        </w:tc>
        <w:tc>
          <w:tcPr>
            <w:tcW w:w="2155" w:type="dxa"/>
          </w:tcPr>
          <w:p w14:paraId="73FBC7E1" w14:textId="77777777" w:rsidR="002B0D9C" w:rsidRDefault="002B0D9C">
            <w:pPr>
              <w:rPr>
                <w:snapToGrid w:val="0"/>
                <w:color w:val="000000"/>
              </w:rPr>
            </w:pPr>
            <w:r>
              <w:rPr>
                <w:snapToGrid w:val="0"/>
                <w:color w:val="000000"/>
              </w:rPr>
              <w:t>Profile Group</w:t>
            </w:r>
          </w:p>
        </w:tc>
        <w:tc>
          <w:tcPr>
            <w:tcW w:w="3420" w:type="dxa"/>
          </w:tcPr>
          <w:p w14:paraId="1D2FF7DB" w14:textId="77777777" w:rsidR="002B0D9C" w:rsidRDefault="002B0D9C">
            <w:pPr>
              <w:rPr>
                <w:snapToGrid w:val="0"/>
                <w:color w:val="000000"/>
              </w:rPr>
            </w:pPr>
            <w:r>
              <w:rPr>
                <w:snapToGrid w:val="0"/>
                <w:color w:val="000000"/>
              </w:rPr>
              <w:t>A code for the Load Profile used for this customer.  Differs by LDC.  Codes posted on LDC’s Web site.</w:t>
            </w:r>
          </w:p>
        </w:tc>
        <w:tc>
          <w:tcPr>
            <w:tcW w:w="1170" w:type="dxa"/>
            <w:gridSpan w:val="2"/>
          </w:tcPr>
          <w:p w14:paraId="54443C70" w14:textId="77777777" w:rsidR="002B0D9C" w:rsidRDefault="002B0D9C">
            <w:pPr>
              <w:rPr>
                <w:snapToGrid w:val="0"/>
                <w:color w:val="000000"/>
                <w:sz w:val="18"/>
              </w:rPr>
            </w:pPr>
            <w:r>
              <w:rPr>
                <w:snapToGrid w:val="0"/>
                <w:color w:val="000000"/>
                <w:sz w:val="18"/>
              </w:rPr>
              <w:t>REF02</w:t>
            </w:r>
          </w:p>
        </w:tc>
        <w:tc>
          <w:tcPr>
            <w:tcW w:w="1170" w:type="dxa"/>
            <w:gridSpan w:val="2"/>
          </w:tcPr>
          <w:p w14:paraId="58CF7126" w14:textId="77777777" w:rsidR="002B0D9C" w:rsidRDefault="002B0D9C">
            <w:pPr>
              <w:rPr>
                <w:b/>
                <w:snapToGrid w:val="0"/>
                <w:color w:val="000000"/>
                <w:sz w:val="18"/>
              </w:rPr>
            </w:pPr>
            <w:r>
              <w:rPr>
                <w:snapToGrid w:val="0"/>
                <w:color w:val="000000"/>
                <w:sz w:val="18"/>
              </w:rPr>
              <w:t xml:space="preserve">NM1: REF01= </w:t>
            </w:r>
            <w:r>
              <w:rPr>
                <w:b/>
                <w:snapToGrid w:val="0"/>
                <w:color w:val="000000"/>
                <w:sz w:val="18"/>
              </w:rPr>
              <w:t>LO</w:t>
            </w:r>
          </w:p>
        </w:tc>
        <w:tc>
          <w:tcPr>
            <w:tcW w:w="720" w:type="dxa"/>
          </w:tcPr>
          <w:p w14:paraId="29349E31" w14:textId="77777777" w:rsidR="002B0D9C" w:rsidRDefault="002B0D9C">
            <w:pPr>
              <w:jc w:val="center"/>
              <w:rPr>
                <w:snapToGrid w:val="0"/>
                <w:color w:val="000000"/>
              </w:rPr>
            </w:pPr>
            <w:r>
              <w:rPr>
                <w:snapToGrid w:val="0"/>
                <w:color w:val="000000"/>
              </w:rPr>
              <w:t>X(30)</w:t>
            </w:r>
          </w:p>
        </w:tc>
      </w:tr>
      <w:tr w:rsidR="002B0D9C" w14:paraId="48BD5842" w14:textId="77777777">
        <w:trPr>
          <w:trHeight w:val="748"/>
        </w:trPr>
        <w:tc>
          <w:tcPr>
            <w:tcW w:w="665" w:type="dxa"/>
          </w:tcPr>
          <w:p w14:paraId="0147D356" w14:textId="77777777" w:rsidR="002B0D9C" w:rsidRDefault="00972A55">
            <w:pPr>
              <w:jc w:val="center"/>
              <w:rPr>
                <w:snapToGrid w:val="0"/>
                <w:color w:val="000000"/>
              </w:rPr>
            </w:pPr>
            <w:r>
              <w:rPr>
                <w:snapToGrid w:val="0"/>
                <w:color w:val="000000"/>
              </w:rPr>
              <w:t>79</w:t>
            </w:r>
          </w:p>
        </w:tc>
        <w:tc>
          <w:tcPr>
            <w:tcW w:w="2155" w:type="dxa"/>
          </w:tcPr>
          <w:p w14:paraId="3B834DD4" w14:textId="77777777" w:rsidR="002B0D9C" w:rsidRDefault="002B0D9C">
            <w:pPr>
              <w:rPr>
                <w:snapToGrid w:val="0"/>
                <w:color w:val="000000"/>
              </w:rPr>
            </w:pPr>
            <w:r>
              <w:rPr>
                <w:snapToGrid w:val="0"/>
                <w:color w:val="000000"/>
              </w:rPr>
              <w:t>LDC Rate Code</w:t>
            </w:r>
          </w:p>
        </w:tc>
        <w:tc>
          <w:tcPr>
            <w:tcW w:w="3420" w:type="dxa"/>
          </w:tcPr>
          <w:p w14:paraId="374D91B6" w14:textId="77777777" w:rsidR="002B0D9C" w:rsidRDefault="002B0D9C">
            <w:pPr>
              <w:rPr>
                <w:snapToGrid w:val="0"/>
                <w:color w:val="000000"/>
              </w:rPr>
            </w:pPr>
            <w:r>
              <w:rPr>
                <w:snapToGrid w:val="0"/>
                <w:color w:val="000000"/>
              </w:rPr>
              <w:t>Code indicating the rate a customer is being charged by LDC per tariff. Codes posted on LDC’s Web site</w:t>
            </w:r>
          </w:p>
        </w:tc>
        <w:tc>
          <w:tcPr>
            <w:tcW w:w="1170" w:type="dxa"/>
            <w:gridSpan w:val="2"/>
          </w:tcPr>
          <w:p w14:paraId="35DBD44D" w14:textId="77777777" w:rsidR="002B0D9C" w:rsidRDefault="002B0D9C">
            <w:pPr>
              <w:rPr>
                <w:snapToGrid w:val="0"/>
                <w:color w:val="000000"/>
                <w:sz w:val="18"/>
              </w:rPr>
            </w:pPr>
            <w:r>
              <w:rPr>
                <w:snapToGrid w:val="0"/>
                <w:color w:val="000000"/>
                <w:sz w:val="18"/>
              </w:rPr>
              <w:t>REF02</w:t>
            </w:r>
          </w:p>
        </w:tc>
        <w:tc>
          <w:tcPr>
            <w:tcW w:w="1170" w:type="dxa"/>
            <w:gridSpan w:val="2"/>
          </w:tcPr>
          <w:p w14:paraId="4D6C5800" w14:textId="77777777" w:rsidR="002B0D9C" w:rsidRDefault="002B0D9C">
            <w:pPr>
              <w:rPr>
                <w:b/>
                <w:snapToGrid w:val="0"/>
                <w:color w:val="000000"/>
                <w:sz w:val="18"/>
              </w:rPr>
            </w:pPr>
            <w:r>
              <w:rPr>
                <w:snapToGrid w:val="0"/>
                <w:color w:val="000000"/>
                <w:sz w:val="18"/>
              </w:rPr>
              <w:t xml:space="preserve">NM1: REF01= </w:t>
            </w:r>
            <w:r>
              <w:rPr>
                <w:b/>
                <w:snapToGrid w:val="0"/>
                <w:color w:val="000000"/>
                <w:sz w:val="18"/>
              </w:rPr>
              <w:t>NH</w:t>
            </w:r>
          </w:p>
        </w:tc>
        <w:tc>
          <w:tcPr>
            <w:tcW w:w="720" w:type="dxa"/>
          </w:tcPr>
          <w:p w14:paraId="5078E385" w14:textId="77777777" w:rsidR="002B0D9C" w:rsidRDefault="002B0D9C">
            <w:pPr>
              <w:jc w:val="center"/>
              <w:rPr>
                <w:snapToGrid w:val="0"/>
                <w:color w:val="000000"/>
              </w:rPr>
            </w:pPr>
            <w:r>
              <w:rPr>
                <w:snapToGrid w:val="0"/>
                <w:color w:val="000000"/>
              </w:rPr>
              <w:t>X(30)</w:t>
            </w:r>
          </w:p>
        </w:tc>
      </w:tr>
      <w:tr w:rsidR="002B0D9C" w14:paraId="6D76FCED" w14:textId="77777777">
        <w:trPr>
          <w:trHeight w:val="498"/>
        </w:trPr>
        <w:tc>
          <w:tcPr>
            <w:tcW w:w="665" w:type="dxa"/>
          </w:tcPr>
          <w:p w14:paraId="22EFA7E2" w14:textId="77777777" w:rsidR="002B0D9C" w:rsidRDefault="00972A55">
            <w:pPr>
              <w:jc w:val="center"/>
              <w:rPr>
                <w:snapToGrid w:val="0"/>
                <w:color w:val="000000"/>
              </w:rPr>
            </w:pPr>
            <w:r>
              <w:rPr>
                <w:snapToGrid w:val="0"/>
                <w:color w:val="000000"/>
              </w:rPr>
              <w:t>80</w:t>
            </w:r>
          </w:p>
        </w:tc>
        <w:tc>
          <w:tcPr>
            <w:tcW w:w="2155" w:type="dxa"/>
          </w:tcPr>
          <w:p w14:paraId="5F083CA7" w14:textId="77777777" w:rsidR="002B0D9C" w:rsidRDefault="002B0D9C">
            <w:pPr>
              <w:rPr>
                <w:snapToGrid w:val="0"/>
                <w:color w:val="000000"/>
              </w:rPr>
            </w:pPr>
            <w:r>
              <w:rPr>
                <w:snapToGrid w:val="0"/>
                <w:color w:val="000000"/>
              </w:rPr>
              <w:t>LDC Rate Subclass Code</w:t>
            </w:r>
          </w:p>
        </w:tc>
        <w:tc>
          <w:tcPr>
            <w:tcW w:w="3420" w:type="dxa"/>
          </w:tcPr>
          <w:p w14:paraId="5A0BAB4F" w14:textId="77777777" w:rsidR="002B0D9C" w:rsidRDefault="002B0D9C">
            <w:pPr>
              <w:rPr>
                <w:snapToGrid w:val="0"/>
                <w:color w:val="000000"/>
              </w:rPr>
            </w:pPr>
            <w:r>
              <w:rPr>
                <w:snapToGrid w:val="0"/>
                <w:color w:val="000000"/>
              </w:rPr>
              <w:t>Used to provide further classification of a rate.</w:t>
            </w:r>
          </w:p>
        </w:tc>
        <w:tc>
          <w:tcPr>
            <w:tcW w:w="1170" w:type="dxa"/>
            <w:gridSpan w:val="2"/>
          </w:tcPr>
          <w:p w14:paraId="0CB7CAF9" w14:textId="77777777" w:rsidR="002B0D9C" w:rsidRDefault="002B0D9C">
            <w:pPr>
              <w:rPr>
                <w:snapToGrid w:val="0"/>
                <w:color w:val="000000"/>
                <w:sz w:val="18"/>
              </w:rPr>
            </w:pPr>
            <w:r>
              <w:rPr>
                <w:snapToGrid w:val="0"/>
                <w:color w:val="000000"/>
                <w:sz w:val="18"/>
              </w:rPr>
              <w:t>REF02</w:t>
            </w:r>
          </w:p>
        </w:tc>
        <w:tc>
          <w:tcPr>
            <w:tcW w:w="1170" w:type="dxa"/>
            <w:gridSpan w:val="2"/>
          </w:tcPr>
          <w:p w14:paraId="01F25AB3" w14:textId="77777777" w:rsidR="002B0D9C" w:rsidRDefault="002B0D9C">
            <w:pPr>
              <w:rPr>
                <w:b/>
                <w:snapToGrid w:val="0"/>
                <w:color w:val="000000"/>
                <w:sz w:val="18"/>
              </w:rPr>
            </w:pPr>
            <w:r>
              <w:rPr>
                <w:snapToGrid w:val="0"/>
                <w:color w:val="000000"/>
                <w:sz w:val="18"/>
              </w:rPr>
              <w:t xml:space="preserve">NM1: REF01= </w:t>
            </w:r>
            <w:r>
              <w:rPr>
                <w:b/>
                <w:snapToGrid w:val="0"/>
                <w:color w:val="000000"/>
                <w:sz w:val="18"/>
              </w:rPr>
              <w:t>PR</w:t>
            </w:r>
          </w:p>
        </w:tc>
        <w:tc>
          <w:tcPr>
            <w:tcW w:w="720" w:type="dxa"/>
          </w:tcPr>
          <w:p w14:paraId="498E26E5" w14:textId="77777777" w:rsidR="002B0D9C" w:rsidRDefault="002B0D9C">
            <w:pPr>
              <w:jc w:val="center"/>
              <w:rPr>
                <w:snapToGrid w:val="0"/>
                <w:color w:val="000000"/>
              </w:rPr>
            </w:pPr>
            <w:r>
              <w:rPr>
                <w:snapToGrid w:val="0"/>
                <w:color w:val="000000"/>
              </w:rPr>
              <w:t>X(30)</w:t>
            </w:r>
          </w:p>
        </w:tc>
      </w:tr>
      <w:tr w:rsidR="002B0D9C" w14:paraId="674D2F26" w14:textId="77777777">
        <w:trPr>
          <w:trHeight w:val="485"/>
        </w:trPr>
        <w:tc>
          <w:tcPr>
            <w:tcW w:w="665" w:type="dxa"/>
          </w:tcPr>
          <w:p w14:paraId="08D209DC" w14:textId="77777777" w:rsidR="002B0D9C" w:rsidRDefault="00972A55">
            <w:pPr>
              <w:jc w:val="center"/>
              <w:rPr>
                <w:snapToGrid w:val="0"/>
                <w:color w:val="000000"/>
              </w:rPr>
            </w:pPr>
            <w:r>
              <w:rPr>
                <w:snapToGrid w:val="0"/>
                <w:color w:val="000000"/>
              </w:rPr>
              <w:t>81</w:t>
            </w:r>
          </w:p>
        </w:tc>
        <w:tc>
          <w:tcPr>
            <w:tcW w:w="2155" w:type="dxa"/>
          </w:tcPr>
          <w:p w14:paraId="7CD0F6D7" w14:textId="77777777" w:rsidR="002B0D9C" w:rsidRDefault="002B0D9C">
            <w:pPr>
              <w:rPr>
                <w:snapToGrid w:val="0"/>
                <w:color w:val="000000"/>
              </w:rPr>
            </w:pPr>
            <w:r>
              <w:rPr>
                <w:snapToGrid w:val="0"/>
                <w:color w:val="000000"/>
              </w:rPr>
              <w:t>ESP Rate Code</w:t>
            </w:r>
          </w:p>
        </w:tc>
        <w:tc>
          <w:tcPr>
            <w:tcW w:w="3420" w:type="dxa"/>
          </w:tcPr>
          <w:p w14:paraId="779A7F9A" w14:textId="77777777" w:rsidR="002B0D9C" w:rsidRDefault="002B0D9C">
            <w:pPr>
              <w:rPr>
                <w:snapToGrid w:val="0"/>
                <w:color w:val="000000"/>
              </w:rPr>
            </w:pPr>
            <w:r>
              <w:rPr>
                <w:snapToGrid w:val="0"/>
                <w:color w:val="000000"/>
              </w:rPr>
              <w:t>ESP rate code for customer</w:t>
            </w:r>
          </w:p>
        </w:tc>
        <w:tc>
          <w:tcPr>
            <w:tcW w:w="1170" w:type="dxa"/>
            <w:gridSpan w:val="2"/>
          </w:tcPr>
          <w:p w14:paraId="7D1E2D8E" w14:textId="77777777" w:rsidR="002B0D9C" w:rsidRDefault="002B0D9C">
            <w:pPr>
              <w:rPr>
                <w:snapToGrid w:val="0"/>
                <w:color w:val="000000"/>
                <w:sz w:val="18"/>
              </w:rPr>
            </w:pPr>
            <w:r>
              <w:rPr>
                <w:snapToGrid w:val="0"/>
                <w:color w:val="000000"/>
                <w:sz w:val="18"/>
              </w:rPr>
              <w:t>REF02</w:t>
            </w:r>
          </w:p>
        </w:tc>
        <w:tc>
          <w:tcPr>
            <w:tcW w:w="1170" w:type="dxa"/>
            <w:gridSpan w:val="2"/>
          </w:tcPr>
          <w:p w14:paraId="09C68F1C" w14:textId="77777777" w:rsidR="002B0D9C" w:rsidRDefault="002B0D9C">
            <w:pPr>
              <w:rPr>
                <w:b/>
                <w:snapToGrid w:val="0"/>
                <w:color w:val="000000"/>
                <w:sz w:val="18"/>
              </w:rPr>
            </w:pPr>
            <w:r>
              <w:rPr>
                <w:snapToGrid w:val="0"/>
                <w:color w:val="000000"/>
                <w:sz w:val="18"/>
              </w:rPr>
              <w:t xml:space="preserve">NM1: REF01= </w:t>
            </w:r>
            <w:r>
              <w:rPr>
                <w:b/>
                <w:snapToGrid w:val="0"/>
                <w:color w:val="000000"/>
                <w:sz w:val="18"/>
              </w:rPr>
              <w:t>RB</w:t>
            </w:r>
          </w:p>
        </w:tc>
        <w:tc>
          <w:tcPr>
            <w:tcW w:w="720" w:type="dxa"/>
          </w:tcPr>
          <w:p w14:paraId="216CD5A7" w14:textId="77777777" w:rsidR="002B0D9C" w:rsidRDefault="002B0D9C">
            <w:pPr>
              <w:jc w:val="center"/>
              <w:rPr>
                <w:snapToGrid w:val="0"/>
                <w:color w:val="000000"/>
              </w:rPr>
            </w:pPr>
            <w:r>
              <w:rPr>
                <w:snapToGrid w:val="0"/>
                <w:color w:val="000000"/>
              </w:rPr>
              <w:t>X(30)</w:t>
            </w:r>
          </w:p>
        </w:tc>
      </w:tr>
      <w:tr w:rsidR="00AA789A" w14:paraId="677D2CE8" w14:textId="77777777" w:rsidTr="00121124">
        <w:trPr>
          <w:trHeight w:val="467"/>
        </w:trPr>
        <w:tc>
          <w:tcPr>
            <w:tcW w:w="665" w:type="dxa"/>
          </w:tcPr>
          <w:p w14:paraId="1716A996" w14:textId="77777777" w:rsidR="00AA789A" w:rsidRDefault="00972A55" w:rsidP="00121124">
            <w:pPr>
              <w:jc w:val="center"/>
              <w:rPr>
                <w:snapToGrid w:val="0"/>
                <w:color w:val="000000"/>
              </w:rPr>
            </w:pPr>
            <w:r>
              <w:rPr>
                <w:snapToGrid w:val="0"/>
                <w:color w:val="000000"/>
              </w:rPr>
              <w:t>82</w:t>
            </w:r>
          </w:p>
        </w:tc>
        <w:tc>
          <w:tcPr>
            <w:tcW w:w="2155" w:type="dxa"/>
          </w:tcPr>
          <w:p w14:paraId="5B749EBB" w14:textId="77777777" w:rsidR="00AA789A" w:rsidRDefault="00AA789A" w:rsidP="00121124">
            <w:pPr>
              <w:rPr>
                <w:snapToGrid w:val="0"/>
                <w:color w:val="000000"/>
              </w:rPr>
            </w:pPr>
            <w:r>
              <w:rPr>
                <w:snapToGrid w:val="0"/>
                <w:color w:val="000000"/>
              </w:rPr>
              <w:t>Service Voltage</w:t>
            </w:r>
          </w:p>
        </w:tc>
        <w:tc>
          <w:tcPr>
            <w:tcW w:w="3420" w:type="dxa"/>
          </w:tcPr>
          <w:p w14:paraId="23FA5177" w14:textId="77777777" w:rsidR="00AA789A" w:rsidRDefault="00AA789A" w:rsidP="00121124">
            <w:pPr>
              <w:rPr>
                <w:snapToGrid w:val="0"/>
                <w:color w:val="000000"/>
              </w:rPr>
            </w:pPr>
            <w:r>
              <w:rPr>
                <w:snapToGrid w:val="0"/>
                <w:color w:val="000000"/>
              </w:rPr>
              <w:t>Service voltage</w:t>
            </w:r>
          </w:p>
        </w:tc>
        <w:tc>
          <w:tcPr>
            <w:tcW w:w="1170" w:type="dxa"/>
            <w:gridSpan w:val="2"/>
          </w:tcPr>
          <w:p w14:paraId="5513FA6D" w14:textId="77777777" w:rsidR="00AA789A" w:rsidRDefault="00AA789A" w:rsidP="00121124">
            <w:pPr>
              <w:rPr>
                <w:snapToGrid w:val="0"/>
                <w:color w:val="000000"/>
                <w:sz w:val="18"/>
              </w:rPr>
            </w:pPr>
            <w:r>
              <w:rPr>
                <w:snapToGrid w:val="0"/>
                <w:color w:val="000000"/>
                <w:sz w:val="18"/>
              </w:rPr>
              <w:t>REF02</w:t>
            </w:r>
          </w:p>
        </w:tc>
        <w:tc>
          <w:tcPr>
            <w:tcW w:w="1170" w:type="dxa"/>
            <w:gridSpan w:val="2"/>
          </w:tcPr>
          <w:p w14:paraId="7A7B0A46" w14:textId="77777777" w:rsidR="00AA789A" w:rsidRDefault="00AA789A" w:rsidP="00121124">
            <w:pPr>
              <w:rPr>
                <w:snapToGrid w:val="0"/>
                <w:color w:val="000000"/>
                <w:sz w:val="18"/>
              </w:rPr>
            </w:pPr>
            <w:r>
              <w:rPr>
                <w:snapToGrid w:val="0"/>
                <w:color w:val="000000"/>
                <w:sz w:val="18"/>
              </w:rPr>
              <w:t>NM1:REF01=</w:t>
            </w:r>
            <w:r w:rsidRPr="005D26E3">
              <w:rPr>
                <w:b/>
                <w:snapToGrid w:val="0"/>
                <w:color w:val="000000"/>
                <w:sz w:val="18"/>
              </w:rPr>
              <w:t>SV</w:t>
            </w:r>
          </w:p>
        </w:tc>
        <w:tc>
          <w:tcPr>
            <w:tcW w:w="720" w:type="dxa"/>
          </w:tcPr>
          <w:p w14:paraId="5D462819" w14:textId="77777777" w:rsidR="00AA789A" w:rsidRDefault="00AA789A" w:rsidP="00121124">
            <w:pPr>
              <w:jc w:val="center"/>
              <w:rPr>
                <w:snapToGrid w:val="0"/>
                <w:color w:val="000000"/>
              </w:rPr>
            </w:pPr>
            <w:r>
              <w:rPr>
                <w:snapToGrid w:val="0"/>
                <w:color w:val="000000"/>
              </w:rPr>
              <w:t>X(30)</w:t>
            </w:r>
          </w:p>
        </w:tc>
      </w:tr>
      <w:tr w:rsidR="002B0D9C" w14:paraId="2028C877" w14:textId="77777777">
        <w:trPr>
          <w:trHeight w:val="498"/>
        </w:trPr>
        <w:tc>
          <w:tcPr>
            <w:tcW w:w="665" w:type="dxa"/>
          </w:tcPr>
          <w:p w14:paraId="4830BAB7" w14:textId="77777777" w:rsidR="002B0D9C" w:rsidRDefault="00972A55">
            <w:pPr>
              <w:jc w:val="center"/>
              <w:rPr>
                <w:snapToGrid w:val="0"/>
                <w:color w:val="000000"/>
              </w:rPr>
            </w:pPr>
            <w:r>
              <w:rPr>
                <w:snapToGrid w:val="0"/>
                <w:color w:val="000000"/>
              </w:rPr>
              <w:t>83</w:t>
            </w:r>
          </w:p>
        </w:tc>
        <w:tc>
          <w:tcPr>
            <w:tcW w:w="2155" w:type="dxa"/>
          </w:tcPr>
          <w:p w14:paraId="1077D0AE" w14:textId="77777777" w:rsidR="002B0D9C" w:rsidRDefault="002B0D9C">
            <w:pPr>
              <w:rPr>
                <w:snapToGrid w:val="0"/>
                <w:color w:val="000000"/>
              </w:rPr>
            </w:pPr>
            <w:r>
              <w:rPr>
                <w:snapToGrid w:val="0"/>
                <w:color w:val="000000"/>
              </w:rPr>
              <w:t>LDC Meter Cycle</w:t>
            </w:r>
          </w:p>
        </w:tc>
        <w:tc>
          <w:tcPr>
            <w:tcW w:w="3420" w:type="dxa"/>
          </w:tcPr>
          <w:p w14:paraId="5F8D60A7" w14:textId="77777777" w:rsidR="002B0D9C" w:rsidRDefault="002B0D9C">
            <w:pPr>
              <w:rPr>
                <w:snapToGrid w:val="0"/>
                <w:color w:val="000000"/>
              </w:rPr>
            </w:pPr>
            <w:r>
              <w:rPr>
                <w:snapToGrid w:val="0"/>
                <w:color w:val="000000"/>
              </w:rPr>
              <w:t>LDC Cycle on which the meter will be read</w:t>
            </w:r>
          </w:p>
        </w:tc>
        <w:tc>
          <w:tcPr>
            <w:tcW w:w="1170" w:type="dxa"/>
            <w:gridSpan w:val="2"/>
          </w:tcPr>
          <w:p w14:paraId="4DC1BE69" w14:textId="77777777" w:rsidR="002B0D9C" w:rsidRDefault="002B0D9C">
            <w:pPr>
              <w:rPr>
                <w:snapToGrid w:val="0"/>
                <w:color w:val="000000"/>
                <w:sz w:val="18"/>
              </w:rPr>
            </w:pPr>
            <w:r>
              <w:rPr>
                <w:snapToGrid w:val="0"/>
                <w:color w:val="000000"/>
                <w:sz w:val="18"/>
              </w:rPr>
              <w:t>REF02</w:t>
            </w:r>
          </w:p>
        </w:tc>
        <w:tc>
          <w:tcPr>
            <w:tcW w:w="1170" w:type="dxa"/>
            <w:gridSpan w:val="2"/>
          </w:tcPr>
          <w:p w14:paraId="1CB29086" w14:textId="77777777" w:rsidR="002B0D9C" w:rsidRDefault="002B0D9C">
            <w:pPr>
              <w:rPr>
                <w:b/>
                <w:snapToGrid w:val="0"/>
                <w:color w:val="000000"/>
                <w:sz w:val="18"/>
              </w:rPr>
            </w:pPr>
            <w:r>
              <w:rPr>
                <w:snapToGrid w:val="0"/>
                <w:color w:val="000000"/>
                <w:sz w:val="18"/>
              </w:rPr>
              <w:t xml:space="preserve">NM1: REF01= </w:t>
            </w:r>
            <w:r>
              <w:rPr>
                <w:b/>
                <w:snapToGrid w:val="0"/>
                <w:color w:val="000000"/>
                <w:sz w:val="18"/>
              </w:rPr>
              <w:t>TZ</w:t>
            </w:r>
          </w:p>
        </w:tc>
        <w:tc>
          <w:tcPr>
            <w:tcW w:w="720" w:type="dxa"/>
          </w:tcPr>
          <w:p w14:paraId="095F1802" w14:textId="77777777" w:rsidR="002B0D9C" w:rsidRDefault="002B0D9C">
            <w:pPr>
              <w:jc w:val="center"/>
              <w:rPr>
                <w:snapToGrid w:val="0"/>
                <w:color w:val="000000"/>
              </w:rPr>
            </w:pPr>
            <w:r>
              <w:rPr>
                <w:snapToGrid w:val="0"/>
                <w:color w:val="000000"/>
              </w:rPr>
              <w:t>X(2)</w:t>
            </w:r>
          </w:p>
        </w:tc>
      </w:tr>
      <w:tr w:rsidR="002B0D9C" w14:paraId="1C68E9FD" w14:textId="77777777">
        <w:trPr>
          <w:trHeight w:val="467"/>
        </w:trPr>
        <w:tc>
          <w:tcPr>
            <w:tcW w:w="665" w:type="dxa"/>
          </w:tcPr>
          <w:p w14:paraId="579F387F" w14:textId="77777777" w:rsidR="002B0D9C" w:rsidRDefault="00972A55">
            <w:pPr>
              <w:jc w:val="center"/>
              <w:rPr>
                <w:snapToGrid w:val="0"/>
                <w:color w:val="000000"/>
              </w:rPr>
            </w:pPr>
            <w:r>
              <w:rPr>
                <w:snapToGrid w:val="0"/>
                <w:color w:val="000000"/>
              </w:rPr>
              <w:t>84</w:t>
            </w:r>
          </w:p>
        </w:tc>
        <w:tc>
          <w:tcPr>
            <w:tcW w:w="2155" w:type="dxa"/>
          </w:tcPr>
          <w:p w14:paraId="124753FB" w14:textId="77777777" w:rsidR="002B0D9C" w:rsidRDefault="002B0D9C">
            <w:pPr>
              <w:rPr>
                <w:snapToGrid w:val="0"/>
                <w:color w:val="000000"/>
              </w:rPr>
            </w:pPr>
            <w:r>
              <w:rPr>
                <w:snapToGrid w:val="0"/>
                <w:color w:val="000000"/>
              </w:rPr>
              <w:t>Meter Type</w:t>
            </w:r>
          </w:p>
        </w:tc>
        <w:tc>
          <w:tcPr>
            <w:tcW w:w="3420" w:type="dxa"/>
          </w:tcPr>
          <w:p w14:paraId="556D709D" w14:textId="77777777" w:rsidR="002B0D9C" w:rsidRDefault="002B0D9C">
            <w:pPr>
              <w:rPr>
                <w:snapToGrid w:val="0"/>
                <w:color w:val="000000"/>
              </w:rPr>
            </w:pPr>
            <w:r>
              <w:rPr>
                <w:snapToGrid w:val="0"/>
                <w:color w:val="000000"/>
              </w:rPr>
              <w:t>Type of Meter</w:t>
            </w:r>
          </w:p>
        </w:tc>
        <w:tc>
          <w:tcPr>
            <w:tcW w:w="1170" w:type="dxa"/>
            <w:gridSpan w:val="2"/>
          </w:tcPr>
          <w:p w14:paraId="62862C39" w14:textId="77777777" w:rsidR="002B0D9C" w:rsidRDefault="002B0D9C">
            <w:pPr>
              <w:rPr>
                <w:snapToGrid w:val="0"/>
                <w:color w:val="000000"/>
                <w:sz w:val="18"/>
              </w:rPr>
            </w:pPr>
            <w:r>
              <w:rPr>
                <w:snapToGrid w:val="0"/>
                <w:color w:val="000000"/>
                <w:sz w:val="18"/>
              </w:rPr>
              <w:t>REF02</w:t>
            </w:r>
          </w:p>
        </w:tc>
        <w:tc>
          <w:tcPr>
            <w:tcW w:w="1170" w:type="dxa"/>
            <w:gridSpan w:val="2"/>
          </w:tcPr>
          <w:p w14:paraId="505B63D8" w14:textId="77777777" w:rsidR="002B0D9C" w:rsidRDefault="002B0D9C">
            <w:pPr>
              <w:rPr>
                <w:b/>
                <w:snapToGrid w:val="0"/>
                <w:color w:val="000000"/>
                <w:sz w:val="18"/>
              </w:rPr>
            </w:pPr>
            <w:r>
              <w:rPr>
                <w:snapToGrid w:val="0"/>
                <w:color w:val="000000"/>
                <w:sz w:val="18"/>
              </w:rPr>
              <w:t xml:space="preserve">NM1: REF01= </w:t>
            </w:r>
            <w:r>
              <w:rPr>
                <w:b/>
                <w:snapToGrid w:val="0"/>
                <w:color w:val="000000"/>
                <w:sz w:val="18"/>
              </w:rPr>
              <w:t>MT</w:t>
            </w:r>
          </w:p>
        </w:tc>
        <w:tc>
          <w:tcPr>
            <w:tcW w:w="720" w:type="dxa"/>
          </w:tcPr>
          <w:p w14:paraId="5D1226D7" w14:textId="77777777" w:rsidR="002B0D9C" w:rsidRDefault="002B0D9C">
            <w:pPr>
              <w:jc w:val="center"/>
              <w:rPr>
                <w:snapToGrid w:val="0"/>
                <w:color w:val="000000"/>
              </w:rPr>
            </w:pPr>
            <w:r>
              <w:rPr>
                <w:snapToGrid w:val="0"/>
                <w:color w:val="000000"/>
              </w:rPr>
              <w:t>X(5)</w:t>
            </w:r>
          </w:p>
        </w:tc>
      </w:tr>
      <w:tr w:rsidR="00CD76CD" w14:paraId="7408691A" w14:textId="77777777">
        <w:trPr>
          <w:trHeight w:val="467"/>
        </w:trPr>
        <w:tc>
          <w:tcPr>
            <w:tcW w:w="665" w:type="dxa"/>
          </w:tcPr>
          <w:p w14:paraId="7FE54741" w14:textId="77777777" w:rsidR="00CD76CD" w:rsidRDefault="00CD76CD">
            <w:pPr>
              <w:jc w:val="center"/>
              <w:rPr>
                <w:snapToGrid w:val="0"/>
                <w:color w:val="000000"/>
              </w:rPr>
            </w:pPr>
            <w:r>
              <w:rPr>
                <w:snapToGrid w:val="0"/>
                <w:color w:val="000000"/>
              </w:rPr>
              <w:t>85</w:t>
            </w:r>
          </w:p>
        </w:tc>
        <w:tc>
          <w:tcPr>
            <w:tcW w:w="2155" w:type="dxa"/>
          </w:tcPr>
          <w:p w14:paraId="19EB793C" w14:textId="77777777" w:rsidR="00CD76CD" w:rsidRDefault="00CD76CD">
            <w:pPr>
              <w:rPr>
                <w:snapToGrid w:val="0"/>
                <w:color w:val="000000"/>
              </w:rPr>
            </w:pPr>
            <w:r>
              <w:rPr>
                <w:snapToGrid w:val="0"/>
                <w:color w:val="000000"/>
              </w:rPr>
              <w:t>Meter Type Additional Information</w:t>
            </w:r>
          </w:p>
        </w:tc>
        <w:tc>
          <w:tcPr>
            <w:tcW w:w="3420" w:type="dxa"/>
          </w:tcPr>
          <w:p w14:paraId="7996A692" w14:textId="77777777" w:rsidR="00CD76CD" w:rsidRDefault="00CD76CD">
            <w:pPr>
              <w:rPr>
                <w:snapToGrid w:val="0"/>
                <w:color w:val="000000"/>
              </w:rPr>
            </w:pPr>
            <w:r>
              <w:rPr>
                <w:snapToGrid w:val="0"/>
                <w:color w:val="000000"/>
              </w:rPr>
              <w:t>Additional information for the meter type</w:t>
            </w:r>
          </w:p>
        </w:tc>
        <w:tc>
          <w:tcPr>
            <w:tcW w:w="1170" w:type="dxa"/>
            <w:gridSpan w:val="2"/>
          </w:tcPr>
          <w:p w14:paraId="23811C96" w14:textId="77777777" w:rsidR="00CD76CD" w:rsidRDefault="00CD76CD">
            <w:pPr>
              <w:rPr>
                <w:snapToGrid w:val="0"/>
                <w:color w:val="000000"/>
                <w:sz w:val="18"/>
              </w:rPr>
            </w:pPr>
            <w:r>
              <w:rPr>
                <w:snapToGrid w:val="0"/>
                <w:color w:val="000000"/>
                <w:sz w:val="18"/>
              </w:rPr>
              <w:t>REF03</w:t>
            </w:r>
          </w:p>
        </w:tc>
        <w:tc>
          <w:tcPr>
            <w:tcW w:w="1170" w:type="dxa"/>
            <w:gridSpan w:val="2"/>
          </w:tcPr>
          <w:p w14:paraId="2B326F8D" w14:textId="77777777" w:rsidR="00CD76CD" w:rsidRDefault="00CD76CD">
            <w:pPr>
              <w:rPr>
                <w:snapToGrid w:val="0"/>
                <w:color w:val="000000"/>
                <w:sz w:val="18"/>
              </w:rPr>
            </w:pPr>
            <w:r>
              <w:rPr>
                <w:snapToGrid w:val="0"/>
                <w:color w:val="000000"/>
                <w:sz w:val="18"/>
              </w:rPr>
              <w:t xml:space="preserve">NM1: REF01= </w:t>
            </w:r>
            <w:r>
              <w:rPr>
                <w:b/>
                <w:snapToGrid w:val="0"/>
                <w:color w:val="000000"/>
                <w:sz w:val="18"/>
              </w:rPr>
              <w:t>MT</w:t>
            </w:r>
          </w:p>
        </w:tc>
        <w:tc>
          <w:tcPr>
            <w:tcW w:w="720" w:type="dxa"/>
          </w:tcPr>
          <w:p w14:paraId="48EE2B85" w14:textId="77777777" w:rsidR="00CD76CD" w:rsidRDefault="00CD76CD">
            <w:pPr>
              <w:jc w:val="center"/>
              <w:rPr>
                <w:snapToGrid w:val="0"/>
                <w:color w:val="000000"/>
              </w:rPr>
            </w:pPr>
            <w:r>
              <w:rPr>
                <w:snapToGrid w:val="0"/>
                <w:color w:val="000000"/>
              </w:rPr>
              <w:t>X(80)</w:t>
            </w:r>
          </w:p>
        </w:tc>
      </w:tr>
      <w:tr w:rsidR="002B0D9C" w14:paraId="220794F4" w14:textId="77777777">
        <w:trPr>
          <w:cantSplit/>
          <w:trHeight w:val="495"/>
        </w:trPr>
        <w:tc>
          <w:tcPr>
            <w:tcW w:w="9300" w:type="dxa"/>
            <w:gridSpan w:val="8"/>
          </w:tcPr>
          <w:p w14:paraId="01B4F7D8" w14:textId="77777777" w:rsidR="002B0D9C" w:rsidRDefault="002B0D9C">
            <w:pPr>
              <w:jc w:val="center"/>
              <w:rPr>
                <w:b/>
                <w:i/>
                <w:snapToGrid w:val="0"/>
                <w:color w:val="000000"/>
              </w:rPr>
            </w:pPr>
          </w:p>
          <w:p w14:paraId="1694D471" w14:textId="77777777" w:rsidR="002B0D9C" w:rsidRDefault="002B0D9C">
            <w:pPr>
              <w:jc w:val="center"/>
              <w:rPr>
                <w:b/>
                <w:i/>
                <w:snapToGrid w:val="0"/>
                <w:color w:val="000000"/>
              </w:rPr>
            </w:pPr>
            <w:r>
              <w:rPr>
                <w:b/>
                <w:i/>
                <w:snapToGrid w:val="0"/>
                <w:color w:val="000000"/>
              </w:rPr>
              <w:t>The following three fields each require that the Meter Type be shown in REF03:</w:t>
            </w:r>
          </w:p>
          <w:p w14:paraId="66A6A4A7" w14:textId="77777777" w:rsidR="002B0D9C" w:rsidRDefault="002B0D9C">
            <w:pPr>
              <w:jc w:val="center"/>
              <w:rPr>
                <w:snapToGrid w:val="0"/>
                <w:color w:val="000000"/>
              </w:rPr>
            </w:pPr>
          </w:p>
        </w:tc>
      </w:tr>
      <w:tr w:rsidR="002B0D9C" w14:paraId="13612863" w14:textId="77777777">
        <w:trPr>
          <w:trHeight w:val="1172"/>
        </w:trPr>
        <w:tc>
          <w:tcPr>
            <w:tcW w:w="665" w:type="dxa"/>
          </w:tcPr>
          <w:p w14:paraId="17EA18E7" w14:textId="77777777" w:rsidR="002B0D9C" w:rsidRDefault="008C66B2">
            <w:pPr>
              <w:jc w:val="center"/>
              <w:rPr>
                <w:snapToGrid w:val="0"/>
                <w:color w:val="000000"/>
              </w:rPr>
            </w:pPr>
            <w:r>
              <w:rPr>
                <w:snapToGrid w:val="0"/>
                <w:color w:val="000000"/>
              </w:rPr>
              <w:t>86</w:t>
            </w:r>
          </w:p>
        </w:tc>
        <w:tc>
          <w:tcPr>
            <w:tcW w:w="2155" w:type="dxa"/>
          </w:tcPr>
          <w:p w14:paraId="0ACA1B9B" w14:textId="77777777" w:rsidR="002B0D9C" w:rsidRDefault="002B0D9C">
            <w:pPr>
              <w:rPr>
                <w:snapToGrid w:val="0"/>
                <w:color w:val="000000"/>
              </w:rPr>
            </w:pPr>
            <w:r>
              <w:rPr>
                <w:snapToGrid w:val="0"/>
                <w:color w:val="000000"/>
              </w:rPr>
              <w:t>Meter Constant/Meter Multiplier</w:t>
            </w:r>
          </w:p>
        </w:tc>
        <w:tc>
          <w:tcPr>
            <w:tcW w:w="3420" w:type="dxa"/>
          </w:tcPr>
          <w:p w14:paraId="0691B9F1" w14:textId="77777777" w:rsidR="002B0D9C" w:rsidRDefault="002B0D9C">
            <w:pPr>
              <w:rPr>
                <w:snapToGrid w:val="0"/>
                <w:color w:val="000000"/>
              </w:rPr>
            </w:pPr>
            <w:r>
              <w:rPr>
                <w:snapToGrid w:val="0"/>
                <w:color w:val="000000"/>
              </w:rPr>
              <w:t>Some factor multiplied by the meter reading to give billed usage.</w:t>
            </w:r>
          </w:p>
        </w:tc>
        <w:tc>
          <w:tcPr>
            <w:tcW w:w="1170" w:type="dxa"/>
            <w:gridSpan w:val="2"/>
          </w:tcPr>
          <w:p w14:paraId="1F97019C" w14:textId="77777777" w:rsidR="002B0D9C" w:rsidRDefault="002B0D9C">
            <w:pPr>
              <w:rPr>
                <w:snapToGrid w:val="0"/>
                <w:color w:val="000000"/>
                <w:sz w:val="18"/>
              </w:rPr>
            </w:pPr>
            <w:r>
              <w:rPr>
                <w:snapToGrid w:val="0"/>
                <w:color w:val="000000"/>
                <w:sz w:val="18"/>
              </w:rPr>
              <w:t>REF02</w:t>
            </w:r>
          </w:p>
        </w:tc>
        <w:tc>
          <w:tcPr>
            <w:tcW w:w="1170" w:type="dxa"/>
            <w:gridSpan w:val="2"/>
          </w:tcPr>
          <w:p w14:paraId="7F2573D7" w14:textId="77777777" w:rsidR="002B0D9C" w:rsidRDefault="002B0D9C">
            <w:pPr>
              <w:rPr>
                <w:b/>
                <w:snapToGrid w:val="0"/>
                <w:color w:val="000000"/>
                <w:sz w:val="18"/>
              </w:rPr>
            </w:pPr>
            <w:r>
              <w:rPr>
                <w:snapToGrid w:val="0"/>
                <w:color w:val="000000"/>
                <w:sz w:val="18"/>
              </w:rPr>
              <w:t xml:space="preserve">NM1: REF01= </w:t>
            </w:r>
            <w:r>
              <w:rPr>
                <w:b/>
                <w:snapToGrid w:val="0"/>
                <w:color w:val="000000"/>
                <w:sz w:val="18"/>
              </w:rPr>
              <w:t>4P</w:t>
            </w:r>
          </w:p>
          <w:p w14:paraId="5ADA0BD2" w14:textId="77777777" w:rsidR="002B0D9C" w:rsidRDefault="002B0D9C">
            <w:pPr>
              <w:rPr>
                <w:snapToGrid w:val="0"/>
                <w:color w:val="000000"/>
                <w:sz w:val="18"/>
              </w:rPr>
            </w:pPr>
            <w:r>
              <w:rPr>
                <w:snapToGrid w:val="0"/>
                <w:color w:val="000000"/>
                <w:sz w:val="18"/>
              </w:rPr>
              <w:t>REF03 = Meter Type (See REF*MT)</w:t>
            </w:r>
          </w:p>
        </w:tc>
        <w:tc>
          <w:tcPr>
            <w:tcW w:w="720" w:type="dxa"/>
          </w:tcPr>
          <w:p w14:paraId="7A0455EC" w14:textId="77777777" w:rsidR="002B0D9C" w:rsidRDefault="002B0D9C">
            <w:pPr>
              <w:jc w:val="center"/>
              <w:rPr>
                <w:snapToGrid w:val="0"/>
                <w:color w:val="000000"/>
              </w:rPr>
            </w:pPr>
            <w:r>
              <w:rPr>
                <w:snapToGrid w:val="0"/>
                <w:color w:val="000000"/>
              </w:rPr>
              <w:t>9(9).99</w:t>
            </w:r>
          </w:p>
        </w:tc>
      </w:tr>
      <w:tr w:rsidR="002B0D9C" w14:paraId="0DA30211" w14:textId="77777777">
        <w:trPr>
          <w:trHeight w:val="1745"/>
        </w:trPr>
        <w:tc>
          <w:tcPr>
            <w:tcW w:w="665" w:type="dxa"/>
          </w:tcPr>
          <w:p w14:paraId="115715F1" w14:textId="77777777" w:rsidR="002B0D9C" w:rsidRDefault="008C66B2">
            <w:pPr>
              <w:jc w:val="center"/>
              <w:rPr>
                <w:snapToGrid w:val="0"/>
                <w:color w:val="000000"/>
              </w:rPr>
            </w:pPr>
            <w:r>
              <w:rPr>
                <w:snapToGrid w:val="0"/>
                <w:color w:val="000000"/>
              </w:rPr>
              <w:t>87</w:t>
            </w:r>
          </w:p>
        </w:tc>
        <w:tc>
          <w:tcPr>
            <w:tcW w:w="2155" w:type="dxa"/>
          </w:tcPr>
          <w:p w14:paraId="54F165F6" w14:textId="77777777" w:rsidR="002B0D9C" w:rsidRDefault="002B0D9C">
            <w:pPr>
              <w:rPr>
                <w:snapToGrid w:val="0"/>
                <w:color w:val="000000"/>
              </w:rPr>
            </w:pPr>
            <w:r>
              <w:rPr>
                <w:snapToGrid w:val="0"/>
                <w:color w:val="000000"/>
              </w:rPr>
              <w:t>Number of Dials / Digits and related decimal positions</w:t>
            </w:r>
          </w:p>
        </w:tc>
        <w:tc>
          <w:tcPr>
            <w:tcW w:w="3420" w:type="dxa"/>
          </w:tcPr>
          <w:p w14:paraId="4BE17D09" w14:textId="77777777" w:rsidR="002B0D9C" w:rsidRDefault="002B0D9C">
            <w:pPr>
              <w:rPr>
                <w:snapToGrid w:val="0"/>
                <w:color w:val="000000"/>
              </w:rPr>
            </w:pPr>
            <w:r>
              <w:rPr>
                <w:snapToGrid w:val="0"/>
                <w:color w:val="000000"/>
              </w:rPr>
              <w:t>Needed to determine usage if meter reading rolls over during the billing period. Number of dials on the meter displayed as the number of dials to the left of the decimal, a decimal point, and number of dials to the right of the decimal.</w:t>
            </w:r>
          </w:p>
        </w:tc>
        <w:tc>
          <w:tcPr>
            <w:tcW w:w="1170" w:type="dxa"/>
            <w:gridSpan w:val="2"/>
          </w:tcPr>
          <w:p w14:paraId="2486A6FA" w14:textId="77777777" w:rsidR="002B0D9C" w:rsidRDefault="002B0D9C">
            <w:pPr>
              <w:rPr>
                <w:snapToGrid w:val="0"/>
                <w:color w:val="000000"/>
                <w:sz w:val="18"/>
              </w:rPr>
            </w:pPr>
            <w:r>
              <w:rPr>
                <w:snapToGrid w:val="0"/>
                <w:color w:val="000000"/>
                <w:sz w:val="18"/>
              </w:rPr>
              <w:t>REF02</w:t>
            </w:r>
          </w:p>
        </w:tc>
        <w:tc>
          <w:tcPr>
            <w:tcW w:w="1170" w:type="dxa"/>
            <w:gridSpan w:val="2"/>
          </w:tcPr>
          <w:p w14:paraId="5CC07D17" w14:textId="77777777" w:rsidR="002B0D9C" w:rsidRDefault="002B0D9C">
            <w:pPr>
              <w:rPr>
                <w:snapToGrid w:val="0"/>
                <w:color w:val="000000"/>
                <w:sz w:val="18"/>
              </w:rPr>
            </w:pPr>
            <w:r>
              <w:rPr>
                <w:snapToGrid w:val="0"/>
                <w:color w:val="000000"/>
                <w:sz w:val="18"/>
              </w:rPr>
              <w:t xml:space="preserve">NM1: REF01= </w:t>
            </w:r>
            <w:r>
              <w:rPr>
                <w:b/>
                <w:snapToGrid w:val="0"/>
                <w:color w:val="000000"/>
                <w:sz w:val="18"/>
              </w:rPr>
              <w:t>IX</w:t>
            </w:r>
          </w:p>
          <w:p w14:paraId="5F8BC501" w14:textId="77777777" w:rsidR="002B0D9C" w:rsidRDefault="002B0D9C">
            <w:pPr>
              <w:rPr>
                <w:snapToGrid w:val="0"/>
                <w:color w:val="000000"/>
                <w:sz w:val="18"/>
              </w:rPr>
            </w:pPr>
            <w:r>
              <w:rPr>
                <w:snapToGrid w:val="0"/>
                <w:color w:val="000000"/>
                <w:sz w:val="18"/>
              </w:rPr>
              <w:t>REF03 = Meter Type (See REF*MT)</w:t>
            </w:r>
          </w:p>
        </w:tc>
        <w:tc>
          <w:tcPr>
            <w:tcW w:w="720" w:type="dxa"/>
          </w:tcPr>
          <w:p w14:paraId="1011958D" w14:textId="77777777" w:rsidR="002B0D9C" w:rsidRDefault="002B0D9C">
            <w:pPr>
              <w:jc w:val="center"/>
              <w:rPr>
                <w:snapToGrid w:val="0"/>
                <w:color w:val="000000"/>
              </w:rPr>
            </w:pPr>
            <w:r>
              <w:rPr>
                <w:snapToGrid w:val="0"/>
                <w:color w:val="000000"/>
              </w:rPr>
              <w:t>9.9</w:t>
            </w:r>
          </w:p>
        </w:tc>
      </w:tr>
      <w:tr w:rsidR="002B0D9C" w14:paraId="027773CB" w14:textId="77777777">
        <w:trPr>
          <w:trHeight w:val="1538"/>
        </w:trPr>
        <w:tc>
          <w:tcPr>
            <w:tcW w:w="665" w:type="dxa"/>
          </w:tcPr>
          <w:p w14:paraId="4192F05C" w14:textId="77777777" w:rsidR="002B0D9C" w:rsidRDefault="008C66B2">
            <w:pPr>
              <w:jc w:val="center"/>
              <w:rPr>
                <w:snapToGrid w:val="0"/>
                <w:color w:val="000000"/>
              </w:rPr>
            </w:pPr>
            <w:r>
              <w:rPr>
                <w:snapToGrid w:val="0"/>
                <w:color w:val="000000"/>
              </w:rPr>
              <w:t>88</w:t>
            </w:r>
          </w:p>
        </w:tc>
        <w:tc>
          <w:tcPr>
            <w:tcW w:w="2155" w:type="dxa"/>
          </w:tcPr>
          <w:p w14:paraId="3D1BDD60" w14:textId="77777777" w:rsidR="002B0D9C" w:rsidRDefault="002B0D9C">
            <w:pPr>
              <w:rPr>
                <w:snapToGrid w:val="0"/>
                <w:color w:val="000000"/>
              </w:rPr>
            </w:pPr>
            <w:r>
              <w:rPr>
                <w:snapToGrid w:val="0"/>
                <w:color w:val="000000"/>
              </w:rPr>
              <w:t>Type of metering used for billing</w:t>
            </w:r>
          </w:p>
        </w:tc>
        <w:tc>
          <w:tcPr>
            <w:tcW w:w="3420" w:type="dxa"/>
          </w:tcPr>
          <w:p w14:paraId="7108918D" w14:textId="77777777" w:rsidR="002B0D9C" w:rsidRDefault="002B0D9C">
            <w:pPr>
              <w:rPr>
                <w:snapToGrid w:val="0"/>
                <w:color w:val="000000"/>
              </w:rPr>
            </w:pPr>
            <w:r>
              <w:rPr>
                <w:snapToGrid w:val="0"/>
                <w:color w:val="000000"/>
              </w:rPr>
              <w:t>Indicates the type of metering information that will be sent on the 867 transaction.</w:t>
            </w:r>
          </w:p>
        </w:tc>
        <w:tc>
          <w:tcPr>
            <w:tcW w:w="1170" w:type="dxa"/>
            <w:gridSpan w:val="2"/>
          </w:tcPr>
          <w:p w14:paraId="70C4BAB7" w14:textId="77777777" w:rsidR="002B0D9C" w:rsidRDefault="002B0D9C">
            <w:pPr>
              <w:rPr>
                <w:snapToGrid w:val="0"/>
                <w:color w:val="000000"/>
                <w:sz w:val="18"/>
              </w:rPr>
            </w:pPr>
            <w:r>
              <w:rPr>
                <w:snapToGrid w:val="0"/>
                <w:color w:val="000000"/>
                <w:sz w:val="18"/>
              </w:rPr>
              <w:t xml:space="preserve">REF02= </w:t>
            </w:r>
          </w:p>
          <w:p w14:paraId="463BFF48" w14:textId="77777777" w:rsidR="002B0D9C" w:rsidRDefault="002B0D9C">
            <w:pPr>
              <w:rPr>
                <w:snapToGrid w:val="0"/>
                <w:color w:val="000000"/>
                <w:sz w:val="18"/>
              </w:rPr>
            </w:pPr>
            <w:r>
              <w:rPr>
                <w:b/>
                <w:snapToGrid w:val="0"/>
                <w:color w:val="000000"/>
                <w:sz w:val="18"/>
              </w:rPr>
              <w:t>41</w:t>
            </w:r>
            <w:r>
              <w:rPr>
                <w:snapToGrid w:val="0"/>
                <w:color w:val="000000"/>
                <w:sz w:val="18"/>
              </w:rPr>
              <w:t xml:space="preserve"> (on peak) or</w:t>
            </w:r>
          </w:p>
          <w:p w14:paraId="06BD504A" w14:textId="77777777" w:rsidR="002B0D9C" w:rsidRDefault="002B0D9C">
            <w:pPr>
              <w:rPr>
                <w:snapToGrid w:val="0"/>
                <w:color w:val="000000"/>
                <w:sz w:val="18"/>
              </w:rPr>
            </w:pPr>
            <w:r>
              <w:rPr>
                <w:b/>
                <w:snapToGrid w:val="0"/>
                <w:color w:val="000000"/>
                <w:sz w:val="18"/>
              </w:rPr>
              <w:t>42</w:t>
            </w:r>
            <w:r>
              <w:rPr>
                <w:snapToGrid w:val="0"/>
                <w:color w:val="000000"/>
                <w:sz w:val="18"/>
              </w:rPr>
              <w:t xml:space="preserve"> (off peak) </w:t>
            </w:r>
          </w:p>
          <w:p w14:paraId="27BDE646" w14:textId="77777777" w:rsidR="002B0D9C" w:rsidRDefault="002B0D9C">
            <w:pPr>
              <w:rPr>
                <w:snapToGrid w:val="0"/>
                <w:color w:val="000000"/>
                <w:sz w:val="18"/>
              </w:rPr>
            </w:pPr>
            <w:r>
              <w:rPr>
                <w:b/>
                <w:snapToGrid w:val="0"/>
                <w:color w:val="000000"/>
                <w:sz w:val="18"/>
              </w:rPr>
              <w:t xml:space="preserve">43 </w:t>
            </w:r>
            <w:r>
              <w:rPr>
                <w:snapToGrid w:val="0"/>
                <w:color w:val="000000"/>
                <w:sz w:val="18"/>
              </w:rPr>
              <w:t>(intermediate)</w:t>
            </w:r>
          </w:p>
          <w:p w14:paraId="3B37D888" w14:textId="77777777" w:rsidR="002B0D9C" w:rsidRDefault="002B0D9C">
            <w:pPr>
              <w:rPr>
                <w:snapToGrid w:val="0"/>
                <w:color w:val="000000"/>
                <w:sz w:val="18"/>
              </w:rPr>
            </w:pPr>
            <w:r>
              <w:rPr>
                <w:snapToGrid w:val="0"/>
                <w:color w:val="000000"/>
                <w:sz w:val="18"/>
              </w:rPr>
              <w:t>or</w:t>
            </w:r>
          </w:p>
          <w:p w14:paraId="687AAFB9" w14:textId="77777777" w:rsidR="002B0D9C" w:rsidRDefault="002B0D9C">
            <w:pPr>
              <w:rPr>
                <w:snapToGrid w:val="0"/>
                <w:color w:val="000000"/>
                <w:sz w:val="18"/>
              </w:rPr>
            </w:pPr>
            <w:r>
              <w:rPr>
                <w:b/>
                <w:snapToGrid w:val="0"/>
                <w:color w:val="000000"/>
                <w:sz w:val="18"/>
              </w:rPr>
              <w:t>51</w:t>
            </w:r>
            <w:r>
              <w:rPr>
                <w:snapToGrid w:val="0"/>
                <w:color w:val="000000"/>
                <w:sz w:val="18"/>
              </w:rPr>
              <w:t xml:space="preserve"> (totalizer)</w:t>
            </w:r>
          </w:p>
        </w:tc>
        <w:tc>
          <w:tcPr>
            <w:tcW w:w="1170" w:type="dxa"/>
            <w:gridSpan w:val="2"/>
          </w:tcPr>
          <w:p w14:paraId="45B42FA3" w14:textId="77777777" w:rsidR="002B0D9C" w:rsidRDefault="002B0D9C">
            <w:pPr>
              <w:rPr>
                <w:snapToGrid w:val="0"/>
                <w:color w:val="000000"/>
                <w:sz w:val="18"/>
              </w:rPr>
            </w:pPr>
            <w:r>
              <w:rPr>
                <w:snapToGrid w:val="0"/>
                <w:color w:val="000000"/>
                <w:sz w:val="18"/>
              </w:rPr>
              <w:t xml:space="preserve">NM1: REF01 = </w:t>
            </w:r>
            <w:r>
              <w:rPr>
                <w:b/>
                <w:snapToGrid w:val="0"/>
                <w:color w:val="000000"/>
                <w:sz w:val="18"/>
              </w:rPr>
              <w:t>TU</w:t>
            </w:r>
          </w:p>
          <w:p w14:paraId="2C945B7B" w14:textId="77777777" w:rsidR="002B0D9C" w:rsidRDefault="002B0D9C">
            <w:pPr>
              <w:rPr>
                <w:snapToGrid w:val="0"/>
                <w:color w:val="000000"/>
                <w:sz w:val="18"/>
              </w:rPr>
            </w:pPr>
            <w:r>
              <w:rPr>
                <w:snapToGrid w:val="0"/>
                <w:color w:val="000000"/>
                <w:sz w:val="18"/>
              </w:rPr>
              <w:t>REF03 = Meter Type (See REF*MT)</w:t>
            </w:r>
          </w:p>
        </w:tc>
        <w:tc>
          <w:tcPr>
            <w:tcW w:w="720" w:type="dxa"/>
          </w:tcPr>
          <w:p w14:paraId="52863A4D" w14:textId="77777777" w:rsidR="002B0D9C" w:rsidRDefault="002B0D9C">
            <w:pPr>
              <w:jc w:val="center"/>
              <w:rPr>
                <w:snapToGrid w:val="0"/>
                <w:color w:val="000000"/>
              </w:rPr>
            </w:pPr>
            <w:r>
              <w:rPr>
                <w:snapToGrid w:val="0"/>
                <w:color w:val="000000"/>
              </w:rPr>
              <w:t>X(2)</w:t>
            </w:r>
          </w:p>
        </w:tc>
      </w:tr>
    </w:tbl>
    <w:p w14:paraId="3BA1E1BA" w14:textId="77777777" w:rsidR="002B0D9C" w:rsidRDefault="002B0D9C">
      <w:pPr>
        <w:pStyle w:val="Heading1"/>
      </w:pPr>
    </w:p>
    <w:p w14:paraId="4C5D7224" w14:textId="77777777" w:rsidR="002B0D9C" w:rsidRDefault="002B0D9C">
      <w:pPr>
        <w:pStyle w:val="Heading1"/>
        <w:jc w:val="center"/>
        <w:rPr>
          <w:sz w:val="24"/>
        </w:rPr>
      </w:pPr>
      <w:r>
        <w:br w:type="page"/>
      </w:r>
      <w:bookmarkStart w:id="112" w:name="_Toc468502582"/>
      <w:bookmarkStart w:id="113" w:name="_Toc470586426"/>
      <w:bookmarkStart w:id="114" w:name="_Toc470588082"/>
      <w:bookmarkStart w:id="115" w:name="_Toc476025884"/>
      <w:bookmarkStart w:id="116" w:name="_Toc478958671"/>
      <w:bookmarkStart w:id="117" w:name="_Toc478963738"/>
      <w:bookmarkStart w:id="118" w:name="_Toc478963830"/>
      <w:bookmarkStart w:id="119" w:name="_Toc481987449"/>
      <w:bookmarkStart w:id="120" w:name="_Toc493255210"/>
      <w:bookmarkStart w:id="121" w:name="_Toc534270578"/>
      <w:bookmarkStart w:id="122" w:name="_Toc535219641"/>
      <w:bookmarkStart w:id="123" w:name="_Toc125534513"/>
      <w:bookmarkStart w:id="124" w:name="_Toc149399856"/>
      <w:bookmarkStart w:id="125" w:name="_Toc223009039"/>
      <w:bookmarkStart w:id="126" w:name="_Toc223009134"/>
      <w:bookmarkStart w:id="127" w:name="_Toc514414609"/>
      <w:r>
        <w:rPr>
          <w:sz w:val="24"/>
        </w:rPr>
        <w:lastRenderedPageBreak/>
        <w:t>Data Dictionary for Historical Usage Requests (LIN05=HU</w:t>
      </w:r>
      <w:r w:rsidR="00D805C1">
        <w:rPr>
          <w:sz w:val="24"/>
        </w:rPr>
        <w:t>, HI</w:t>
      </w:r>
      <w:r>
        <w:rPr>
          <w:sz w:val="24"/>
        </w:rPr>
        <w:t>)</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37F0AA31" w14:textId="77777777" w:rsidR="002B0D9C" w:rsidRDefault="002B0D9C">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6"/>
        <w:gridCol w:w="1965"/>
        <w:gridCol w:w="9"/>
        <w:gridCol w:w="2781"/>
        <w:gridCol w:w="9"/>
        <w:gridCol w:w="1164"/>
        <w:gridCol w:w="6"/>
        <w:gridCol w:w="1263"/>
        <w:gridCol w:w="744"/>
        <w:gridCol w:w="63"/>
      </w:tblGrid>
      <w:tr w:rsidR="002B0D9C" w14:paraId="5F80B486" w14:textId="77777777">
        <w:trPr>
          <w:gridAfter w:val="1"/>
          <w:wAfter w:w="63" w:type="dxa"/>
          <w:cantSplit/>
          <w:trHeight w:val="531"/>
        </w:trPr>
        <w:tc>
          <w:tcPr>
            <w:tcW w:w="8607" w:type="dxa"/>
            <w:gridSpan w:val="9"/>
          </w:tcPr>
          <w:p w14:paraId="26BDEED9" w14:textId="77777777" w:rsidR="002B0D9C" w:rsidRDefault="002B0D9C">
            <w:pPr>
              <w:jc w:val="center"/>
              <w:rPr>
                <w:snapToGrid w:val="0"/>
                <w:color w:val="000000"/>
              </w:rPr>
            </w:pPr>
            <w:r>
              <w:rPr>
                <w:b/>
                <w:i/>
                <w:snapToGrid w:val="0"/>
                <w:color w:val="000000"/>
                <w:sz w:val="24"/>
              </w:rPr>
              <w:t>Request for Historical Usage (HU) Request and Response Data Dictionary</w:t>
            </w:r>
          </w:p>
        </w:tc>
      </w:tr>
      <w:tr w:rsidR="002B0D9C" w14:paraId="21A08D68" w14:textId="77777777">
        <w:trPr>
          <w:gridAfter w:val="1"/>
          <w:wAfter w:w="63" w:type="dxa"/>
          <w:trHeight w:val="747"/>
        </w:trPr>
        <w:tc>
          <w:tcPr>
            <w:tcW w:w="666" w:type="dxa"/>
          </w:tcPr>
          <w:p w14:paraId="679A73A3" w14:textId="77777777" w:rsidR="002B0D9C" w:rsidRDefault="002B0D9C">
            <w:pPr>
              <w:jc w:val="center"/>
              <w:rPr>
                <w:b/>
                <w:i/>
                <w:snapToGrid w:val="0"/>
                <w:color w:val="000000"/>
              </w:rPr>
            </w:pPr>
            <w:r>
              <w:rPr>
                <w:b/>
                <w:i/>
                <w:snapToGrid w:val="0"/>
                <w:color w:val="000000"/>
              </w:rPr>
              <w:t>Appl Field</w:t>
            </w:r>
          </w:p>
        </w:tc>
        <w:tc>
          <w:tcPr>
            <w:tcW w:w="1965" w:type="dxa"/>
          </w:tcPr>
          <w:p w14:paraId="2B5310D4" w14:textId="77777777" w:rsidR="002B0D9C" w:rsidRDefault="002B0D9C">
            <w:pPr>
              <w:rPr>
                <w:b/>
                <w:i/>
                <w:snapToGrid w:val="0"/>
                <w:color w:val="000000"/>
              </w:rPr>
            </w:pPr>
            <w:r>
              <w:rPr>
                <w:b/>
                <w:i/>
                <w:snapToGrid w:val="0"/>
                <w:color w:val="000000"/>
              </w:rPr>
              <w:t>Field Name</w:t>
            </w:r>
          </w:p>
        </w:tc>
        <w:tc>
          <w:tcPr>
            <w:tcW w:w="2790" w:type="dxa"/>
            <w:gridSpan w:val="2"/>
          </w:tcPr>
          <w:p w14:paraId="2CB95BF9" w14:textId="77777777" w:rsidR="002B0D9C" w:rsidRDefault="002B0D9C">
            <w:pPr>
              <w:rPr>
                <w:b/>
                <w:i/>
                <w:snapToGrid w:val="0"/>
                <w:color w:val="000000"/>
              </w:rPr>
            </w:pPr>
            <w:r>
              <w:rPr>
                <w:b/>
                <w:i/>
                <w:snapToGrid w:val="0"/>
                <w:color w:val="000000"/>
              </w:rPr>
              <w:t>Description</w:t>
            </w:r>
          </w:p>
        </w:tc>
        <w:tc>
          <w:tcPr>
            <w:tcW w:w="1173" w:type="dxa"/>
            <w:gridSpan w:val="2"/>
          </w:tcPr>
          <w:p w14:paraId="5E0A39D2" w14:textId="77777777" w:rsidR="002B0D9C" w:rsidRDefault="002B0D9C">
            <w:pPr>
              <w:rPr>
                <w:b/>
                <w:i/>
                <w:snapToGrid w:val="0"/>
                <w:color w:val="000000"/>
              </w:rPr>
            </w:pPr>
            <w:r>
              <w:rPr>
                <w:b/>
                <w:i/>
                <w:snapToGrid w:val="0"/>
                <w:color w:val="000000"/>
              </w:rPr>
              <w:t>EDI Segment</w:t>
            </w:r>
          </w:p>
        </w:tc>
        <w:tc>
          <w:tcPr>
            <w:tcW w:w="1269" w:type="dxa"/>
            <w:gridSpan w:val="2"/>
          </w:tcPr>
          <w:p w14:paraId="49590960" w14:textId="77777777" w:rsidR="002B0D9C" w:rsidRDefault="002B0D9C">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744" w:type="dxa"/>
          </w:tcPr>
          <w:p w14:paraId="77C98AC7" w14:textId="77777777" w:rsidR="002B0D9C" w:rsidRDefault="002B0D9C">
            <w:pPr>
              <w:jc w:val="center"/>
              <w:rPr>
                <w:b/>
                <w:i/>
                <w:snapToGrid w:val="0"/>
                <w:color w:val="000000"/>
              </w:rPr>
            </w:pPr>
            <w:r>
              <w:rPr>
                <w:b/>
                <w:i/>
                <w:snapToGrid w:val="0"/>
                <w:color w:val="000000"/>
              </w:rPr>
              <w:t>Data</w:t>
            </w:r>
          </w:p>
          <w:p w14:paraId="09DDEB82" w14:textId="77777777" w:rsidR="002B0D9C" w:rsidRDefault="002B0D9C">
            <w:pPr>
              <w:jc w:val="center"/>
              <w:rPr>
                <w:b/>
                <w:i/>
                <w:snapToGrid w:val="0"/>
                <w:color w:val="000000"/>
              </w:rPr>
            </w:pPr>
            <w:r>
              <w:rPr>
                <w:b/>
                <w:i/>
                <w:snapToGrid w:val="0"/>
                <w:color w:val="000000"/>
              </w:rPr>
              <w:t>Type</w:t>
            </w:r>
          </w:p>
        </w:tc>
      </w:tr>
      <w:tr w:rsidR="002B0D9C" w14:paraId="39B42B70" w14:textId="77777777">
        <w:trPr>
          <w:gridAfter w:val="1"/>
          <w:wAfter w:w="63" w:type="dxa"/>
          <w:trHeight w:val="498"/>
        </w:trPr>
        <w:tc>
          <w:tcPr>
            <w:tcW w:w="666" w:type="dxa"/>
          </w:tcPr>
          <w:p w14:paraId="275D8495" w14:textId="77777777" w:rsidR="002B0D9C" w:rsidRDefault="002B0D9C">
            <w:pPr>
              <w:jc w:val="center"/>
              <w:rPr>
                <w:snapToGrid w:val="0"/>
                <w:color w:val="000000"/>
              </w:rPr>
            </w:pPr>
            <w:r>
              <w:rPr>
                <w:snapToGrid w:val="0"/>
                <w:color w:val="000000"/>
              </w:rPr>
              <w:t>1</w:t>
            </w:r>
          </w:p>
        </w:tc>
        <w:tc>
          <w:tcPr>
            <w:tcW w:w="1965" w:type="dxa"/>
          </w:tcPr>
          <w:p w14:paraId="49B40BA4" w14:textId="77777777" w:rsidR="002B0D9C" w:rsidRDefault="002B0D9C">
            <w:pPr>
              <w:rPr>
                <w:snapToGrid w:val="0"/>
                <w:color w:val="000000"/>
              </w:rPr>
            </w:pPr>
            <w:r>
              <w:rPr>
                <w:snapToGrid w:val="0"/>
                <w:color w:val="000000"/>
              </w:rPr>
              <w:t>Transaction Set Purpose Code</w:t>
            </w:r>
          </w:p>
        </w:tc>
        <w:tc>
          <w:tcPr>
            <w:tcW w:w="2790" w:type="dxa"/>
            <w:gridSpan w:val="2"/>
          </w:tcPr>
          <w:p w14:paraId="1B2F5F4F" w14:textId="77777777" w:rsidR="002B0D9C" w:rsidRDefault="002B0D9C">
            <w:pPr>
              <w:rPr>
                <w:b/>
                <w:snapToGrid w:val="0"/>
                <w:color w:val="000000"/>
              </w:rPr>
            </w:pPr>
            <w:r>
              <w:rPr>
                <w:snapToGrid w:val="0"/>
                <w:color w:val="000000"/>
              </w:rPr>
              <w:t xml:space="preserve">Request = </w:t>
            </w:r>
            <w:r>
              <w:rPr>
                <w:b/>
                <w:snapToGrid w:val="0"/>
                <w:color w:val="000000"/>
              </w:rPr>
              <w:t>13</w:t>
            </w:r>
          </w:p>
          <w:p w14:paraId="03680D2E" w14:textId="77777777" w:rsidR="002B0D9C" w:rsidRDefault="002B0D9C">
            <w:pPr>
              <w:rPr>
                <w:b/>
                <w:snapToGrid w:val="0"/>
                <w:color w:val="000000"/>
              </w:rPr>
            </w:pPr>
            <w:r>
              <w:rPr>
                <w:snapToGrid w:val="0"/>
                <w:color w:val="000000"/>
              </w:rPr>
              <w:t xml:space="preserve">Response = </w:t>
            </w:r>
            <w:r>
              <w:rPr>
                <w:b/>
                <w:snapToGrid w:val="0"/>
                <w:color w:val="000000"/>
              </w:rPr>
              <w:t>11</w:t>
            </w:r>
          </w:p>
        </w:tc>
        <w:tc>
          <w:tcPr>
            <w:tcW w:w="1173" w:type="dxa"/>
            <w:gridSpan w:val="2"/>
          </w:tcPr>
          <w:p w14:paraId="49CE4905" w14:textId="77777777" w:rsidR="002B0D9C" w:rsidRDefault="002B0D9C">
            <w:pPr>
              <w:rPr>
                <w:snapToGrid w:val="0"/>
                <w:color w:val="000000"/>
                <w:sz w:val="18"/>
              </w:rPr>
            </w:pPr>
            <w:r>
              <w:rPr>
                <w:snapToGrid w:val="0"/>
                <w:color w:val="000000"/>
                <w:sz w:val="18"/>
              </w:rPr>
              <w:t>BGN01</w:t>
            </w:r>
          </w:p>
        </w:tc>
        <w:tc>
          <w:tcPr>
            <w:tcW w:w="1269" w:type="dxa"/>
            <w:gridSpan w:val="2"/>
          </w:tcPr>
          <w:p w14:paraId="09D41E36" w14:textId="77777777" w:rsidR="002B0D9C" w:rsidRDefault="002B0D9C">
            <w:pPr>
              <w:rPr>
                <w:snapToGrid w:val="0"/>
                <w:color w:val="000000"/>
                <w:sz w:val="18"/>
              </w:rPr>
            </w:pPr>
          </w:p>
        </w:tc>
        <w:tc>
          <w:tcPr>
            <w:tcW w:w="744" w:type="dxa"/>
          </w:tcPr>
          <w:p w14:paraId="2997A57B" w14:textId="77777777" w:rsidR="002B0D9C" w:rsidRDefault="002B0D9C">
            <w:pPr>
              <w:jc w:val="center"/>
              <w:rPr>
                <w:snapToGrid w:val="0"/>
                <w:color w:val="000000"/>
              </w:rPr>
            </w:pPr>
            <w:r>
              <w:rPr>
                <w:snapToGrid w:val="0"/>
                <w:color w:val="000000"/>
              </w:rPr>
              <w:t>X(2)</w:t>
            </w:r>
          </w:p>
        </w:tc>
      </w:tr>
      <w:tr w:rsidR="002B0D9C" w14:paraId="4CF641DB" w14:textId="77777777">
        <w:trPr>
          <w:gridAfter w:val="1"/>
          <w:wAfter w:w="63" w:type="dxa"/>
          <w:trHeight w:val="1245"/>
        </w:trPr>
        <w:tc>
          <w:tcPr>
            <w:tcW w:w="666" w:type="dxa"/>
          </w:tcPr>
          <w:p w14:paraId="4FF333AA" w14:textId="77777777" w:rsidR="002B0D9C" w:rsidRDefault="002B0D9C">
            <w:pPr>
              <w:jc w:val="center"/>
              <w:rPr>
                <w:snapToGrid w:val="0"/>
                <w:color w:val="000000"/>
              </w:rPr>
            </w:pPr>
            <w:r>
              <w:rPr>
                <w:snapToGrid w:val="0"/>
                <w:color w:val="000000"/>
              </w:rPr>
              <w:t>2</w:t>
            </w:r>
          </w:p>
        </w:tc>
        <w:tc>
          <w:tcPr>
            <w:tcW w:w="1965" w:type="dxa"/>
          </w:tcPr>
          <w:p w14:paraId="4011E1A4" w14:textId="77777777" w:rsidR="002B0D9C" w:rsidRDefault="002B0D9C">
            <w:pPr>
              <w:rPr>
                <w:snapToGrid w:val="0"/>
                <w:color w:val="000000"/>
              </w:rPr>
            </w:pPr>
            <w:r>
              <w:rPr>
                <w:snapToGrid w:val="0"/>
                <w:color w:val="000000"/>
              </w:rPr>
              <w:t xml:space="preserve"> Transaction Reference Number  </w:t>
            </w:r>
          </w:p>
        </w:tc>
        <w:tc>
          <w:tcPr>
            <w:tcW w:w="2790" w:type="dxa"/>
            <w:gridSpan w:val="2"/>
          </w:tcPr>
          <w:p w14:paraId="090A251A" w14:textId="77777777" w:rsidR="002B0D9C" w:rsidRDefault="002B0D9C">
            <w:pPr>
              <w:rPr>
                <w:snapToGrid w:val="0"/>
                <w:color w:val="000000"/>
              </w:rPr>
            </w:pPr>
            <w:r>
              <w:rPr>
                <w:snapToGrid w:val="0"/>
                <w:color w:val="000000"/>
              </w:rPr>
              <w:t>A unique transaction identification number assigned by the originator of this transaction.  This number must be unique over time.</w:t>
            </w:r>
          </w:p>
        </w:tc>
        <w:tc>
          <w:tcPr>
            <w:tcW w:w="1173" w:type="dxa"/>
            <w:gridSpan w:val="2"/>
          </w:tcPr>
          <w:p w14:paraId="653E05B9" w14:textId="77777777" w:rsidR="002B0D9C" w:rsidRDefault="002B0D9C">
            <w:pPr>
              <w:rPr>
                <w:snapToGrid w:val="0"/>
                <w:color w:val="000000"/>
                <w:sz w:val="18"/>
              </w:rPr>
            </w:pPr>
            <w:r>
              <w:rPr>
                <w:snapToGrid w:val="0"/>
                <w:color w:val="000000"/>
                <w:sz w:val="18"/>
              </w:rPr>
              <w:t xml:space="preserve">BGN02 </w:t>
            </w:r>
          </w:p>
        </w:tc>
        <w:tc>
          <w:tcPr>
            <w:tcW w:w="1269" w:type="dxa"/>
            <w:gridSpan w:val="2"/>
          </w:tcPr>
          <w:p w14:paraId="176E7BA7" w14:textId="77777777" w:rsidR="002B0D9C" w:rsidRDefault="002B0D9C">
            <w:pPr>
              <w:rPr>
                <w:snapToGrid w:val="0"/>
                <w:color w:val="000000"/>
                <w:sz w:val="18"/>
              </w:rPr>
            </w:pPr>
          </w:p>
        </w:tc>
        <w:tc>
          <w:tcPr>
            <w:tcW w:w="744" w:type="dxa"/>
          </w:tcPr>
          <w:p w14:paraId="048A694C" w14:textId="77777777" w:rsidR="002B0D9C" w:rsidRDefault="002B0D9C">
            <w:pPr>
              <w:jc w:val="center"/>
              <w:rPr>
                <w:snapToGrid w:val="0"/>
                <w:color w:val="000000"/>
              </w:rPr>
            </w:pPr>
            <w:r>
              <w:rPr>
                <w:snapToGrid w:val="0"/>
                <w:color w:val="000000"/>
              </w:rPr>
              <w:t>X(30)</w:t>
            </w:r>
          </w:p>
        </w:tc>
      </w:tr>
      <w:tr w:rsidR="002B0D9C" w14:paraId="4EB1387E" w14:textId="77777777">
        <w:trPr>
          <w:gridAfter w:val="1"/>
          <w:wAfter w:w="63" w:type="dxa"/>
          <w:trHeight w:val="747"/>
        </w:trPr>
        <w:tc>
          <w:tcPr>
            <w:tcW w:w="666" w:type="dxa"/>
          </w:tcPr>
          <w:p w14:paraId="1E493FB5" w14:textId="77777777" w:rsidR="002B0D9C" w:rsidRDefault="002B0D9C">
            <w:pPr>
              <w:jc w:val="center"/>
              <w:rPr>
                <w:snapToGrid w:val="0"/>
                <w:color w:val="000000"/>
              </w:rPr>
            </w:pPr>
            <w:r>
              <w:rPr>
                <w:snapToGrid w:val="0"/>
                <w:color w:val="000000"/>
              </w:rPr>
              <w:t>3</w:t>
            </w:r>
          </w:p>
        </w:tc>
        <w:tc>
          <w:tcPr>
            <w:tcW w:w="1965" w:type="dxa"/>
          </w:tcPr>
          <w:p w14:paraId="7B1DD1BA" w14:textId="77777777" w:rsidR="002B0D9C" w:rsidRDefault="002B0D9C">
            <w:pPr>
              <w:rPr>
                <w:snapToGrid w:val="0"/>
                <w:color w:val="000000"/>
              </w:rPr>
            </w:pPr>
            <w:r>
              <w:rPr>
                <w:snapToGrid w:val="0"/>
                <w:color w:val="000000"/>
              </w:rPr>
              <w:t>System Date</w:t>
            </w:r>
          </w:p>
        </w:tc>
        <w:tc>
          <w:tcPr>
            <w:tcW w:w="2790" w:type="dxa"/>
            <w:gridSpan w:val="2"/>
          </w:tcPr>
          <w:p w14:paraId="4203B7A5" w14:textId="77777777" w:rsidR="002B0D9C" w:rsidRDefault="002B0D9C">
            <w:pPr>
              <w:rPr>
                <w:snapToGrid w:val="0"/>
                <w:color w:val="000000"/>
              </w:rPr>
            </w:pPr>
            <w:r>
              <w:rPr>
                <w:snapToGrid w:val="0"/>
                <w:color w:val="000000"/>
              </w:rPr>
              <w:t>Date that the data was processed by the sender’s application system.</w:t>
            </w:r>
          </w:p>
        </w:tc>
        <w:tc>
          <w:tcPr>
            <w:tcW w:w="1173" w:type="dxa"/>
            <w:gridSpan w:val="2"/>
          </w:tcPr>
          <w:p w14:paraId="23A8FE26" w14:textId="77777777" w:rsidR="002B0D9C" w:rsidRDefault="002B0D9C">
            <w:pPr>
              <w:rPr>
                <w:snapToGrid w:val="0"/>
                <w:color w:val="000000"/>
                <w:sz w:val="18"/>
              </w:rPr>
            </w:pPr>
            <w:r>
              <w:rPr>
                <w:snapToGrid w:val="0"/>
                <w:color w:val="000000"/>
                <w:sz w:val="18"/>
              </w:rPr>
              <w:t xml:space="preserve">BGN03  </w:t>
            </w:r>
          </w:p>
        </w:tc>
        <w:tc>
          <w:tcPr>
            <w:tcW w:w="1269" w:type="dxa"/>
            <w:gridSpan w:val="2"/>
          </w:tcPr>
          <w:p w14:paraId="252ABD0A" w14:textId="77777777" w:rsidR="002B0D9C" w:rsidRDefault="002B0D9C">
            <w:pPr>
              <w:rPr>
                <w:snapToGrid w:val="0"/>
                <w:color w:val="000000"/>
                <w:sz w:val="18"/>
              </w:rPr>
            </w:pPr>
          </w:p>
        </w:tc>
        <w:tc>
          <w:tcPr>
            <w:tcW w:w="744" w:type="dxa"/>
          </w:tcPr>
          <w:p w14:paraId="73A2FC2D" w14:textId="77777777" w:rsidR="002B0D9C" w:rsidRDefault="002B0D9C">
            <w:pPr>
              <w:jc w:val="center"/>
              <w:rPr>
                <w:snapToGrid w:val="0"/>
                <w:color w:val="000000"/>
              </w:rPr>
            </w:pPr>
            <w:r>
              <w:rPr>
                <w:snapToGrid w:val="0"/>
                <w:color w:val="000000"/>
              </w:rPr>
              <w:t>9(8)</w:t>
            </w:r>
          </w:p>
        </w:tc>
      </w:tr>
      <w:tr w:rsidR="002B0D9C" w14:paraId="39A6328D" w14:textId="77777777">
        <w:trPr>
          <w:gridAfter w:val="1"/>
          <w:wAfter w:w="63" w:type="dxa"/>
          <w:trHeight w:val="747"/>
        </w:trPr>
        <w:tc>
          <w:tcPr>
            <w:tcW w:w="666" w:type="dxa"/>
          </w:tcPr>
          <w:p w14:paraId="7FD11435" w14:textId="77777777" w:rsidR="002B0D9C" w:rsidRDefault="002B0D9C">
            <w:pPr>
              <w:jc w:val="center"/>
              <w:rPr>
                <w:snapToGrid w:val="0"/>
                <w:color w:val="000000"/>
              </w:rPr>
            </w:pPr>
            <w:r>
              <w:rPr>
                <w:snapToGrid w:val="0"/>
                <w:color w:val="000000"/>
              </w:rPr>
              <w:t>4</w:t>
            </w:r>
          </w:p>
        </w:tc>
        <w:tc>
          <w:tcPr>
            <w:tcW w:w="1965" w:type="dxa"/>
          </w:tcPr>
          <w:p w14:paraId="13013EAD" w14:textId="77777777" w:rsidR="002B0D9C" w:rsidRDefault="002B0D9C">
            <w:pPr>
              <w:rPr>
                <w:snapToGrid w:val="0"/>
                <w:color w:val="000000"/>
              </w:rPr>
            </w:pPr>
            <w:r>
              <w:rPr>
                <w:snapToGrid w:val="0"/>
                <w:color w:val="000000"/>
              </w:rPr>
              <w:t xml:space="preserve">Original Transaction Reference Number  </w:t>
            </w:r>
          </w:p>
        </w:tc>
        <w:tc>
          <w:tcPr>
            <w:tcW w:w="2790" w:type="dxa"/>
            <w:gridSpan w:val="2"/>
          </w:tcPr>
          <w:p w14:paraId="31CE2B6B" w14:textId="77777777" w:rsidR="002B0D9C" w:rsidRDefault="002B0D9C">
            <w:pPr>
              <w:rPr>
                <w:snapToGrid w:val="0"/>
                <w:color w:val="000000"/>
              </w:rPr>
            </w:pPr>
            <w:r>
              <w:rPr>
                <w:snapToGrid w:val="0"/>
                <w:color w:val="000000"/>
              </w:rPr>
              <w:t>Transaction Reference Number echoed from the Original Request Transaction (BGN02).</w:t>
            </w:r>
          </w:p>
        </w:tc>
        <w:tc>
          <w:tcPr>
            <w:tcW w:w="1173" w:type="dxa"/>
            <w:gridSpan w:val="2"/>
          </w:tcPr>
          <w:p w14:paraId="4D648708" w14:textId="77777777" w:rsidR="002B0D9C" w:rsidRDefault="002B0D9C">
            <w:pPr>
              <w:rPr>
                <w:snapToGrid w:val="0"/>
                <w:color w:val="000000"/>
                <w:sz w:val="18"/>
              </w:rPr>
            </w:pPr>
            <w:r>
              <w:rPr>
                <w:snapToGrid w:val="0"/>
                <w:color w:val="000000"/>
                <w:sz w:val="18"/>
              </w:rPr>
              <w:t>BGN06</w:t>
            </w:r>
          </w:p>
        </w:tc>
        <w:tc>
          <w:tcPr>
            <w:tcW w:w="1269" w:type="dxa"/>
            <w:gridSpan w:val="2"/>
          </w:tcPr>
          <w:p w14:paraId="249D0B9C" w14:textId="77777777" w:rsidR="002B0D9C" w:rsidRDefault="002B0D9C">
            <w:pPr>
              <w:rPr>
                <w:snapToGrid w:val="0"/>
                <w:color w:val="000000"/>
                <w:sz w:val="18"/>
              </w:rPr>
            </w:pPr>
          </w:p>
        </w:tc>
        <w:tc>
          <w:tcPr>
            <w:tcW w:w="744" w:type="dxa"/>
          </w:tcPr>
          <w:p w14:paraId="37D32103" w14:textId="77777777" w:rsidR="002B0D9C" w:rsidRDefault="002B0D9C">
            <w:pPr>
              <w:jc w:val="center"/>
              <w:rPr>
                <w:snapToGrid w:val="0"/>
                <w:color w:val="000000"/>
              </w:rPr>
            </w:pPr>
            <w:r>
              <w:rPr>
                <w:snapToGrid w:val="0"/>
                <w:color w:val="000000"/>
              </w:rPr>
              <w:t>X(30)</w:t>
            </w:r>
          </w:p>
        </w:tc>
      </w:tr>
      <w:tr w:rsidR="002B0D9C" w14:paraId="6D9059CF" w14:textId="77777777">
        <w:trPr>
          <w:gridAfter w:val="1"/>
          <w:wAfter w:w="63" w:type="dxa"/>
          <w:trHeight w:val="414"/>
        </w:trPr>
        <w:tc>
          <w:tcPr>
            <w:tcW w:w="666" w:type="dxa"/>
          </w:tcPr>
          <w:p w14:paraId="37EE297C" w14:textId="77777777" w:rsidR="002B0D9C" w:rsidRDefault="002B0D9C">
            <w:pPr>
              <w:jc w:val="center"/>
              <w:rPr>
                <w:snapToGrid w:val="0"/>
                <w:color w:val="000000"/>
              </w:rPr>
            </w:pPr>
            <w:r>
              <w:rPr>
                <w:snapToGrid w:val="0"/>
                <w:color w:val="000000"/>
              </w:rPr>
              <w:t>5</w:t>
            </w:r>
          </w:p>
        </w:tc>
        <w:tc>
          <w:tcPr>
            <w:tcW w:w="1965" w:type="dxa"/>
          </w:tcPr>
          <w:p w14:paraId="46BA40DB" w14:textId="77777777" w:rsidR="002B0D9C" w:rsidRDefault="002B0D9C">
            <w:pPr>
              <w:rPr>
                <w:snapToGrid w:val="0"/>
                <w:color w:val="000000"/>
              </w:rPr>
            </w:pPr>
            <w:r>
              <w:rPr>
                <w:snapToGrid w:val="0"/>
                <w:color w:val="000000"/>
              </w:rPr>
              <w:t>LDC Name</w:t>
            </w:r>
          </w:p>
        </w:tc>
        <w:tc>
          <w:tcPr>
            <w:tcW w:w="2790" w:type="dxa"/>
            <w:gridSpan w:val="2"/>
          </w:tcPr>
          <w:p w14:paraId="7256DDFC" w14:textId="77777777" w:rsidR="002B0D9C" w:rsidRDefault="002B0D9C">
            <w:pPr>
              <w:rPr>
                <w:snapToGrid w:val="0"/>
                <w:color w:val="000000"/>
              </w:rPr>
            </w:pPr>
            <w:r>
              <w:rPr>
                <w:snapToGrid w:val="0"/>
                <w:color w:val="000000"/>
              </w:rPr>
              <w:t>LDC’s Name</w:t>
            </w:r>
          </w:p>
        </w:tc>
        <w:tc>
          <w:tcPr>
            <w:tcW w:w="1173" w:type="dxa"/>
            <w:gridSpan w:val="2"/>
          </w:tcPr>
          <w:p w14:paraId="098EF0E1" w14:textId="77777777" w:rsidR="002B0D9C" w:rsidRDefault="002B0D9C">
            <w:pPr>
              <w:rPr>
                <w:snapToGrid w:val="0"/>
                <w:color w:val="000000"/>
                <w:sz w:val="18"/>
              </w:rPr>
            </w:pPr>
            <w:r>
              <w:rPr>
                <w:snapToGrid w:val="0"/>
                <w:color w:val="000000"/>
                <w:sz w:val="18"/>
              </w:rPr>
              <w:t>N102</w:t>
            </w:r>
          </w:p>
        </w:tc>
        <w:tc>
          <w:tcPr>
            <w:tcW w:w="1269" w:type="dxa"/>
            <w:gridSpan w:val="2"/>
          </w:tcPr>
          <w:p w14:paraId="4BBBA39B"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tc>
        <w:tc>
          <w:tcPr>
            <w:tcW w:w="744" w:type="dxa"/>
          </w:tcPr>
          <w:p w14:paraId="7880502A" w14:textId="77777777" w:rsidR="002B0D9C" w:rsidRDefault="002B0D9C">
            <w:pPr>
              <w:jc w:val="center"/>
              <w:rPr>
                <w:snapToGrid w:val="0"/>
                <w:color w:val="000000"/>
              </w:rPr>
            </w:pPr>
            <w:r>
              <w:rPr>
                <w:snapToGrid w:val="0"/>
                <w:color w:val="000000"/>
              </w:rPr>
              <w:t>X(60)</w:t>
            </w:r>
          </w:p>
        </w:tc>
      </w:tr>
      <w:tr w:rsidR="002B0D9C" w14:paraId="7527A4E1" w14:textId="77777777">
        <w:trPr>
          <w:gridAfter w:val="1"/>
          <w:wAfter w:w="63" w:type="dxa"/>
          <w:trHeight w:val="702"/>
        </w:trPr>
        <w:tc>
          <w:tcPr>
            <w:tcW w:w="666" w:type="dxa"/>
          </w:tcPr>
          <w:p w14:paraId="55D25275" w14:textId="77777777" w:rsidR="002B0D9C" w:rsidRDefault="002B0D9C">
            <w:pPr>
              <w:jc w:val="center"/>
              <w:rPr>
                <w:snapToGrid w:val="0"/>
                <w:color w:val="000000"/>
              </w:rPr>
            </w:pPr>
            <w:r>
              <w:rPr>
                <w:snapToGrid w:val="0"/>
                <w:color w:val="000000"/>
              </w:rPr>
              <w:t>6</w:t>
            </w:r>
          </w:p>
        </w:tc>
        <w:tc>
          <w:tcPr>
            <w:tcW w:w="1965" w:type="dxa"/>
          </w:tcPr>
          <w:p w14:paraId="00B240E1" w14:textId="77777777" w:rsidR="002B0D9C" w:rsidRDefault="002B0D9C">
            <w:pPr>
              <w:rPr>
                <w:snapToGrid w:val="0"/>
                <w:color w:val="000000"/>
              </w:rPr>
            </w:pPr>
            <w:r>
              <w:rPr>
                <w:snapToGrid w:val="0"/>
                <w:color w:val="000000"/>
              </w:rPr>
              <w:t>LDC Duns</w:t>
            </w:r>
          </w:p>
        </w:tc>
        <w:tc>
          <w:tcPr>
            <w:tcW w:w="2790" w:type="dxa"/>
            <w:gridSpan w:val="2"/>
          </w:tcPr>
          <w:p w14:paraId="516F9A34" w14:textId="77777777" w:rsidR="002B0D9C" w:rsidRDefault="002B0D9C">
            <w:pPr>
              <w:rPr>
                <w:snapToGrid w:val="0"/>
                <w:color w:val="000000"/>
              </w:rPr>
            </w:pPr>
            <w:r>
              <w:rPr>
                <w:snapToGrid w:val="0"/>
                <w:color w:val="000000"/>
              </w:rPr>
              <w:t>LDC’s DUNS Number or DUNS+4 Number</w:t>
            </w:r>
          </w:p>
        </w:tc>
        <w:tc>
          <w:tcPr>
            <w:tcW w:w="1173" w:type="dxa"/>
            <w:gridSpan w:val="2"/>
          </w:tcPr>
          <w:p w14:paraId="417BAC03" w14:textId="77777777" w:rsidR="002B0D9C" w:rsidRDefault="002B0D9C">
            <w:pPr>
              <w:rPr>
                <w:snapToGrid w:val="0"/>
                <w:color w:val="000000"/>
                <w:sz w:val="18"/>
              </w:rPr>
            </w:pPr>
            <w:r>
              <w:rPr>
                <w:snapToGrid w:val="0"/>
                <w:color w:val="000000"/>
                <w:sz w:val="18"/>
              </w:rPr>
              <w:t>N104</w:t>
            </w:r>
          </w:p>
        </w:tc>
        <w:tc>
          <w:tcPr>
            <w:tcW w:w="1269" w:type="dxa"/>
            <w:gridSpan w:val="2"/>
          </w:tcPr>
          <w:p w14:paraId="4082BC57"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p w14:paraId="728039DB"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3C38881C"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744" w:type="dxa"/>
          </w:tcPr>
          <w:p w14:paraId="5FCA7642" w14:textId="77777777" w:rsidR="002B0D9C" w:rsidRDefault="002B0D9C">
            <w:pPr>
              <w:jc w:val="center"/>
              <w:rPr>
                <w:snapToGrid w:val="0"/>
                <w:color w:val="000000"/>
              </w:rPr>
            </w:pPr>
            <w:r>
              <w:rPr>
                <w:snapToGrid w:val="0"/>
                <w:color w:val="000000"/>
              </w:rPr>
              <w:t>X(13)</w:t>
            </w:r>
          </w:p>
        </w:tc>
      </w:tr>
      <w:tr w:rsidR="002B0D9C" w14:paraId="53947327" w14:textId="77777777">
        <w:trPr>
          <w:gridAfter w:val="1"/>
          <w:wAfter w:w="63" w:type="dxa"/>
          <w:trHeight w:val="378"/>
        </w:trPr>
        <w:tc>
          <w:tcPr>
            <w:tcW w:w="666" w:type="dxa"/>
          </w:tcPr>
          <w:p w14:paraId="0CED42F4" w14:textId="77777777" w:rsidR="002B0D9C" w:rsidRDefault="002B0D9C">
            <w:pPr>
              <w:jc w:val="center"/>
              <w:rPr>
                <w:snapToGrid w:val="0"/>
                <w:color w:val="000000"/>
              </w:rPr>
            </w:pPr>
            <w:r>
              <w:rPr>
                <w:snapToGrid w:val="0"/>
                <w:color w:val="000000"/>
              </w:rPr>
              <w:t>7</w:t>
            </w:r>
          </w:p>
        </w:tc>
        <w:tc>
          <w:tcPr>
            <w:tcW w:w="1965" w:type="dxa"/>
          </w:tcPr>
          <w:p w14:paraId="052E3DD2" w14:textId="77777777" w:rsidR="002B0D9C" w:rsidRDefault="002B0D9C">
            <w:pPr>
              <w:rPr>
                <w:snapToGrid w:val="0"/>
                <w:color w:val="000000"/>
              </w:rPr>
            </w:pPr>
            <w:r>
              <w:rPr>
                <w:snapToGrid w:val="0"/>
                <w:color w:val="000000"/>
              </w:rPr>
              <w:t>ESP Name</w:t>
            </w:r>
          </w:p>
        </w:tc>
        <w:tc>
          <w:tcPr>
            <w:tcW w:w="2790" w:type="dxa"/>
            <w:gridSpan w:val="2"/>
          </w:tcPr>
          <w:p w14:paraId="5A065716" w14:textId="77777777" w:rsidR="002B0D9C" w:rsidRDefault="002B0D9C">
            <w:pPr>
              <w:rPr>
                <w:snapToGrid w:val="0"/>
                <w:color w:val="000000"/>
              </w:rPr>
            </w:pPr>
            <w:r>
              <w:rPr>
                <w:snapToGrid w:val="0"/>
                <w:color w:val="000000"/>
              </w:rPr>
              <w:t>ESP’s Name</w:t>
            </w:r>
          </w:p>
        </w:tc>
        <w:tc>
          <w:tcPr>
            <w:tcW w:w="1173" w:type="dxa"/>
            <w:gridSpan w:val="2"/>
          </w:tcPr>
          <w:p w14:paraId="4047D0DE" w14:textId="77777777" w:rsidR="002B0D9C" w:rsidRDefault="002B0D9C">
            <w:pPr>
              <w:rPr>
                <w:snapToGrid w:val="0"/>
                <w:color w:val="000000"/>
                <w:sz w:val="18"/>
              </w:rPr>
            </w:pPr>
            <w:r>
              <w:rPr>
                <w:snapToGrid w:val="0"/>
                <w:color w:val="000000"/>
                <w:sz w:val="18"/>
              </w:rPr>
              <w:t>N102</w:t>
            </w:r>
          </w:p>
        </w:tc>
        <w:tc>
          <w:tcPr>
            <w:tcW w:w="1269" w:type="dxa"/>
            <w:gridSpan w:val="2"/>
          </w:tcPr>
          <w:p w14:paraId="1E24A161"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tc>
        <w:tc>
          <w:tcPr>
            <w:tcW w:w="744" w:type="dxa"/>
          </w:tcPr>
          <w:p w14:paraId="7E4FB9B6" w14:textId="77777777" w:rsidR="002B0D9C" w:rsidRDefault="002B0D9C">
            <w:pPr>
              <w:jc w:val="center"/>
              <w:rPr>
                <w:snapToGrid w:val="0"/>
                <w:color w:val="000000"/>
              </w:rPr>
            </w:pPr>
            <w:r>
              <w:rPr>
                <w:snapToGrid w:val="0"/>
                <w:color w:val="000000"/>
              </w:rPr>
              <w:t>X(60)</w:t>
            </w:r>
          </w:p>
        </w:tc>
      </w:tr>
      <w:tr w:rsidR="002B0D9C" w14:paraId="6424B3EA" w14:textId="77777777">
        <w:trPr>
          <w:gridAfter w:val="1"/>
          <w:wAfter w:w="63" w:type="dxa"/>
          <w:trHeight w:val="702"/>
        </w:trPr>
        <w:tc>
          <w:tcPr>
            <w:tcW w:w="666" w:type="dxa"/>
          </w:tcPr>
          <w:p w14:paraId="011278B6" w14:textId="77777777" w:rsidR="002B0D9C" w:rsidRDefault="002B0D9C">
            <w:pPr>
              <w:jc w:val="center"/>
              <w:rPr>
                <w:snapToGrid w:val="0"/>
                <w:color w:val="000000"/>
              </w:rPr>
            </w:pPr>
            <w:r>
              <w:rPr>
                <w:snapToGrid w:val="0"/>
                <w:color w:val="000000"/>
              </w:rPr>
              <w:t>8</w:t>
            </w:r>
          </w:p>
        </w:tc>
        <w:tc>
          <w:tcPr>
            <w:tcW w:w="1965" w:type="dxa"/>
          </w:tcPr>
          <w:p w14:paraId="3CAD93EB" w14:textId="77777777" w:rsidR="002B0D9C" w:rsidRDefault="002B0D9C">
            <w:pPr>
              <w:rPr>
                <w:snapToGrid w:val="0"/>
                <w:color w:val="000000"/>
              </w:rPr>
            </w:pPr>
            <w:r>
              <w:rPr>
                <w:snapToGrid w:val="0"/>
                <w:color w:val="000000"/>
              </w:rPr>
              <w:t>ESP Duns</w:t>
            </w:r>
          </w:p>
        </w:tc>
        <w:tc>
          <w:tcPr>
            <w:tcW w:w="2790" w:type="dxa"/>
            <w:gridSpan w:val="2"/>
          </w:tcPr>
          <w:p w14:paraId="6A1061E1" w14:textId="77777777" w:rsidR="002B0D9C" w:rsidRDefault="002B0D9C">
            <w:pPr>
              <w:rPr>
                <w:snapToGrid w:val="0"/>
                <w:color w:val="000000"/>
              </w:rPr>
            </w:pPr>
            <w:r>
              <w:rPr>
                <w:snapToGrid w:val="0"/>
                <w:color w:val="000000"/>
              </w:rPr>
              <w:t>ESP’s DUNS Number or DUNS+4 Number</w:t>
            </w:r>
          </w:p>
        </w:tc>
        <w:tc>
          <w:tcPr>
            <w:tcW w:w="1173" w:type="dxa"/>
            <w:gridSpan w:val="2"/>
          </w:tcPr>
          <w:p w14:paraId="1187F34C" w14:textId="77777777" w:rsidR="002B0D9C" w:rsidRDefault="002B0D9C">
            <w:pPr>
              <w:rPr>
                <w:snapToGrid w:val="0"/>
                <w:color w:val="000000"/>
                <w:sz w:val="18"/>
              </w:rPr>
            </w:pPr>
            <w:r>
              <w:rPr>
                <w:snapToGrid w:val="0"/>
                <w:color w:val="000000"/>
                <w:sz w:val="18"/>
              </w:rPr>
              <w:t>N104</w:t>
            </w:r>
          </w:p>
        </w:tc>
        <w:tc>
          <w:tcPr>
            <w:tcW w:w="1269" w:type="dxa"/>
            <w:gridSpan w:val="2"/>
          </w:tcPr>
          <w:p w14:paraId="278D5612"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p w14:paraId="742BB180"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4B4567D9"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744" w:type="dxa"/>
          </w:tcPr>
          <w:p w14:paraId="40ADBC7C" w14:textId="77777777" w:rsidR="002B0D9C" w:rsidRDefault="002B0D9C">
            <w:pPr>
              <w:jc w:val="center"/>
              <w:rPr>
                <w:snapToGrid w:val="0"/>
                <w:color w:val="000000"/>
              </w:rPr>
            </w:pPr>
            <w:r>
              <w:rPr>
                <w:snapToGrid w:val="0"/>
                <w:color w:val="000000"/>
              </w:rPr>
              <w:t>X(13)</w:t>
            </w:r>
          </w:p>
        </w:tc>
      </w:tr>
      <w:tr w:rsidR="002B0D9C" w14:paraId="4AFA90F6" w14:textId="77777777">
        <w:trPr>
          <w:gridAfter w:val="1"/>
          <w:wAfter w:w="63" w:type="dxa"/>
          <w:trHeight w:val="702"/>
        </w:trPr>
        <w:tc>
          <w:tcPr>
            <w:tcW w:w="666" w:type="dxa"/>
          </w:tcPr>
          <w:p w14:paraId="6F171429" w14:textId="77777777" w:rsidR="002B0D9C" w:rsidRDefault="002B0D9C">
            <w:pPr>
              <w:jc w:val="center"/>
              <w:rPr>
                <w:snapToGrid w:val="0"/>
                <w:color w:val="000000"/>
              </w:rPr>
            </w:pPr>
            <w:r>
              <w:rPr>
                <w:snapToGrid w:val="0"/>
                <w:color w:val="000000"/>
              </w:rPr>
              <w:t>8.3</w:t>
            </w:r>
          </w:p>
        </w:tc>
        <w:tc>
          <w:tcPr>
            <w:tcW w:w="1965" w:type="dxa"/>
          </w:tcPr>
          <w:p w14:paraId="636D6845" w14:textId="77777777" w:rsidR="002B0D9C" w:rsidRDefault="002B0D9C">
            <w:pPr>
              <w:rPr>
                <w:snapToGrid w:val="0"/>
                <w:color w:val="000000"/>
              </w:rPr>
            </w:pPr>
            <w:r>
              <w:rPr>
                <w:snapToGrid w:val="0"/>
                <w:color w:val="000000"/>
              </w:rPr>
              <w:t>Renewable Energy Provider  Name</w:t>
            </w:r>
          </w:p>
        </w:tc>
        <w:tc>
          <w:tcPr>
            <w:tcW w:w="2790" w:type="dxa"/>
            <w:gridSpan w:val="2"/>
          </w:tcPr>
          <w:p w14:paraId="7746172C" w14:textId="77777777" w:rsidR="002B0D9C" w:rsidRDefault="002B0D9C">
            <w:pPr>
              <w:rPr>
                <w:snapToGrid w:val="0"/>
                <w:color w:val="000000"/>
              </w:rPr>
            </w:pPr>
            <w:r>
              <w:rPr>
                <w:snapToGrid w:val="0"/>
                <w:color w:val="000000"/>
              </w:rPr>
              <w:t>Renewable Energy Provider 's Name</w:t>
            </w:r>
          </w:p>
        </w:tc>
        <w:tc>
          <w:tcPr>
            <w:tcW w:w="1173" w:type="dxa"/>
            <w:gridSpan w:val="2"/>
          </w:tcPr>
          <w:p w14:paraId="56F3F9B4" w14:textId="77777777" w:rsidR="002B0D9C" w:rsidRDefault="002B0D9C">
            <w:pPr>
              <w:rPr>
                <w:snapToGrid w:val="0"/>
                <w:color w:val="000000"/>
                <w:sz w:val="18"/>
              </w:rPr>
            </w:pPr>
            <w:r>
              <w:rPr>
                <w:snapToGrid w:val="0"/>
                <w:color w:val="000000"/>
                <w:sz w:val="18"/>
                <w:szCs w:val="18"/>
              </w:rPr>
              <w:t>N102</w:t>
            </w:r>
          </w:p>
        </w:tc>
        <w:tc>
          <w:tcPr>
            <w:tcW w:w="1269" w:type="dxa"/>
            <w:gridSpan w:val="2"/>
          </w:tcPr>
          <w:p w14:paraId="68BF5F01" w14:textId="77777777" w:rsidR="002B0D9C" w:rsidRDefault="002B0D9C">
            <w:pPr>
              <w:rPr>
                <w:snapToGrid w:val="0"/>
                <w:color w:val="000000"/>
                <w:sz w:val="18"/>
              </w:rPr>
            </w:pPr>
            <w:r>
              <w:rPr>
                <w:snapToGrid w:val="0"/>
                <w:color w:val="000000"/>
                <w:sz w:val="18"/>
                <w:szCs w:val="18"/>
              </w:rPr>
              <w:t xml:space="preserve">N1: N101 = </w:t>
            </w:r>
            <w:r>
              <w:rPr>
                <w:b/>
                <w:snapToGrid w:val="0"/>
                <w:color w:val="000000"/>
                <w:sz w:val="18"/>
                <w:szCs w:val="18"/>
              </w:rPr>
              <w:t>G7</w:t>
            </w:r>
          </w:p>
        </w:tc>
        <w:tc>
          <w:tcPr>
            <w:tcW w:w="744" w:type="dxa"/>
          </w:tcPr>
          <w:p w14:paraId="10ACA9CB" w14:textId="77777777" w:rsidR="002B0D9C" w:rsidRDefault="002B0D9C">
            <w:pPr>
              <w:jc w:val="center"/>
              <w:rPr>
                <w:snapToGrid w:val="0"/>
                <w:color w:val="000000"/>
              </w:rPr>
            </w:pPr>
            <w:r>
              <w:rPr>
                <w:snapToGrid w:val="0"/>
                <w:color w:val="000000"/>
              </w:rPr>
              <w:t>X(60)</w:t>
            </w:r>
          </w:p>
        </w:tc>
      </w:tr>
      <w:tr w:rsidR="002B0D9C" w14:paraId="01A99DE8" w14:textId="77777777">
        <w:trPr>
          <w:gridAfter w:val="1"/>
          <w:wAfter w:w="63" w:type="dxa"/>
          <w:trHeight w:val="702"/>
        </w:trPr>
        <w:tc>
          <w:tcPr>
            <w:tcW w:w="666" w:type="dxa"/>
          </w:tcPr>
          <w:p w14:paraId="0997FA66" w14:textId="77777777" w:rsidR="002B0D9C" w:rsidRDefault="002B0D9C">
            <w:pPr>
              <w:jc w:val="center"/>
              <w:rPr>
                <w:snapToGrid w:val="0"/>
                <w:color w:val="000000"/>
              </w:rPr>
            </w:pPr>
            <w:r>
              <w:rPr>
                <w:snapToGrid w:val="0"/>
                <w:color w:val="000000"/>
              </w:rPr>
              <w:t>8.4</w:t>
            </w:r>
          </w:p>
        </w:tc>
        <w:tc>
          <w:tcPr>
            <w:tcW w:w="1965" w:type="dxa"/>
          </w:tcPr>
          <w:p w14:paraId="266DC40B" w14:textId="77777777" w:rsidR="002B0D9C" w:rsidRDefault="002B0D9C">
            <w:pPr>
              <w:rPr>
                <w:snapToGrid w:val="0"/>
                <w:color w:val="000000"/>
              </w:rPr>
            </w:pPr>
            <w:r>
              <w:rPr>
                <w:snapToGrid w:val="0"/>
                <w:color w:val="000000"/>
              </w:rPr>
              <w:t>Renewable Energy Provider  Duns</w:t>
            </w:r>
          </w:p>
        </w:tc>
        <w:tc>
          <w:tcPr>
            <w:tcW w:w="2790" w:type="dxa"/>
            <w:gridSpan w:val="2"/>
          </w:tcPr>
          <w:p w14:paraId="5C069B2F" w14:textId="77777777" w:rsidR="002B0D9C" w:rsidRDefault="002B0D9C">
            <w:pPr>
              <w:rPr>
                <w:snapToGrid w:val="0"/>
                <w:color w:val="000000"/>
              </w:rPr>
            </w:pPr>
            <w:r>
              <w:rPr>
                <w:snapToGrid w:val="0"/>
                <w:color w:val="000000"/>
              </w:rPr>
              <w:t>Renewable Energy Provider 's DUNS Number or DUNS+4 Number</w:t>
            </w:r>
          </w:p>
        </w:tc>
        <w:tc>
          <w:tcPr>
            <w:tcW w:w="1173" w:type="dxa"/>
            <w:gridSpan w:val="2"/>
          </w:tcPr>
          <w:p w14:paraId="047C34F7" w14:textId="77777777" w:rsidR="002B0D9C" w:rsidRDefault="002B0D9C">
            <w:pPr>
              <w:rPr>
                <w:snapToGrid w:val="0"/>
                <w:color w:val="000000"/>
                <w:sz w:val="18"/>
              </w:rPr>
            </w:pPr>
            <w:r>
              <w:rPr>
                <w:snapToGrid w:val="0"/>
                <w:color w:val="000000"/>
                <w:sz w:val="18"/>
                <w:szCs w:val="18"/>
              </w:rPr>
              <w:t>N104</w:t>
            </w:r>
          </w:p>
        </w:tc>
        <w:tc>
          <w:tcPr>
            <w:tcW w:w="1269" w:type="dxa"/>
            <w:gridSpan w:val="2"/>
          </w:tcPr>
          <w:p w14:paraId="2C08A7DF" w14:textId="77777777" w:rsidR="002B0D9C" w:rsidRDefault="002B0D9C">
            <w:pPr>
              <w:rPr>
                <w:b/>
                <w:snapToGrid w:val="0"/>
                <w:color w:val="000000"/>
                <w:sz w:val="18"/>
                <w:szCs w:val="18"/>
              </w:rPr>
            </w:pPr>
            <w:r>
              <w:rPr>
                <w:snapToGrid w:val="0"/>
                <w:color w:val="000000"/>
                <w:sz w:val="18"/>
                <w:szCs w:val="18"/>
              </w:rPr>
              <w:t xml:space="preserve">N1: N101 = </w:t>
            </w:r>
            <w:r>
              <w:rPr>
                <w:b/>
                <w:snapToGrid w:val="0"/>
                <w:color w:val="000000"/>
                <w:sz w:val="18"/>
                <w:szCs w:val="18"/>
              </w:rPr>
              <w:t>G7</w:t>
            </w:r>
          </w:p>
          <w:p w14:paraId="631CDC11" w14:textId="77777777" w:rsidR="002B0D9C" w:rsidRDefault="002B0D9C">
            <w:pPr>
              <w:rPr>
                <w:snapToGrid w:val="0"/>
                <w:color w:val="000000"/>
                <w:sz w:val="18"/>
              </w:rPr>
            </w:pPr>
            <w:r>
              <w:rPr>
                <w:snapToGrid w:val="0"/>
                <w:color w:val="000000"/>
                <w:sz w:val="18"/>
                <w:szCs w:val="18"/>
              </w:rPr>
              <w:t>N103 =</w:t>
            </w:r>
            <w:r>
              <w:rPr>
                <w:b/>
                <w:snapToGrid w:val="0"/>
                <w:color w:val="000000"/>
                <w:sz w:val="18"/>
                <w:szCs w:val="18"/>
              </w:rPr>
              <w:t xml:space="preserve"> 1 </w:t>
            </w:r>
            <w:r>
              <w:rPr>
                <w:snapToGrid w:val="0"/>
                <w:color w:val="000000"/>
                <w:sz w:val="18"/>
                <w:szCs w:val="18"/>
              </w:rPr>
              <w:t>or</w:t>
            </w:r>
            <w:r>
              <w:rPr>
                <w:b/>
                <w:snapToGrid w:val="0"/>
                <w:color w:val="000000"/>
                <w:sz w:val="18"/>
                <w:szCs w:val="18"/>
              </w:rPr>
              <w:t xml:space="preserve"> 9</w:t>
            </w:r>
          </w:p>
        </w:tc>
        <w:tc>
          <w:tcPr>
            <w:tcW w:w="744" w:type="dxa"/>
          </w:tcPr>
          <w:p w14:paraId="65337202" w14:textId="77777777" w:rsidR="002B0D9C" w:rsidRDefault="002B0D9C">
            <w:pPr>
              <w:jc w:val="center"/>
              <w:rPr>
                <w:snapToGrid w:val="0"/>
                <w:color w:val="000000"/>
              </w:rPr>
            </w:pPr>
            <w:r>
              <w:rPr>
                <w:snapToGrid w:val="0"/>
                <w:color w:val="000000"/>
              </w:rPr>
              <w:t>X(13)</w:t>
            </w:r>
          </w:p>
        </w:tc>
      </w:tr>
      <w:tr w:rsidR="007B0647" w14:paraId="78FCBC11" w14:textId="77777777" w:rsidTr="007B0647">
        <w:trPr>
          <w:trHeight w:val="498"/>
        </w:trPr>
        <w:tc>
          <w:tcPr>
            <w:tcW w:w="666" w:type="dxa"/>
          </w:tcPr>
          <w:p w14:paraId="631B8553" w14:textId="77777777" w:rsidR="007B0647" w:rsidRDefault="007B0647" w:rsidP="00777753">
            <w:pPr>
              <w:jc w:val="center"/>
              <w:rPr>
                <w:snapToGrid w:val="0"/>
                <w:color w:val="000000"/>
              </w:rPr>
            </w:pPr>
            <w:r>
              <w:rPr>
                <w:snapToGrid w:val="0"/>
                <w:color w:val="000000"/>
              </w:rPr>
              <w:t>9</w:t>
            </w:r>
          </w:p>
        </w:tc>
        <w:tc>
          <w:tcPr>
            <w:tcW w:w="1974" w:type="dxa"/>
            <w:gridSpan w:val="2"/>
          </w:tcPr>
          <w:p w14:paraId="31D6BC43" w14:textId="77777777" w:rsidR="007B0647" w:rsidRDefault="007B0647" w:rsidP="00777753">
            <w:pPr>
              <w:rPr>
                <w:snapToGrid w:val="0"/>
                <w:color w:val="000000"/>
              </w:rPr>
            </w:pPr>
            <w:r>
              <w:rPr>
                <w:snapToGrid w:val="0"/>
                <w:color w:val="000000"/>
              </w:rPr>
              <w:t>Service Address</w:t>
            </w:r>
          </w:p>
        </w:tc>
        <w:tc>
          <w:tcPr>
            <w:tcW w:w="2790" w:type="dxa"/>
            <w:gridSpan w:val="2"/>
          </w:tcPr>
          <w:p w14:paraId="160125FE" w14:textId="77777777" w:rsidR="007B0647" w:rsidRDefault="007B0647" w:rsidP="00777753">
            <w:pPr>
              <w:rPr>
                <w:snapToGrid w:val="0"/>
                <w:color w:val="000000"/>
              </w:rPr>
            </w:pPr>
            <w:r>
              <w:rPr>
                <w:snapToGrid w:val="0"/>
                <w:color w:val="000000"/>
              </w:rPr>
              <w:t>Customer Service Address</w:t>
            </w:r>
          </w:p>
        </w:tc>
        <w:tc>
          <w:tcPr>
            <w:tcW w:w="1170" w:type="dxa"/>
            <w:gridSpan w:val="2"/>
          </w:tcPr>
          <w:p w14:paraId="451B37F9" w14:textId="77777777" w:rsidR="007B0647" w:rsidRDefault="007B0647" w:rsidP="00777753">
            <w:pPr>
              <w:rPr>
                <w:snapToGrid w:val="0"/>
                <w:color w:val="000000"/>
                <w:sz w:val="18"/>
              </w:rPr>
            </w:pPr>
            <w:r>
              <w:rPr>
                <w:snapToGrid w:val="0"/>
                <w:color w:val="000000"/>
                <w:sz w:val="18"/>
              </w:rPr>
              <w:t>N301 &amp; N302</w:t>
            </w:r>
          </w:p>
        </w:tc>
        <w:tc>
          <w:tcPr>
            <w:tcW w:w="1263" w:type="dxa"/>
          </w:tcPr>
          <w:p w14:paraId="403F15DC"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8R</w:t>
            </w:r>
          </w:p>
        </w:tc>
        <w:tc>
          <w:tcPr>
            <w:tcW w:w="807" w:type="dxa"/>
            <w:gridSpan w:val="2"/>
          </w:tcPr>
          <w:p w14:paraId="4F3680EC" w14:textId="77777777" w:rsidR="007B0647" w:rsidRDefault="007B0647" w:rsidP="00777753">
            <w:pPr>
              <w:jc w:val="center"/>
              <w:rPr>
                <w:snapToGrid w:val="0"/>
                <w:color w:val="000000"/>
              </w:rPr>
            </w:pPr>
            <w:r>
              <w:rPr>
                <w:snapToGrid w:val="0"/>
                <w:color w:val="000000"/>
              </w:rPr>
              <w:t>X(55)</w:t>
            </w:r>
          </w:p>
        </w:tc>
      </w:tr>
      <w:tr w:rsidR="007B0647" w14:paraId="0E5B145A" w14:textId="77777777" w:rsidTr="007B0647">
        <w:trPr>
          <w:trHeight w:val="498"/>
        </w:trPr>
        <w:tc>
          <w:tcPr>
            <w:tcW w:w="666" w:type="dxa"/>
          </w:tcPr>
          <w:p w14:paraId="12C7CC51" w14:textId="77777777" w:rsidR="007B0647" w:rsidRDefault="007B0647" w:rsidP="00777753">
            <w:pPr>
              <w:jc w:val="center"/>
              <w:rPr>
                <w:snapToGrid w:val="0"/>
                <w:color w:val="000000"/>
              </w:rPr>
            </w:pPr>
            <w:r>
              <w:rPr>
                <w:snapToGrid w:val="0"/>
                <w:color w:val="000000"/>
              </w:rPr>
              <w:t>9.1</w:t>
            </w:r>
          </w:p>
        </w:tc>
        <w:tc>
          <w:tcPr>
            <w:tcW w:w="1974" w:type="dxa"/>
            <w:gridSpan w:val="2"/>
          </w:tcPr>
          <w:p w14:paraId="15F607E2" w14:textId="77777777" w:rsidR="007B0647" w:rsidRDefault="007B0647" w:rsidP="00777753">
            <w:pPr>
              <w:rPr>
                <w:snapToGrid w:val="0"/>
                <w:color w:val="000000"/>
              </w:rPr>
            </w:pPr>
            <w:r>
              <w:rPr>
                <w:snapToGrid w:val="0"/>
                <w:color w:val="000000"/>
              </w:rPr>
              <w:t>City</w:t>
            </w:r>
          </w:p>
        </w:tc>
        <w:tc>
          <w:tcPr>
            <w:tcW w:w="2790" w:type="dxa"/>
            <w:gridSpan w:val="2"/>
          </w:tcPr>
          <w:p w14:paraId="1A993562" w14:textId="77777777" w:rsidR="007B0647" w:rsidRDefault="007B0647" w:rsidP="00777753">
            <w:pPr>
              <w:rPr>
                <w:snapToGrid w:val="0"/>
                <w:color w:val="000000"/>
              </w:rPr>
            </w:pPr>
            <w:r>
              <w:rPr>
                <w:snapToGrid w:val="0"/>
                <w:color w:val="000000"/>
              </w:rPr>
              <w:t>Customer Service Address</w:t>
            </w:r>
          </w:p>
        </w:tc>
        <w:tc>
          <w:tcPr>
            <w:tcW w:w="1170" w:type="dxa"/>
            <w:gridSpan w:val="2"/>
          </w:tcPr>
          <w:p w14:paraId="02A1A0A2" w14:textId="77777777" w:rsidR="007B0647" w:rsidRDefault="007B0647" w:rsidP="00777753">
            <w:pPr>
              <w:rPr>
                <w:snapToGrid w:val="0"/>
                <w:color w:val="000000"/>
                <w:sz w:val="18"/>
              </w:rPr>
            </w:pPr>
            <w:r>
              <w:rPr>
                <w:snapToGrid w:val="0"/>
                <w:color w:val="000000"/>
                <w:sz w:val="18"/>
              </w:rPr>
              <w:t>N401</w:t>
            </w:r>
          </w:p>
        </w:tc>
        <w:tc>
          <w:tcPr>
            <w:tcW w:w="1263" w:type="dxa"/>
          </w:tcPr>
          <w:p w14:paraId="0D9C2AE4" w14:textId="77777777" w:rsidR="007B0647" w:rsidRDefault="007B0647" w:rsidP="00777753">
            <w:pPr>
              <w:rPr>
                <w:snapToGrid w:val="0"/>
                <w:color w:val="000000"/>
              </w:rPr>
            </w:pPr>
            <w:r>
              <w:rPr>
                <w:snapToGrid w:val="0"/>
                <w:color w:val="000000"/>
                <w:sz w:val="18"/>
              </w:rPr>
              <w:t xml:space="preserve">N1: N101 = </w:t>
            </w:r>
            <w:r>
              <w:rPr>
                <w:b/>
                <w:snapToGrid w:val="0"/>
                <w:color w:val="000000"/>
                <w:sz w:val="18"/>
              </w:rPr>
              <w:t>8R</w:t>
            </w:r>
          </w:p>
          <w:p w14:paraId="3B261D9C" w14:textId="77777777" w:rsidR="007B0647" w:rsidRPr="007B0647" w:rsidRDefault="007B0647" w:rsidP="00777753">
            <w:pPr>
              <w:rPr>
                <w:b/>
                <w:snapToGrid w:val="0"/>
                <w:color w:val="000000"/>
                <w:sz w:val="18"/>
              </w:rPr>
            </w:pPr>
            <w:r w:rsidRPr="007B0647">
              <w:rPr>
                <w:b/>
                <w:snapToGrid w:val="0"/>
                <w:color w:val="000000"/>
              </w:rPr>
              <w:t>MD ONLY</w:t>
            </w:r>
          </w:p>
        </w:tc>
        <w:tc>
          <w:tcPr>
            <w:tcW w:w="807" w:type="dxa"/>
            <w:gridSpan w:val="2"/>
          </w:tcPr>
          <w:p w14:paraId="404ABDAB" w14:textId="77777777" w:rsidR="007B0647" w:rsidRDefault="007B0647" w:rsidP="00777753">
            <w:pPr>
              <w:jc w:val="center"/>
              <w:rPr>
                <w:snapToGrid w:val="0"/>
                <w:color w:val="000000"/>
              </w:rPr>
            </w:pPr>
            <w:r>
              <w:rPr>
                <w:snapToGrid w:val="0"/>
                <w:color w:val="000000"/>
              </w:rPr>
              <w:t>X(30)</w:t>
            </w:r>
          </w:p>
        </w:tc>
      </w:tr>
      <w:tr w:rsidR="007B0647" w14:paraId="3D9E468F" w14:textId="77777777" w:rsidTr="007B0647">
        <w:trPr>
          <w:trHeight w:val="498"/>
        </w:trPr>
        <w:tc>
          <w:tcPr>
            <w:tcW w:w="666" w:type="dxa"/>
          </w:tcPr>
          <w:p w14:paraId="57288242" w14:textId="77777777" w:rsidR="007B0647" w:rsidRDefault="007B0647" w:rsidP="00777753">
            <w:pPr>
              <w:jc w:val="center"/>
              <w:rPr>
                <w:snapToGrid w:val="0"/>
                <w:color w:val="000000"/>
              </w:rPr>
            </w:pPr>
            <w:r>
              <w:rPr>
                <w:snapToGrid w:val="0"/>
                <w:color w:val="000000"/>
              </w:rPr>
              <w:t>9.2</w:t>
            </w:r>
          </w:p>
        </w:tc>
        <w:tc>
          <w:tcPr>
            <w:tcW w:w="1974" w:type="dxa"/>
            <w:gridSpan w:val="2"/>
          </w:tcPr>
          <w:p w14:paraId="4819F558" w14:textId="77777777" w:rsidR="007B0647" w:rsidRDefault="007B0647" w:rsidP="00777753">
            <w:pPr>
              <w:rPr>
                <w:snapToGrid w:val="0"/>
                <w:color w:val="000000"/>
              </w:rPr>
            </w:pPr>
            <w:r>
              <w:rPr>
                <w:snapToGrid w:val="0"/>
                <w:color w:val="000000"/>
              </w:rPr>
              <w:t>State</w:t>
            </w:r>
          </w:p>
        </w:tc>
        <w:tc>
          <w:tcPr>
            <w:tcW w:w="2790" w:type="dxa"/>
            <w:gridSpan w:val="2"/>
          </w:tcPr>
          <w:p w14:paraId="26E602DE" w14:textId="77777777" w:rsidR="007B0647" w:rsidRDefault="007B0647" w:rsidP="00777753">
            <w:pPr>
              <w:rPr>
                <w:snapToGrid w:val="0"/>
                <w:color w:val="000000"/>
              </w:rPr>
            </w:pPr>
            <w:r>
              <w:rPr>
                <w:snapToGrid w:val="0"/>
                <w:color w:val="000000"/>
              </w:rPr>
              <w:t>Customer Service Address</w:t>
            </w:r>
          </w:p>
        </w:tc>
        <w:tc>
          <w:tcPr>
            <w:tcW w:w="1170" w:type="dxa"/>
            <w:gridSpan w:val="2"/>
          </w:tcPr>
          <w:p w14:paraId="6108C694" w14:textId="77777777" w:rsidR="007B0647" w:rsidRDefault="007B0647" w:rsidP="00777753">
            <w:pPr>
              <w:rPr>
                <w:snapToGrid w:val="0"/>
                <w:color w:val="000000"/>
                <w:sz w:val="18"/>
              </w:rPr>
            </w:pPr>
            <w:r>
              <w:rPr>
                <w:snapToGrid w:val="0"/>
                <w:color w:val="000000"/>
                <w:sz w:val="18"/>
              </w:rPr>
              <w:t>N402</w:t>
            </w:r>
          </w:p>
        </w:tc>
        <w:tc>
          <w:tcPr>
            <w:tcW w:w="1263" w:type="dxa"/>
          </w:tcPr>
          <w:p w14:paraId="28B703FE"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8R</w:t>
            </w:r>
          </w:p>
          <w:p w14:paraId="1020F427"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5B433D94" w14:textId="77777777" w:rsidR="007B0647" w:rsidRDefault="007B0647" w:rsidP="00777753">
            <w:pPr>
              <w:jc w:val="center"/>
              <w:rPr>
                <w:snapToGrid w:val="0"/>
                <w:color w:val="000000"/>
              </w:rPr>
            </w:pPr>
            <w:r>
              <w:rPr>
                <w:snapToGrid w:val="0"/>
                <w:color w:val="000000"/>
              </w:rPr>
              <w:t>X(2)</w:t>
            </w:r>
          </w:p>
        </w:tc>
      </w:tr>
      <w:tr w:rsidR="007B0647" w14:paraId="3A10D4BB" w14:textId="77777777" w:rsidTr="007B0647">
        <w:trPr>
          <w:trHeight w:val="498"/>
        </w:trPr>
        <w:tc>
          <w:tcPr>
            <w:tcW w:w="666" w:type="dxa"/>
          </w:tcPr>
          <w:p w14:paraId="7C05B616" w14:textId="77777777" w:rsidR="007B0647" w:rsidRDefault="007B0647" w:rsidP="00777753">
            <w:pPr>
              <w:jc w:val="center"/>
              <w:rPr>
                <w:snapToGrid w:val="0"/>
                <w:color w:val="000000"/>
              </w:rPr>
            </w:pPr>
            <w:r>
              <w:rPr>
                <w:snapToGrid w:val="0"/>
                <w:color w:val="000000"/>
              </w:rPr>
              <w:t>9.3</w:t>
            </w:r>
          </w:p>
        </w:tc>
        <w:tc>
          <w:tcPr>
            <w:tcW w:w="1974" w:type="dxa"/>
            <w:gridSpan w:val="2"/>
          </w:tcPr>
          <w:p w14:paraId="0227578B" w14:textId="77777777" w:rsidR="007B0647" w:rsidRDefault="007B0647" w:rsidP="00777753">
            <w:pPr>
              <w:rPr>
                <w:snapToGrid w:val="0"/>
                <w:color w:val="000000"/>
              </w:rPr>
            </w:pPr>
            <w:r>
              <w:rPr>
                <w:snapToGrid w:val="0"/>
                <w:color w:val="000000"/>
              </w:rPr>
              <w:t>Zip Code</w:t>
            </w:r>
          </w:p>
        </w:tc>
        <w:tc>
          <w:tcPr>
            <w:tcW w:w="2790" w:type="dxa"/>
            <w:gridSpan w:val="2"/>
          </w:tcPr>
          <w:p w14:paraId="3A561230" w14:textId="77777777" w:rsidR="007B0647" w:rsidRDefault="007B0647" w:rsidP="00777753">
            <w:pPr>
              <w:rPr>
                <w:snapToGrid w:val="0"/>
                <w:color w:val="000000"/>
              </w:rPr>
            </w:pPr>
            <w:r>
              <w:rPr>
                <w:snapToGrid w:val="0"/>
                <w:color w:val="000000"/>
              </w:rPr>
              <w:t>Customer Service Address</w:t>
            </w:r>
          </w:p>
        </w:tc>
        <w:tc>
          <w:tcPr>
            <w:tcW w:w="1170" w:type="dxa"/>
            <w:gridSpan w:val="2"/>
          </w:tcPr>
          <w:p w14:paraId="1304991A" w14:textId="77777777" w:rsidR="007B0647" w:rsidRDefault="007B0647" w:rsidP="00777753">
            <w:pPr>
              <w:rPr>
                <w:snapToGrid w:val="0"/>
                <w:color w:val="000000"/>
                <w:sz w:val="18"/>
              </w:rPr>
            </w:pPr>
            <w:r>
              <w:rPr>
                <w:snapToGrid w:val="0"/>
                <w:color w:val="000000"/>
                <w:sz w:val="18"/>
              </w:rPr>
              <w:t>N403</w:t>
            </w:r>
          </w:p>
        </w:tc>
        <w:tc>
          <w:tcPr>
            <w:tcW w:w="1263" w:type="dxa"/>
          </w:tcPr>
          <w:p w14:paraId="327246E0"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8R</w:t>
            </w:r>
          </w:p>
          <w:p w14:paraId="6515BD57"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0E0D94C4" w14:textId="77777777" w:rsidR="007B0647" w:rsidRDefault="007B0647" w:rsidP="00777753">
            <w:pPr>
              <w:jc w:val="center"/>
              <w:rPr>
                <w:snapToGrid w:val="0"/>
                <w:color w:val="000000"/>
              </w:rPr>
            </w:pPr>
            <w:r>
              <w:rPr>
                <w:snapToGrid w:val="0"/>
                <w:color w:val="000000"/>
              </w:rPr>
              <w:t>X(9)</w:t>
            </w:r>
          </w:p>
        </w:tc>
      </w:tr>
      <w:tr w:rsidR="007B0647" w14:paraId="5D75B346" w14:textId="77777777" w:rsidTr="007B0647">
        <w:trPr>
          <w:trHeight w:val="467"/>
        </w:trPr>
        <w:tc>
          <w:tcPr>
            <w:tcW w:w="666" w:type="dxa"/>
          </w:tcPr>
          <w:p w14:paraId="32BDE63F" w14:textId="77777777" w:rsidR="007B0647" w:rsidRDefault="007B0647" w:rsidP="00777753">
            <w:pPr>
              <w:jc w:val="center"/>
              <w:rPr>
                <w:snapToGrid w:val="0"/>
                <w:color w:val="000000"/>
              </w:rPr>
            </w:pPr>
            <w:r>
              <w:rPr>
                <w:snapToGrid w:val="0"/>
                <w:color w:val="000000"/>
              </w:rPr>
              <w:t>9.4</w:t>
            </w:r>
          </w:p>
        </w:tc>
        <w:tc>
          <w:tcPr>
            <w:tcW w:w="1974" w:type="dxa"/>
            <w:gridSpan w:val="2"/>
          </w:tcPr>
          <w:p w14:paraId="3A36D056" w14:textId="77777777" w:rsidR="007B0647" w:rsidRDefault="007B0647" w:rsidP="00777753">
            <w:pPr>
              <w:rPr>
                <w:snapToGrid w:val="0"/>
                <w:color w:val="000000"/>
              </w:rPr>
            </w:pPr>
            <w:r>
              <w:rPr>
                <w:snapToGrid w:val="0"/>
                <w:color w:val="000000"/>
              </w:rPr>
              <w:t>County</w:t>
            </w:r>
          </w:p>
        </w:tc>
        <w:tc>
          <w:tcPr>
            <w:tcW w:w="2790" w:type="dxa"/>
            <w:gridSpan w:val="2"/>
          </w:tcPr>
          <w:p w14:paraId="63E337BA" w14:textId="77777777" w:rsidR="007B0647" w:rsidRDefault="007B0647" w:rsidP="00777753">
            <w:pPr>
              <w:rPr>
                <w:snapToGrid w:val="0"/>
                <w:color w:val="000000"/>
              </w:rPr>
            </w:pPr>
            <w:smartTag w:uri="urn:schemas-microsoft-com:office:smarttags" w:element="place">
              <w:smartTag w:uri="urn:schemas-microsoft-com:office:smarttags" w:element="PlaceName">
                <w:r>
                  <w:rPr>
                    <w:snapToGrid w:val="0"/>
                    <w:color w:val="000000"/>
                  </w:rPr>
                  <w:t>Customer</w:t>
                </w:r>
              </w:smartTag>
              <w:r>
                <w:rPr>
                  <w:snapToGrid w:val="0"/>
                  <w:color w:val="000000"/>
                </w:rPr>
                <w:t xml:space="preserve"> </w:t>
              </w:r>
              <w:smartTag w:uri="urn:schemas-microsoft-com:office:smarttags" w:element="PlaceName">
                <w:r>
                  <w:rPr>
                    <w:snapToGrid w:val="0"/>
                    <w:color w:val="000000"/>
                  </w:rPr>
                  <w:t>Service</w:t>
                </w:r>
              </w:smartTag>
              <w:r>
                <w:rPr>
                  <w:snapToGrid w:val="0"/>
                  <w:color w:val="000000"/>
                </w:rPr>
                <w:t xml:space="preserve"> </w:t>
              </w:r>
              <w:smartTag w:uri="urn:schemas-microsoft-com:office:smarttags" w:element="PlaceType">
                <w:r>
                  <w:rPr>
                    <w:snapToGrid w:val="0"/>
                    <w:color w:val="000000"/>
                  </w:rPr>
                  <w:t>County</w:t>
                </w:r>
              </w:smartTag>
            </w:smartTag>
          </w:p>
        </w:tc>
        <w:tc>
          <w:tcPr>
            <w:tcW w:w="1170" w:type="dxa"/>
            <w:gridSpan w:val="2"/>
          </w:tcPr>
          <w:p w14:paraId="1EDDB529" w14:textId="77777777" w:rsidR="007B0647" w:rsidRDefault="007B0647" w:rsidP="00777753">
            <w:pPr>
              <w:rPr>
                <w:snapToGrid w:val="0"/>
                <w:color w:val="000000"/>
                <w:sz w:val="18"/>
              </w:rPr>
            </w:pPr>
            <w:r>
              <w:rPr>
                <w:snapToGrid w:val="0"/>
                <w:color w:val="000000"/>
                <w:sz w:val="18"/>
              </w:rPr>
              <w:t>N406</w:t>
            </w:r>
          </w:p>
        </w:tc>
        <w:tc>
          <w:tcPr>
            <w:tcW w:w="1263" w:type="dxa"/>
          </w:tcPr>
          <w:p w14:paraId="3A7BB086" w14:textId="77777777" w:rsidR="007B0647" w:rsidRDefault="007B0647" w:rsidP="00777753">
            <w:pPr>
              <w:rPr>
                <w:snapToGrid w:val="0"/>
                <w:color w:val="000000"/>
                <w:sz w:val="18"/>
              </w:rPr>
            </w:pPr>
            <w:r>
              <w:rPr>
                <w:snapToGrid w:val="0"/>
                <w:color w:val="000000"/>
                <w:sz w:val="18"/>
              </w:rPr>
              <w:t xml:space="preserve">N101 = </w:t>
            </w:r>
            <w:r>
              <w:rPr>
                <w:b/>
                <w:snapToGrid w:val="0"/>
                <w:color w:val="000000"/>
                <w:sz w:val="18"/>
              </w:rPr>
              <w:t>8R</w:t>
            </w:r>
          </w:p>
          <w:p w14:paraId="362FDB39" w14:textId="77777777" w:rsidR="007B0647" w:rsidRDefault="007B0647" w:rsidP="00777753">
            <w:pPr>
              <w:rPr>
                <w:b/>
                <w:snapToGrid w:val="0"/>
                <w:color w:val="000000"/>
                <w:sz w:val="18"/>
              </w:rPr>
            </w:pPr>
            <w:r>
              <w:rPr>
                <w:snapToGrid w:val="0"/>
                <w:color w:val="000000"/>
                <w:sz w:val="18"/>
              </w:rPr>
              <w:t xml:space="preserve">N405 = </w:t>
            </w:r>
            <w:r>
              <w:rPr>
                <w:b/>
                <w:snapToGrid w:val="0"/>
                <w:color w:val="000000"/>
                <w:sz w:val="18"/>
              </w:rPr>
              <w:t>CO</w:t>
            </w:r>
          </w:p>
          <w:p w14:paraId="64F9EBAD"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62D3411C" w14:textId="77777777" w:rsidR="007B0647" w:rsidRDefault="007B0647" w:rsidP="00777753">
            <w:pPr>
              <w:jc w:val="center"/>
              <w:rPr>
                <w:snapToGrid w:val="0"/>
                <w:color w:val="000000"/>
              </w:rPr>
            </w:pPr>
            <w:r>
              <w:rPr>
                <w:snapToGrid w:val="0"/>
                <w:color w:val="000000"/>
              </w:rPr>
              <w:t>X(30)</w:t>
            </w:r>
          </w:p>
        </w:tc>
      </w:tr>
      <w:tr w:rsidR="007B0647" w14:paraId="246691B1" w14:textId="77777777" w:rsidTr="007B0647">
        <w:trPr>
          <w:trHeight w:val="498"/>
        </w:trPr>
        <w:tc>
          <w:tcPr>
            <w:tcW w:w="666" w:type="dxa"/>
          </w:tcPr>
          <w:p w14:paraId="076B780C" w14:textId="77777777" w:rsidR="007B0647" w:rsidRDefault="007B0647" w:rsidP="00777753">
            <w:pPr>
              <w:jc w:val="center"/>
              <w:rPr>
                <w:snapToGrid w:val="0"/>
                <w:color w:val="000000"/>
              </w:rPr>
            </w:pPr>
            <w:r>
              <w:rPr>
                <w:snapToGrid w:val="0"/>
                <w:color w:val="000000"/>
              </w:rPr>
              <w:t>9.5</w:t>
            </w:r>
          </w:p>
        </w:tc>
        <w:tc>
          <w:tcPr>
            <w:tcW w:w="1974" w:type="dxa"/>
            <w:gridSpan w:val="2"/>
          </w:tcPr>
          <w:p w14:paraId="40E92240" w14:textId="77777777" w:rsidR="007B0647" w:rsidRDefault="007B0647" w:rsidP="00777753">
            <w:pPr>
              <w:rPr>
                <w:snapToGrid w:val="0"/>
                <w:color w:val="000000"/>
              </w:rPr>
            </w:pPr>
            <w:r>
              <w:rPr>
                <w:snapToGrid w:val="0"/>
                <w:color w:val="000000"/>
              </w:rPr>
              <w:t>Customer Contact Name</w:t>
            </w:r>
          </w:p>
        </w:tc>
        <w:tc>
          <w:tcPr>
            <w:tcW w:w="2790" w:type="dxa"/>
            <w:gridSpan w:val="2"/>
          </w:tcPr>
          <w:p w14:paraId="4AD3CC70" w14:textId="77777777" w:rsidR="007B0647" w:rsidRDefault="007B0647" w:rsidP="00777753">
            <w:pPr>
              <w:rPr>
                <w:snapToGrid w:val="0"/>
                <w:color w:val="000000"/>
              </w:rPr>
            </w:pPr>
            <w:r>
              <w:rPr>
                <w:snapToGrid w:val="0"/>
                <w:color w:val="000000"/>
              </w:rPr>
              <w:t>Customer Contact Name</w:t>
            </w:r>
          </w:p>
        </w:tc>
        <w:tc>
          <w:tcPr>
            <w:tcW w:w="1170" w:type="dxa"/>
            <w:gridSpan w:val="2"/>
          </w:tcPr>
          <w:p w14:paraId="3A56C0B3" w14:textId="77777777" w:rsidR="007B0647" w:rsidRDefault="007B0647" w:rsidP="00777753">
            <w:pPr>
              <w:rPr>
                <w:snapToGrid w:val="0"/>
                <w:color w:val="000000"/>
                <w:sz w:val="18"/>
              </w:rPr>
            </w:pPr>
            <w:r>
              <w:rPr>
                <w:snapToGrid w:val="0"/>
                <w:color w:val="000000"/>
                <w:sz w:val="18"/>
              </w:rPr>
              <w:t>PER02</w:t>
            </w:r>
          </w:p>
        </w:tc>
        <w:tc>
          <w:tcPr>
            <w:tcW w:w="1263" w:type="dxa"/>
          </w:tcPr>
          <w:p w14:paraId="2D2B6EF7" w14:textId="77777777" w:rsidR="007B0647" w:rsidRDefault="007B0647" w:rsidP="00777753">
            <w:pPr>
              <w:rPr>
                <w:b/>
                <w:snapToGrid w:val="0"/>
                <w:color w:val="000000"/>
                <w:sz w:val="18"/>
              </w:rPr>
            </w:pPr>
            <w:r>
              <w:rPr>
                <w:snapToGrid w:val="0"/>
                <w:color w:val="000000"/>
                <w:sz w:val="18"/>
              </w:rPr>
              <w:t>PER01=</w:t>
            </w:r>
            <w:r>
              <w:rPr>
                <w:b/>
                <w:snapToGrid w:val="0"/>
                <w:color w:val="000000"/>
                <w:sz w:val="18"/>
              </w:rPr>
              <w:t>IC</w:t>
            </w:r>
          </w:p>
          <w:p w14:paraId="764CCEB2"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7BA2821D" w14:textId="77777777" w:rsidR="007B0647" w:rsidRDefault="007B0647" w:rsidP="00777753">
            <w:pPr>
              <w:jc w:val="center"/>
              <w:rPr>
                <w:snapToGrid w:val="0"/>
                <w:color w:val="000000"/>
              </w:rPr>
            </w:pPr>
            <w:r>
              <w:rPr>
                <w:snapToGrid w:val="0"/>
                <w:color w:val="000000"/>
              </w:rPr>
              <w:t>X(60)</w:t>
            </w:r>
          </w:p>
        </w:tc>
      </w:tr>
      <w:tr w:rsidR="007B0647" w14:paraId="508A4519" w14:textId="77777777" w:rsidTr="007B0647">
        <w:trPr>
          <w:trHeight w:val="323"/>
        </w:trPr>
        <w:tc>
          <w:tcPr>
            <w:tcW w:w="666" w:type="dxa"/>
          </w:tcPr>
          <w:p w14:paraId="0DEFF039" w14:textId="77777777" w:rsidR="007B0647" w:rsidRDefault="007B0647" w:rsidP="00777753">
            <w:pPr>
              <w:jc w:val="center"/>
              <w:rPr>
                <w:snapToGrid w:val="0"/>
                <w:color w:val="000000"/>
              </w:rPr>
            </w:pPr>
            <w:r>
              <w:rPr>
                <w:snapToGrid w:val="0"/>
                <w:color w:val="000000"/>
              </w:rPr>
              <w:t>9.6</w:t>
            </w:r>
          </w:p>
        </w:tc>
        <w:tc>
          <w:tcPr>
            <w:tcW w:w="1974" w:type="dxa"/>
            <w:gridSpan w:val="2"/>
          </w:tcPr>
          <w:p w14:paraId="48DF61AB" w14:textId="77777777" w:rsidR="007B0647" w:rsidRDefault="007B0647" w:rsidP="00777753">
            <w:pPr>
              <w:rPr>
                <w:snapToGrid w:val="0"/>
                <w:color w:val="000000"/>
              </w:rPr>
            </w:pPr>
            <w:r>
              <w:rPr>
                <w:snapToGrid w:val="0"/>
                <w:color w:val="000000"/>
              </w:rPr>
              <w:t>Customer Telephone Number</w:t>
            </w:r>
          </w:p>
        </w:tc>
        <w:tc>
          <w:tcPr>
            <w:tcW w:w="2790" w:type="dxa"/>
            <w:gridSpan w:val="2"/>
          </w:tcPr>
          <w:p w14:paraId="3CB2C858" w14:textId="77777777" w:rsidR="007B0647" w:rsidRDefault="007B0647" w:rsidP="00777753">
            <w:pPr>
              <w:rPr>
                <w:snapToGrid w:val="0"/>
                <w:color w:val="000000"/>
              </w:rPr>
            </w:pPr>
            <w:r>
              <w:rPr>
                <w:snapToGrid w:val="0"/>
                <w:color w:val="000000"/>
              </w:rPr>
              <w:t>Contact Telephone Number for the customer</w:t>
            </w:r>
          </w:p>
        </w:tc>
        <w:tc>
          <w:tcPr>
            <w:tcW w:w="1170" w:type="dxa"/>
            <w:gridSpan w:val="2"/>
          </w:tcPr>
          <w:p w14:paraId="31BCAF09" w14:textId="77777777" w:rsidR="007B0647" w:rsidRDefault="007B0647" w:rsidP="00777753">
            <w:pPr>
              <w:rPr>
                <w:snapToGrid w:val="0"/>
                <w:color w:val="000000"/>
                <w:sz w:val="18"/>
              </w:rPr>
            </w:pPr>
            <w:r>
              <w:rPr>
                <w:snapToGrid w:val="0"/>
                <w:color w:val="000000"/>
                <w:sz w:val="18"/>
              </w:rPr>
              <w:t>PER04</w:t>
            </w:r>
          </w:p>
        </w:tc>
        <w:tc>
          <w:tcPr>
            <w:tcW w:w="1263" w:type="dxa"/>
          </w:tcPr>
          <w:p w14:paraId="2E93C8A8" w14:textId="77777777" w:rsidR="007B0647" w:rsidRPr="000749FC" w:rsidRDefault="007B0647" w:rsidP="00777753">
            <w:pPr>
              <w:rPr>
                <w:snapToGrid w:val="0"/>
                <w:color w:val="000000"/>
                <w:sz w:val="18"/>
              </w:rPr>
            </w:pPr>
            <w:r w:rsidRPr="000749FC">
              <w:rPr>
                <w:snapToGrid w:val="0"/>
                <w:color w:val="000000"/>
                <w:sz w:val="18"/>
              </w:rPr>
              <w:t xml:space="preserve">N1: N101 = </w:t>
            </w:r>
            <w:r w:rsidRPr="000749FC">
              <w:rPr>
                <w:b/>
                <w:snapToGrid w:val="0"/>
                <w:color w:val="000000"/>
                <w:sz w:val="18"/>
              </w:rPr>
              <w:t>8R</w:t>
            </w:r>
          </w:p>
          <w:p w14:paraId="7685AD72" w14:textId="77777777" w:rsidR="007B0647" w:rsidRPr="000749FC" w:rsidRDefault="007B0647" w:rsidP="00777753">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015BD525" w14:textId="77777777" w:rsidR="007B0647" w:rsidRDefault="007B0647" w:rsidP="00777753">
            <w:pPr>
              <w:rPr>
                <w:b/>
                <w:snapToGrid w:val="0"/>
                <w:color w:val="000000"/>
                <w:sz w:val="18"/>
              </w:rPr>
            </w:pPr>
            <w:r w:rsidRPr="000749FC">
              <w:rPr>
                <w:snapToGrid w:val="0"/>
                <w:color w:val="000000"/>
                <w:sz w:val="18"/>
              </w:rPr>
              <w:t xml:space="preserve">PER03 = </w:t>
            </w:r>
            <w:r w:rsidRPr="000749FC">
              <w:rPr>
                <w:b/>
                <w:snapToGrid w:val="0"/>
                <w:color w:val="000000"/>
                <w:sz w:val="18"/>
              </w:rPr>
              <w:t>TE</w:t>
            </w:r>
          </w:p>
          <w:p w14:paraId="3B0CA11E" w14:textId="77777777" w:rsidR="007B0647" w:rsidRPr="000749FC" w:rsidRDefault="007B0647" w:rsidP="00777753">
            <w:pPr>
              <w:rPr>
                <w:b/>
                <w:snapToGrid w:val="0"/>
                <w:color w:val="000000"/>
                <w:sz w:val="18"/>
              </w:rPr>
            </w:pPr>
            <w:r w:rsidRPr="007B0647">
              <w:rPr>
                <w:b/>
                <w:snapToGrid w:val="0"/>
                <w:color w:val="000000"/>
              </w:rPr>
              <w:t>MD ONLY</w:t>
            </w:r>
          </w:p>
        </w:tc>
        <w:tc>
          <w:tcPr>
            <w:tcW w:w="807" w:type="dxa"/>
            <w:gridSpan w:val="2"/>
          </w:tcPr>
          <w:p w14:paraId="6E8DC9F9" w14:textId="77777777" w:rsidR="007B0647" w:rsidRDefault="007B0647" w:rsidP="00777753">
            <w:pPr>
              <w:jc w:val="center"/>
              <w:rPr>
                <w:snapToGrid w:val="0"/>
                <w:color w:val="000000"/>
              </w:rPr>
            </w:pPr>
            <w:r>
              <w:rPr>
                <w:snapToGrid w:val="0"/>
                <w:color w:val="000000"/>
              </w:rPr>
              <w:t>X(10)</w:t>
            </w:r>
          </w:p>
        </w:tc>
      </w:tr>
      <w:tr w:rsidR="007B0647" w14:paraId="19FF3450" w14:textId="77777777" w:rsidTr="007B0647">
        <w:trPr>
          <w:trHeight w:val="498"/>
        </w:trPr>
        <w:tc>
          <w:tcPr>
            <w:tcW w:w="666" w:type="dxa"/>
          </w:tcPr>
          <w:p w14:paraId="6389C2CC" w14:textId="77777777" w:rsidR="007B0647" w:rsidRDefault="007B0647" w:rsidP="00777753">
            <w:pPr>
              <w:jc w:val="center"/>
              <w:rPr>
                <w:snapToGrid w:val="0"/>
                <w:color w:val="000000"/>
              </w:rPr>
            </w:pPr>
            <w:r>
              <w:rPr>
                <w:snapToGrid w:val="0"/>
                <w:color w:val="000000"/>
              </w:rPr>
              <w:lastRenderedPageBreak/>
              <w:t>9.7</w:t>
            </w:r>
          </w:p>
        </w:tc>
        <w:tc>
          <w:tcPr>
            <w:tcW w:w="1974" w:type="dxa"/>
            <w:gridSpan w:val="2"/>
          </w:tcPr>
          <w:p w14:paraId="3702E979" w14:textId="77777777" w:rsidR="007B0647" w:rsidRDefault="007B0647" w:rsidP="00777753">
            <w:pPr>
              <w:rPr>
                <w:snapToGrid w:val="0"/>
                <w:color w:val="000000"/>
              </w:rPr>
            </w:pPr>
            <w:r>
              <w:rPr>
                <w:snapToGrid w:val="0"/>
                <w:color w:val="000000"/>
              </w:rPr>
              <w:t xml:space="preserve">Customer </w:t>
            </w:r>
            <w:smartTag w:uri="urn:schemas-microsoft-com:office:smarttags" w:element="Street">
              <w:smartTag w:uri="urn:schemas-microsoft-com:office:smarttags" w:element="address">
                <w:r>
                  <w:rPr>
                    <w:snapToGrid w:val="0"/>
                    <w:color w:val="000000"/>
                  </w:rPr>
                  <w:t>Billing Street</w:t>
                </w:r>
              </w:smartTag>
            </w:smartTag>
            <w:r>
              <w:rPr>
                <w:snapToGrid w:val="0"/>
                <w:color w:val="000000"/>
              </w:rPr>
              <w:t xml:space="preserve"> Address</w:t>
            </w:r>
          </w:p>
        </w:tc>
        <w:tc>
          <w:tcPr>
            <w:tcW w:w="2790" w:type="dxa"/>
            <w:gridSpan w:val="2"/>
          </w:tcPr>
          <w:p w14:paraId="05C386E0"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3919F087" w14:textId="77777777" w:rsidR="007B0647" w:rsidRDefault="007B0647" w:rsidP="00777753">
            <w:pPr>
              <w:rPr>
                <w:snapToGrid w:val="0"/>
                <w:color w:val="000000"/>
                <w:sz w:val="18"/>
              </w:rPr>
            </w:pPr>
            <w:r>
              <w:rPr>
                <w:snapToGrid w:val="0"/>
                <w:color w:val="000000"/>
                <w:sz w:val="18"/>
              </w:rPr>
              <w:t>N301 &amp; N302</w:t>
            </w:r>
          </w:p>
        </w:tc>
        <w:tc>
          <w:tcPr>
            <w:tcW w:w="1263" w:type="dxa"/>
          </w:tcPr>
          <w:p w14:paraId="332D4AE1"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6B9E596D"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34D99393" w14:textId="77777777" w:rsidR="007B0647" w:rsidRDefault="007B0647" w:rsidP="00777753">
            <w:pPr>
              <w:jc w:val="center"/>
              <w:rPr>
                <w:snapToGrid w:val="0"/>
                <w:color w:val="000000"/>
              </w:rPr>
            </w:pPr>
            <w:r>
              <w:rPr>
                <w:snapToGrid w:val="0"/>
                <w:color w:val="000000"/>
              </w:rPr>
              <w:t>X(55)</w:t>
            </w:r>
          </w:p>
        </w:tc>
      </w:tr>
      <w:tr w:rsidR="007B0647" w14:paraId="43F9001A" w14:textId="77777777" w:rsidTr="007B0647">
        <w:trPr>
          <w:trHeight w:val="449"/>
        </w:trPr>
        <w:tc>
          <w:tcPr>
            <w:tcW w:w="666" w:type="dxa"/>
          </w:tcPr>
          <w:p w14:paraId="6E86A698" w14:textId="77777777" w:rsidR="007B0647" w:rsidRDefault="007B0647" w:rsidP="00777753">
            <w:pPr>
              <w:jc w:val="center"/>
              <w:rPr>
                <w:snapToGrid w:val="0"/>
                <w:color w:val="000000"/>
              </w:rPr>
            </w:pPr>
            <w:r>
              <w:rPr>
                <w:snapToGrid w:val="0"/>
                <w:color w:val="000000"/>
              </w:rPr>
              <w:t>9.8</w:t>
            </w:r>
          </w:p>
        </w:tc>
        <w:tc>
          <w:tcPr>
            <w:tcW w:w="1974" w:type="dxa"/>
            <w:gridSpan w:val="2"/>
          </w:tcPr>
          <w:p w14:paraId="3EB204A3" w14:textId="77777777" w:rsidR="007B0647" w:rsidRDefault="007B0647" w:rsidP="00777753">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City</w:t>
                </w:r>
              </w:smartTag>
            </w:smartTag>
          </w:p>
        </w:tc>
        <w:tc>
          <w:tcPr>
            <w:tcW w:w="2790" w:type="dxa"/>
            <w:gridSpan w:val="2"/>
          </w:tcPr>
          <w:p w14:paraId="4E68BEF3"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23725309" w14:textId="77777777" w:rsidR="007B0647" w:rsidRDefault="007B0647" w:rsidP="00777753">
            <w:pPr>
              <w:rPr>
                <w:snapToGrid w:val="0"/>
                <w:color w:val="000000"/>
                <w:sz w:val="18"/>
              </w:rPr>
            </w:pPr>
            <w:r>
              <w:rPr>
                <w:snapToGrid w:val="0"/>
                <w:color w:val="000000"/>
                <w:sz w:val="18"/>
              </w:rPr>
              <w:t>N401</w:t>
            </w:r>
          </w:p>
        </w:tc>
        <w:tc>
          <w:tcPr>
            <w:tcW w:w="1263" w:type="dxa"/>
          </w:tcPr>
          <w:p w14:paraId="73E8432D"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30661D6B"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58836650" w14:textId="77777777" w:rsidR="007B0647" w:rsidRDefault="007B0647" w:rsidP="00777753">
            <w:pPr>
              <w:jc w:val="center"/>
              <w:rPr>
                <w:snapToGrid w:val="0"/>
                <w:color w:val="000000"/>
              </w:rPr>
            </w:pPr>
            <w:r>
              <w:rPr>
                <w:snapToGrid w:val="0"/>
                <w:color w:val="000000"/>
              </w:rPr>
              <w:t>X(30)</w:t>
            </w:r>
          </w:p>
        </w:tc>
      </w:tr>
      <w:tr w:rsidR="007B0647" w14:paraId="47BE7A50" w14:textId="77777777" w:rsidTr="007B0647">
        <w:trPr>
          <w:trHeight w:val="449"/>
        </w:trPr>
        <w:tc>
          <w:tcPr>
            <w:tcW w:w="666" w:type="dxa"/>
          </w:tcPr>
          <w:p w14:paraId="4285B4A5" w14:textId="77777777" w:rsidR="007B0647" w:rsidRDefault="007B0647" w:rsidP="00777753">
            <w:pPr>
              <w:jc w:val="center"/>
              <w:rPr>
                <w:snapToGrid w:val="0"/>
                <w:color w:val="000000"/>
              </w:rPr>
            </w:pPr>
            <w:r>
              <w:rPr>
                <w:snapToGrid w:val="0"/>
                <w:color w:val="000000"/>
              </w:rPr>
              <w:t>9.9</w:t>
            </w:r>
          </w:p>
        </w:tc>
        <w:tc>
          <w:tcPr>
            <w:tcW w:w="1974" w:type="dxa"/>
            <w:gridSpan w:val="2"/>
          </w:tcPr>
          <w:p w14:paraId="1E6FF78F" w14:textId="77777777" w:rsidR="007B0647" w:rsidRDefault="007B0647" w:rsidP="00777753">
            <w:pPr>
              <w:rPr>
                <w:snapToGrid w:val="0"/>
                <w:color w:val="000000"/>
              </w:rPr>
            </w:pPr>
            <w:smartTag w:uri="urn:schemas-microsoft-com:office:smarttags" w:element="place">
              <w:smartTag w:uri="urn:schemas-microsoft-com:office:smarttags" w:element="PlaceName">
                <w:r>
                  <w:rPr>
                    <w:snapToGrid w:val="0"/>
                    <w:color w:val="000000"/>
                  </w:rPr>
                  <w:t>Billing</w:t>
                </w:r>
              </w:smartTag>
              <w:r>
                <w:rPr>
                  <w:snapToGrid w:val="0"/>
                  <w:color w:val="000000"/>
                </w:rPr>
                <w:t xml:space="preserve"> </w:t>
              </w:r>
              <w:smartTag w:uri="urn:schemas-microsoft-com:office:smarttags" w:element="PlaceType">
                <w:r>
                  <w:rPr>
                    <w:snapToGrid w:val="0"/>
                    <w:color w:val="000000"/>
                  </w:rPr>
                  <w:t>State</w:t>
                </w:r>
              </w:smartTag>
            </w:smartTag>
          </w:p>
        </w:tc>
        <w:tc>
          <w:tcPr>
            <w:tcW w:w="2790" w:type="dxa"/>
            <w:gridSpan w:val="2"/>
          </w:tcPr>
          <w:p w14:paraId="4878E5B7"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6111833B" w14:textId="77777777" w:rsidR="007B0647" w:rsidRDefault="007B0647" w:rsidP="00777753">
            <w:pPr>
              <w:rPr>
                <w:snapToGrid w:val="0"/>
                <w:color w:val="000000"/>
                <w:sz w:val="18"/>
              </w:rPr>
            </w:pPr>
            <w:r>
              <w:rPr>
                <w:snapToGrid w:val="0"/>
                <w:color w:val="000000"/>
                <w:sz w:val="18"/>
              </w:rPr>
              <w:t>N402</w:t>
            </w:r>
          </w:p>
        </w:tc>
        <w:tc>
          <w:tcPr>
            <w:tcW w:w="1263" w:type="dxa"/>
          </w:tcPr>
          <w:p w14:paraId="77E461E5"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0F8C8AE0"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1DB87072" w14:textId="77777777" w:rsidR="007B0647" w:rsidRDefault="007B0647" w:rsidP="00777753">
            <w:pPr>
              <w:jc w:val="center"/>
              <w:rPr>
                <w:snapToGrid w:val="0"/>
                <w:color w:val="000000"/>
              </w:rPr>
            </w:pPr>
            <w:r>
              <w:rPr>
                <w:snapToGrid w:val="0"/>
                <w:color w:val="000000"/>
              </w:rPr>
              <w:t>X(2)</w:t>
            </w:r>
          </w:p>
        </w:tc>
      </w:tr>
      <w:tr w:rsidR="007B0647" w14:paraId="34FE39FA" w14:textId="77777777" w:rsidTr="007B0647">
        <w:trPr>
          <w:trHeight w:val="498"/>
        </w:trPr>
        <w:tc>
          <w:tcPr>
            <w:tcW w:w="666" w:type="dxa"/>
          </w:tcPr>
          <w:p w14:paraId="7167320A" w14:textId="77777777" w:rsidR="007B0647" w:rsidRDefault="007B0647" w:rsidP="00777753">
            <w:pPr>
              <w:jc w:val="center"/>
              <w:rPr>
                <w:snapToGrid w:val="0"/>
                <w:color w:val="000000"/>
              </w:rPr>
            </w:pPr>
            <w:r>
              <w:rPr>
                <w:snapToGrid w:val="0"/>
                <w:color w:val="000000"/>
              </w:rPr>
              <w:t>9.10</w:t>
            </w:r>
          </w:p>
        </w:tc>
        <w:tc>
          <w:tcPr>
            <w:tcW w:w="1974" w:type="dxa"/>
            <w:gridSpan w:val="2"/>
          </w:tcPr>
          <w:p w14:paraId="1EF7A7D0" w14:textId="77777777" w:rsidR="007B0647" w:rsidRDefault="007B0647" w:rsidP="00777753">
            <w:pPr>
              <w:rPr>
                <w:snapToGrid w:val="0"/>
                <w:color w:val="000000"/>
              </w:rPr>
            </w:pPr>
            <w:r>
              <w:rPr>
                <w:snapToGrid w:val="0"/>
                <w:color w:val="000000"/>
              </w:rPr>
              <w:t>Billing Zip Code</w:t>
            </w:r>
          </w:p>
        </w:tc>
        <w:tc>
          <w:tcPr>
            <w:tcW w:w="2790" w:type="dxa"/>
            <w:gridSpan w:val="2"/>
          </w:tcPr>
          <w:p w14:paraId="1DEDABE9"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41E8B8D9" w14:textId="77777777" w:rsidR="007B0647" w:rsidRDefault="007B0647" w:rsidP="00777753">
            <w:pPr>
              <w:rPr>
                <w:snapToGrid w:val="0"/>
                <w:color w:val="000000"/>
                <w:sz w:val="18"/>
              </w:rPr>
            </w:pPr>
            <w:r>
              <w:rPr>
                <w:snapToGrid w:val="0"/>
                <w:color w:val="000000"/>
                <w:sz w:val="18"/>
              </w:rPr>
              <w:t>N403</w:t>
            </w:r>
          </w:p>
        </w:tc>
        <w:tc>
          <w:tcPr>
            <w:tcW w:w="1263" w:type="dxa"/>
          </w:tcPr>
          <w:p w14:paraId="1808474F"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10A45973"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0C0849A7" w14:textId="77777777" w:rsidR="007B0647" w:rsidRDefault="007B0647" w:rsidP="00777753">
            <w:pPr>
              <w:jc w:val="center"/>
              <w:rPr>
                <w:snapToGrid w:val="0"/>
                <w:color w:val="000000"/>
              </w:rPr>
            </w:pPr>
            <w:r>
              <w:rPr>
                <w:snapToGrid w:val="0"/>
                <w:color w:val="000000"/>
              </w:rPr>
              <w:t>X(9)</w:t>
            </w:r>
          </w:p>
        </w:tc>
      </w:tr>
      <w:tr w:rsidR="007B0647" w14:paraId="250AC2A5" w14:textId="77777777" w:rsidTr="007B0647">
        <w:trPr>
          <w:trHeight w:val="498"/>
        </w:trPr>
        <w:tc>
          <w:tcPr>
            <w:tcW w:w="666" w:type="dxa"/>
          </w:tcPr>
          <w:p w14:paraId="1802E90A" w14:textId="77777777" w:rsidR="007B0647" w:rsidRDefault="007B0647" w:rsidP="00777753">
            <w:pPr>
              <w:jc w:val="center"/>
              <w:rPr>
                <w:snapToGrid w:val="0"/>
                <w:color w:val="000000"/>
              </w:rPr>
            </w:pPr>
            <w:r>
              <w:rPr>
                <w:snapToGrid w:val="0"/>
                <w:color w:val="000000"/>
              </w:rPr>
              <w:t>9.11</w:t>
            </w:r>
          </w:p>
        </w:tc>
        <w:tc>
          <w:tcPr>
            <w:tcW w:w="1974" w:type="dxa"/>
            <w:gridSpan w:val="2"/>
          </w:tcPr>
          <w:p w14:paraId="42B2E778" w14:textId="77777777" w:rsidR="007B0647" w:rsidRDefault="007B0647" w:rsidP="00777753">
            <w:pPr>
              <w:rPr>
                <w:snapToGrid w:val="0"/>
                <w:color w:val="000000"/>
              </w:rPr>
            </w:pPr>
            <w:r>
              <w:rPr>
                <w:snapToGrid w:val="0"/>
                <w:color w:val="000000"/>
              </w:rPr>
              <w:t>Billing Country Code</w:t>
            </w:r>
          </w:p>
        </w:tc>
        <w:tc>
          <w:tcPr>
            <w:tcW w:w="2790" w:type="dxa"/>
            <w:gridSpan w:val="2"/>
          </w:tcPr>
          <w:p w14:paraId="6466C154" w14:textId="77777777" w:rsidR="007B0647" w:rsidRDefault="007B0647" w:rsidP="00777753">
            <w:pPr>
              <w:rPr>
                <w:snapToGrid w:val="0"/>
                <w:color w:val="000000"/>
              </w:rPr>
            </w:pPr>
            <w:r>
              <w:rPr>
                <w:snapToGrid w:val="0"/>
                <w:color w:val="000000"/>
              </w:rPr>
              <w:t>Customer Billing Address</w:t>
            </w:r>
          </w:p>
        </w:tc>
        <w:tc>
          <w:tcPr>
            <w:tcW w:w="1170" w:type="dxa"/>
            <w:gridSpan w:val="2"/>
          </w:tcPr>
          <w:p w14:paraId="5513B271" w14:textId="77777777" w:rsidR="007B0647" w:rsidRDefault="007B0647" w:rsidP="00777753">
            <w:pPr>
              <w:rPr>
                <w:snapToGrid w:val="0"/>
                <w:color w:val="000000"/>
                <w:sz w:val="18"/>
              </w:rPr>
            </w:pPr>
            <w:r>
              <w:rPr>
                <w:snapToGrid w:val="0"/>
                <w:color w:val="000000"/>
                <w:sz w:val="18"/>
              </w:rPr>
              <w:t>N404</w:t>
            </w:r>
          </w:p>
        </w:tc>
        <w:tc>
          <w:tcPr>
            <w:tcW w:w="1263" w:type="dxa"/>
          </w:tcPr>
          <w:p w14:paraId="6FB18DB6" w14:textId="77777777" w:rsidR="007B0647" w:rsidRDefault="007B0647" w:rsidP="00777753">
            <w:pPr>
              <w:rPr>
                <w:b/>
                <w:snapToGrid w:val="0"/>
                <w:color w:val="000000"/>
                <w:sz w:val="18"/>
              </w:rPr>
            </w:pPr>
            <w:r>
              <w:rPr>
                <w:snapToGrid w:val="0"/>
                <w:color w:val="000000"/>
                <w:sz w:val="18"/>
              </w:rPr>
              <w:t xml:space="preserve">N1: N101 = </w:t>
            </w:r>
            <w:r>
              <w:rPr>
                <w:b/>
                <w:snapToGrid w:val="0"/>
                <w:color w:val="000000"/>
                <w:sz w:val="18"/>
              </w:rPr>
              <w:t>BT</w:t>
            </w:r>
          </w:p>
          <w:p w14:paraId="09967834"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6C8E2ABF" w14:textId="77777777" w:rsidR="007B0647" w:rsidRDefault="007B0647" w:rsidP="00777753">
            <w:pPr>
              <w:jc w:val="center"/>
              <w:rPr>
                <w:snapToGrid w:val="0"/>
                <w:color w:val="000000"/>
              </w:rPr>
            </w:pPr>
            <w:r>
              <w:rPr>
                <w:snapToGrid w:val="0"/>
                <w:color w:val="000000"/>
              </w:rPr>
              <w:t>X(3)</w:t>
            </w:r>
          </w:p>
        </w:tc>
      </w:tr>
      <w:tr w:rsidR="007B0647" w14:paraId="66F9ABBB" w14:textId="77777777" w:rsidTr="007B0647">
        <w:trPr>
          <w:trHeight w:val="314"/>
        </w:trPr>
        <w:tc>
          <w:tcPr>
            <w:tcW w:w="666" w:type="dxa"/>
          </w:tcPr>
          <w:p w14:paraId="28DA0517" w14:textId="77777777" w:rsidR="007B0647" w:rsidRDefault="007B0647" w:rsidP="00777753">
            <w:pPr>
              <w:jc w:val="center"/>
              <w:rPr>
                <w:snapToGrid w:val="0"/>
                <w:color w:val="000000"/>
              </w:rPr>
            </w:pPr>
            <w:r>
              <w:rPr>
                <w:snapToGrid w:val="0"/>
                <w:color w:val="000000"/>
              </w:rPr>
              <w:t>9.12</w:t>
            </w:r>
          </w:p>
        </w:tc>
        <w:tc>
          <w:tcPr>
            <w:tcW w:w="1974" w:type="dxa"/>
            <w:gridSpan w:val="2"/>
          </w:tcPr>
          <w:p w14:paraId="4F021254" w14:textId="77777777" w:rsidR="007B0647" w:rsidRDefault="007B0647" w:rsidP="00777753">
            <w:pPr>
              <w:rPr>
                <w:snapToGrid w:val="0"/>
                <w:color w:val="000000"/>
              </w:rPr>
            </w:pPr>
            <w:r>
              <w:rPr>
                <w:snapToGrid w:val="0"/>
                <w:color w:val="000000"/>
              </w:rPr>
              <w:t>Billing Contact Name</w:t>
            </w:r>
          </w:p>
        </w:tc>
        <w:tc>
          <w:tcPr>
            <w:tcW w:w="2790" w:type="dxa"/>
            <w:gridSpan w:val="2"/>
          </w:tcPr>
          <w:p w14:paraId="1D860B97" w14:textId="77777777" w:rsidR="007B0647" w:rsidRDefault="007B0647" w:rsidP="00777753">
            <w:pPr>
              <w:rPr>
                <w:snapToGrid w:val="0"/>
                <w:color w:val="000000"/>
              </w:rPr>
            </w:pPr>
            <w:r>
              <w:rPr>
                <w:snapToGrid w:val="0"/>
                <w:color w:val="000000"/>
              </w:rPr>
              <w:t>Billing Contact Name</w:t>
            </w:r>
          </w:p>
        </w:tc>
        <w:tc>
          <w:tcPr>
            <w:tcW w:w="1170" w:type="dxa"/>
            <w:gridSpan w:val="2"/>
          </w:tcPr>
          <w:p w14:paraId="3A7768FC" w14:textId="77777777" w:rsidR="007B0647" w:rsidRDefault="007B0647" w:rsidP="00777753">
            <w:pPr>
              <w:rPr>
                <w:snapToGrid w:val="0"/>
                <w:color w:val="000000"/>
                <w:sz w:val="18"/>
              </w:rPr>
            </w:pPr>
            <w:r>
              <w:rPr>
                <w:snapToGrid w:val="0"/>
                <w:color w:val="000000"/>
                <w:sz w:val="18"/>
              </w:rPr>
              <w:t>PER02</w:t>
            </w:r>
          </w:p>
        </w:tc>
        <w:tc>
          <w:tcPr>
            <w:tcW w:w="1263" w:type="dxa"/>
          </w:tcPr>
          <w:p w14:paraId="1203702E" w14:textId="77777777" w:rsidR="007B0647" w:rsidRDefault="007B0647" w:rsidP="00777753">
            <w:pPr>
              <w:rPr>
                <w:b/>
                <w:snapToGrid w:val="0"/>
                <w:color w:val="000000"/>
                <w:sz w:val="18"/>
              </w:rPr>
            </w:pPr>
            <w:r>
              <w:rPr>
                <w:snapToGrid w:val="0"/>
                <w:color w:val="000000"/>
                <w:sz w:val="18"/>
              </w:rPr>
              <w:t>PER01=</w:t>
            </w:r>
            <w:r>
              <w:rPr>
                <w:b/>
                <w:snapToGrid w:val="0"/>
                <w:color w:val="000000"/>
                <w:sz w:val="18"/>
              </w:rPr>
              <w:t>IC</w:t>
            </w:r>
          </w:p>
          <w:p w14:paraId="28F34604" w14:textId="77777777" w:rsidR="007B0647" w:rsidRDefault="007B0647" w:rsidP="00777753">
            <w:pPr>
              <w:rPr>
                <w:b/>
                <w:snapToGrid w:val="0"/>
                <w:color w:val="000000"/>
                <w:sz w:val="18"/>
              </w:rPr>
            </w:pPr>
            <w:r w:rsidRPr="007B0647">
              <w:rPr>
                <w:b/>
                <w:snapToGrid w:val="0"/>
                <w:color w:val="000000"/>
              </w:rPr>
              <w:t>MD ONLY</w:t>
            </w:r>
          </w:p>
        </w:tc>
        <w:tc>
          <w:tcPr>
            <w:tcW w:w="807" w:type="dxa"/>
            <w:gridSpan w:val="2"/>
          </w:tcPr>
          <w:p w14:paraId="17D1CEDD" w14:textId="77777777" w:rsidR="007B0647" w:rsidRDefault="007B0647" w:rsidP="00777753">
            <w:pPr>
              <w:jc w:val="center"/>
              <w:rPr>
                <w:snapToGrid w:val="0"/>
                <w:color w:val="000000"/>
              </w:rPr>
            </w:pPr>
            <w:r>
              <w:rPr>
                <w:snapToGrid w:val="0"/>
                <w:color w:val="000000"/>
              </w:rPr>
              <w:t>X(60)</w:t>
            </w:r>
          </w:p>
        </w:tc>
      </w:tr>
      <w:tr w:rsidR="007B0647" w14:paraId="31B0A025" w14:textId="77777777" w:rsidTr="007B0647">
        <w:trPr>
          <w:trHeight w:val="890"/>
        </w:trPr>
        <w:tc>
          <w:tcPr>
            <w:tcW w:w="666" w:type="dxa"/>
          </w:tcPr>
          <w:p w14:paraId="133E0EA9" w14:textId="77777777" w:rsidR="007B0647" w:rsidRDefault="007B0647" w:rsidP="00777753">
            <w:pPr>
              <w:jc w:val="center"/>
              <w:rPr>
                <w:snapToGrid w:val="0"/>
                <w:color w:val="000000"/>
              </w:rPr>
            </w:pPr>
            <w:r>
              <w:rPr>
                <w:snapToGrid w:val="0"/>
                <w:color w:val="000000"/>
              </w:rPr>
              <w:t>9.13</w:t>
            </w:r>
          </w:p>
        </w:tc>
        <w:tc>
          <w:tcPr>
            <w:tcW w:w="1974" w:type="dxa"/>
            <w:gridSpan w:val="2"/>
          </w:tcPr>
          <w:p w14:paraId="4EC5282F" w14:textId="77777777" w:rsidR="007B0647" w:rsidRDefault="007B0647" w:rsidP="00777753">
            <w:pPr>
              <w:rPr>
                <w:snapToGrid w:val="0"/>
                <w:color w:val="000000"/>
              </w:rPr>
            </w:pPr>
            <w:r>
              <w:rPr>
                <w:snapToGrid w:val="0"/>
                <w:color w:val="000000"/>
              </w:rPr>
              <w:t>Billing Telephone #</w:t>
            </w:r>
          </w:p>
        </w:tc>
        <w:tc>
          <w:tcPr>
            <w:tcW w:w="2790" w:type="dxa"/>
            <w:gridSpan w:val="2"/>
          </w:tcPr>
          <w:p w14:paraId="7CA37527" w14:textId="77777777" w:rsidR="007B0647" w:rsidRDefault="007B0647" w:rsidP="00777753">
            <w:pPr>
              <w:rPr>
                <w:snapToGrid w:val="0"/>
                <w:color w:val="000000"/>
              </w:rPr>
            </w:pPr>
            <w:r>
              <w:rPr>
                <w:snapToGrid w:val="0"/>
                <w:color w:val="000000"/>
              </w:rPr>
              <w:t>Contact Telephone Number related to this billing address</w:t>
            </w:r>
          </w:p>
        </w:tc>
        <w:tc>
          <w:tcPr>
            <w:tcW w:w="1170" w:type="dxa"/>
            <w:gridSpan w:val="2"/>
          </w:tcPr>
          <w:p w14:paraId="25D25075" w14:textId="77777777" w:rsidR="007B0647" w:rsidRDefault="007B0647" w:rsidP="00777753">
            <w:pPr>
              <w:rPr>
                <w:snapToGrid w:val="0"/>
                <w:color w:val="000000"/>
                <w:sz w:val="18"/>
              </w:rPr>
            </w:pPr>
            <w:r>
              <w:rPr>
                <w:snapToGrid w:val="0"/>
                <w:color w:val="000000"/>
                <w:sz w:val="18"/>
              </w:rPr>
              <w:t>PER04</w:t>
            </w:r>
          </w:p>
        </w:tc>
        <w:tc>
          <w:tcPr>
            <w:tcW w:w="1263" w:type="dxa"/>
          </w:tcPr>
          <w:p w14:paraId="10655294" w14:textId="77777777" w:rsidR="007B0647" w:rsidRPr="000749FC" w:rsidRDefault="007B0647" w:rsidP="00777753">
            <w:pPr>
              <w:rPr>
                <w:snapToGrid w:val="0"/>
                <w:color w:val="000000"/>
                <w:sz w:val="18"/>
              </w:rPr>
            </w:pPr>
            <w:r w:rsidRPr="000749FC">
              <w:rPr>
                <w:snapToGrid w:val="0"/>
                <w:color w:val="000000"/>
                <w:sz w:val="18"/>
              </w:rPr>
              <w:t xml:space="preserve">N1: N101 = </w:t>
            </w:r>
            <w:r w:rsidRPr="000749FC">
              <w:rPr>
                <w:b/>
                <w:snapToGrid w:val="0"/>
                <w:color w:val="000000"/>
                <w:sz w:val="18"/>
              </w:rPr>
              <w:t>BT</w:t>
            </w:r>
          </w:p>
          <w:p w14:paraId="1A1DA27A" w14:textId="77777777" w:rsidR="007B0647" w:rsidRPr="000749FC" w:rsidRDefault="007B0647" w:rsidP="00777753">
            <w:pPr>
              <w:rPr>
                <w:snapToGrid w:val="0"/>
                <w:color w:val="000000"/>
                <w:sz w:val="18"/>
              </w:rPr>
            </w:pPr>
            <w:r w:rsidRPr="000749FC">
              <w:rPr>
                <w:snapToGrid w:val="0"/>
                <w:color w:val="000000"/>
                <w:sz w:val="18"/>
              </w:rPr>
              <w:t xml:space="preserve">PER01 = </w:t>
            </w:r>
            <w:r w:rsidRPr="000749FC">
              <w:rPr>
                <w:b/>
                <w:snapToGrid w:val="0"/>
                <w:color w:val="000000"/>
                <w:sz w:val="18"/>
              </w:rPr>
              <w:t>IC</w:t>
            </w:r>
          </w:p>
          <w:p w14:paraId="7DEEEA53" w14:textId="77777777" w:rsidR="007B0647" w:rsidRDefault="007B0647" w:rsidP="00777753">
            <w:pPr>
              <w:rPr>
                <w:b/>
                <w:snapToGrid w:val="0"/>
                <w:color w:val="000000"/>
                <w:sz w:val="18"/>
              </w:rPr>
            </w:pPr>
            <w:r w:rsidRPr="000749FC">
              <w:rPr>
                <w:snapToGrid w:val="0"/>
                <w:color w:val="000000"/>
                <w:sz w:val="18"/>
              </w:rPr>
              <w:t xml:space="preserve">PER03 = </w:t>
            </w:r>
            <w:r w:rsidRPr="000749FC">
              <w:rPr>
                <w:b/>
                <w:snapToGrid w:val="0"/>
                <w:color w:val="000000"/>
                <w:sz w:val="18"/>
              </w:rPr>
              <w:t>TE</w:t>
            </w:r>
          </w:p>
          <w:p w14:paraId="51A06158" w14:textId="77777777" w:rsidR="007B0647" w:rsidRPr="000749FC" w:rsidRDefault="007B0647" w:rsidP="00777753">
            <w:pPr>
              <w:rPr>
                <w:b/>
                <w:snapToGrid w:val="0"/>
                <w:color w:val="000000"/>
                <w:sz w:val="18"/>
              </w:rPr>
            </w:pPr>
            <w:r w:rsidRPr="007B0647">
              <w:rPr>
                <w:b/>
                <w:snapToGrid w:val="0"/>
                <w:color w:val="000000"/>
              </w:rPr>
              <w:t>MD ONLY</w:t>
            </w:r>
          </w:p>
        </w:tc>
        <w:tc>
          <w:tcPr>
            <w:tcW w:w="807" w:type="dxa"/>
            <w:gridSpan w:val="2"/>
          </w:tcPr>
          <w:p w14:paraId="10C35C17" w14:textId="77777777" w:rsidR="007B0647" w:rsidRDefault="007B0647" w:rsidP="00777753">
            <w:pPr>
              <w:jc w:val="center"/>
              <w:rPr>
                <w:snapToGrid w:val="0"/>
                <w:color w:val="000000"/>
              </w:rPr>
            </w:pPr>
            <w:r>
              <w:rPr>
                <w:snapToGrid w:val="0"/>
                <w:color w:val="000000"/>
              </w:rPr>
              <w:t>X(10)</w:t>
            </w:r>
          </w:p>
        </w:tc>
      </w:tr>
      <w:tr w:rsidR="002B0D9C" w14:paraId="75EB3364" w14:textId="77777777">
        <w:trPr>
          <w:gridAfter w:val="1"/>
          <w:wAfter w:w="63" w:type="dxa"/>
          <w:trHeight w:val="989"/>
        </w:trPr>
        <w:tc>
          <w:tcPr>
            <w:tcW w:w="666" w:type="dxa"/>
          </w:tcPr>
          <w:p w14:paraId="5FFC7159" w14:textId="77777777" w:rsidR="002B0D9C" w:rsidRDefault="002B0D9C">
            <w:pPr>
              <w:jc w:val="center"/>
              <w:rPr>
                <w:snapToGrid w:val="0"/>
                <w:color w:val="000000"/>
              </w:rPr>
            </w:pPr>
            <w:r>
              <w:rPr>
                <w:snapToGrid w:val="0"/>
                <w:color w:val="000000"/>
              </w:rPr>
              <w:t>10</w:t>
            </w:r>
          </w:p>
        </w:tc>
        <w:tc>
          <w:tcPr>
            <w:tcW w:w="1965" w:type="dxa"/>
          </w:tcPr>
          <w:p w14:paraId="72954F3A" w14:textId="77777777" w:rsidR="002B0D9C" w:rsidRDefault="002B0D9C">
            <w:pPr>
              <w:rPr>
                <w:snapToGrid w:val="0"/>
                <w:color w:val="000000"/>
              </w:rPr>
            </w:pPr>
            <w:r>
              <w:rPr>
                <w:snapToGrid w:val="0"/>
                <w:color w:val="000000"/>
              </w:rPr>
              <w:t>Line Item Transaction Reference Number</w:t>
            </w:r>
          </w:p>
        </w:tc>
        <w:tc>
          <w:tcPr>
            <w:tcW w:w="2790" w:type="dxa"/>
            <w:gridSpan w:val="2"/>
          </w:tcPr>
          <w:p w14:paraId="650D537D" w14:textId="77777777" w:rsidR="002B0D9C" w:rsidRDefault="002B0D9C">
            <w:pPr>
              <w:rPr>
                <w:snapToGrid w:val="0"/>
                <w:color w:val="000000"/>
              </w:rPr>
            </w:pPr>
            <w:r>
              <w:rPr>
                <w:snapToGrid w:val="0"/>
                <w:color w:val="000000"/>
              </w:rPr>
              <w:t>Unique Tracking Number for each line item in this transaction.  This number must be unique over time.</w:t>
            </w:r>
          </w:p>
        </w:tc>
        <w:tc>
          <w:tcPr>
            <w:tcW w:w="1173" w:type="dxa"/>
            <w:gridSpan w:val="2"/>
          </w:tcPr>
          <w:p w14:paraId="4B48C025" w14:textId="77777777" w:rsidR="002B0D9C" w:rsidRDefault="002B0D9C">
            <w:pPr>
              <w:rPr>
                <w:snapToGrid w:val="0"/>
                <w:color w:val="000000"/>
                <w:sz w:val="18"/>
              </w:rPr>
            </w:pPr>
            <w:r>
              <w:rPr>
                <w:snapToGrid w:val="0"/>
                <w:color w:val="000000"/>
                <w:sz w:val="18"/>
              </w:rPr>
              <w:t>LIN01</w:t>
            </w:r>
          </w:p>
        </w:tc>
        <w:tc>
          <w:tcPr>
            <w:tcW w:w="1269" w:type="dxa"/>
            <w:gridSpan w:val="2"/>
          </w:tcPr>
          <w:p w14:paraId="41002E32" w14:textId="77777777" w:rsidR="002B0D9C" w:rsidRDefault="002B0D9C">
            <w:pPr>
              <w:rPr>
                <w:snapToGrid w:val="0"/>
                <w:color w:val="000000"/>
                <w:sz w:val="18"/>
              </w:rPr>
            </w:pPr>
            <w:r>
              <w:rPr>
                <w:snapToGrid w:val="0"/>
                <w:color w:val="000000"/>
                <w:sz w:val="18"/>
              </w:rPr>
              <w:t xml:space="preserve"> </w:t>
            </w:r>
          </w:p>
        </w:tc>
        <w:tc>
          <w:tcPr>
            <w:tcW w:w="744" w:type="dxa"/>
          </w:tcPr>
          <w:p w14:paraId="3EF91D70" w14:textId="77777777" w:rsidR="002B0D9C" w:rsidRDefault="002B0D9C">
            <w:pPr>
              <w:jc w:val="center"/>
              <w:rPr>
                <w:snapToGrid w:val="0"/>
                <w:color w:val="000000"/>
              </w:rPr>
            </w:pPr>
            <w:r>
              <w:rPr>
                <w:snapToGrid w:val="0"/>
                <w:color w:val="000000"/>
              </w:rPr>
              <w:t>X(20)</w:t>
            </w:r>
          </w:p>
        </w:tc>
      </w:tr>
      <w:tr w:rsidR="002B0D9C" w14:paraId="7DB1FFBF" w14:textId="77777777">
        <w:trPr>
          <w:gridAfter w:val="1"/>
          <w:wAfter w:w="63" w:type="dxa"/>
          <w:trHeight w:val="1169"/>
        </w:trPr>
        <w:tc>
          <w:tcPr>
            <w:tcW w:w="666" w:type="dxa"/>
          </w:tcPr>
          <w:p w14:paraId="5B1F7E22" w14:textId="77777777" w:rsidR="002B0D9C" w:rsidRDefault="002B0D9C">
            <w:pPr>
              <w:jc w:val="center"/>
              <w:rPr>
                <w:snapToGrid w:val="0"/>
                <w:color w:val="000000"/>
              </w:rPr>
            </w:pPr>
            <w:r>
              <w:rPr>
                <w:snapToGrid w:val="0"/>
                <w:color w:val="000000"/>
              </w:rPr>
              <w:t>11</w:t>
            </w:r>
          </w:p>
        </w:tc>
        <w:tc>
          <w:tcPr>
            <w:tcW w:w="1965" w:type="dxa"/>
          </w:tcPr>
          <w:p w14:paraId="6236D376" w14:textId="77777777" w:rsidR="002B0D9C" w:rsidRDefault="002B0D9C">
            <w:pPr>
              <w:rPr>
                <w:snapToGrid w:val="0"/>
                <w:color w:val="000000"/>
              </w:rPr>
            </w:pPr>
            <w:r>
              <w:rPr>
                <w:snapToGrid w:val="0"/>
                <w:color w:val="000000"/>
              </w:rPr>
              <w:t xml:space="preserve">Historical Usage  </w:t>
            </w:r>
          </w:p>
        </w:tc>
        <w:tc>
          <w:tcPr>
            <w:tcW w:w="2790" w:type="dxa"/>
            <w:gridSpan w:val="2"/>
          </w:tcPr>
          <w:p w14:paraId="6C5B5265" w14:textId="77777777" w:rsidR="002B0D9C" w:rsidRDefault="002B0D9C">
            <w:pPr>
              <w:rPr>
                <w:snapToGrid w:val="0"/>
                <w:color w:val="000000"/>
              </w:rPr>
            </w:pPr>
            <w:r>
              <w:rPr>
                <w:snapToGrid w:val="0"/>
                <w:color w:val="000000"/>
              </w:rPr>
              <w:t>Indicates an ESP request to obtain historical usage information for this customer.  Historical Usage will be returned on an EDI 867 transaction.</w:t>
            </w:r>
          </w:p>
        </w:tc>
        <w:tc>
          <w:tcPr>
            <w:tcW w:w="1173" w:type="dxa"/>
            <w:gridSpan w:val="2"/>
          </w:tcPr>
          <w:p w14:paraId="0674E88D" w14:textId="77777777" w:rsidR="002B0D9C" w:rsidRDefault="002B0D9C">
            <w:pPr>
              <w:rPr>
                <w:b/>
                <w:snapToGrid w:val="0"/>
                <w:color w:val="000000"/>
                <w:sz w:val="18"/>
              </w:rPr>
            </w:pPr>
            <w:r>
              <w:rPr>
                <w:snapToGrid w:val="0"/>
                <w:color w:val="000000"/>
                <w:sz w:val="18"/>
              </w:rPr>
              <w:t xml:space="preserve">LIN05 = </w:t>
            </w:r>
            <w:r>
              <w:rPr>
                <w:b/>
                <w:snapToGrid w:val="0"/>
                <w:color w:val="000000"/>
                <w:sz w:val="18"/>
              </w:rPr>
              <w:t>HU</w:t>
            </w:r>
            <w:r w:rsidR="00D805C1">
              <w:rPr>
                <w:b/>
                <w:snapToGrid w:val="0"/>
                <w:color w:val="000000"/>
                <w:sz w:val="18"/>
              </w:rPr>
              <w:t xml:space="preserve"> or HI or HG</w:t>
            </w:r>
          </w:p>
        </w:tc>
        <w:tc>
          <w:tcPr>
            <w:tcW w:w="1269" w:type="dxa"/>
            <w:gridSpan w:val="2"/>
          </w:tcPr>
          <w:p w14:paraId="4E0A2670" w14:textId="77777777" w:rsidR="002B0D9C" w:rsidRDefault="002B0D9C">
            <w:pPr>
              <w:rPr>
                <w:snapToGrid w:val="0"/>
                <w:color w:val="000000"/>
                <w:sz w:val="18"/>
              </w:rPr>
            </w:pPr>
            <w:r>
              <w:rPr>
                <w:snapToGrid w:val="0"/>
                <w:color w:val="000000"/>
                <w:sz w:val="18"/>
              </w:rPr>
              <w:t xml:space="preserve">LIN02 = </w:t>
            </w:r>
            <w:r>
              <w:rPr>
                <w:b/>
                <w:snapToGrid w:val="0"/>
                <w:color w:val="000000"/>
                <w:sz w:val="18"/>
              </w:rPr>
              <w:t>SH</w:t>
            </w:r>
          </w:p>
          <w:p w14:paraId="76717FE2" w14:textId="77777777" w:rsidR="002B0D9C" w:rsidRDefault="002B0D9C">
            <w:pPr>
              <w:rPr>
                <w:snapToGrid w:val="0"/>
                <w:color w:val="000000"/>
                <w:sz w:val="18"/>
              </w:rPr>
            </w:pPr>
            <w:r>
              <w:rPr>
                <w:snapToGrid w:val="0"/>
                <w:color w:val="000000"/>
                <w:sz w:val="18"/>
              </w:rPr>
              <w:t xml:space="preserve">LIN03 = </w:t>
            </w:r>
            <w:r>
              <w:rPr>
                <w:b/>
                <w:snapToGrid w:val="0"/>
                <w:color w:val="000000"/>
                <w:sz w:val="18"/>
              </w:rPr>
              <w:t>EL</w:t>
            </w:r>
          </w:p>
          <w:p w14:paraId="7B440233" w14:textId="77777777" w:rsidR="002B0D9C" w:rsidRDefault="002B0D9C">
            <w:pPr>
              <w:rPr>
                <w:b/>
                <w:snapToGrid w:val="0"/>
                <w:color w:val="000000"/>
                <w:sz w:val="18"/>
              </w:rPr>
            </w:pPr>
            <w:r>
              <w:rPr>
                <w:snapToGrid w:val="0"/>
                <w:color w:val="000000"/>
                <w:sz w:val="18"/>
              </w:rPr>
              <w:t xml:space="preserve">LIN04 = </w:t>
            </w:r>
            <w:r>
              <w:rPr>
                <w:b/>
                <w:snapToGrid w:val="0"/>
                <w:color w:val="000000"/>
                <w:sz w:val="18"/>
              </w:rPr>
              <w:t>SH</w:t>
            </w:r>
          </w:p>
        </w:tc>
        <w:tc>
          <w:tcPr>
            <w:tcW w:w="744" w:type="dxa"/>
          </w:tcPr>
          <w:p w14:paraId="7B155D87" w14:textId="77777777" w:rsidR="002B0D9C" w:rsidRDefault="002B0D9C">
            <w:pPr>
              <w:jc w:val="center"/>
              <w:rPr>
                <w:snapToGrid w:val="0"/>
                <w:color w:val="000000"/>
              </w:rPr>
            </w:pPr>
            <w:r>
              <w:rPr>
                <w:snapToGrid w:val="0"/>
                <w:color w:val="000000"/>
              </w:rPr>
              <w:t>X(2)</w:t>
            </w:r>
          </w:p>
        </w:tc>
      </w:tr>
      <w:tr w:rsidR="002B0D9C" w14:paraId="24D2BBB3" w14:textId="77777777">
        <w:trPr>
          <w:gridAfter w:val="1"/>
          <w:wAfter w:w="63" w:type="dxa"/>
          <w:trHeight w:val="1241"/>
        </w:trPr>
        <w:tc>
          <w:tcPr>
            <w:tcW w:w="666" w:type="dxa"/>
          </w:tcPr>
          <w:p w14:paraId="30AD3E65" w14:textId="77777777" w:rsidR="002B0D9C" w:rsidRDefault="002B0D9C">
            <w:pPr>
              <w:jc w:val="center"/>
              <w:rPr>
                <w:snapToGrid w:val="0"/>
                <w:color w:val="000000"/>
              </w:rPr>
            </w:pPr>
            <w:r>
              <w:rPr>
                <w:snapToGrid w:val="0"/>
                <w:color w:val="000000"/>
              </w:rPr>
              <w:t>12</w:t>
            </w:r>
          </w:p>
        </w:tc>
        <w:tc>
          <w:tcPr>
            <w:tcW w:w="1965" w:type="dxa"/>
          </w:tcPr>
          <w:p w14:paraId="013F73D9" w14:textId="77777777" w:rsidR="002B0D9C" w:rsidRDefault="002B0D9C">
            <w:pPr>
              <w:rPr>
                <w:snapToGrid w:val="0"/>
                <w:color w:val="000000"/>
              </w:rPr>
            </w:pPr>
            <w:r>
              <w:rPr>
                <w:snapToGrid w:val="0"/>
                <w:color w:val="000000"/>
              </w:rPr>
              <w:t>Action Code</w:t>
            </w:r>
          </w:p>
        </w:tc>
        <w:tc>
          <w:tcPr>
            <w:tcW w:w="2790" w:type="dxa"/>
            <w:gridSpan w:val="2"/>
          </w:tcPr>
          <w:p w14:paraId="7A4C066C" w14:textId="77777777" w:rsidR="002B0D9C" w:rsidRDefault="002B0D9C">
            <w:pPr>
              <w:rPr>
                <w:snapToGrid w:val="0"/>
                <w:color w:val="000000"/>
              </w:rPr>
            </w:pPr>
            <w:r>
              <w:rPr>
                <w:snapToGrid w:val="0"/>
                <w:color w:val="000000"/>
              </w:rPr>
              <w:t xml:space="preserve">Indicates that the transaction is a request, or whether this transaction has been accepted or rejected.  </w:t>
            </w:r>
          </w:p>
        </w:tc>
        <w:tc>
          <w:tcPr>
            <w:tcW w:w="1173" w:type="dxa"/>
            <w:gridSpan w:val="2"/>
          </w:tcPr>
          <w:p w14:paraId="519F5F16" w14:textId="77777777" w:rsidR="002B0D9C" w:rsidRDefault="002B0D9C">
            <w:pPr>
              <w:rPr>
                <w:snapToGrid w:val="0"/>
                <w:color w:val="000000"/>
                <w:sz w:val="18"/>
              </w:rPr>
            </w:pPr>
            <w:r>
              <w:rPr>
                <w:snapToGrid w:val="0"/>
                <w:color w:val="000000"/>
                <w:sz w:val="18"/>
              </w:rPr>
              <w:t>ASI01=</w:t>
            </w:r>
          </w:p>
          <w:p w14:paraId="6A0FAC20" w14:textId="77777777" w:rsidR="002B0D9C" w:rsidRDefault="002B0D9C">
            <w:pPr>
              <w:rPr>
                <w:snapToGrid w:val="0"/>
                <w:color w:val="000000"/>
                <w:sz w:val="18"/>
              </w:rPr>
            </w:pPr>
            <w:r>
              <w:rPr>
                <w:snapToGrid w:val="0"/>
                <w:color w:val="000000"/>
                <w:sz w:val="18"/>
              </w:rPr>
              <w:t>Request:</w:t>
            </w:r>
            <w:r>
              <w:rPr>
                <w:b/>
                <w:snapToGrid w:val="0"/>
                <w:color w:val="000000"/>
                <w:sz w:val="18"/>
              </w:rPr>
              <w:t xml:space="preserve"> 7</w:t>
            </w:r>
          </w:p>
          <w:p w14:paraId="764B3F5B" w14:textId="77777777" w:rsidR="002B0D9C" w:rsidRDefault="002B0D9C">
            <w:pPr>
              <w:rPr>
                <w:b/>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Reject Response: </w:t>
            </w:r>
            <w:r>
              <w:rPr>
                <w:b/>
                <w:snapToGrid w:val="0"/>
                <w:color w:val="000000"/>
                <w:sz w:val="18"/>
              </w:rPr>
              <w:t>U</w:t>
            </w:r>
          </w:p>
        </w:tc>
        <w:tc>
          <w:tcPr>
            <w:tcW w:w="1269" w:type="dxa"/>
            <w:gridSpan w:val="2"/>
          </w:tcPr>
          <w:p w14:paraId="3FCA904D" w14:textId="77777777" w:rsidR="002B0D9C" w:rsidRDefault="002B0D9C">
            <w:pPr>
              <w:rPr>
                <w:b/>
                <w:snapToGrid w:val="0"/>
                <w:color w:val="000000"/>
                <w:sz w:val="18"/>
              </w:rPr>
            </w:pPr>
            <w:r>
              <w:rPr>
                <w:snapToGrid w:val="0"/>
                <w:color w:val="000000"/>
                <w:sz w:val="18"/>
              </w:rPr>
              <w:t xml:space="preserve">LIN: ASI02= </w:t>
            </w:r>
            <w:r>
              <w:rPr>
                <w:b/>
                <w:snapToGrid w:val="0"/>
                <w:color w:val="000000"/>
                <w:sz w:val="18"/>
              </w:rPr>
              <w:t>029</w:t>
            </w:r>
          </w:p>
        </w:tc>
        <w:tc>
          <w:tcPr>
            <w:tcW w:w="744" w:type="dxa"/>
          </w:tcPr>
          <w:p w14:paraId="590EB8C1" w14:textId="77777777" w:rsidR="002B0D9C" w:rsidRDefault="002B0D9C">
            <w:pPr>
              <w:jc w:val="center"/>
              <w:rPr>
                <w:snapToGrid w:val="0"/>
                <w:color w:val="000000"/>
              </w:rPr>
            </w:pPr>
            <w:r>
              <w:rPr>
                <w:snapToGrid w:val="0"/>
                <w:color w:val="000000"/>
              </w:rPr>
              <w:t>X(2)</w:t>
            </w:r>
          </w:p>
        </w:tc>
      </w:tr>
      <w:tr w:rsidR="002B0D9C" w14:paraId="534498E5" w14:textId="77777777">
        <w:trPr>
          <w:gridAfter w:val="1"/>
          <w:wAfter w:w="63" w:type="dxa"/>
          <w:trHeight w:val="498"/>
        </w:trPr>
        <w:tc>
          <w:tcPr>
            <w:tcW w:w="666" w:type="dxa"/>
          </w:tcPr>
          <w:p w14:paraId="437797F8" w14:textId="77777777" w:rsidR="002B0D9C" w:rsidRDefault="002B0D9C">
            <w:pPr>
              <w:jc w:val="center"/>
              <w:rPr>
                <w:snapToGrid w:val="0"/>
                <w:color w:val="000000"/>
              </w:rPr>
            </w:pPr>
            <w:r>
              <w:rPr>
                <w:snapToGrid w:val="0"/>
                <w:color w:val="000000"/>
              </w:rPr>
              <w:t>13</w:t>
            </w:r>
          </w:p>
        </w:tc>
        <w:tc>
          <w:tcPr>
            <w:tcW w:w="1965" w:type="dxa"/>
          </w:tcPr>
          <w:p w14:paraId="5E0DEC0B" w14:textId="77777777" w:rsidR="002B0D9C" w:rsidRDefault="002B0D9C">
            <w:pPr>
              <w:rPr>
                <w:snapToGrid w:val="0"/>
                <w:color w:val="000000"/>
              </w:rPr>
            </w:pPr>
            <w:r>
              <w:rPr>
                <w:snapToGrid w:val="0"/>
                <w:color w:val="000000"/>
              </w:rPr>
              <w:t>Rejection Reason Code</w:t>
            </w:r>
          </w:p>
        </w:tc>
        <w:tc>
          <w:tcPr>
            <w:tcW w:w="2790" w:type="dxa"/>
            <w:gridSpan w:val="2"/>
          </w:tcPr>
          <w:p w14:paraId="572551DD" w14:textId="77777777" w:rsidR="002B0D9C" w:rsidRDefault="002B0D9C">
            <w:pPr>
              <w:rPr>
                <w:snapToGrid w:val="0"/>
                <w:color w:val="000000"/>
              </w:rPr>
            </w:pPr>
            <w:r>
              <w:rPr>
                <w:snapToGrid w:val="0"/>
                <w:color w:val="000000"/>
              </w:rPr>
              <w:t>Code explaining reason for rejection.</w:t>
            </w:r>
          </w:p>
        </w:tc>
        <w:tc>
          <w:tcPr>
            <w:tcW w:w="1173" w:type="dxa"/>
            <w:gridSpan w:val="2"/>
          </w:tcPr>
          <w:p w14:paraId="4DC26C64" w14:textId="77777777" w:rsidR="002B0D9C" w:rsidRDefault="002B0D9C">
            <w:pPr>
              <w:rPr>
                <w:snapToGrid w:val="0"/>
                <w:color w:val="000000"/>
                <w:sz w:val="18"/>
              </w:rPr>
            </w:pPr>
            <w:r>
              <w:rPr>
                <w:snapToGrid w:val="0"/>
                <w:color w:val="000000"/>
                <w:sz w:val="18"/>
              </w:rPr>
              <w:t>REF02</w:t>
            </w:r>
          </w:p>
        </w:tc>
        <w:tc>
          <w:tcPr>
            <w:tcW w:w="1269" w:type="dxa"/>
            <w:gridSpan w:val="2"/>
          </w:tcPr>
          <w:p w14:paraId="36C521C1"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744" w:type="dxa"/>
          </w:tcPr>
          <w:p w14:paraId="43ACB265" w14:textId="77777777" w:rsidR="002B0D9C" w:rsidRDefault="002B0D9C">
            <w:pPr>
              <w:jc w:val="center"/>
              <w:rPr>
                <w:snapToGrid w:val="0"/>
                <w:color w:val="000000"/>
              </w:rPr>
            </w:pPr>
            <w:r>
              <w:rPr>
                <w:snapToGrid w:val="0"/>
                <w:color w:val="000000"/>
              </w:rPr>
              <w:t>X(3)</w:t>
            </w:r>
          </w:p>
        </w:tc>
      </w:tr>
      <w:tr w:rsidR="002B0D9C" w14:paraId="0CD0DE90" w14:textId="77777777">
        <w:trPr>
          <w:gridAfter w:val="1"/>
          <w:wAfter w:w="63" w:type="dxa"/>
          <w:trHeight w:val="498"/>
        </w:trPr>
        <w:tc>
          <w:tcPr>
            <w:tcW w:w="666" w:type="dxa"/>
          </w:tcPr>
          <w:p w14:paraId="09AA589E" w14:textId="77777777" w:rsidR="002B0D9C" w:rsidRDefault="002B0D9C">
            <w:pPr>
              <w:jc w:val="center"/>
              <w:rPr>
                <w:snapToGrid w:val="0"/>
                <w:color w:val="000000"/>
              </w:rPr>
            </w:pPr>
            <w:r>
              <w:rPr>
                <w:snapToGrid w:val="0"/>
                <w:color w:val="000000"/>
              </w:rPr>
              <w:t>14</w:t>
            </w:r>
          </w:p>
        </w:tc>
        <w:tc>
          <w:tcPr>
            <w:tcW w:w="1965" w:type="dxa"/>
          </w:tcPr>
          <w:p w14:paraId="67166D8D" w14:textId="77777777" w:rsidR="002B0D9C" w:rsidRDefault="002B0D9C">
            <w:pPr>
              <w:rPr>
                <w:snapToGrid w:val="0"/>
                <w:color w:val="000000"/>
              </w:rPr>
            </w:pPr>
            <w:r>
              <w:rPr>
                <w:snapToGrid w:val="0"/>
                <w:color w:val="000000"/>
              </w:rPr>
              <w:t>Rejection Reason Text</w:t>
            </w:r>
          </w:p>
        </w:tc>
        <w:tc>
          <w:tcPr>
            <w:tcW w:w="2790" w:type="dxa"/>
            <w:gridSpan w:val="2"/>
          </w:tcPr>
          <w:p w14:paraId="6275B75A" w14:textId="77777777" w:rsidR="002B0D9C" w:rsidRDefault="002B0D9C">
            <w:pPr>
              <w:rPr>
                <w:snapToGrid w:val="0"/>
                <w:color w:val="000000"/>
              </w:rPr>
            </w:pPr>
            <w:r>
              <w:rPr>
                <w:snapToGrid w:val="0"/>
                <w:color w:val="000000"/>
              </w:rPr>
              <w:t>Text explaining rejection.</w:t>
            </w:r>
          </w:p>
        </w:tc>
        <w:tc>
          <w:tcPr>
            <w:tcW w:w="1173" w:type="dxa"/>
            <w:gridSpan w:val="2"/>
          </w:tcPr>
          <w:p w14:paraId="5907DE92" w14:textId="77777777" w:rsidR="002B0D9C" w:rsidRDefault="002B0D9C">
            <w:pPr>
              <w:rPr>
                <w:snapToGrid w:val="0"/>
                <w:color w:val="000000"/>
                <w:sz w:val="18"/>
              </w:rPr>
            </w:pPr>
            <w:r>
              <w:rPr>
                <w:snapToGrid w:val="0"/>
                <w:color w:val="000000"/>
                <w:sz w:val="18"/>
              </w:rPr>
              <w:t>REF03</w:t>
            </w:r>
          </w:p>
        </w:tc>
        <w:tc>
          <w:tcPr>
            <w:tcW w:w="1269" w:type="dxa"/>
            <w:gridSpan w:val="2"/>
          </w:tcPr>
          <w:p w14:paraId="1DF26FF1"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744" w:type="dxa"/>
          </w:tcPr>
          <w:p w14:paraId="78BD2F6A" w14:textId="77777777" w:rsidR="002B0D9C" w:rsidRDefault="002B0D9C">
            <w:pPr>
              <w:jc w:val="center"/>
              <w:rPr>
                <w:snapToGrid w:val="0"/>
                <w:color w:val="000000"/>
              </w:rPr>
            </w:pPr>
            <w:r>
              <w:rPr>
                <w:snapToGrid w:val="0"/>
                <w:color w:val="000000"/>
              </w:rPr>
              <w:t>X(80)</w:t>
            </w:r>
          </w:p>
        </w:tc>
      </w:tr>
      <w:tr w:rsidR="002B0D9C" w14:paraId="4371969C" w14:textId="77777777">
        <w:trPr>
          <w:gridAfter w:val="1"/>
          <w:wAfter w:w="63" w:type="dxa"/>
          <w:trHeight w:val="747"/>
        </w:trPr>
        <w:tc>
          <w:tcPr>
            <w:tcW w:w="666" w:type="dxa"/>
          </w:tcPr>
          <w:p w14:paraId="43F6E0E7" w14:textId="77777777" w:rsidR="002B0D9C" w:rsidRDefault="002B0D9C">
            <w:pPr>
              <w:jc w:val="center"/>
              <w:rPr>
                <w:snapToGrid w:val="0"/>
                <w:color w:val="000000"/>
              </w:rPr>
            </w:pPr>
            <w:r>
              <w:rPr>
                <w:snapToGrid w:val="0"/>
                <w:color w:val="000000"/>
              </w:rPr>
              <w:t>15</w:t>
            </w:r>
          </w:p>
        </w:tc>
        <w:tc>
          <w:tcPr>
            <w:tcW w:w="1965" w:type="dxa"/>
          </w:tcPr>
          <w:p w14:paraId="711EC64C" w14:textId="77777777" w:rsidR="002B0D9C" w:rsidRDefault="002B0D9C">
            <w:pPr>
              <w:rPr>
                <w:snapToGrid w:val="0"/>
                <w:color w:val="000000"/>
              </w:rPr>
            </w:pPr>
            <w:r>
              <w:rPr>
                <w:snapToGrid w:val="0"/>
                <w:color w:val="000000"/>
              </w:rPr>
              <w:t>Status Reason Code</w:t>
            </w:r>
          </w:p>
        </w:tc>
        <w:tc>
          <w:tcPr>
            <w:tcW w:w="2790" w:type="dxa"/>
            <w:gridSpan w:val="2"/>
          </w:tcPr>
          <w:p w14:paraId="44AA3D48" w14:textId="77777777" w:rsidR="002B0D9C" w:rsidRDefault="002B0D9C">
            <w:pPr>
              <w:rPr>
                <w:snapToGrid w:val="0"/>
                <w:color w:val="000000"/>
              </w:rPr>
            </w:pPr>
            <w:r>
              <w:rPr>
                <w:snapToGrid w:val="0"/>
                <w:color w:val="000000"/>
              </w:rPr>
              <w:t>Code to provide status information for a secondary service.</w:t>
            </w:r>
          </w:p>
        </w:tc>
        <w:tc>
          <w:tcPr>
            <w:tcW w:w="1173" w:type="dxa"/>
            <w:gridSpan w:val="2"/>
          </w:tcPr>
          <w:p w14:paraId="51FDCDBE" w14:textId="77777777" w:rsidR="002B0D9C" w:rsidRDefault="002B0D9C">
            <w:pPr>
              <w:rPr>
                <w:snapToGrid w:val="0"/>
                <w:color w:val="000000"/>
                <w:sz w:val="18"/>
              </w:rPr>
            </w:pPr>
            <w:r>
              <w:rPr>
                <w:snapToGrid w:val="0"/>
                <w:color w:val="000000"/>
                <w:sz w:val="18"/>
              </w:rPr>
              <w:t>REF02</w:t>
            </w:r>
          </w:p>
        </w:tc>
        <w:tc>
          <w:tcPr>
            <w:tcW w:w="1269" w:type="dxa"/>
            <w:gridSpan w:val="2"/>
          </w:tcPr>
          <w:p w14:paraId="10CAE305"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1P</w:t>
            </w:r>
          </w:p>
        </w:tc>
        <w:tc>
          <w:tcPr>
            <w:tcW w:w="744" w:type="dxa"/>
          </w:tcPr>
          <w:p w14:paraId="5273E6FF" w14:textId="77777777" w:rsidR="002B0D9C" w:rsidRDefault="002B0D9C">
            <w:pPr>
              <w:jc w:val="center"/>
              <w:rPr>
                <w:snapToGrid w:val="0"/>
                <w:color w:val="000000"/>
              </w:rPr>
            </w:pPr>
            <w:r>
              <w:rPr>
                <w:snapToGrid w:val="0"/>
                <w:color w:val="000000"/>
              </w:rPr>
              <w:t>X(3)</w:t>
            </w:r>
          </w:p>
        </w:tc>
      </w:tr>
      <w:tr w:rsidR="002B0D9C" w14:paraId="6FBBE67C" w14:textId="77777777">
        <w:trPr>
          <w:gridAfter w:val="1"/>
          <w:wAfter w:w="63" w:type="dxa"/>
          <w:trHeight w:val="498"/>
        </w:trPr>
        <w:tc>
          <w:tcPr>
            <w:tcW w:w="666" w:type="dxa"/>
          </w:tcPr>
          <w:p w14:paraId="77ABAD91" w14:textId="77777777" w:rsidR="002B0D9C" w:rsidRDefault="002B0D9C">
            <w:pPr>
              <w:jc w:val="center"/>
              <w:rPr>
                <w:snapToGrid w:val="0"/>
                <w:color w:val="000000"/>
              </w:rPr>
            </w:pPr>
            <w:r>
              <w:rPr>
                <w:snapToGrid w:val="0"/>
                <w:color w:val="000000"/>
              </w:rPr>
              <w:t>16</w:t>
            </w:r>
          </w:p>
        </w:tc>
        <w:tc>
          <w:tcPr>
            <w:tcW w:w="1965" w:type="dxa"/>
          </w:tcPr>
          <w:p w14:paraId="102E9E26" w14:textId="77777777" w:rsidR="002B0D9C" w:rsidRDefault="002B0D9C">
            <w:pPr>
              <w:rPr>
                <w:snapToGrid w:val="0"/>
                <w:color w:val="000000"/>
              </w:rPr>
            </w:pPr>
            <w:r>
              <w:rPr>
                <w:snapToGrid w:val="0"/>
                <w:color w:val="000000"/>
              </w:rPr>
              <w:t>Status Reason Text</w:t>
            </w:r>
          </w:p>
        </w:tc>
        <w:tc>
          <w:tcPr>
            <w:tcW w:w="2790" w:type="dxa"/>
            <w:gridSpan w:val="2"/>
          </w:tcPr>
          <w:p w14:paraId="6775BEB1" w14:textId="77777777" w:rsidR="002B0D9C" w:rsidRDefault="002B0D9C">
            <w:pPr>
              <w:rPr>
                <w:snapToGrid w:val="0"/>
                <w:color w:val="000000"/>
              </w:rPr>
            </w:pPr>
            <w:r>
              <w:rPr>
                <w:snapToGrid w:val="0"/>
                <w:color w:val="000000"/>
              </w:rPr>
              <w:t>Text to provide status information.</w:t>
            </w:r>
          </w:p>
        </w:tc>
        <w:tc>
          <w:tcPr>
            <w:tcW w:w="1173" w:type="dxa"/>
            <w:gridSpan w:val="2"/>
          </w:tcPr>
          <w:p w14:paraId="2B21708E" w14:textId="77777777" w:rsidR="002B0D9C" w:rsidRDefault="002B0D9C">
            <w:pPr>
              <w:rPr>
                <w:snapToGrid w:val="0"/>
                <w:color w:val="000000"/>
                <w:sz w:val="18"/>
              </w:rPr>
            </w:pPr>
            <w:r>
              <w:rPr>
                <w:snapToGrid w:val="0"/>
                <w:color w:val="000000"/>
                <w:sz w:val="18"/>
              </w:rPr>
              <w:t>REF03</w:t>
            </w:r>
          </w:p>
        </w:tc>
        <w:tc>
          <w:tcPr>
            <w:tcW w:w="1269" w:type="dxa"/>
            <w:gridSpan w:val="2"/>
          </w:tcPr>
          <w:p w14:paraId="3CE7D2C6"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1P</w:t>
            </w:r>
          </w:p>
        </w:tc>
        <w:tc>
          <w:tcPr>
            <w:tcW w:w="744" w:type="dxa"/>
          </w:tcPr>
          <w:p w14:paraId="248DD1F2" w14:textId="77777777" w:rsidR="002B0D9C" w:rsidRDefault="002B0D9C">
            <w:pPr>
              <w:jc w:val="center"/>
              <w:rPr>
                <w:snapToGrid w:val="0"/>
                <w:color w:val="000000"/>
              </w:rPr>
            </w:pPr>
            <w:r>
              <w:rPr>
                <w:snapToGrid w:val="0"/>
                <w:color w:val="000000"/>
              </w:rPr>
              <w:t>X(80)</w:t>
            </w:r>
          </w:p>
        </w:tc>
      </w:tr>
      <w:tr w:rsidR="002B0D9C" w14:paraId="7C583544" w14:textId="77777777">
        <w:trPr>
          <w:gridAfter w:val="1"/>
          <w:wAfter w:w="63" w:type="dxa"/>
          <w:trHeight w:val="404"/>
        </w:trPr>
        <w:tc>
          <w:tcPr>
            <w:tcW w:w="666" w:type="dxa"/>
          </w:tcPr>
          <w:p w14:paraId="16861E62" w14:textId="77777777" w:rsidR="002B0D9C" w:rsidRDefault="002B0D9C">
            <w:pPr>
              <w:jc w:val="center"/>
              <w:rPr>
                <w:snapToGrid w:val="0"/>
                <w:color w:val="000000"/>
              </w:rPr>
            </w:pPr>
            <w:r>
              <w:rPr>
                <w:snapToGrid w:val="0"/>
                <w:color w:val="000000"/>
              </w:rPr>
              <w:t>17</w:t>
            </w:r>
          </w:p>
        </w:tc>
        <w:tc>
          <w:tcPr>
            <w:tcW w:w="1965" w:type="dxa"/>
          </w:tcPr>
          <w:p w14:paraId="3248487B" w14:textId="77777777" w:rsidR="002B0D9C" w:rsidRDefault="002B0D9C">
            <w:pPr>
              <w:rPr>
                <w:snapToGrid w:val="0"/>
                <w:color w:val="000000"/>
              </w:rPr>
            </w:pPr>
            <w:r>
              <w:rPr>
                <w:snapToGrid w:val="0"/>
                <w:color w:val="000000"/>
              </w:rPr>
              <w:t>ESP Account Number</w:t>
            </w:r>
          </w:p>
        </w:tc>
        <w:tc>
          <w:tcPr>
            <w:tcW w:w="2790" w:type="dxa"/>
            <w:gridSpan w:val="2"/>
          </w:tcPr>
          <w:p w14:paraId="1A1156FA" w14:textId="77777777" w:rsidR="002B0D9C" w:rsidRDefault="002B0D9C">
            <w:pPr>
              <w:rPr>
                <w:snapToGrid w:val="0"/>
                <w:color w:val="000000"/>
              </w:rPr>
            </w:pPr>
            <w:r>
              <w:rPr>
                <w:snapToGrid w:val="0"/>
                <w:color w:val="000000"/>
              </w:rPr>
              <w:t>ESP Customer Account Number</w:t>
            </w:r>
          </w:p>
        </w:tc>
        <w:tc>
          <w:tcPr>
            <w:tcW w:w="1173" w:type="dxa"/>
            <w:gridSpan w:val="2"/>
          </w:tcPr>
          <w:p w14:paraId="26426274" w14:textId="77777777" w:rsidR="002B0D9C" w:rsidRDefault="002B0D9C">
            <w:pPr>
              <w:rPr>
                <w:snapToGrid w:val="0"/>
                <w:color w:val="000000"/>
                <w:sz w:val="18"/>
              </w:rPr>
            </w:pPr>
            <w:r>
              <w:rPr>
                <w:snapToGrid w:val="0"/>
                <w:color w:val="000000"/>
                <w:sz w:val="18"/>
              </w:rPr>
              <w:t>REF02</w:t>
            </w:r>
          </w:p>
        </w:tc>
        <w:tc>
          <w:tcPr>
            <w:tcW w:w="1269" w:type="dxa"/>
            <w:gridSpan w:val="2"/>
          </w:tcPr>
          <w:p w14:paraId="5BC7C75E"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11</w:t>
            </w:r>
          </w:p>
        </w:tc>
        <w:tc>
          <w:tcPr>
            <w:tcW w:w="744" w:type="dxa"/>
          </w:tcPr>
          <w:p w14:paraId="1A384914" w14:textId="77777777" w:rsidR="002B0D9C" w:rsidRDefault="002B0D9C">
            <w:pPr>
              <w:jc w:val="center"/>
              <w:rPr>
                <w:snapToGrid w:val="0"/>
                <w:color w:val="000000"/>
              </w:rPr>
            </w:pPr>
            <w:r>
              <w:rPr>
                <w:snapToGrid w:val="0"/>
                <w:color w:val="000000"/>
              </w:rPr>
              <w:t>X(30)</w:t>
            </w:r>
          </w:p>
        </w:tc>
      </w:tr>
      <w:tr w:rsidR="002B0D9C" w14:paraId="2EC15A70" w14:textId="77777777">
        <w:trPr>
          <w:gridAfter w:val="1"/>
          <w:wAfter w:w="63" w:type="dxa"/>
          <w:trHeight w:val="413"/>
        </w:trPr>
        <w:tc>
          <w:tcPr>
            <w:tcW w:w="666" w:type="dxa"/>
          </w:tcPr>
          <w:p w14:paraId="5F0069F6" w14:textId="77777777" w:rsidR="002B0D9C" w:rsidRDefault="002B0D9C">
            <w:pPr>
              <w:jc w:val="center"/>
              <w:rPr>
                <w:snapToGrid w:val="0"/>
                <w:color w:val="000000"/>
              </w:rPr>
            </w:pPr>
            <w:r>
              <w:rPr>
                <w:snapToGrid w:val="0"/>
                <w:color w:val="000000"/>
              </w:rPr>
              <w:t>18</w:t>
            </w:r>
          </w:p>
        </w:tc>
        <w:tc>
          <w:tcPr>
            <w:tcW w:w="1965" w:type="dxa"/>
          </w:tcPr>
          <w:p w14:paraId="2DEDF0BD" w14:textId="77777777" w:rsidR="002B0D9C" w:rsidRDefault="002B0D9C">
            <w:pPr>
              <w:rPr>
                <w:snapToGrid w:val="0"/>
                <w:color w:val="000000"/>
              </w:rPr>
            </w:pPr>
            <w:r>
              <w:rPr>
                <w:snapToGrid w:val="0"/>
                <w:color w:val="000000"/>
              </w:rPr>
              <w:t>LDC Account Number</w:t>
            </w:r>
          </w:p>
        </w:tc>
        <w:tc>
          <w:tcPr>
            <w:tcW w:w="2790" w:type="dxa"/>
            <w:gridSpan w:val="2"/>
          </w:tcPr>
          <w:p w14:paraId="1C394B7E" w14:textId="77777777" w:rsidR="002B0D9C" w:rsidRDefault="002B0D9C">
            <w:pPr>
              <w:rPr>
                <w:snapToGrid w:val="0"/>
                <w:color w:val="000000"/>
              </w:rPr>
            </w:pPr>
            <w:r>
              <w:rPr>
                <w:snapToGrid w:val="0"/>
                <w:color w:val="000000"/>
              </w:rPr>
              <w:t>LDC Customer Account Number</w:t>
            </w:r>
          </w:p>
        </w:tc>
        <w:tc>
          <w:tcPr>
            <w:tcW w:w="1173" w:type="dxa"/>
            <w:gridSpan w:val="2"/>
          </w:tcPr>
          <w:p w14:paraId="5D11E987" w14:textId="77777777" w:rsidR="002B0D9C" w:rsidRDefault="002B0D9C">
            <w:pPr>
              <w:rPr>
                <w:snapToGrid w:val="0"/>
                <w:color w:val="000000"/>
                <w:sz w:val="18"/>
              </w:rPr>
            </w:pPr>
            <w:r>
              <w:rPr>
                <w:snapToGrid w:val="0"/>
                <w:color w:val="000000"/>
                <w:sz w:val="18"/>
              </w:rPr>
              <w:t>REF02</w:t>
            </w:r>
          </w:p>
        </w:tc>
        <w:tc>
          <w:tcPr>
            <w:tcW w:w="1269" w:type="dxa"/>
            <w:gridSpan w:val="2"/>
          </w:tcPr>
          <w:p w14:paraId="1338C832"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12</w:t>
            </w:r>
          </w:p>
        </w:tc>
        <w:tc>
          <w:tcPr>
            <w:tcW w:w="744" w:type="dxa"/>
          </w:tcPr>
          <w:p w14:paraId="0464EC13" w14:textId="77777777" w:rsidR="002B0D9C" w:rsidRDefault="002B0D9C">
            <w:pPr>
              <w:jc w:val="center"/>
              <w:rPr>
                <w:snapToGrid w:val="0"/>
                <w:color w:val="000000"/>
              </w:rPr>
            </w:pPr>
            <w:r>
              <w:rPr>
                <w:snapToGrid w:val="0"/>
                <w:color w:val="000000"/>
              </w:rPr>
              <w:t>X(30)</w:t>
            </w:r>
          </w:p>
        </w:tc>
      </w:tr>
      <w:tr w:rsidR="002B0D9C" w14:paraId="3BAF2709" w14:textId="77777777">
        <w:trPr>
          <w:gridAfter w:val="1"/>
          <w:wAfter w:w="63" w:type="dxa"/>
          <w:trHeight w:val="422"/>
        </w:trPr>
        <w:tc>
          <w:tcPr>
            <w:tcW w:w="666" w:type="dxa"/>
          </w:tcPr>
          <w:p w14:paraId="4AB743BE" w14:textId="77777777" w:rsidR="002B0D9C" w:rsidRDefault="002B0D9C">
            <w:pPr>
              <w:jc w:val="center"/>
              <w:rPr>
                <w:snapToGrid w:val="0"/>
                <w:color w:val="000000"/>
              </w:rPr>
            </w:pPr>
            <w:r>
              <w:rPr>
                <w:snapToGrid w:val="0"/>
                <w:color w:val="000000"/>
              </w:rPr>
              <w:t>19</w:t>
            </w:r>
          </w:p>
        </w:tc>
        <w:tc>
          <w:tcPr>
            <w:tcW w:w="1965" w:type="dxa"/>
          </w:tcPr>
          <w:p w14:paraId="73AEADAE" w14:textId="77777777" w:rsidR="002B0D9C" w:rsidRDefault="002B0D9C">
            <w:pPr>
              <w:rPr>
                <w:snapToGrid w:val="0"/>
                <w:color w:val="000000"/>
              </w:rPr>
            </w:pPr>
            <w:r>
              <w:rPr>
                <w:snapToGrid w:val="0"/>
                <w:color w:val="000000"/>
              </w:rPr>
              <w:t>Old Account Number</w:t>
            </w:r>
          </w:p>
        </w:tc>
        <w:tc>
          <w:tcPr>
            <w:tcW w:w="2790" w:type="dxa"/>
            <w:gridSpan w:val="2"/>
          </w:tcPr>
          <w:p w14:paraId="0F49EE5D" w14:textId="77777777" w:rsidR="002B0D9C" w:rsidRDefault="002B0D9C">
            <w:pPr>
              <w:rPr>
                <w:snapToGrid w:val="0"/>
                <w:color w:val="000000"/>
              </w:rPr>
            </w:pPr>
            <w:r>
              <w:rPr>
                <w:snapToGrid w:val="0"/>
                <w:color w:val="000000"/>
              </w:rPr>
              <w:t>Previous LDC Customer Account Number</w:t>
            </w:r>
          </w:p>
        </w:tc>
        <w:tc>
          <w:tcPr>
            <w:tcW w:w="1173" w:type="dxa"/>
            <w:gridSpan w:val="2"/>
          </w:tcPr>
          <w:p w14:paraId="224A2CE5" w14:textId="77777777" w:rsidR="002B0D9C" w:rsidRDefault="002B0D9C">
            <w:pPr>
              <w:rPr>
                <w:snapToGrid w:val="0"/>
                <w:color w:val="000000"/>
                <w:sz w:val="18"/>
              </w:rPr>
            </w:pPr>
            <w:r>
              <w:rPr>
                <w:snapToGrid w:val="0"/>
                <w:color w:val="000000"/>
                <w:sz w:val="18"/>
              </w:rPr>
              <w:t>REF02</w:t>
            </w:r>
          </w:p>
        </w:tc>
        <w:tc>
          <w:tcPr>
            <w:tcW w:w="1269" w:type="dxa"/>
            <w:gridSpan w:val="2"/>
          </w:tcPr>
          <w:p w14:paraId="12A90F22"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45</w:t>
            </w:r>
          </w:p>
        </w:tc>
        <w:tc>
          <w:tcPr>
            <w:tcW w:w="744" w:type="dxa"/>
          </w:tcPr>
          <w:p w14:paraId="7AB638D4" w14:textId="77777777" w:rsidR="002B0D9C" w:rsidRDefault="002B0D9C">
            <w:pPr>
              <w:jc w:val="center"/>
              <w:rPr>
                <w:snapToGrid w:val="0"/>
                <w:color w:val="000000"/>
              </w:rPr>
            </w:pPr>
            <w:r>
              <w:rPr>
                <w:snapToGrid w:val="0"/>
                <w:color w:val="000000"/>
              </w:rPr>
              <w:t>X(30)</w:t>
            </w:r>
          </w:p>
        </w:tc>
      </w:tr>
    </w:tbl>
    <w:p w14:paraId="49794E39" w14:textId="77777777" w:rsidR="002B0D9C" w:rsidRDefault="002B0D9C">
      <w:pPr>
        <w:pStyle w:val="Heading1"/>
        <w:jc w:val="center"/>
        <w:rPr>
          <w:sz w:val="24"/>
        </w:rPr>
      </w:pPr>
    </w:p>
    <w:p w14:paraId="4DBAC543" w14:textId="77777777" w:rsidR="002B0D9C" w:rsidRDefault="002B0D9C">
      <w:pPr>
        <w:pStyle w:val="Heading1"/>
        <w:jc w:val="center"/>
        <w:rPr>
          <w:sz w:val="24"/>
        </w:rPr>
      </w:pPr>
      <w:r>
        <w:rPr>
          <w:sz w:val="24"/>
        </w:rPr>
        <w:br w:type="page"/>
      </w:r>
      <w:bookmarkStart w:id="128" w:name="_Toc468502583"/>
      <w:bookmarkStart w:id="129" w:name="_Toc470586427"/>
      <w:bookmarkStart w:id="130" w:name="_Toc470588083"/>
      <w:bookmarkStart w:id="131" w:name="_Toc476025885"/>
      <w:bookmarkStart w:id="132" w:name="_Toc478958672"/>
      <w:bookmarkStart w:id="133" w:name="_Toc478963739"/>
      <w:bookmarkStart w:id="134" w:name="_Toc478963831"/>
      <w:bookmarkStart w:id="135" w:name="_Toc481987450"/>
      <w:bookmarkStart w:id="136" w:name="_Toc493255211"/>
      <w:bookmarkStart w:id="137" w:name="_Toc534270579"/>
      <w:bookmarkStart w:id="138" w:name="_Toc535219642"/>
      <w:bookmarkStart w:id="139" w:name="_Toc125534514"/>
      <w:bookmarkStart w:id="140" w:name="_Toc149399857"/>
      <w:bookmarkStart w:id="141" w:name="_Toc223009040"/>
      <w:bookmarkStart w:id="142" w:name="_Toc223009135"/>
      <w:bookmarkStart w:id="143" w:name="_Toc514414610"/>
      <w:r>
        <w:rPr>
          <w:sz w:val="24"/>
        </w:rPr>
        <w:lastRenderedPageBreak/>
        <w:t>Data Dictionary for Summary Interval (LIN05=SI)</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112E6C0A" w14:textId="77777777" w:rsidR="002B0D9C" w:rsidRDefault="002B0D9C">
      <w:pPr>
        <w:pStyle w:val="Head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66"/>
        <w:gridCol w:w="1887"/>
        <w:gridCol w:w="2490"/>
        <w:gridCol w:w="1110"/>
        <w:gridCol w:w="1206"/>
        <w:gridCol w:w="744"/>
      </w:tblGrid>
      <w:tr w:rsidR="002B0D9C" w14:paraId="65950D54" w14:textId="77777777">
        <w:trPr>
          <w:trHeight w:val="291"/>
        </w:trPr>
        <w:tc>
          <w:tcPr>
            <w:tcW w:w="8103" w:type="dxa"/>
            <w:gridSpan w:val="6"/>
          </w:tcPr>
          <w:p w14:paraId="3CF38729" w14:textId="77777777" w:rsidR="002B0D9C" w:rsidRDefault="002B0D9C">
            <w:pPr>
              <w:jc w:val="center"/>
              <w:rPr>
                <w:b/>
                <w:i/>
                <w:snapToGrid w:val="0"/>
                <w:color w:val="000000"/>
                <w:sz w:val="24"/>
              </w:rPr>
            </w:pPr>
            <w:r>
              <w:rPr>
                <w:b/>
                <w:i/>
                <w:snapToGrid w:val="0"/>
                <w:color w:val="000000"/>
                <w:sz w:val="24"/>
              </w:rPr>
              <w:t>Request for Summary Interval Information (SI) Request and Response Data Dictionary</w:t>
            </w:r>
          </w:p>
        </w:tc>
      </w:tr>
      <w:tr w:rsidR="002B0D9C" w14:paraId="25506DBD" w14:textId="77777777">
        <w:trPr>
          <w:trHeight w:val="747"/>
        </w:trPr>
        <w:tc>
          <w:tcPr>
            <w:tcW w:w="666" w:type="dxa"/>
          </w:tcPr>
          <w:p w14:paraId="222D3CC3" w14:textId="77777777" w:rsidR="002B0D9C" w:rsidRDefault="002B0D9C">
            <w:pPr>
              <w:jc w:val="center"/>
              <w:rPr>
                <w:b/>
                <w:i/>
                <w:snapToGrid w:val="0"/>
                <w:color w:val="000000"/>
              </w:rPr>
            </w:pPr>
            <w:r>
              <w:rPr>
                <w:b/>
                <w:i/>
                <w:snapToGrid w:val="0"/>
                <w:color w:val="000000"/>
              </w:rPr>
              <w:t>Appl Field</w:t>
            </w:r>
          </w:p>
        </w:tc>
        <w:tc>
          <w:tcPr>
            <w:tcW w:w="1887" w:type="dxa"/>
          </w:tcPr>
          <w:p w14:paraId="3C80D83C" w14:textId="77777777" w:rsidR="002B0D9C" w:rsidRDefault="002B0D9C">
            <w:pPr>
              <w:rPr>
                <w:b/>
                <w:i/>
                <w:snapToGrid w:val="0"/>
                <w:color w:val="000000"/>
              </w:rPr>
            </w:pPr>
            <w:r>
              <w:rPr>
                <w:b/>
                <w:i/>
                <w:snapToGrid w:val="0"/>
                <w:color w:val="000000"/>
              </w:rPr>
              <w:t>Field Name</w:t>
            </w:r>
          </w:p>
        </w:tc>
        <w:tc>
          <w:tcPr>
            <w:tcW w:w="2490" w:type="dxa"/>
          </w:tcPr>
          <w:p w14:paraId="35F45601" w14:textId="77777777" w:rsidR="002B0D9C" w:rsidRDefault="002B0D9C">
            <w:pPr>
              <w:rPr>
                <w:b/>
                <w:i/>
                <w:snapToGrid w:val="0"/>
                <w:color w:val="000000"/>
              </w:rPr>
            </w:pPr>
            <w:r>
              <w:rPr>
                <w:b/>
                <w:i/>
                <w:snapToGrid w:val="0"/>
                <w:color w:val="000000"/>
              </w:rPr>
              <w:t>Description</w:t>
            </w:r>
          </w:p>
        </w:tc>
        <w:tc>
          <w:tcPr>
            <w:tcW w:w="1110" w:type="dxa"/>
          </w:tcPr>
          <w:p w14:paraId="799446E4" w14:textId="77777777" w:rsidR="002B0D9C" w:rsidRDefault="002B0D9C">
            <w:pPr>
              <w:rPr>
                <w:b/>
                <w:i/>
                <w:snapToGrid w:val="0"/>
                <w:color w:val="000000"/>
              </w:rPr>
            </w:pPr>
            <w:r>
              <w:rPr>
                <w:b/>
                <w:i/>
                <w:snapToGrid w:val="0"/>
                <w:color w:val="000000"/>
              </w:rPr>
              <w:t>EDI Segment</w:t>
            </w:r>
          </w:p>
        </w:tc>
        <w:tc>
          <w:tcPr>
            <w:tcW w:w="1206" w:type="dxa"/>
          </w:tcPr>
          <w:p w14:paraId="4870938F" w14:textId="77777777" w:rsidR="002B0D9C" w:rsidRDefault="002B0D9C">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744" w:type="dxa"/>
          </w:tcPr>
          <w:p w14:paraId="21D9C32C" w14:textId="77777777" w:rsidR="002B0D9C" w:rsidRDefault="002B0D9C">
            <w:pPr>
              <w:jc w:val="center"/>
              <w:rPr>
                <w:b/>
                <w:i/>
                <w:snapToGrid w:val="0"/>
                <w:color w:val="000000"/>
              </w:rPr>
            </w:pPr>
            <w:r>
              <w:rPr>
                <w:b/>
                <w:i/>
                <w:snapToGrid w:val="0"/>
                <w:color w:val="000000"/>
              </w:rPr>
              <w:t>Data</w:t>
            </w:r>
          </w:p>
          <w:p w14:paraId="3A2129E1" w14:textId="77777777" w:rsidR="002B0D9C" w:rsidRDefault="002B0D9C">
            <w:pPr>
              <w:jc w:val="center"/>
              <w:rPr>
                <w:b/>
                <w:i/>
                <w:snapToGrid w:val="0"/>
                <w:color w:val="000000"/>
              </w:rPr>
            </w:pPr>
            <w:r>
              <w:rPr>
                <w:b/>
                <w:i/>
                <w:snapToGrid w:val="0"/>
                <w:color w:val="000000"/>
              </w:rPr>
              <w:t>Type</w:t>
            </w:r>
          </w:p>
        </w:tc>
      </w:tr>
      <w:tr w:rsidR="002B0D9C" w14:paraId="34544B5C" w14:textId="77777777">
        <w:trPr>
          <w:trHeight w:val="498"/>
        </w:trPr>
        <w:tc>
          <w:tcPr>
            <w:tcW w:w="666" w:type="dxa"/>
          </w:tcPr>
          <w:p w14:paraId="198EACB3" w14:textId="77777777" w:rsidR="002B0D9C" w:rsidRDefault="002B0D9C">
            <w:pPr>
              <w:jc w:val="center"/>
              <w:rPr>
                <w:snapToGrid w:val="0"/>
                <w:color w:val="000000"/>
              </w:rPr>
            </w:pPr>
            <w:r>
              <w:rPr>
                <w:snapToGrid w:val="0"/>
                <w:color w:val="000000"/>
              </w:rPr>
              <w:t>1</w:t>
            </w:r>
          </w:p>
        </w:tc>
        <w:tc>
          <w:tcPr>
            <w:tcW w:w="1887" w:type="dxa"/>
          </w:tcPr>
          <w:p w14:paraId="11841BFB" w14:textId="77777777" w:rsidR="002B0D9C" w:rsidRDefault="002B0D9C">
            <w:pPr>
              <w:rPr>
                <w:snapToGrid w:val="0"/>
                <w:color w:val="000000"/>
              </w:rPr>
            </w:pPr>
            <w:r>
              <w:rPr>
                <w:snapToGrid w:val="0"/>
                <w:color w:val="000000"/>
              </w:rPr>
              <w:t>Transaction Set Purpose Code</w:t>
            </w:r>
          </w:p>
        </w:tc>
        <w:tc>
          <w:tcPr>
            <w:tcW w:w="2490" w:type="dxa"/>
          </w:tcPr>
          <w:p w14:paraId="14323491" w14:textId="77777777" w:rsidR="002B0D9C" w:rsidRDefault="002B0D9C">
            <w:pPr>
              <w:rPr>
                <w:b/>
                <w:snapToGrid w:val="0"/>
                <w:color w:val="000000"/>
              </w:rPr>
            </w:pPr>
            <w:r>
              <w:rPr>
                <w:snapToGrid w:val="0"/>
                <w:color w:val="000000"/>
              </w:rPr>
              <w:t xml:space="preserve">Request = </w:t>
            </w:r>
            <w:r>
              <w:rPr>
                <w:b/>
                <w:snapToGrid w:val="0"/>
                <w:color w:val="000000"/>
              </w:rPr>
              <w:t>13</w:t>
            </w:r>
          </w:p>
          <w:p w14:paraId="651763FC" w14:textId="77777777" w:rsidR="002B0D9C" w:rsidRDefault="002B0D9C">
            <w:pPr>
              <w:rPr>
                <w:b/>
                <w:snapToGrid w:val="0"/>
                <w:color w:val="000000"/>
              </w:rPr>
            </w:pPr>
            <w:r>
              <w:rPr>
                <w:snapToGrid w:val="0"/>
                <w:color w:val="000000"/>
              </w:rPr>
              <w:t xml:space="preserve">Response = </w:t>
            </w:r>
            <w:r>
              <w:rPr>
                <w:b/>
                <w:snapToGrid w:val="0"/>
                <w:color w:val="000000"/>
              </w:rPr>
              <w:t>11</w:t>
            </w:r>
          </w:p>
        </w:tc>
        <w:tc>
          <w:tcPr>
            <w:tcW w:w="1110" w:type="dxa"/>
          </w:tcPr>
          <w:p w14:paraId="4D63950F" w14:textId="77777777" w:rsidR="002B0D9C" w:rsidRDefault="002B0D9C">
            <w:pPr>
              <w:rPr>
                <w:snapToGrid w:val="0"/>
                <w:color w:val="000000"/>
                <w:sz w:val="18"/>
              </w:rPr>
            </w:pPr>
            <w:r>
              <w:rPr>
                <w:snapToGrid w:val="0"/>
                <w:color w:val="000000"/>
                <w:sz w:val="18"/>
              </w:rPr>
              <w:t>BGN01</w:t>
            </w:r>
          </w:p>
        </w:tc>
        <w:tc>
          <w:tcPr>
            <w:tcW w:w="1206" w:type="dxa"/>
          </w:tcPr>
          <w:p w14:paraId="005A4A7A" w14:textId="77777777" w:rsidR="002B0D9C" w:rsidRDefault="002B0D9C">
            <w:pPr>
              <w:rPr>
                <w:snapToGrid w:val="0"/>
                <w:color w:val="000000"/>
                <w:sz w:val="18"/>
              </w:rPr>
            </w:pPr>
          </w:p>
        </w:tc>
        <w:tc>
          <w:tcPr>
            <w:tcW w:w="744" w:type="dxa"/>
          </w:tcPr>
          <w:p w14:paraId="22E7DE9F" w14:textId="77777777" w:rsidR="002B0D9C" w:rsidRDefault="002B0D9C">
            <w:pPr>
              <w:jc w:val="center"/>
              <w:rPr>
                <w:snapToGrid w:val="0"/>
                <w:color w:val="000000"/>
              </w:rPr>
            </w:pPr>
            <w:r>
              <w:rPr>
                <w:snapToGrid w:val="0"/>
                <w:color w:val="000000"/>
              </w:rPr>
              <w:t>X(2)</w:t>
            </w:r>
          </w:p>
        </w:tc>
      </w:tr>
      <w:tr w:rsidR="002B0D9C" w14:paraId="307B5F28" w14:textId="77777777">
        <w:trPr>
          <w:trHeight w:val="1124"/>
        </w:trPr>
        <w:tc>
          <w:tcPr>
            <w:tcW w:w="666" w:type="dxa"/>
          </w:tcPr>
          <w:p w14:paraId="20DBE93B" w14:textId="77777777" w:rsidR="002B0D9C" w:rsidRDefault="002B0D9C">
            <w:pPr>
              <w:jc w:val="center"/>
              <w:rPr>
                <w:snapToGrid w:val="0"/>
                <w:color w:val="000000"/>
              </w:rPr>
            </w:pPr>
            <w:r>
              <w:rPr>
                <w:snapToGrid w:val="0"/>
                <w:color w:val="000000"/>
              </w:rPr>
              <w:t>2</w:t>
            </w:r>
          </w:p>
        </w:tc>
        <w:tc>
          <w:tcPr>
            <w:tcW w:w="1887" w:type="dxa"/>
          </w:tcPr>
          <w:p w14:paraId="2F8F49FC" w14:textId="77777777" w:rsidR="002B0D9C" w:rsidRDefault="002B0D9C">
            <w:pPr>
              <w:rPr>
                <w:snapToGrid w:val="0"/>
                <w:color w:val="000000"/>
              </w:rPr>
            </w:pPr>
            <w:r>
              <w:rPr>
                <w:snapToGrid w:val="0"/>
                <w:color w:val="000000"/>
              </w:rPr>
              <w:t xml:space="preserve">Transaction Reference Number  </w:t>
            </w:r>
          </w:p>
        </w:tc>
        <w:tc>
          <w:tcPr>
            <w:tcW w:w="2490" w:type="dxa"/>
          </w:tcPr>
          <w:p w14:paraId="27162250" w14:textId="77777777" w:rsidR="002B0D9C" w:rsidRDefault="002B0D9C">
            <w:pPr>
              <w:rPr>
                <w:snapToGrid w:val="0"/>
                <w:color w:val="000000"/>
              </w:rPr>
            </w:pPr>
            <w:r>
              <w:rPr>
                <w:snapToGrid w:val="0"/>
                <w:color w:val="000000"/>
              </w:rPr>
              <w:t>A unique transaction identification number assigned by the originator of this transaction.  This number must be unique over time.</w:t>
            </w:r>
          </w:p>
        </w:tc>
        <w:tc>
          <w:tcPr>
            <w:tcW w:w="1110" w:type="dxa"/>
          </w:tcPr>
          <w:p w14:paraId="172F21C5" w14:textId="77777777" w:rsidR="002B0D9C" w:rsidRDefault="002B0D9C">
            <w:pPr>
              <w:rPr>
                <w:snapToGrid w:val="0"/>
                <w:color w:val="000000"/>
                <w:sz w:val="18"/>
              </w:rPr>
            </w:pPr>
            <w:r>
              <w:rPr>
                <w:snapToGrid w:val="0"/>
                <w:color w:val="000000"/>
                <w:sz w:val="18"/>
              </w:rPr>
              <w:t xml:space="preserve">BGN02 </w:t>
            </w:r>
          </w:p>
        </w:tc>
        <w:tc>
          <w:tcPr>
            <w:tcW w:w="1206" w:type="dxa"/>
          </w:tcPr>
          <w:p w14:paraId="062F39B8" w14:textId="77777777" w:rsidR="002B0D9C" w:rsidRDefault="002B0D9C">
            <w:pPr>
              <w:rPr>
                <w:snapToGrid w:val="0"/>
                <w:color w:val="000000"/>
                <w:sz w:val="18"/>
              </w:rPr>
            </w:pPr>
          </w:p>
        </w:tc>
        <w:tc>
          <w:tcPr>
            <w:tcW w:w="744" w:type="dxa"/>
          </w:tcPr>
          <w:p w14:paraId="5CC5EF54" w14:textId="77777777" w:rsidR="002B0D9C" w:rsidRDefault="002B0D9C">
            <w:pPr>
              <w:jc w:val="center"/>
              <w:rPr>
                <w:snapToGrid w:val="0"/>
                <w:color w:val="000000"/>
              </w:rPr>
            </w:pPr>
            <w:r>
              <w:rPr>
                <w:snapToGrid w:val="0"/>
                <w:color w:val="000000"/>
              </w:rPr>
              <w:t>X(30)</w:t>
            </w:r>
          </w:p>
        </w:tc>
      </w:tr>
      <w:tr w:rsidR="002B0D9C" w14:paraId="660D6357" w14:textId="77777777">
        <w:trPr>
          <w:trHeight w:val="747"/>
        </w:trPr>
        <w:tc>
          <w:tcPr>
            <w:tcW w:w="666" w:type="dxa"/>
          </w:tcPr>
          <w:p w14:paraId="07FE3BC1" w14:textId="77777777" w:rsidR="002B0D9C" w:rsidRDefault="002B0D9C">
            <w:pPr>
              <w:jc w:val="center"/>
              <w:rPr>
                <w:snapToGrid w:val="0"/>
                <w:color w:val="000000"/>
              </w:rPr>
            </w:pPr>
            <w:r>
              <w:rPr>
                <w:snapToGrid w:val="0"/>
                <w:color w:val="000000"/>
              </w:rPr>
              <w:t>3</w:t>
            </w:r>
          </w:p>
        </w:tc>
        <w:tc>
          <w:tcPr>
            <w:tcW w:w="1887" w:type="dxa"/>
          </w:tcPr>
          <w:p w14:paraId="3F4713C2" w14:textId="77777777" w:rsidR="002B0D9C" w:rsidRDefault="002B0D9C">
            <w:pPr>
              <w:rPr>
                <w:snapToGrid w:val="0"/>
                <w:color w:val="000000"/>
              </w:rPr>
            </w:pPr>
            <w:r>
              <w:rPr>
                <w:snapToGrid w:val="0"/>
                <w:color w:val="000000"/>
              </w:rPr>
              <w:t>System Date</w:t>
            </w:r>
          </w:p>
        </w:tc>
        <w:tc>
          <w:tcPr>
            <w:tcW w:w="2490" w:type="dxa"/>
          </w:tcPr>
          <w:p w14:paraId="24CDDF9B" w14:textId="77777777" w:rsidR="002B0D9C" w:rsidRDefault="002B0D9C">
            <w:pPr>
              <w:rPr>
                <w:snapToGrid w:val="0"/>
                <w:color w:val="000000"/>
              </w:rPr>
            </w:pPr>
            <w:r>
              <w:rPr>
                <w:snapToGrid w:val="0"/>
                <w:color w:val="000000"/>
              </w:rPr>
              <w:t>Date that the data was processed by the sender’s application system.</w:t>
            </w:r>
          </w:p>
        </w:tc>
        <w:tc>
          <w:tcPr>
            <w:tcW w:w="1110" w:type="dxa"/>
          </w:tcPr>
          <w:p w14:paraId="090806E4" w14:textId="77777777" w:rsidR="002B0D9C" w:rsidRDefault="002B0D9C">
            <w:pPr>
              <w:rPr>
                <w:snapToGrid w:val="0"/>
                <w:color w:val="000000"/>
                <w:sz w:val="18"/>
              </w:rPr>
            </w:pPr>
            <w:r>
              <w:rPr>
                <w:snapToGrid w:val="0"/>
                <w:color w:val="000000"/>
                <w:sz w:val="18"/>
              </w:rPr>
              <w:t xml:space="preserve">BGN03  </w:t>
            </w:r>
          </w:p>
        </w:tc>
        <w:tc>
          <w:tcPr>
            <w:tcW w:w="1206" w:type="dxa"/>
          </w:tcPr>
          <w:p w14:paraId="13FD1A8B" w14:textId="77777777" w:rsidR="002B0D9C" w:rsidRDefault="002B0D9C">
            <w:pPr>
              <w:rPr>
                <w:snapToGrid w:val="0"/>
                <w:color w:val="000000"/>
                <w:sz w:val="18"/>
              </w:rPr>
            </w:pPr>
          </w:p>
        </w:tc>
        <w:tc>
          <w:tcPr>
            <w:tcW w:w="744" w:type="dxa"/>
          </w:tcPr>
          <w:p w14:paraId="6FF0056F" w14:textId="77777777" w:rsidR="002B0D9C" w:rsidRDefault="002B0D9C">
            <w:pPr>
              <w:jc w:val="center"/>
              <w:rPr>
                <w:snapToGrid w:val="0"/>
                <w:color w:val="000000"/>
              </w:rPr>
            </w:pPr>
            <w:r>
              <w:rPr>
                <w:snapToGrid w:val="0"/>
                <w:color w:val="000000"/>
              </w:rPr>
              <w:t>9(8)</w:t>
            </w:r>
          </w:p>
        </w:tc>
      </w:tr>
      <w:tr w:rsidR="002B0D9C" w14:paraId="680C2964" w14:textId="77777777">
        <w:trPr>
          <w:trHeight w:val="747"/>
        </w:trPr>
        <w:tc>
          <w:tcPr>
            <w:tcW w:w="666" w:type="dxa"/>
          </w:tcPr>
          <w:p w14:paraId="2AA8EFBA" w14:textId="77777777" w:rsidR="002B0D9C" w:rsidRDefault="002B0D9C">
            <w:pPr>
              <w:jc w:val="center"/>
              <w:rPr>
                <w:snapToGrid w:val="0"/>
                <w:color w:val="000000"/>
              </w:rPr>
            </w:pPr>
            <w:r>
              <w:rPr>
                <w:snapToGrid w:val="0"/>
                <w:color w:val="000000"/>
              </w:rPr>
              <w:t>4</w:t>
            </w:r>
          </w:p>
        </w:tc>
        <w:tc>
          <w:tcPr>
            <w:tcW w:w="1887" w:type="dxa"/>
          </w:tcPr>
          <w:p w14:paraId="2E01745C" w14:textId="77777777" w:rsidR="002B0D9C" w:rsidRDefault="002B0D9C">
            <w:pPr>
              <w:rPr>
                <w:snapToGrid w:val="0"/>
                <w:color w:val="000000"/>
              </w:rPr>
            </w:pPr>
            <w:r>
              <w:rPr>
                <w:snapToGrid w:val="0"/>
                <w:color w:val="000000"/>
              </w:rPr>
              <w:t xml:space="preserve">Original Transaction Reference Number  </w:t>
            </w:r>
          </w:p>
        </w:tc>
        <w:tc>
          <w:tcPr>
            <w:tcW w:w="2490" w:type="dxa"/>
          </w:tcPr>
          <w:p w14:paraId="08D9B355" w14:textId="77777777" w:rsidR="002B0D9C" w:rsidRDefault="002B0D9C">
            <w:pPr>
              <w:rPr>
                <w:snapToGrid w:val="0"/>
                <w:color w:val="000000"/>
              </w:rPr>
            </w:pPr>
            <w:r>
              <w:rPr>
                <w:snapToGrid w:val="0"/>
                <w:color w:val="000000"/>
              </w:rPr>
              <w:t>Transaction Reference Number echoed from the Original Request Transaction (BGN02).</w:t>
            </w:r>
          </w:p>
        </w:tc>
        <w:tc>
          <w:tcPr>
            <w:tcW w:w="1110" w:type="dxa"/>
          </w:tcPr>
          <w:p w14:paraId="22C1896A" w14:textId="77777777" w:rsidR="002B0D9C" w:rsidRDefault="002B0D9C">
            <w:pPr>
              <w:rPr>
                <w:snapToGrid w:val="0"/>
                <w:color w:val="000000"/>
                <w:sz w:val="18"/>
              </w:rPr>
            </w:pPr>
            <w:r>
              <w:rPr>
                <w:snapToGrid w:val="0"/>
                <w:color w:val="000000"/>
                <w:sz w:val="18"/>
              </w:rPr>
              <w:t>BGN06</w:t>
            </w:r>
          </w:p>
        </w:tc>
        <w:tc>
          <w:tcPr>
            <w:tcW w:w="1206" w:type="dxa"/>
          </w:tcPr>
          <w:p w14:paraId="75C1708F" w14:textId="77777777" w:rsidR="002B0D9C" w:rsidRDefault="002B0D9C">
            <w:pPr>
              <w:rPr>
                <w:snapToGrid w:val="0"/>
                <w:color w:val="000000"/>
                <w:sz w:val="18"/>
              </w:rPr>
            </w:pPr>
          </w:p>
        </w:tc>
        <w:tc>
          <w:tcPr>
            <w:tcW w:w="744" w:type="dxa"/>
          </w:tcPr>
          <w:p w14:paraId="190821FA" w14:textId="77777777" w:rsidR="002B0D9C" w:rsidRDefault="002B0D9C">
            <w:pPr>
              <w:jc w:val="center"/>
              <w:rPr>
                <w:snapToGrid w:val="0"/>
                <w:color w:val="000000"/>
              </w:rPr>
            </w:pPr>
            <w:r>
              <w:rPr>
                <w:snapToGrid w:val="0"/>
                <w:color w:val="000000"/>
              </w:rPr>
              <w:t>X(30)</w:t>
            </w:r>
          </w:p>
        </w:tc>
      </w:tr>
      <w:tr w:rsidR="002B0D9C" w14:paraId="2AC6C47D" w14:textId="77777777">
        <w:trPr>
          <w:trHeight w:val="498"/>
        </w:trPr>
        <w:tc>
          <w:tcPr>
            <w:tcW w:w="666" w:type="dxa"/>
          </w:tcPr>
          <w:p w14:paraId="359CDCA9" w14:textId="77777777" w:rsidR="002B0D9C" w:rsidRDefault="002B0D9C">
            <w:pPr>
              <w:jc w:val="center"/>
              <w:rPr>
                <w:snapToGrid w:val="0"/>
                <w:color w:val="000000"/>
              </w:rPr>
            </w:pPr>
            <w:r>
              <w:rPr>
                <w:snapToGrid w:val="0"/>
                <w:color w:val="000000"/>
              </w:rPr>
              <w:t>5</w:t>
            </w:r>
          </w:p>
        </w:tc>
        <w:tc>
          <w:tcPr>
            <w:tcW w:w="1887" w:type="dxa"/>
          </w:tcPr>
          <w:p w14:paraId="5DCA187C" w14:textId="77777777" w:rsidR="002B0D9C" w:rsidRDefault="002B0D9C">
            <w:pPr>
              <w:rPr>
                <w:snapToGrid w:val="0"/>
                <w:color w:val="000000"/>
              </w:rPr>
            </w:pPr>
            <w:r>
              <w:rPr>
                <w:snapToGrid w:val="0"/>
                <w:color w:val="000000"/>
              </w:rPr>
              <w:t>LDC Name</w:t>
            </w:r>
          </w:p>
        </w:tc>
        <w:tc>
          <w:tcPr>
            <w:tcW w:w="2490" w:type="dxa"/>
          </w:tcPr>
          <w:p w14:paraId="2D1A25C3" w14:textId="77777777" w:rsidR="002B0D9C" w:rsidRDefault="002B0D9C">
            <w:pPr>
              <w:rPr>
                <w:snapToGrid w:val="0"/>
                <w:color w:val="000000"/>
              </w:rPr>
            </w:pPr>
            <w:r>
              <w:rPr>
                <w:snapToGrid w:val="0"/>
                <w:color w:val="000000"/>
              </w:rPr>
              <w:t>LDC’s Name</w:t>
            </w:r>
          </w:p>
        </w:tc>
        <w:tc>
          <w:tcPr>
            <w:tcW w:w="1110" w:type="dxa"/>
          </w:tcPr>
          <w:p w14:paraId="5F278613" w14:textId="77777777" w:rsidR="002B0D9C" w:rsidRDefault="002B0D9C">
            <w:pPr>
              <w:rPr>
                <w:snapToGrid w:val="0"/>
                <w:color w:val="000000"/>
                <w:sz w:val="18"/>
              </w:rPr>
            </w:pPr>
            <w:r>
              <w:rPr>
                <w:snapToGrid w:val="0"/>
                <w:color w:val="000000"/>
                <w:sz w:val="18"/>
              </w:rPr>
              <w:t>N102</w:t>
            </w:r>
          </w:p>
        </w:tc>
        <w:tc>
          <w:tcPr>
            <w:tcW w:w="1206" w:type="dxa"/>
          </w:tcPr>
          <w:p w14:paraId="0A4F77BF"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tc>
        <w:tc>
          <w:tcPr>
            <w:tcW w:w="744" w:type="dxa"/>
          </w:tcPr>
          <w:p w14:paraId="25B1A2FF" w14:textId="77777777" w:rsidR="002B0D9C" w:rsidRDefault="002B0D9C">
            <w:pPr>
              <w:jc w:val="center"/>
              <w:rPr>
                <w:snapToGrid w:val="0"/>
                <w:color w:val="000000"/>
              </w:rPr>
            </w:pPr>
            <w:r>
              <w:rPr>
                <w:snapToGrid w:val="0"/>
                <w:color w:val="000000"/>
              </w:rPr>
              <w:t>X(60)</w:t>
            </w:r>
          </w:p>
        </w:tc>
      </w:tr>
      <w:tr w:rsidR="002B0D9C" w14:paraId="47A615B6" w14:textId="77777777">
        <w:trPr>
          <w:trHeight w:val="702"/>
        </w:trPr>
        <w:tc>
          <w:tcPr>
            <w:tcW w:w="666" w:type="dxa"/>
          </w:tcPr>
          <w:p w14:paraId="266CBD90" w14:textId="77777777" w:rsidR="002B0D9C" w:rsidRDefault="002B0D9C">
            <w:pPr>
              <w:jc w:val="center"/>
              <w:rPr>
                <w:snapToGrid w:val="0"/>
                <w:color w:val="000000"/>
              </w:rPr>
            </w:pPr>
            <w:r>
              <w:rPr>
                <w:snapToGrid w:val="0"/>
                <w:color w:val="000000"/>
              </w:rPr>
              <w:t>6</w:t>
            </w:r>
          </w:p>
        </w:tc>
        <w:tc>
          <w:tcPr>
            <w:tcW w:w="1887" w:type="dxa"/>
          </w:tcPr>
          <w:p w14:paraId="34B10219" w14:textId="77777777" w:rsidR="002B0D9C" w:rsidRDefault="002B0D9C">
            <w:pPr>
              <w:rPr>
                <w:snapToGrid w:val="0"/>
                <w:color w:val="000000"/>
              </w:rPr>
            </w:pPr>
            <w:r>
              <w:rPr>
                <w:snapToGrid w:val="0"/>
                <w:color w:val="000000"/>
              </w:rPr>
              <w:t>LDC Duns</w:t>
            </w:r>
          </w:p>
        </w:tc>
        <w:tc>
          <w:tcPr>
            <w:tcW w:w="2490" w:type="dxa"/>
          </w:tcPr>
          <w:p w14:paraId="05AA492F" w14:textId="77777777" w:rsidR="002B0D9C" w:rsidRDefault="002B0D9C">
            <w:pPr>
              <w:rPr>
                <w:snapToGrid w:val="0"/>
                <w:color w:val="000000"/>
              </w:rPr>
            </w:pPr>
            <w:r>
              <w:rPr>
                <w:snapToGrid w:val="0"/>
                <w:color w:val="000000"/>
              </w:rPr>
              <w:t>LDC’s DUNS Number or DUNS+4 Number</w:t>
            </w:r>
          </w:p>
        </w:tc>
        <w:tc>
          <w:tcPr>
            <w:tcW w:w="1110" w:type="dxa"/>
          </w:tcPr>
          <w:p w14:paraId="70C64A37" w14:textId="77777777" w:rsidR="002B0D9C" w:rsidRDefault="002B0D9C">
            <w:pPr>
              <w:rPr>
                <w:snapToGrid w:val="0"/>
                <w:color w:val="000000"/>
                <w:sz w:val="18"/>
              </w:rPr>
            </w:pPr>
            <w:r>
              <w:rPr>
                <w:snapToGrid w:val="0"/>
                <w:color w:val="000000"/>
                <w:sz w:val="18"/>
              </w:rPr>
              <w:t>N104</w:t>
            </w:r>
          </w:p>
        </w:tc>
        <w:tc>
          <w:tcPr>
            <w:tcW w:w="1206" w:type="dxa"/>
          </w:tcPr>
          <w:p w14:paraId="021A1E63"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8S</w:t>
            </w:r>
          </w:p>
          <w:p w14:paraId="3F0C7FED"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5D947746"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744" w:type="dxa"/>
          </w:tcPr>
          <w:p w14:paraId="23B0908C" w14:textId="77777777" w:rsidR="002B0D9C" w:rsidRDefault="002B0D9C">
            <w:pPr>
              <w:jc w:val="center"/>
              <w:rPr>
                <w:snapToGrid w:val="0"/>
                <w:color w:val="000000"/>
              </w:rPr>
            </w:pPr>
            <w:r>
              <w:rPr>
                <w:snapToGrid w:val="0"/>
                <w:color w:val="000000"/>
              </w:rPr>
              <w:t>X(13)</w:t>
            </w:r>
          </w:p>
        </w:tc>
      </w:tr>
      <w:tr w:rsidR="002B0D9C" w14:paraId="60256B76" w14:textId="77777777">
        <w:trPr>
          <w:trHeight w:val="498"/>
        </w:trPr>
        <w:tc>
          <w:tcPr>
            <w:tcW w:w="666" w:type="dxa"/>
          </w:tcPr>
          <w:p w14:paraId="499BD290" w14:textId="77777777" w:rsidR="002B0D9C" w:rsidRDefault="002B0D9C">
            <w:pPr>
              <w:jc w:val="center"/>
              <w:rPr>
                <w:snapToGrid w:val="0"/>
                <w:color w:val="000000"/>
              </w:rPr>
            </w:pPr>
            <w:r>
              <w:rPr>
                <w:snapToGrid w:val="0"/>
                <w:color w:val="000000"/>
              </w:rPr>
              <w:t>7</w:t>
            </w:r>
          </w:p>
        </w:tc>
        <w:tc>
          <w:tcPr>
            <w:tcW w:w="1887" w:type="dxa"/>
          </w:tcPr>
          <w:p w14:paraId="79E9CA48" w14:textId="77777777" w:rsidR="002B0D9C" w:rsidRDefault="002B0D9C">
            <w:pPr>
              <w:rPr>
                <w:snapToGrid w:val="0"/>
                <w:color w:val="000000"/>
              </w:rPr>
            </w:pPr>
            <w:r>
              <w:rPr>
                <w:snapToGrid w:val="0"/>
                <w:color w:val="000000"/>
              </w:rPr>
              <w:t>ESP Name</w:t>
            </w:r>
          </w:p>
        </w:tc>
        <w:tc>
          <w:tcPr>
            <w:tcW w:w="2490" w:type="dxa"/>
          </w:tcPr>
          <w:p w14:paraId="1902228C" w14:textId="77777777" w:rsidR="002B0D9C" w:rsidRDefault="002B0D9C">
            <w:pPr>
              <w:rPr>
                <w:snapToGrid w:val="0"/>
                <w:color w:val="000000"/>
              </w:rPr>
            </w:pPr>
            <w:r>
              <w:rPr>
                <w:snapToGrid w:val="0"/>
                <w:color w:val="000000"/>
              </w:rPr>
              <w:t>ESP’s Name</w:t>
            </w:r>
          </w:p>
        </w:tc>
        <w:tc>
          <w:tcPr>
            <w:tcW w:w="1110" w:type="dxa"/>
          </w:tcPr>
          <w:p w14:paraId="01F4080A" w14:textId="77777777" w:rsidR="002B0D9C" w:rsidRDefault="002B0D9C">
            <w:pPr>
              <w:rPr>
                <w:snapToGrid w:val="0"/>
                <w:color w:val="000000"/>
                <w:sz w:val="18"/>
              </w:rPr>
            </w:pPr>
            <w:r>
              <w:rPr>
                <w:snapToGrid w:val="0"/>
                <w:color w:val="000000"/>
                <w:sz w:val="18"/>
              </w:rPr>
              <w:t>N102</w:t>
            </w:r>
          </w:p>
        </w:tc>
        <w:tc>
          <w:tcPr>
            <w:tcW w:w="1206" w:type="dxa"/>
          </w:tcPr>
          <w:p w14:paraId="09E51D6F"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tc>
        <w:tc>
          <w:tcPr>
            <w:tcW w:w="744" w:type="dxa"/>
          </w:tcPr>
          <w:p w14:paraId="35A6EED7" w14:textId="77777777" w:rsidR="002B0D9C" w:rsidRDefault="002B0D9C">
            <w:pPr>
              <w:jc w:val="center"/>
              <w:rPr>
                <w:snapToGrid w:val="0"/>
                <w:color w:val="000000"/>
              </w:rPr>
            </w:pPr>
            <w:r>
              <w:rPr>
                <w:snapToGrid w:val="0"/>
                <w:color w:val="000000"/>
              </w:rPr>
              <w:t>X(60)</w:t>
            </w:r>
          </w:p>
        </w:tc>
      </w:tr>
      <w:tr w:rsidR="002B0D9C" w14:paraId="002D9174" w14:textId="77777777">
        <w:trPr>
          <w:trHeight w:val="702"/>
        </w:trPr>
        <w:tc>
          <w:tcPr>
            <w:tcW w:w="666" w:type="dxa"/>
          </w:tcPr>
          <w:p w14:paraId="169875B8" w14:textId="77777777" w:rsidR="002B0D9C" w:rsidRDefault="002B0D9C">
            <w:pPr>
              <w:jc w:val="center"/>
              <w:rPr>
                <w:snapToGrid w:val="0"/>
                <w:color w:val="000000"/>
              </w:rPr>
            </w:pPr>
            <w:r>
              <w:rPr>
                <w:snapToGrid w:val="0"/>
                <w:color w:val="000000"/>
              </w:rPr>
              <w:t>8</w:t>
            </w:r>
          </w:p>
        </w:tc>
        <w:tc>
          <w:tcPr>
            <w:tcW w:w="1887" w:type="dxa"/>
          </w:tcPr>
          <w:p w14:paraId="71E8E43D" w14:textId="77777777" w:rsidR="002B0D9C" w:rsidRDefault="002B0D9C">
            <w:pPr>
              <w:rPr>
                <w:snapToGrid w:val="0"/>
                <w:color w:val="000000"/>
              </w:rPr>
            </w:pPr>
            <w:r>
              <w:rPr>
                <w:snapToGrid w:val="0"/>
                <w:color w:val="000000"/>
              </w:rPr>
              <w:t>ESP Duns</w:t>
            </w:r>
          </w:p>
        </w:tc>
        <w:tc>
          <w:tcPr>
            <w:tcW w:w="2490" w:type="dxa"/>
          </w:tcPr>
          <w:p w14:paraId="0E88F48B" w14:textId="77777777" w:rsidR="002B0D9C" w:rsidRDefault="002B0D9C">
            <w:pPr>
              <w:rPr>
                <w:snapToGrid w:val="0"/>
                <w:color w:val="000000"/>
              </w:rPr>
            </w:pPr>
            <w:r>
              <w:rPr>
                <w:snapToGrid w:val="0"/>
                <w:color w:val="000000"/>
              </w:rPr>
              <w:t>ESP’s DUNS Number or DUNS+4 Number</w:t>
            </w:r>
          </w:p>
        </w:tc>
        <w:tc>
          <w:tcPr>
            <w:tcW w:w="1110" w:type="dxa"/>
          </w:tcPr>
          <w:p w14:paraId="371A400E" w14:textId="77777777" w:rsidR="002B0D9C" w:rsidRDefault="002B0D9C">
            <w:pPr>
              <w:rPr>
                <w:snapToGrid w:val="0"/>
                <w:color w:val="000000"/>
                <w:sz w:val="18"/>
              </w:rPr>
            </w:pPr>
            <w:r>
              <w:rPr>
                <w:snapToGrid w:val="0"/>
                <w:color w:val="000000"/>
                <w:sz w:val="18"/>
              </w:rPr>
              <w:t>N104</w:t>
            </w:r>
          </w:p>
        </w:tc>
        <w:tc>
          <w:tcPr>
            <w:tcW w:w="1206" w:type="dxa"/>
          </w:tcPr>
          <w:p w14:paraId="05181E79"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SJ</w:t>
            </w:r>
          </w:p>
          <w:p w14:paraId="0955C314" w14:textId="77777777" w:rsidR="002B0D9C" w:rsidRDefault="002B0D9C">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p w14:paraId="3A2995CE" w14:textId="77777777" w:rsidR="002B0D9C" w:rsidRDefault="002B0D9C">
            <w:pPr>
              <w:rPr>
                <w:b/>
                <w:snapToGrid w:val="0"/>
                <w:color w:val="000000"/>
                <w:sz w:val="18"/>
              </w:rPr>
            </w:pPr>
            <w:r>
              <w:rPr>
                <w:snapToGrid w:val="0"/>
                <w:color w:val="000000"/>
                <w:sz w:val="18"/>
              </w:rPr>
              <w:t xml:space="preserve">N106 = </w:t>
            </w:r>
            <w:r>
              <w:rPr>
                <w:b/>
                <w:snapToGrid w:val="0"/>
                <w:color w:val="000000"/>
                <w:sz w:val="18"/>
              </w:rPr>
              <w:t>40</w:t>
            </w:r>
            <w:r>
              <w:rPr>
                <w:snapToGrid w:val="0"/>
                <w:color w:val="000000"/>
                <w:sz w:val="18"/>
              </w:rPr>
              <w:t xml:space="preserve"> or </w:t>
            </w:r>
            <w:r>
              <w:rPr>
                <w:b/>
                <w:snapToGrid w:val="0"/>
                <w:color w:val="000000"/>
                <w:sz w:val="18"/>
              </w:rPr>
              <w:t>41</w:t>
            </w:r>
          </w:p>
        </w:tc>
        <w:tc>
          <w:tcPr>
            <w:tcW w:w="744" w:type="dxa"/>
          </w:tcPr>
          <w:p w14:paraId="6864DADF" w14:textId="77777777" w:rsidR="002B0D9C" w:rsidRDefault="002B0D9C">
            <w:pPr>
              <w:jc w:val="center"/>
              <w:rPr>
                <w:snapToGrid w:val="0"/>
                <w:color w:val="000000"/>
              </w:rPr>
            </w:pPr>
            <w:r>
              <w:rPr>
                <w:snapToGrid w:val="0"/>
                <w:color w:val="000000"/>
              </w:rPr>
              <w:t>X(13)</w:t>
            </w:r>
          </w:p>
        </w:tc>
      </w:tr>
      <w:tr w:rsidR="002B0D9C" w14:paraId="4BB965B5" w14:textId="77777777">
        <w:trPr>
          <w:trHeight w:val="702"/>
        </w:trPr>
        <w:tc>
          <w:tcPr>
            <w:tcW w:w="666" w:type="dxa"/>
          </w:tcPr>
          <w:p w14:paraId="6F31CCF4" w14:textId="77777777" w:rsidR="002B0D9C" w:rsidRDefault="002B0D9C">
            <w:pPr>
              <w:jc w:val="center"/>
              <w:rPr>
                <w:snapToGrid w:val="0"/>
                <w:color w:val="000000"/>
              </w:rPr>
            </w:pPr>
            <w:r>
              <w:rPr>
                <w:snapToGrid w:val="0"/>
                <w:color w:val="000000"/>
              </w:rPr>
              <w:t>8.3</w:t>
            </w:r>
          </w:p>
        </w:tc>
        <w:tc>
          <w:tcPr>
            <w:tcW w:w="1887" w:type="dxa"/>
          </w:tcPr>
          <w:p w14:paraId="6490A739" w14:textId="77777777" w:rsidR="002B0D9C" w:rsidRDefault="002B0D9C">
            <w:pPr>
              <w:rPr>
                <w:snapToGrid w:val="0"/>
                <w:color w:val="000000"/>
              </w:rPr>
            </w:pPr>
            <w:r>
              <w:rPr>
                <w:snapToGrid w:val="0"/>
                <w:color w:val="000000"/>
              </w:rPr>
              <w:t>Renewable Energy Provider  Name</w:t>
            </w:r>
          </w:p>
        </w:tc>
        <w:tc>
          <w:tcPr>
            <w:tcW w:w="2490" w:type="dxa"/>
          </w:tcPr>
          <w:p w14:paraId="1C6C243B" w14:textId="77777777" w:rsidR="002B0D9C" w:rsidRDefault="002B0D9C">
            <w:pPr>
              <w:rPr>
                <w:snapToGrid w:val="0"/>
                <w:color w:val="000000"/>
              </w:rPr>
            </w:pPr>
            <w:r>
              <w:rPr>
                <w:snapToGrid w:val="0"/>
                <w:color w:val="000000"/>
              </w:rPr>
              <w:t>Renewable Energy Provider 's Name</w:t>
            </w:r>
          </w:p>
        </w:tc>
        <w:tc>
          <w:tcPr>
            <w:tcW w:w="1110" w:type="dxa"/>
          </w:tcPr>
          <w:p w14:paraId="7BB69BD5" w14:textId="77777777" w:rsidR="002B0D9C" w:rsidRDefault="002B0D9C">
            <w:pPr>
              <w:rPr>
                <w:snapToGrid w:val="0"/>
                <w:color w:val="000000"/>
                <w:sz w:val="18"/>
              </w:rPr>
            </w:pPr>
            <w:r>
              <w:rPr>
                <w:snapToGrid w:val="0"/>
                <w:color w:val="000000"/>
                <w:sz w:val="18"/>
                <w:szCs w:val="18"/>
              </w:rPr>
              <w:t>N102</w:t>
            </w:r>
          </w:p>
        </w:tc>
        <w:tc>
          <w:tcPr>
            <w:tcW w:w="1206" w:type="dxa"/>
          </w:tcPr>
          <w:p w14:paraId="2785479F" w14:textId="77777777" w:rsidR="002B0D9C" w:rsidRDefault="002B0D9C">
            <w:pPr>
              <w:rPr>
                <w:snapToGrid w:val="0"/>
                <w:color w:val="000000"/>
                <w:sz w:val="18"/>
              </w:rPr>
            </w:pPr>
            <w:r>
              <w:rPr>
                <w:snapToGrid w:val="0"/>
                <w:color w:val="000000"/>
                <w:sz w:val="18"/>
                <w:szCs w:val="18"/>
              </w:rPr>
              <w:t xml:space="preserve">N1: N101 = </w:t>
            </w:r>
            <w:r>
              <w:rPr>
                <w:b/>
                <w:snapToGrid w:val="0"/>
                <w:color w:val="000000"/>
                <w:sz w:val="18"/>
                <w:szCs w:val="18"/>
              </w:rPr>
              <w:t>G7</w:t>
            </w:r>
          </w:p>
        </w:tc>
        <w:tc>
          <w:tcPr>
            <w:tcW w:w="744" w:type="dxa"/>
          </w:tcPr>
          <w:p w14:paraId="3F196160" w14:textId="77777777" w:rsidR="002B0D9C" w:rsidRDefault="002B0D9C">
            <w:pPr>
              <w:jc w:val="center"/>
              <w:rPr>
                <w:snapToGrid w:val="0"/>
                <w:color w:val="000000"/>
              </w:rPr>
            </w:pPr>
            <w:r>
              <w:rPr>
                <w:snapToGrid w:val="0"/>
                <w:color w:val="000000"/>
              </w:rPr>
              <w:t>X(60)</w:t>
            </w:r>
          </w:p>
        </w:tc>
      </w:tr>
      <w:tr w:rsidR="002B0D9C" w14:paraId="1D1E0C92" w14:textId="77777777">
        <w:trPr>
          <w:trHeight w:val="702"/>
        </w:trPr>
        <w:tc>
          <w:tcPr>
            <w:tcW w:w="666" w:type="dxa"/>
          </w:tcPr>
          <w:p w14:paraId="227FB5AF" w14:textId="77777777" w:rsidR="002B0D9C" w:rsidRDefault="002B0D9C">
            <w:pPr>
              <w:jc w:val="center"/>
              <w:rPr>
                <w:snapToGrid w:val="0"/>
                <w:color w:val="000000"/>
              </w:rPr>
            </w:pPr>
            <w:r>
              <w:rPr>
                <w:snapToGrid w:val="0"/>
                <w:color w:val="000000"/>
              </w:rPr>
              <w:t>8.4</w:t>
            </w:r>
          </w:p>
        </w:tc>
        <w:tc>
          <w:tcPr>
            <w:tcW w:w="1887" w:type="dxa"/>
          </w:tcPr>
          <w:p w14:paraId="1869C7C1" w14:textId="77777777" w:rsidR="002B0D9C" w:rsidRDefault="002B0D9C">
            <w:pPr>
              <w:rPr>
                <w:snapToGrid w:val="0"/>
                <w:color w:val="000000"/>
              </w:rPr>
            </w:pPr>
            <w:r>
              <w:rPr>
                <w:snapToGrid w:val="0"/>
                <w:color w:val="000000"/>
              </w:rPr>
              <w:t>Renewable Energy Provider  Duns</w:t>
            </w:r>
          </w:p>
        </w:tc>
        <w:tc>
          <w:tcPr>
            <w:tcW w:w="2490" w:type="dxa"/>
          </w:tcPr>
          <w:p w14:paraId="2D20EE0A" w14:textId="77777777" w:rsidR="002B0D9C" w:rsidRDefault="002B0D9C">
            <w:pPr>
              <w:rPr>
                <w:snapToGrid w:val="0"/>
                <w:color w:val="000000"/>
              </w:rPr>
            </w:pPr>
            <w:r>
              <w:rPr>
                <w:snapToGrid w:val="0"/>
                <w:color w:val="000000"/>
              </w:rPr>
              <w:t>Renewable Energy Provider 's DUNS Number or DUNS+4 Number</w:t>
            </w:r>
          </w:p>
        </w:tc>
        <w:tc>
          <w:tcPr>
            <w:tcW w:w="1110" w:type="dxa"/>
          </w:tcPr>
          <w:p w14:paraId="6358AE94" w14:textId="77777777" w:rsidR="002B0D9C" w:rsidRDefault="002B0D9C">
            <w:pPr>
              <w:rPr>
                <w:snapToGrid w:val="0"/>
                <w:color w:val="000000"/>
                <w:sz w:val="18"/>
              </w:rPr>
            </w:pPr>
            <w:r>
              <w:rPr>
                <w:snapToGrid w:val="0"/>
                <w:color w:val="000000"/>
                <w:sz w:val="18"/>
                <w:szCs w:val="18"/>
              </w:rPr>
              <w:t>N104</w:t>
            </w:r>
          </w:p>
        </w:tc>
        <w:tc>
          <w:tcPr>
            <w:tcW w:w="1206" w:type="dxa"/>
          </w:tcPr>
          <w:p w14:paraId="5C2E3F67" w14:textId="77777777" w:rsidR="002B0D9C" w:rsidRDefault="002B0D9C">
            <w:pPr>
              <w:rPr>
                <w:b/>
                <w:snapToGrid w:val="0"/>
                <w:color w:val="000000"/>
                <w:sz w:val="18"/>
                <w:szCs w:val="18"/>
              </w:rPr>
            </w:pPr>
            <w:r>
              <w:rPr>
                <w:snapToGrid w:val="0"/>
                <w:color w:val="000000"/>
                <w:sz w:val="18"/>
                <w:szCs w:val="18"/>
              </w:rPr>
              <w:t xml:space="preserve">N1: N101 = </w:t>
            </w:r>
            <w:r>
              <w:rPr>
                <w:b/>
                <w:snapToGrid w:val="0"/>
                <w:color w:val="000000"/>
                <w:sz w:val="18"/>
                <w:szCs w:val="18"/>
              </w:rPr>
              <w:t>G7</w:t>
            </w:r>
          </w:p>
          <w:p w14:paraId="754331E0" w14:textId="77777777" w:rsidR="002B0D9C" w:rsidRDefault="002B0D9C">
            <w:pPr>
              <w:rPr>
                <w:snapToGrid w:val="0"/>
                <w:color w:val="000000"/>
                <w:sz w:val="18"/>
              </w:rPr>
            </w:pPr>
            <w:r>
              <w:rPr>
                <w:snapToGrid w:val="0"/>
                <w:color w:val="000000"/>
                <w:sz w:val="18"/>
                <w:szCs w:val="18"/>
              </w:rPr>
              <w:t>N103 =</w:t>
            </w:r>
            <w:r>
              <w:rPr>
                <w:b/>
                <w:snapToGrid w:val="0"/>
                <w:color w:val="000000"/>
                <w:sz w:val="18"/>
                <w:szCs w:val="18"/>
              </w:rPr>
              <w:t xml:space="preserve"> 1 </w:t>
            </w:r>
            <w:r>
              <w:rPr>
                <w:snapToGrid w:val="0"/>
                <w:color w:val="000000"/>
                <w:sz w:val="18"/>
                <w:szCs w:val="18"/>
              </w:rPr>
              <w:t>or</w:t>
            </w:r>
            <w:r>
              <w:rPr>
                <w:b/>
                <w:snapToGrid w:val="0"/>
                <w:color w:val="000000"/>
                <w:sz w:val="18"/>
                <w:szCs w:val="18"/>
              </w:rPr>
              <w:t xml:space="preserve"> 9</w:t>
            </w:r>
          </w:p>
        </w:tc>
        <w:tc>
          <w:tcPr>
            <w:tcW w:w="744" w:type="dxa"/>
          </w:tcPr>
          <w:p w14:paraId="2DDD47F3" w14:textId="77777777" w:rsidR="002B0D9C" w:rsidRDefault="002B0D9C">
            <w:pPr>
              <w:jc w:val="center"/>
              <w:rPr>
                <w:snapToGrid w:val="0"/>
                <w:color w:val="000000"/>
              </w:rPr>
            </w:pPr>
            <w:r>
              <w:rPr>
                <w:snapToGrid w:val="0"/>
                <w:color w:val="000000"/>
              </w:rPr>
              <w:t>X(13)</w:t>
            </w:r>
          </w:p>
        </w:tc>
      </w:tr>
      <w:tr w:rsidR="002B0D9C" w14:paraId="265E5E2A" w14:textId="77777777">
        <w:trPr>
          <w:trHeight w:val="498"/>
        </w:trPr>
        <w:tc>
          <w:tcPr>
            <w:tcW w:w="666" w:type="dxa"/>
          </w:tcPr>
          <w:p w14:paraId="24D507F8" w14:textId="77777777" w:rsidR="002B0D9C" w:rsidRDefault="002B0D9C">
            <w:pPr>
              <w:jc w:val="center"/>
              <w:rPr>
                <w:snapToGrid w:val="0"/>
                <w:color w:val="000000"/>
              </w:rPr>
            </w:pPr>
            <w:r>
              <w:rPr>
                <w:snapToGrid w:val="0"/>
                <w:color w:val="000000"/>
              </w:rPr>
              <w:t>9</w:t>
            </w:r>
          </w:p>
        </w:tc>
        <w:tc>
          <w:tcPr>
            <w:tcW w:w="1887" w:type="dxa"/>
          </w:tcPr>
          <w:p w14:paraId="1B9F8126" w14:textId="77777777" w:rsidR="002B0D9C" w:rsidRDefault="002B0D9C">
            <w:pPr>
              <w:rPr>
                <w:snapToGrid w:val="0"/>
                <w:color w:val="000000"/>
              </w:rPr>
            </w:pPr>
            <w:r>
              <w:rPr>
                <w:snapToGrid w:val="0"/>
                <w:color w:val="000000"/>
              </w:rPr>
              <w:t>Customer  Name</w:t>
            </w:r>
          </w:p>
        </w:tc>
        <w:tc>
          <w:tcPr>
            <w:tcW w:w="2490" w:type="dxa"/>
          </w:tcPr>
          <w:p w14:paraId="512A504B" w14:textId="77777777" w:rsidR="002B0D9C" w:rsidRDefault="002B0D9C">
            <w:pPr>
              <w:rPr>
                <w:snapToGrid w:val="0"/>
                <w:color w:val="000000"/>
              </w:rPr>
            </w:pPr>
            <w:r>
              <w:rPr>
                <w:snapToGrid w:val="0"/>
                <w:color w:val="000000"/>
              </w:rPr>
              <w:t>Customer Name as it appears on the Customer’s Bill</w:t>
            </w:r>
          </w:p>
        </w:tc>
        <w:tc>
          <w:tcPr>
            <w:tcW w:w="1110" w:type="dxa"/>
          </w:tcPr>
          <w:p w14:paraId="5F571DA4" w14:textId="77777777" w:rsidR="002B0D9C" w:rsidRDefault="002B0D9C">
            <w:pPr>
              <w:rPr>
                <w:snapToGrid w:val="0"/>
                <w:color w:val="000000"/>
                <w:sz w:val="18"/>
              </w:rPr>
            </w:pPr>
            <w:r>
              <w:rPr>
                <w:snapToGrid w:val="0"/>
                <w:color w:val="000000"/>
                <w:sz w:val="18"/>
              </w:rPr>
              <w:t>N102</w:t>
            </w:r>
          </w:p>
        </w:tc>
        <w:tc>
          <w:tcPr>
            <w:tcW w:w="1206" w:type="dxa"/>
          </w:tcPr>
          <w:p w14:paraId="2C1918F6"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tc>
        <w:tc>
          <w:tcPr>
            <w:tcW w:w="744" w:type="dxa"/>
          </w:tcPr>
          <w:p w14:paraId="59DF5CEC" w14:textId="77777777" w:rsidR="002B0D9C" w:rsidRDefault="002B0D9C">
            <w:pPr>
              <w:jc w:val="center"/>
              <w:rPr>
                <w:snapToGrid w:val="0"/>
                <w:color w:val="000000"/>
              </w:rPr>
            </w:pPr>
            <w:r>
              <w:rPr>
                <w:snapToGrid w:val="0"/>
                <w:color w:val="000000"/>
              </w:rPr>
              <w:t>X(35)</w:t>
            </w:r>
          </w:p>
          <w:p w14:paraId="68FCB57B" w14:textId="77777777" w:rsidR="002B0D9C" w:rsidRDefault="002B0D9C">
            <w:pPr>
              <w:jc w:val="center"/>
              <w:rPr>
                <w:snapToGrid w:val="0"/>
                <w:color w:val="000000"/>
              </w:rPr>
            </w:pPr>
          </w:p>
          <w:p w14:paraId="41CB112A" w14:textId="77777777" w:rsidR="002B0D9C" w:rsidRDefault="002B0D9C">
            <w:pPr>
              <w:jc w:val="center"/>
              <w:rPr>
                <w:snapToGrid w:val="0"/>
                <w:color w:val="000000"/>
              </w:rPr>
            </w:pPr>
            <w:r>
              <w:rPr>
                <w:snapToGrid w:val="0"/>
                <w:color w:val="000000"/>
              </w:rPr>
              <w:t>Note: X(60) for MD</w:t>
            </w:r>
          </w:p>
        </w:tc>
      </w:tr>
      <w:tr w:rsidR="002B0D9C" w14:paraId="5D5E6113" w14:textId="77777777">
        <w:trPr>
          <w:trHeight w:val="1098"/>
        </w:trPr>
        <w:tc>
          <w:tcPr>
            <w:tcW w:w="666" w:type="dxa"/>
          </w:tcPr>
          <w:p w14:paraId="0D4F25F0" w14:textId="77777777" w:rsidR="002B0D9C" w:rsidRDefault="002B0D9C">
            <w:pPr>
              <w:jc w:val="center"/>
              <w:rPr>
                <w:snapToGrid w:val="0"/>
                <w:color w:val="000000"/>
              </w:rPr>
            </w:pPr>
            <w:r>
              <w:rPr>
                <w:snapToGrid w:val="0"/>
                <w:color w:val="000000"/>
              </w:rPr>
              <w:t>10</w:t>
            </w:r>
          </w:p>
        </w:tc>
        <w:tc>
          <w:tcPr>
            <w:tcW w:w="1887" w:type="dxa"/>
          </w:tcPr>
          <w:p w14:paraId="306F0FE7" w14:textId="77777777" w:rsidR="002B0D9C" w:rsidRDefault="002B0D9C">
            <w:pPr>
              <w:rPr>
                <w:snapToGrid w:val="0"/>
                <w:color w:val="000000"/>
              </w:rPr>
            </w:pPr>
            <w:r>
              <w:rPr>
                <w:snapToGrid w:val="0"/>
                <w:color w:val="000000"/>
              </w:rPr>
              <w:t>Line Item Transaction Reference Number</w:t>
            </w:r>
          </w:p>
        </w:tc>
        <w:tc>
          <w:tcPr>
            <w:tcW w:w="2490" w:type="dxa"/>
          </w:tcPr>
          <w:p w14:paraId="2FC1CEBC" w14:textId="77777777" w:rsidR="002B0D9C" w:rsidRDefault="002B0D9C">
            <w:pPr>
              <w:rPr>
                <w:snapToGrid w:val="0"/>
                <w:color w:val="000000"/>
              </w:rPr>
            </w:pPr>
            <w:r>
              <w:rPr>
                <w:snapToGrid w:val="0"/>
                <w:color w:val="000000"/>
              </w:rPr>
              <w:t>Unique Tracking Number for each line item in this transaction.  This number must be unique over time.</w:t>
            </w:r>
          </w:p>
        </w:tc>
        <w:tc>
          <w:tcPr>
            <w:tcW w:w="1110" w:type="dxa"/>
          </w:tcPr>
          <w:p w14:paraId="3924D684" w14:textId="77777777" w:rsidR="002B0D9C" w:rsidRDefault="002B0D9C">
            <w:pPr>
              <w:rPr>
                <w:snapToGrid w:val="0"/>
                <w:color w:val="000000"/>
                <w:sz w:val="18"/>
              </w:rPr>
            </w:pPr>
            <w:r>
              <w:rPr>
                <w:snapToGrid w:val="0"/>
                <w:color w:val="000000"/>
                <w:sz w:val="18"/>
              </w:rPr>
              <w:t>LIN01</w:t>
            </w:r>
          </w:p>
        </w:tc>
        <w:tc>
          <w:tcPr>
            <w:tcW w:w="1206" w:type="dxa"/>
          </w:tcPr>
          <w:p w14:paraId="55466616" w14:textId="77777777" w:rsidR="002B0D9C" w:rsidRDefault="002B0D9C">
            <w:pPr>
              <w:rPr>
                <w:snapToGrid w:val="0"/>
                <w:color w:val="000000"/>
                <w:sz w:val="18"/>
              </w:rPr>
            </w:pPr>
            <w:r>
              <w:rPr>
                <w:snapToGrid w:val="0"/>
                <w:color w:val="000000"/>
                <w:sz w:val="18"/>
              </w:rPr>
              <w:t xml:space="preserve"> </w:t>
            </w:r>
          </w:p>
        </w:tc>
        <w:tc>
          <w:tcPr>
            <w:tcW w:w="744" w:type="dxa"/>
          </w:tcPr>
          <w:p w14:paraId="08C7358F" w14:textId="77777777" w:rsidR="002B0D9C" w:rsidRDefault="002B0D9C">
            <w:pPr>
              <w:jc w:val="center"/>
              <w:rPr>
                <w:snapToGrid w:val="0"/>
                <w:color w:val="000000"/>
              </w:rPr>
            </w:pPr>
            <w:r>
              <w:rPr>
                <w:snapToGrid w:val="0"/>
                <w:color w:val="000000"/>
              </w:rPr>
              <w:t>X(20)</w:t>
            </w:r>
          </w:p>
        </w:tc>
      </w:tr>
      <w:tr w:rsidR="002B0D9C" w14:paraId="1B9FBB58" w14:textId="77777777">
        <w:trPr>
          <w:trHeight w:val="755"/>
        </w:trPr>
        <w:tc>
          <w:tcPr>
            <w:tcW w:w="666" w:type="dxa"/>
          </w:tcPr>
          <w:p w14:paraId="08BF039A" w14:textId="77777777" w:rsidR="002B0D9C" w:rsidRDefault="002B0D9C">
            <w:pPr>
              <w:jc w:val="center"/>
              <w:rPr>
                <w:snapToGrid w:val="0"/>
                <w:color w:val="000000"/>
              </w:rPr>
            </w:pPr>
            <w:r>
              <w:rPr>
                <w:snapToGrid w:val="0"/>
                <w:color w:val="000000"/>
              </w:rPr>
              <w:t>11</w:t>
            </w:r>
          </w:p>
        </w:tc>
        <w:tc>
          <w:tcPr>
            <w:tcW w:w="1887" w:type="dxa"/>
          </w:tcPr>
          <w:p w14:paraId="22F9DB6D" w14:textId="77777777" w:rsidR="002B0D9C" w:rsidRDefault="002B0D9C">
            <w:pPr>
              <w:rPr>
                <w:snapToGrid w:val="0"/>
                <w:color w:val="000000"/>
              </w:rPr>
            </w:pPr>
            <w:r>
              <w:rPr>
                <w:snapToGrid w:val="0"/>
                <w:color w:val="000000"/>
              </w:rPr>
              <w:t>Summary Interval Information</w:t>
            </w:r>
          </w:p>
        </w:tc>
        <w:tc>
          <w:tcPr>
            <w:tcW w:w="2490" w:type="dxa"/>
          </w:tcPr>
          <w:p w14:paraId="6663AC14" w14:textId="77777777" w:rsidR="002B0D9C" w:rsidRDefault="002B0D9C">
            <w:pPr>
              <w:rPr>
                <w:snapToGrid w:val="0"/>
                <w:color w:val="000000"/>
              </w:rPr>
            </w:pPr>
            <w:r>
              <w:rPr>
                <w:snapToGrid w:val="0"/>
                <w:color w:val="000000"/>
              </w:rPr>
              <w:t xml:space="preserve">Indicates an ESP request to obtain interval data at the </w:t>
            </w:r>
            <w:r w:rsidR="007C01F8">
              <w:rPr>
                <w:snapToGrid w:val="0"/>
                <w:color w:val="000000"/>
              </w:rPr>
              <w:t>level defined in the REF*17 segment</w:t>
            </w:r>
          </w:p>
        </w:tc>
        <w:tc>
          <w:tcPr>
            <w:tcW w:w="1110" w:type="dxa"/>
          </w:tcPr>
          <w:p w14:paraId="18CD600C" w14:textId="77777777" w:rsidR="002B0D9C" w:rsidRDefault="002B0D9C">
            <w:pPr>
              <w:rPr>
                <w:b/>
                <w:snapToGrid w:val="0"/>
                <w:color w:val="000000"/>
                <w:sz w:val="18"/>
              </w:rPr>
            </w:pPr>
            <w:r>
              <w:rPr>
                <w:snapToGrid w:val="0"/>
                <w:color w:val="000000"/>
                <w:sz w:val="18"/>
              </w:rPr>
              <w:t xml:space="preserve">LIN05 = </w:t>
            </w:r>
            <w:r>
              <w:rPr>
                <w:b/>
                <w:snapToGrid w:val="0"/>
                <w:color w:val="000000"/>
                <w:sz w:val="18"/>
              </w:rPr>
              <w:t>SI</w:t>
            </w:r>
          </w:p>
        </w:tc>
        <w:tc>
          <w:tcPr>
            <w:tcW w:w="1206" w:type="dxa"/>
          </w:tcPr>
          <w:p w14:paraId="19EA6B9A" w14:textId="77777777" w:rsidR="002B0D9C" w:rsidRDefault="002B0D9C">
            <w:pPr>
              <w:rPr>
                <w:snapToGrid w:val="0"/>
                <w:color w:val="000000"/>
                <w:sz w:val="18"/>
              </w:rPr>
            </w:pPr>
            <w:r>
              <w:rPr>
                <w:snapToGrid w:val="0"/>
                <w:color w:val="000000"/>
                <w:sz w:val="18"/>
              </w:rPr>
              <w:t xml:space="preserve">LIN02 = </w:t>
            </w:r>
            <w:r>
              <w:rPr>
                <w:b/>
                <w:snapToGrid w:val="0"/>
                <w:color w:val="000000"/>
                <w:sz w:val="18"/>
              </w:rPr>
              <w:t>SH</w:t>
            </w:r>
          </w:p>
          <w:p w14:paraId="512EB21C" w14:textId="77777777" w:rsidR="002B0D9C" w:rsidRDefault="002B0D9C">
            <w:pPr>
              <w:rPr>
                <w:snapToGrid w:val="0"/>
                <w:color w:val="000000"/>
                <w:sz w:val="18"/>
              </w:rPr>
            </w:pPr>
            <w:r>
              <w:rPr>
                <w:snapToGrid w:val="0"/>
                <w:color w:val="000000"/>
                <w:sz w:val="18"/>
              </w:rPr>
              <w:t xml:space="preserve">LIN03 = </w:t>
            </w:r>
            <w:r>
              <w:rPr>
                <w:b/>
                <w:snapToGrid w:val="0"/>
                <w:color w:val="000000"/>
                <w:sz w:val="18"/>
              </w:rPr>
              <w:t>EL</w:t>
            </w:r>
          </w:p>
          <w:p w14:paraId="0773BABC" w14:textId="77777777" w:rsidR="002B0D9C" w:rsidRDefault="002B0D9C">
            <w:pPr>
              <w:rPr>
                <w:b/>
                <w:snapToGrid w:val="0"/>
                <w:color w:val="000000"/>
                <w:sz w:val="18"/>
              </w:rPr>
            </w:pPr>
            <w:r>
              <w:rPr>
                <w:snapToGrid w:val="0"/>
                <w:color w:val="000000"/>
                <w:sz w:val="18"/>
              </w:rPr>
              <w:t xml:space="preserve">LIN04 = </w:t>
            </w:r>
            <w:r>
              <w:rPr>
                <w:b/>
                <w:snapToGrid w:val="0"/>
                <w:color w:val="000000"/>
                <w:sz w:val="18"/>
              </w:rPr>
              <w:t>SH</w:t>
            </w:r>
          </w:p>
        </w:tc>
        <w:tc>
          <w:tcPr>
            <w:tcW w:w="744" w:type="dxa"/>
          </w:tcPr>
          <w:p w14:paraId="7DCF7A9C" w14:textId="77777777" w:rsidR="002B0D9C" w:rsidRDefault="002B0D9C">
            <w:pPr>
              <w:jc w:val="center"/>
              <w:rPr>
                <w:snapToGrid w:val="0"/>
                <w:color w:val="000000"/>
              </w:rPr>
            </w:pPr>
            <w:r>
              <w:rPr>
                <w:snapToGrid w:val="0"/>
                <w:color w:val="000000"/>
              </w:rPr>
              <w:t>X(2)</w:t>
            </w:r>
          </w:p>
        </w:tc>
      </w:tr>
      <w:tr w:rsidR="002B0D9C" w14:paraId="515930AE" w14:textId="77777777">
        <w:trPr>
          <w:trHeight w:val="1404"/>
        </w:trPr>
        <w:tc>
          <w:tcPr>
            <w:tcW w:w="666" w:type="dxa"/>
          </w:tcPr>
          <w:p w14:paraId="59E2DE6F" w14:textId="77777777" w:rsidR="002B0D9C" w:rsidRDefault="002B0D9C">
            <w:pPr>
              <w:jc w:val="center"/>
              <w:rPr>
                <w:snapToGrid w:val="0"/>
                <w:color w:val="000000"/>
              </w:rPr>
            </w:pPr>
            <w:r>
              <w:rPr>
                <w:snapToGrid w:val="0"/>
                <w:color w:val="000000"/>
              </w:rPr>
              <w:lastRenderedPageBreak/>
              <w:t>12</w:t>
            </w:r>
          </w:p>
        </w:tc>
        <w:tc>
          <w:tcPr>
            <w:tcW w:w="1887" w:type="dxa"/>
          </w:tcPr>
          <w:p w14:paraId="6F7C1C64" w14:textId="77777777" w:rsidR="002B0D9C" w:rsidRDefault="002B0D9C">
            <w:pPr>
              <w:rPr>
                <w:snapToGrid w:val="0"/>
                <w:color w:val="000000"/>
              </w:rPr>
            </w:pPr>
            <w:r>
              <w:rPr>
                <w:snapToGrid w:val="0"/>
                <w:color w:val="000000"/>
              </w:rPr>
              <w:t>Action Code</w:t>
            </w:r>
          </w:p>
        </w:tc>
        <w:tc>
          <w:tcPr>
            <w:tcW w:w="2490" w:type="dxa"/>
          </w:tcPr>
          <w:p w14:paraId="075A20E4" w14:textId="77777777" w:rsidR="002B0D9C" w:rsidRDefault="002B0D9C">
            <w:pPr>
              <w:rPr>
                <w:snapToGrid w:val="0"/>
                <w:color w:val="000000"/>
              </w:rPr>
            </w:pPr>
            <w:r>
              <w:rPr>
                <w:snapToGrid w:val="0"/>
                <w:color w:val="000000"/>
              </w:rPr>
              <w:t xml:space="preserve">Indicates that the transaction is a request, or whether this transaction has been accepted or rejected.  </w:t>
            </w:r>
          </w:p>
        </w:tc>
        <w:tc>
          <w:tcPr>
            <w:tcW w:w="1110" w:type="dxa"/>
          </w:tcPr>
          <w:p w14:paraId="27AC8859" w14:textId="77777777" w:rsidR="002B0D9C" w:rsidRDefault="002B0D9C">
            <w:pPr>
              <w:rPr>
                <w:snapToGrid w:val="0"/>
                <w:color w:val="000000"/>
                <w:sz w:val="18"/>
              </w:rPr>
            </w:pPr>
            <w:r>
              <w:rPr>
                <w:snapToGrid w:val="0"/>
                <w:color w:val="000000"/>
                <w:sz w:val="18"/>
              </w:rPr>
              <w:t>ASI01=</w:t>
            </w:r>
          </w:p>
          <w:p w14:paraId="20F776AE" w14:textId="77777777" w:rsidR="002B0D9C" w:rsidRDefault="002B0D9C">
            <w:pPr>
              <w:rPr>
                <w:snapToGrid w:val="0"/>
                <w:color w:val="000000"/>
                <w:sz w:val="18"/>
              </w:rPr>
            </w:pPr>
            <w:r>
              <w:rPr>
                <w:snapToGrid w:val="0"/>
                <w:color w:val="000000"/>
                <w:sz w:val="18"/>
              </w:rPr>
              <w:t>Request:</w:t>
            </w:r>
            <w:r>
              <w:rPr>
                <w:b/>
                <w:snapToGrid w:val="0"/>
                <w:color w:val="000000"/>
                <w:sz w:val="18"/>
              </w:rPr>
              <w:t xml:space="preserve"> 7</w:t>
            </w:r>
          </w:p>
          <w:p w14:paraId="5090BB77" w14:textId="77777777" w:rsidR="002B0D9C" w:rsidRDefault="002B0D9C">
            <w:pPr>
              <w:rPr>
                <w:b/>
                <w:snapToGrid w:val="0"/>
                <w:color w:val="000000"/>
                <w:sz w:val="18"/>
              </w:rPr>
            </w:pPr>
            <w:r>
              <w:rPr>
                <w:snapToGrid w:val="0"/>
                <w:color w:val="000000"/>
                <w:sz w:val="18"/>
              </w:rPr>
              <w:t xml:space="preserve">Accept Response: </w:t>
            </w:r>
            <w:r>
              <w:rPr>
                <w:b/>
                <w:snapToGrid w:val="0"/>
                <w:color w:val="000000"/>
                <w:sz w:val="18"/>
              </w:rPr>
              <w:t>WQ</w:t>
            </w:r>
            <w:r>
              <w:rPr>
                <w:snapToGrid w:val="0"/>
                <w:color w:val="000000"/>
                <w:sz w:val="18"/>
              </w:rPr>
              <w:t xml:space="preserve"> Reject Response: </w:t>
            </w:r>
            <w:r>
              <w:rPr>
                <w:b/>
                <w:snapToGrid w:val="0"/>
                <w:color w:val="000000"/>
                <w:sz w:val="18"/>
              </w:rPr>
              <w:t>U</w:t>
            </w:r>
          </w:p>
        </w:tc>
        <w:tc>
          <w:tcPr>
            <w:tcW w:w="1206" w:type="dxa"/>
          </w:tcPr>
          <w:p w14:paraId="5B749E4B" w14:textId="77777777" w:rsidR="002B0D9C" w:rsidRDefault="002B0D9C">
            <w:pPr>
              <w:rPr>
                <w:b/>
                <w:snapToGrid w:val="0"/>
                <w:color w:val="000000"/>
                <w:sz w:val="18"/>
              </w:rPr>
            </w:pPr>
            <w:r>
              <w:rPr>
                <w:snapToGrid w:val="0"/>
                <w:color w:val="000000"/>
                <w:sz w:val="18"/>
              </w:rPr>
              <w:t xml:space="preserve">LIN: ASI02= </w:t>
            </w:r>
            <w:r>
              <w:rPr>
                <w:b/>
                <w:snapToGrid w:val="0"/>
                <w:color w:val="000000"/>
                <w:sz w:val="18"/>
              </w:rPr>
              <w:t>021</w:t>
            </w:r>
          </w:p>
        </w:tc>
        <w:tc>
          <w:tcPr>
            <w:tcW w:w="744" w:type="dxa"/>
          </w:tcPr>
          <w:p w14:paraId="23E989D3" w14:textId="77777777" w:rsidR="002B0D9C" w:rsidRDefault="002B0D9C">
            <w:pPr>
              <w:jc w:val="center"/>
              <w:rPr>
                <w:snapToGrid w:val="0"/>
                <w:color w:val="000000"/>
              </w:rPr>
            </w:pPr>
            <w:r>
              <w:rPr>
                <w:snapToGrid w:val="0"/>
                <w:color w:val="000000"/>
              </w:rPr>
              <w:t>X(2)</w:t>
            </w:r>
          </w:p>
        </w:tc>
      </w:tr>
      <w:tr w:rsidR="002B0D9C" w14:paraId="59C398E4" w14:textId="77777777">
        <w:trPr>
          <w:trHeight w:val="498"/>
        </w:trPr>
        <w:tc>
          <w:tcPr>
            <w:tcW w:w="666" w:type="dxa"/>
          </w:tcPr>
          <w:p w14:paraId="65AD528F" w14:textId="77777777" w:rsidR="002B0D9C" w:rsidRDefault="002B0D9C">
            <w:pPr>
              <w:jc w:val="center"/>
              <w:rPr>
                <w:snapToGrid w:val="0"/>
                <w:color w:val="000000"/>
              </w:rPr>
            </w:pPr>
            <w:r>
              <w:rPr>
                <w:snapToGrid w:val="0"/>
                <w:color w:val="000000"/>
              </w:rPr>
              <w:t>13</w:t>
            </w:r>
          </w:p>
        </w:tc>
        <w:tc>
          <w:tcPr>
            <w:tcW w:w="1887" w:type="dxa"/>
          </w:tcPr>
          <w:p w14:paraId="45451F80" w14:textId="77777777" w:rsidR="002B0D9C" w:rsidRDefault="002B0D9C">
            <w:pPr>
              <w:rPr>
                <w:snapToGrid w:val="0"/>
                <w:color w:val="000000"/>
              </w:rPr>
            </w:pPr>
            <w:r>
              <w:rPr>
                <w:snapToGrid w:val="0"/>
                <w:color w:val="000000"/>
              </w:rPr>
              <w:t>Rejection Reason Code</w:t>
            </w:r>
          </w:p>
        </w:tc>
        <w:tc>
          <w:tcPr>
            <w:tcW w:w="2490" w:type="dxa"/>
          </w:tcPr>
          <w:p w14:paraId="07D64C64" w14:textId="77777777" w:rsidR="002B0D9C" w:rsidRDefault="002B0D9C">
            <w:pPr>
              <w:rPr>
                <w:snapToGrid w:val="0"/>
                <w:color w:val="000000"/>
              </w:rPr>
            </w:pPr>
            <w:r>
              <w:rPr>
                <w:snapToGrid w:val="0"/>
                <w:color w:val="000000"/>
              </w:rPr>
              <w:t>Code explaining reason for rejection.</w:t>
            </w:r>
          </w:p>
        </w:tc>
        <w:tc>
          <w:tcPr>
            <w:tcW w:w="1110" w:type="dxa"/>
          </w:tcPr>
          <w:p w14:paraId="433D5878" w14:textId="77777777" w:rsidR="002B0D9C" w:rsidRDefault="002B0D9C">
            <w:pPr>
              <w:rPr>
                <w:snapToGrid w:val="0"/>
                <w:color w:val="000000"/>
                <w:sz w:val="18"/>
              </w:rPr>
            </w:pPr>
            <w:r>
              <w:rPr>
                <w:snapToGrid w:val="0"/>
                <w:color w:val="000000"/>
                <w:sz w:val="18"/>
              </w:rPr>
              <w:t>REF02</w:t>
            </w:r>
          </w:p>
        </w:tc>
        <w:tc>
          <w:tcPr>
            <w:tcW w:w="1206" w:type="dxa"/>
          </w:tcPr>
          <w:p w14:paraId="2377B9A7"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744" w:type="dxa"/>
          </w:tcPr>
          <w:p w14:paraId="431A0F23" w14:textId="77777777" w:rsidR="002B0D9C" w:rsidRDefault="002B0D9C">
            <w:pPr>
              <w:jc w:val="center"/>
              <w:rPr>
                <w:snapToGrid w:val="0"/>
                <w:color w:val="000000"/>
              </w:rPr>
            </w:pPr>
            <w:r>
              <w:rPr>
                <w:snapToGrid w:val="0"/>
                <w:color w:val="000000"/>
              </w:rPr>
              <w:t>X(3)</w:t>
            </w:r>
          </w:p>
        </w:tc>
      </w:tr>
      <w:tr w:rsidR="002B0D9C" w14:paraId="44F1AE5E" w14:textId="77777777">
        <w:trPr>
          <w:trHeight w:val="498"/>
        </w:trPr>
        <w:tc>
          <w:tcPr>
            <w:tcW w:w="666" w:type="dxa"/>
          </w:tcPr>
          <w:p w14:paraId="3FCD413D" w14:textId="77777777" w:rsidR="002B0D9C" w:rsidRDefault="002B0D9C">
            <w:pPr>
              <w:jc w:val="center"/>
              <w:rPr>
                <w:snapToGrid w:val="0"/>
                <w:color w:val="000000"/>
              </w:rPr>
            </w:pPr>
            <w:r>
              <w:rPr>
                <w:snapToGrid w:val="0"/>
                <w:color w:val="000000"/>
              </w:rPr>
              <w:t>14</w:t>
            </w:r>
          </w:p>
        </w:tc>
        <w:tc>
          <w:tcPr>
            <w:tcW w:w="1887" w:type="dxa"/>
          </w:tcPr>
          <w:p w14:paraId="404C95E8" w14:textId="77777777" w:rsidR="002B0D9C" w:rsidRDefault="002B0D9C">
            <w:pPr>
              <w:rPr>
                <w:snapToGrid w:val="0"/>
                <w:color w:val="000000"/>
              </w:rPr>
            </w:pPr>
            <w:r>
              <w:rPr>
                <w:snapToGrid w:val="0"/>
                <w:color w:val="000000"/>
              </w:rPr>
              <w:t>Rejection Reason Text</w:t>
            </w:r>
          </w:p>
        </w:tc>
        <w:tc>
          <w:tcPr>
            <w:tcW w:w="2490" w:type="dxa"/>
          </w:tcPr>
          <w:p w14:paraId="551FA977" w14:textId="77777777" w:rsidR="002B0D9C" w:rsidRDefault="002B0D9C">
            <w:pPr>
              <w:rPr>
                <w:snapToGrid w:val="0"/>
                <w:color w:val="000000"/>
              </w:rPr>
            </w:pPr>
            <w:r>
              <w:rPr>
                <w:snapToGrid w:val="0"/>
                <w:color w:val="000000"/>
              </w:rPr>
              <w:t>Text explaining rejection.</w:t>
            </w:r>
          </w:p>
        </w:tc>
        <w:tc>
          <w:tcPr>
            <w:tcW w:w="1110" w:type="dxa"/>
          </w:tcPr>
          <w:p w14:paraId="3AB51F4F" w14:textId="77777777" w:rsidR="002B0D9C" w:rsidRDefault="002B0D9C">
            <w:pPr>
              <w:rPr>
                <w:snapToGrid w:val="0"/>
                <w:color w:val="000000"/>
                <w:sz w:val="18"/>
              </w:rPr>
            </w:pPr>
            <w:r>
              <w:rPr>
                <w:snapToGrid w:val="0"/>
                <w:color w:val="000000"/>
                <w:sz w:val="18"/>
              </w:rPr>
              <w:t>REF03</w:t>
            </w:r>
          </w:p>
        </w:tc>
        <w:tc>
          <w:tcPr>
            <w:tcW w:w="1206" w:type="dxa"/>
          </w:tcPr>
          <w:p w14:paraId="517EF4D0"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7G</w:t>
            </w:r>
          </w:p>
        </w:tc>
        <w:tc>
          <w:tcPr>
            <w:tcW w:w="744" w:type="dxa"/>
          </w:tcPr>
          <w:p w14:paraId="0E82A49C" w14:textId="77777777" w:rsidR="002B0D9C" w:rsidRDefault="002B0D9C">
            <w:pPr>
              <w:jc w:val="center"/>
              <w:rPr>
                <w:snapToGrid w:val="0"/>
                <w:color w:val="000000"/>
              </w:rPr>
            </w:pPr>
            <w:r>
              <w:rPr>
                <w:snapToGrid w:val="0"/>
                <w:color w:val="000000"/>
              </w:rPr>
              <w:t>X(80)</w:t>
            </w:r>
          </w:p>
        </w:tc>
      </w:tr>
      <w:tr w:rsidR="002B0D9C" w14:paraId="704B76CA" w14:textId="77777777">
        <w:trPr>
          <w:trHeight w:val="747"/>
        </w:trPr>
        <w:tc>
          <w:tcPr>
            <w:tcW w:w="666" w:type="dxa"/>
          </w:tcPr>
          <w:p w14:paraId="06BB20BF" w14:textId="77777777" w:rsidR="002B0D9C" w:rsidRDefault="002B0D9C">
            <w:pPr>
              <w:jc w:val="center"/>
              <w:rPr>
                <w:snapToGrid w:val="0"/>
                <w:color w:val="000000"/>
              </w:rPr>
            </w:pPr>
            <w:r>
              <w:rPr>
                <w:snapToGrid w:val="0"/>
                <w:color w:val="000000"/>
              </w:rPr>
              <w:t>15</w:t>
            </w:r>
          </w:p>
        </w:tc>
        <w:tc>
          <w:tcPr>
            <w:tcW w:w="1887" w:type="dxa"/>
          </w:tcPr>
          <w:p w14:paraId="53E3F5A2" w14:textId="77777777" w:rsidR="002B0D9C" w:rsidRDefault="002B0D9C">
            <w:pPr>
              <w:rPr>
                <w:snapToGrid w:val="0"/>
                <w:color w:val="000000"/>
              </w:rPr>
            </w:pPr>
            <w:r>
              <w:rPr>
                <w:snapToGrid w:val="0"/>
                <w:color w:val="000000"/>
              </w:rPr>
              <w:t>Status Reason Code</w:t>
            </w:r>
          </w:p>
        </w:tc>
        <w:tc>
          <w:tcPr>
            <w:tcW w:w="2490" w:type="dxa"/>
          </w:tcPr>
          <w:p w14:paraId="6B53352B" w14:textId="77777777" w:rsidR="002B0D9C" w:rsidRDefault="002B0D9C">
            <w:pPr>
              <w:rPr>
                <w:snapToGrid w:val="0"/>
                <w:color w:val="000000"/>
              </w:rPr>
            </w:pPr>
            <w:r>
              <w:rPr>
                <w:snapToGrid w:val="0"/>
                <w:color w:val="000000"/>
              </w:rPr>
              <w:t>Code to provide status information for a secondary service.</w:t>
            </w:r>
          </w:p>
        </w:tc>
        <w:tc>
          <w:tcPr>
            <w:tcW w:w="1110" w:type="dxa"/>
          </w:tcPr>
          <w:p w14:paraId="722BB358" w14:textId="77777777" w:rsidR="002B0D9C" w:rsidRDefault="002B0D9C">
            <w:pPr>
              <w:rPr>
                <w:snapToGrid w:val="0"/>
                <w:color w:val="000000"/>
                <w:sz w:val="18"/>
              </w:rPr>
            </w:pPr>
            <w:r>
              <w:rPr>
                <w:snapToGrid w:val="0"/>
                <w:color w:val="000000"/>
                <w:sz w:val="18"/>
              </w:rPr>
              <w:t>REF02</w:t>
            </w:r>
          </w:p>
        </w:tc>
        <w:tc>
          <w:tcPr>
            <w:tcW w:w="1206" w:type="dxa"/>
          </w:tcPr>
          <w:p w14:paraId="118C3992"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1P</w:t>
            </w:r>
          </w:p>
        </w:tc>
        <w:tc>
          <w:tcPr>
            <w:tcW w:w="744" w:type="dxa"/>
          </w:tcPr>
          <w:p w14:paraId="4B896098" w14:textId="77777777" w:rsidR="002B0D9C" w:rsidRDefault="002B0D9C">
            <w:pPr>
              <w:jc w:val="center"/>
              <w:rPr>
                <w:snapToGrid w:val="0"/>
                <w:color w:val="000000"/>
              </w:rPr>
            </w:pPr>
            <w:r>
              <w:rPr>
                <w:snapToGrid w:val="0"/>
                <w:color w:val="000000"/>
              </w:rPr>
              <w:t>X(3)</w:t>
            </w:r>
          </w:p>
        </w:tc>
      </w:tr>
      <w:tr w:rsidR="002B0D9C" w14:paraId="68781D13" w14:textId="77777777">
        <w:trPr>
          <w:trHeight w:val="498"/>
        </w:trPr>
        <w:tc>
          <w:tcPr>
            <w:tcW w:w="666" w:type="dxa"/>
          </w:tcPr>
          <w:p w14:paraId="1A191FD7" w14:textId="77777777" w:rsidR="002B0D9C" w:rsidRDefault="002B0D9C">
            <w:pPr>
              <w:jc w:val="center"/>
              <w:rPr>
                <w:snapToGrid w:val="0"/>
                <w:color w:val="000000"/>
              </w:rPr>
            </w:pPr>
            <w:r>
              <w:rPr>
                <w:snapToGrid w:val="0"/>
                <w:color w:val="000000"/>
              </w:rPr>
              <w:t>16</w:t>
            </w:r>
          </w:p>
        </w:tc>
        <w:tc>
          <w:tcPr>
            <w:tcW w:w="1887" w:type="dxa"/>
          </w:tcPr>
          <w:p w14:paraId="50E749B4" w14:textId="77777777" w:rsidR="002B0D9C" w:rsidRDefault="002B0D9C">
            <w:pPr>
              <w:rPr>
                <w:snapToGrid w:val="0"/>
                <w:color w:val="000000"/>
              </w:rPr>
            </w:pPr>
            <w:r>
              <w:rPr>
                <w:snapToGrid w:val="0"/>
                <w:color w:val="000000"/>
              </w:rPr>
              <w:t>Status Reason Text</w:t>
            </w:r>
          </w:p>
        </w:tc>
        <w:tc>
          <w:tcPr>
            <w:tcW w:w="2490" w:type="dxa"/>
          </w:tcPr>
          <w:p w14:paraId="54036CFC" w14:textId="77777777" w:rsidR="002B0D9C" w:rsidRDefault="002B0D9C">
            <w:pPr>
              <w:rPr>
                <w:snapToGrid w:val="0"/>
                <w:color w:val="000000"/>
              </w:rPr>
            </w:pPr>
            <w:r>
              <w:rPr>
                <w:snapToGrid w:val="0"/>
                <w:color w:val="000000"/>
              </w:rPr>
              <w:t>Text to provide status information.</w:t>
            </w:r>
          </w:p>
        </w:tc>
        <w:tc>
          <w:tcPr>
            <w:tcW w:w="1110" w:type="dxa"/>
          </w:tcPr>
          <w:p w14:paraId="2278DD49" w14:textId="77777777" w:rsidR="002B0D9C" w:rsidRDefault="002B0D9C">
            <w:pPr>
              <w:rPr>
                <w:snapToGrid w:val="0"/>
                <w:color w:val="000000"/>
                <w:sz w:val="18"/>
              </w:rPr>
            </w:pPr>
            <w:r>
              <w:rPr>
                <w:snapToGrid w:val="0"/>
                <w:color w:val="000000"/>
                <w:sz w:val="18"/>
              </w:rPr>
              <w:t>REF03</w:t>
            </w:r>
          </w:p>
        </w:tc>
        <w:tc>
          <w:tcPr>
            <w:tcW w:w="1206" w:type="dxa"/>
          </w:tcPr>
          <w:p w14:paraId="11CDF5EA"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1P</w:t>
            </w:r>
          </w:p>
        </w:tc>
        <w:tc>
          <w:tcPr>
            <w:tcW w:w="744" w:type="dxa"/>
          </w:tcPr>
          <w:p w14:paraId="255FD4EC" w14:textId="77777777" w:rsidR="002B0D9C" w:rsidRDefault="002B0D9C">
            <w:pPr>
              <w:jc w:val="center"/>
              <w:rPr>
                <w:snapToGrid w:val="0"/>
                <w:color w:val="000000"/>
              </w:rPr>
            </w:pPr>
            <w:r>
              <w:rPr>
                <w:snapToGrid w:val="0"/>
                <w:color w:val="000000"/>
              </w:rPr>
              <w:t>X(80)</w:t>
            </w:r>
          </w:p>
        </w:tc>
      </w:tr>
      <w:tr w:rsidR="002B0D9C" w14:paraId="04C381C4" w14:textId="77777777">
        <w:trPr>
          <w:trHeight w:val="431"/>
        </w:trPr>
        <w:tc>
          <w:tcPr>
            <w:tcW w:w="666" w:type="dxa"/>
          </w:tcPr>
          <w:p w14:paraId="63005CB5" w14:textId="77777777" w:rsidR="002B0D9C" w:rsidRDefault="002B0D9C">
            <w:pPr>
              <w:jc w:val="center"/>
              <w:rPr>
                <w:snapToGrid w:val="0"/>
                <w:color w:val="000000"/>
              </w:rPr>
            </w:pPr>
            <w:r>
              <w:rPr>
                <w:snapToGrid w:val="0"/>
                <w:color w:val="000000"/>
              </w:rPr>
              <w:t>17</w:t>
            </w:r>
          </w:p>
        </w:tc>
        <w:tc>
          <w:tcPr>
            <w:tcW w:w="1887" w:type="dxa"/>
          </w:tcPr>
          <w:p w14:paraId="1FF180CB" w14:textId="77777777" w:rsidR="002B0D9C" w:rsidRDefault="002B0D9C">
            <w:pPr>
              <w:rPr>
                <w:snapToGrid w:val="0"/>
                <w:color w:val="000000"/>
              </w:rPr>
            </w:pPr>
            <w:r>
              <w:rPr>
                <w:snapToGrid w:val="0"/>
                <w:color w:val="000000"/>
              </w:rPr>
              <w:t>ESP Account Number</w:t>
            </w:r>
          </w:p>
        </w:tc>
        <w:tc>
          <w:tcPr>
            <w:tcW w:w="2490" w:type="dxa"/>
          </w:tcPr>
          <w:p w14:paraId="0EE6BAF3" w14:textId="77777777" w:rsidR="002B0D9C" w:rsidRDefault="002B0D9C">
            <w:pPr>
              <w:rPr>
                <w:snapToGrid w:val="0"/>
                <w:color w:val="000000"/>
              </w:rPr>
            </w:pPr>
            <w:r>
              <w:rPr>
                <w:snapToGrid w:val="0"/>
                <w:color w:val="000000"/>
              </w:rPr>
              <w:t>ESP Customer Account Number</w:t>
            </w:r>
          </w:p>
        </w:tc>
        <w:tc>
          <w:tcPr>
            <w:tcW w:w="1110" w:type="dxa"/>
          </w:tcPr>
          <w:p w14:paraId="449EAF87" w14:textId="77777777" w:rsidR="002B0D9C" w:rsidRDefault="002B0D9C">
            <w:pPr>
              <w:rPr>
                <w:snapToGrid w:val="0"/>
                <w:color w:val="000000"/>
                <w:sz w:val="18"/>
              </w:rPr>
            </w:pPr>
            <w:r>
              <w:rPr>
                <w:snapToGrid w:val="0"/>
                <w:color w:val="000000"/>
                <w:sz w:val="18"/>
              </w:rPr>
              <w:t>REF02</w:t>
            </w:r>
          </w:p>
        </w:tc>
        <w:tc>
          <w:tcPr>
            <w:tcW w:w="1206" w:type="dxa"/>
          </w:tcPr>
          <w:p w14:paraId="16C0B12D"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11</w:t>
            </w:r>
          </w:p>
        </w:tc>
        <w:tc>
          <w:tcPr>
            <w:tcW w:w="744" w:type="dxa"/>
          </w:tcPr>
          <w:p w14:paraId="7959CABC" w14:textId="77777777" w:rsidR="002B0D9C" w:rsidRDefault="002B0D9C">
            <w:pPr>
              <w:jc w:val="center"/>
              <w:rPr>
                <w:snapToGrid w:val="0"/>
                <w:color w:val="000000"/>
              </w:rPr>
            </w:pPr>
            <w:r>
              <w:rPr>
                <w:snapToGrid w:val="0"/>
                <w:color w:val="000000"/>
              </w:rPr>
              <w:t>X(30)</w:t>
            </w:r>
          </w:p>
        </w:tc>
      </w:tr>
      <w:tr w:rsidR="002B0D9C" w14:paraId="79A04921" w14:textId="77777777">
        <w:trPr>
          <w:trHeight w:val="494"/>
        </w:trPr>
        <w:tc>
          <w:tcPr>
            <w:tcW w:w="666" w:type="dxa"/>
          </w:tcPr>
          <w:p w14:paraId="5B55EC3B" w14:textId="77777777" w:rsidR="002B0D9C" w:rsidRDefault="002B0D9C">
            <w:pPr>
              <w:jc w:val="center"/>
              <w:rPr>
                <w:snapToGrid w:val="0"/>
                <w:color w:val="000000"/>
              </w:rPr>
            </w:pPr>
            <w:r>
              <w:rPr>
                <w:snapToGrid w:val="0"/>
                <w:color w:val="000000"/>
              </w:rPr>
              <w:t>18</w:t>
            </w:r>
          </w:p>
        </w:tc>
        <w:tc>
          <w:tcPr>
            <w:tcW w:w="1887" w:type="dxa"/>
          </w:tcPr>
          <w:p w14:paraId="0A547DD6" w14:textId="77777777" w:rsidR="002B0D9C" w:rsidRDefault="002B0D9C">
            <w:pPr>
              <w:rPr>
                <w:snapToGrid w:val="0"/>
                <w:color w:val="000000"/>
              </w:rPr>
            </w:pPr>
            <w:r>
              <w:rPr>
                <w:snapToGrid w:val="0"/>
                <w:color w:val="000000"/>
              </w:rPr>
              <w:t>LDC Account Number</w:t>
            </w:r>
          </w:p>
        </w:tc>
        <w:tc>
          <w:tcPr>
            <w:tcW w:w="2490" w:type="dxa"/>
          </w:tcPr>
          <w:p w14:paraId="666C2B85" w14:textId="77777777" w:rsidR="002B0D9C" w:rsidRDefault="002B0D9C">
            <w:pPr>
              <w:rPr>
                <w:snapToGrid w:val="0"/>
                <w:color w:val="000000"/>
              </w:rPr>
            </w:pPr>
            <w:r>
              <w:rPr>
                <w:snapToGrid w:val="0"/>
                <w:color w:val="000000"/>
              </w:rPr>
              <w:t>LDC Customer Account Number</w:t>
            </w:r>
          </w:p>
        </w:tc>
        <w:tc>
          <w:tcPr>
            <w:tcW w:w="1110" w:type="dxa"/>
          </w:tcPr>
          <w:p w14:paraId="5ECE70AB" w14:textId="77777777" w:rsidR="002B0D9C" w:rsidRDefault="002B0D9C">
            <w:pPr>
              <w:rPr>
                <w:snapToGrid w:val="0"/>
                <w:color w:val="000000"/>
                <w:sz w:val="18"/>
              </w:rPr>
            </w:pPr>
            <w:r>
              <w:rPr>
                <w:snapToGrid w:val="0"/>
                <w:color w:val="000000"/>
                <w:sz w:val="18"/>
              </w:rPr>
              <w:t>REF02</w:t>
            </w:r>
          </w:p>
        </w:tc>
        <w:tc>
          <w:tcPr>
            <w:tcW w:w="1206" w:type="dxa"/>
          </w:tcPr>
          <w:p w14:paraId="30C54AC8"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12</w:t>
            </w:r>
          </w:p>
        </w:tc>
        <w:tc>
          <w:tcPr>
            <w:tcW w:w="744" w:type="dxa"/>
          </w:tcPr>
          <w:p w14:paraId="1BD29B66" w14:textId="77777777" w:rsidR="002B0D9C" w:rsidRDefault="002B0D9C">
            <w:pPr>
              <w:jc w:val="center"/>
              <w:rPr>
                <w:snapToGrid w:val="0"/>
                <w:color w:val="000000"/>
              </w:rPr>
            </w:pPr>
            <w:r>
              <w:rPr>
                <w:snapToGrid w:val="0"/>
                <w:color w:val="000000"/>
              </w:rPr>
              <w:t>X(30)</w:t>
            </w:r>
          </w:p>
        </w:tc>
      </w:tr>
      <w:tr w:rsidR="002B0D9C" w14:paraId="05B9C0B8" w14:textId="77777777">
        <w:trPr>
          <w:trHeight w:val="494"/>
        </w:trPr>
        <w:tc>
          <w:tcPr>
            <w:tcW w:w="666" w:type="dxa"/>
          </w:tcPr>
          <w:p w14:paraId="15227638" w14:textId="77777777" w:rsidR="002B0D9C" w:rsidRDefault="002B0D9C">
            <w:pPr>
              <w:jc w:val="center"/>
              <w:rPr>
                <w:snapToGrid w:val="0"/>
                <w:color w:val="000000"/>
              </w:rPr>
            </w:pPr>
            <w:r>
              <w:rPr>
                <w:snapToGrid w:val="0"/>
                <w:color w:val="000000"/>
              </w:rPr>
              <w:t>18.2</w:t>
            </w:r>
          </w:p>
        </w:tc>
        <w:tc>
          <w:tcPr>
            <w:tcW w:w="1887" w:type="dxa"/>
          </w:tcPr>
          <w:p w14:paraId="661E064D" w14:textId="77777777" w:rsidR="002B0D9C" w:rsidRDefault="002B0D9C">
            <w:pPr>
              <w:rPr>
                <w:snapToGrid w:val="0"/>
                <w:color w:val="000000"/>
              </w:rPr>
            </w:pPr>
            <w:r>
              <w:rPr>
                <w:snapToGrid w:val="0"/>
                <w:color w:val="000000"/>
              </w:rPr>
              <w:t>LDC Account Number - unmetered</w:t>
            </w:r>
          </w:p>
        </w:tc>
        <w:tc>
          <w:tcPr>
            <w:tcW w:w="2490" w:type="dxa"/>
          </w:tcPr>
          <w:p w14:paraId="28E4AE83" w14:textId="77777777" w:rsidR="002B0D9C" w:rsidRDefault="002B0D9C">
            <w:pPr>
              <w:rPr>
                <w:snapToGrid w:val="0"/>
                <w:color w:val="000000"/>
              </w:rPr>
            </w:pPr>
            <w:r>
              <w:rPr>
                <w:snapToGrid w:val="0"/>
                <w:color w:val="000000"/>
              </w:rPr>
              <w:t xml:space="preserve">LDC Customer Account Number – Unmetered </w:t>
            </w:r>
          </w:p>
        </w:tc>
        <w:tc>
          <w:tcPr>
            <w:tcW w:w="1110" w:type="dxa"/>
          </w:tcPr>
          <w:p w14:paraId="680798B3" w14:textId="77777777" w:rsidR="002B0D9C" w:rsidRDefault="002B0D9C">
            <w:pPr>
              <w:rPr>
                <w:snapToGrid w:val="0"/>
                <w:color w:val="000000"/>
                <w:sz w:val="18"/>
              </w:rPr>
            </w:pPr>
            <w:r>
              <w:rPr>
                <w:snapToGrid w:val="0"/>
                <w:color w:val="000000"/>
                <w:sz w:val="18"/>
              </w:rPr>
              <w:t>REF03</w:t>
            </w:r>
          </w:p>
        </w:tc>
        <w:tc>
          <w:tcPr>
            <w:tcW w:w="1206" w:type="dxa"/>
          </w:tcPr>
          <w:p w14:paraId="067A0550" w14:textId="77777777" w:rsidR="002B0D9C" w:rsidRDefault="002B0D9C">
            <w:pPr>
              <w:rPr>
                <w:b/>
                <w:snapToGrid w:val="0"/>
                <w:color w:val="000000"/>
                <w:sz w:val="18"/>
              </w:rPr>
            </w:pPr>
            <w:r>
              <w:rPr>
                <w:snapToGrid w:val="0"/>
                <w:color w:val="000000"/>
                <w:sz w:val="18"/>
              </w:rPr>
              <w:t xml:space="preserve">N1: N101 = </w:t>
            </w:r>
            <w:r>
              <w:rPr>
                <w:b/>
                <w:snapToGrid w:val="0"/>
                <w:color w:val="000000"/>
                <w:sz w:val="18"/>
              </w:rPr>
              <w:t>8R</w:t>
            </w:r>
          </w:p>
          <w:p w14:paraId="122A9253" w14:textId="77777777" w:rsidR="002B0D9C" w:rsidRDefault="002B0D9C">
            <w:pPr>
              <w:rPr>
                <w:b/>
                <w:snapToGrid w:val="0"/>
                <w:color w:val="000000"/>
                <w:sz w:val="18"/>
              </w:rPr>
            </w:pPr>
            <w:r>
              <w:rPr>
                <w:snapToGrid w:val="0"/>
                <w:color w:val="000000"/>
                <w:sz w:val="18"/>
              </w:rPr>
              <w:t xml:space="preserve">REF01 = </w:t>
            </w:r>
            <w:r>
              <w:rPr>
                <w:b/>
                <w:snapToGrid w:val="0"/>
                <w:color w:val="000000"/>
                <w:sz w:val="18"/>
              </w:rPr>
              <w:t>12</w:t>
            </w:r>
          </w:p>
          <w:p w14:paraId="063C3FD7" w14:textId="77777777" w:rsidR="002B0D9C" w:rsidRDefault="002B0D9C">
            <w:pPr>
              <w:rPr>
                <w:snapToGrid w:val="0"/>
                <w:color w:val="000000"/>
                <w:sz w:val="18"/>
              </w:rPr>
            </w:pPr>
            <w:r>
              <w:rPr>
                <w:snapToGrid w:val="0"/>
                <w:color w:val="000000"/>
                <w:sz w:val="18"/>
              </w:rPr>
              <w:t>REF03 =</w:t>
            </w:r>
            <w:r>
              <w:rPr>
                <w:b/>
                <w:snapToGrid w:val="0"/>
                <w:color w:val="000000"/>
                <w:sz w:val="18"/>
              </w:rPr>
              <w:t xml:space="preserve"> U</w:t>
            </w:r>
          </w:p>
        </w:tc>
        <w:tc>
          <w:tcPr>
            <w:tcW w:w="744" w:type="dxa"/>
          </w:tcPr>
          <w:p w14:paraId="5069CBBC" w14:textId="77777777" w:rsidR="002B0D9C" w:rsidRDefault="002B0D9C">
            <w:pPr>
              <w:jc w:val="center"/>
              <w:rPr>
                <w:snapToGrid w:val="0"/>
                <w:color w:val="000000"/>
              </w:rPr>
            </w:pPr>
            <w:r>
              <w:rPr>
                <w:snapToGrid w:val="0"/>
                <w:color w:val="000000"/>
              </w:rPr>
              <w:t>X(80)</w:t>
            </w:r>
          </w:p>
        </w:tc>
      </w:tr>
      <w:tr w:rsidR="002B0D9C" w14:paraId="05E662D2" w14:textId="77777777">
        <w:trPr>
          <w:trHeight w:val="431"/>
        </w:trPr>
        <w:tc>
          <w:tcPr>
            <w:tcW w:w="666" w:type="dxa"/>
          </w:tcPr>
          <w:p w14:paraId="42230904" w14:textId="77777777" w:rsidR="002B0D9C" w:rsidRDefault="002B0D9C">
            <w:pPr>
              <w:jc w:val="center"/>
              <w:rPr>
                <w:snapToGrid w:val="0"/>
                <w:color w:val="000000"/>
              </w:rPr>
            </w:pPr>
            <w:r>
              <w:rPr>
                <w:snapToGrid w:val="0"/>
                <w:color w:val="000000"/>
              </w:rPr>
              <w:t>19</w:t>
            </w:r>
          </w:p>
        </w:tc>
        <w:tc>
          <w:tcPr>
            <w:tcW w:w="1887" w:type="dxa"/>
          </w:tcPr>
          <w:p w14:paraId="551DC4CE" w14:textId="77777777" w:rsidR="002B0D9C" w:rsidRDefault="002B0D9C">
            <w:pPr>
              <w:rPr>
                <w:snapToGrid w:val="0"/>
                <w:color w:val="000000"/>
              </w:rPr>
            </w:pPr>
            <w:r>
              <w:rPr>
                <w:snapToGrid w:val="0"/>
                <w:color w:val="000000"/>
              </w:rPr>
              <w:t>Old Account Number</w:t>
            </w:r>
          </w:p>
        </w:tc>
        <w:tc>
          <w:tcPr>
            <w:tcW w:w="2490" w:type="dxa"/>
          </w:tcPr>
          <w:p w14:paraId="7213F151" w14:textId="77777777" w:rsidR="002B0D9C" w:rsidRDefault="002B0D9C">
            <w:pPr>
              <w:rPr>
                <w:snapToGrid w:val="0"/>
                <w:color w:val="000000"/>
              </w:rPr>
            </w:pPr>
            <w:r>
              <w:rPr>
                <w:snapToGrid w:val="0"/>
                <w:color w:val="000000"/>
              </w:rPr>
              <w:t>Previous LDC Customer Account Number</w:t>
            </w:r>
          </w:p>
        </w:tc>
        <w:tc>
          <w:tcPr>
            <w:tcW w:w="1110" w:type="dxa"/>
          </w:tcPr>
          <w:p w14:paraId="021DB281" w14:textId="77777777" w:rsidR="002B0D9C" w:rsidRDefault="002B0D9C">
            <w:pPr>
              <w:rPr>
                <w:snapToGrid w:val="0"/>
                <w:color w:val="000000"/>
                <w:sz w:val="18"/>
              </w:rPr>
            </w:pPr>
            <w:r>
              <w:rPr>
                <w:snapToGrid w:val="0"/>
                <w:color w:val="000000"/>
                <w:sz w:val="18"/>
              </w:rPr>
              <w:t>REF02</w:t>
            </w:r>
          </w:p>
        </w:tc>
        <w:tc>
          <w:tcPr>
            <w:tcW w:w="1206" w:type="dxa"/>
          </w:tcPr>
          <w:p w14:paraId="4855BEED"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45</w:t>
            </w:r>
          </w:p>
        </w:tc>
        <w:tc>
          <w:tcPr>
            <w:tcW w:w="744" w:type="dxa"/>
          </w:tcPr>
          <w:p w14:paraId="1C8A6F8E" w14:textId="77777777" w:rsidR="002B0D9C" w:rsidRDefault="002B0D9C">
            <w:pPr>
              <w:jc w:val="center"/>
              <w:rPr>
                <w:snapToGrid w:val="0"/>
                <w:color w:val="000000"/>
              </w:rPr>
            </w:pPr>
            <w:r>
              <w:rPr>
                <w:snapToGrid w:val="0"/>
                <w:color w:val="000000"/>
              </w:rPr>
              <w:t>X(30)</w:t>
            </w:r>
          </w:p>
        </w:tc>
      </w:tr>
      <w:tr w:rsidR="002B0D9C" w14:paraId="2E612806" w14:textId="77777777">
        <w:trPr>
          <w:trHeight w:val="674"/>
        </w:trPr>
        <w:tc>
          <w:tcPr>
            <w:tcW w:w="666" w:type="dxa"/>
          </w:tcPr>
          <w:p w14:paraId="7269C9A9" w14:textId="77777777" w:rsidR="002B0D9C" w:rsidRDefault="002B0D9C">
            <w:pPr>
              <w:jc w:val="center"/>
              <w:rPr>
                <w:snapToGrid w:val="0"/>
                <w:color w:val="000000"/>
              </w:rPr>
            </w:pPr>
            <w:r>
              <w:rPr>
                <w:snapToGrid w:val="0"/>
                <w:color w:val="000000"/>
              </w:rPr>
              <w:t>20</w:t>
            </w:r>
          </w:p>
        </w:tc>
        <w:tc>
          <w:tcPr>
            <w:tcW w:w="1887" w:type="dxa"/>
          </w:tcPr>
          <w:p w14:paraId="5F6A3B26" w14:textId="77777777" w:rsidR="002B0D9C" w:rsidRDefault="002B0D9C">
            <w:pPr>
              <w:rPr>
                <w:snapToGrid w:val="0"/>
                <w:color w:val="000000"/>
              </w:rPr>
            </w:pPr>
            <w:r>
              <w:rPr>
                <w:snapToGrid w:val="0"/>
                <w:color w:val="000000"/>
              </w:rPr>
              <w:t>Interval Reporting Level</w:t>
            </w:r>
          </w:p>
        </w:tc>
        <w:tc>
          <w:tcPr>
            <w:tcW w:w="2490" w:type="dxa"/>
          </w:tcPr>
          <w:p w14:paraId="096C0A3C" w14:textId="77777777" w:rsidR="002B0D9C" w:rsidRDefault="002B0D9C" w:rsidP="007C01F8">
            <w:pPr>
              <w:rPr>
                <w:snapToGrid w:val="0"/>
                <w:color w:val="000000"/>
              </w:rPr>
            </w:pPr>
            <w:r>
              <w:rPr>
                <w:snapToGrid w:val="0"/>
                <w:color w:val="000000"/>
              </w:rPr>
              <w:t>Indicates that interval data will be reported at the level</w:t>
            </w:r>
            <w:r w:rsidR="007C01F8">
              <w:rPr>
                <w:snapToGrid w:val="0"/>
                <w:color w:val="000000"/>
              </w:rPr>
              <w:t xml:space="preserve"> requested</w:t>
            </w:r>
            <w:r>
              <w:rPr>
                <w:snapToGrid w:val="0"/>
                <w:color w:val="000000"/>
              </w:rPr>
              <w:t xml:space="preserve">. </w:t>
            </w:r>
          </w:p>
        </w:tc>
        <w:tc>
          <w:tcPr>
            <w:tcW w:w="1110" w:type="dxa"/>
          </w:tcPr>
          <w:p w14:paraId="10D142B7" w14:textId="77777777" w:rsidR="002B0D9C" w:rsidRDefault="002B0D9C">
            <w:pPr>
              <w:rPr>
                <w:b/>
                <w:snapToGrid w:val="0"/>
                <w:color w:val="000000"/>
                <w:sz w:val="18"/>
              </w:rPr>
            </w:pPr>
            <w:r>
              <w:rPr>
                <w:snapToGrid w:val="0"/>
                <w:color w:val="000000"/>
                <w:sz w:val="18"/>
              </w:rPr>
              <w:t xml:space="preserve">REF02= </w:t>
            </w:r>
            <w:r>
              <w:rPr>
                <w:b/>
                <w:snapToGrid w:val="0"/>
                <w:color w:val="000000"/>
                <w:sz w:val="18"/>
              </w:rPr>
              <w:t>SUMMARY</w:t>
            </w:r>
            <w:r w:rsidR="007C01F8">
              <w:rPr>
                <w:b/>
                <w:snapToGrid w:val="0"/>
                <w:color w:val="000000"/>
                <w:sz w:val="18"/>
              </w:rPr>
              <w:t xml:space="preserve"> </w:t>
            </w:r>
            <w:r w:rsidR="007C01F8" w:rsidRPr="007C01F8">
              <w:rPr>
                <w:snapToGrid w:val="0"/>
                <w:color w:val="000000"/>
                <w:sz w:val="18"/>
              </w:rPr>
              <w:t>or</w:t>
            </w:r>
            <w:r w:rsidR="007C01F8">
              <w:rPr>
                <w:b/>
                <w:snapToGrid w:val="0"/>
                <w:color w:val="000000"/>
                <w:sz w:val="18"/>
              </w:rPr>
              <w:t xml:space="preserve"> DETAIL</w:t>
            </w:r>
          </w:p>
          <w:p w14:paraId="46F932AF" w14:textId="77777777" w:rsidR="00A8050F" w:rsidRPr="006C4AC2" w:rsidRDefault="00A8050F" w:rsidP="00A8050F">
            <w:pPr>
              <w:rPr>
                <w:snapToGrid w:val="0"/>
                <w:color w:val="000000" w:themeColor="text1"/>
              </w:rPr>
            </w:pPr>
            <w:r w:rsidRPr="006C4AC2">
              <w:rPr>
                <w:snapToGrid w:val="0"/>
                <w:color w:val="000000" w:themeColor="text1"/>
              </w:rPr>
              <w:t>Or for PECO-only</w:t>
            </w:r>
          </w:p>
          <w:p w14:paraId="611A32FF" w14:textId="77777777" w:rsidR="00A8050F" w:rsidRPr="006C4AC2" w:rsidRDefault="00A8050F" w:rsidP="00A8050F">
            <w:pPr>
              <w:rPr>
                <w:b/>
                <w:snapToGrid w:val="0"/>
                <w:color w:val="000000" w:themeColor="text1"/>
              </w:rPr>
            </w:pPr>
            <w:r w:rsidRPr="006C4AC2">
              <w:rPr>
                <w:b/>
                <w:snapToGrid w:val="0"/>
                <w:color w:val="000000" w:themeColor="text1"/>
              </w:rPr>
              <w:t>METERDETAIL</w:t>
            </w:r>
          </w:p>
          <w:p w14:paraId="45234F28" w14:textId="77777777" w:rsidR="00A8050F" w:rsidRDefault="00A8050F" w:rsidP="00A8050F">
            <w:pPr>
              <w:rPr>
                <w:b/>
                <w:snapToGrid w:val="0"/>
                <w:color w:val="000000"/>
                <w:sz w:val="18"/>
              </w:rPr>
            </w:pPr>
            <w:r w:rsidRPr="006C4AC2">
              <w:rPr>
                <w:snapToGrid w:val="0"/>
                <w:color w:val="000000" w:themeColor="text1"/>
              </w:rPr>
              <w:t>(</w:t>
            </w:r>
            <w:r w:rsidRPr="006C4AC2">
              <w:rPr>
                <w:b/>
                <w:snapToGrid w:val="0"/>
                <w:color w:val="000000" w:themeColor="text1"/>
              </w:rPr>
              <w:t xml:space="preserve">DETAIL </w:t>
            </w:r>
            <w:r w:rsidRPr="006C4AC2">
              <w:rPr>
                <w:snapToGrid w:val="0"/>
                <w:color w:val="000000" w:themeColor="text1"/>
              </w:rPr>
              <w:t>= Account-Level Detail)</w:t>
            </w:r>
          </w:p>
        </w:tc>
        <w:tc>
          <w:tcPr>
            <w:tcW w:w="1206" w:type="dxa"/>
          </w:tcPr>
          <w:p w14:paraId="76A0884C" w14:textId="77777777" w:rsidR="002B0D9C" w:rsidRDefault="002B0D9C">
            <w:pPr>
              <w:rPr>
                <w:b/>
                <w:snapToGrid w:val="0"/>
                <w:color w:val="000000"/>
                <w:sz w:val="18"/>
              </w:rPr>
            </w:pPr>
            <w:r>
              <w:rPr>
                <w:snapToGrid w:val="0"/>
                <w:color w:val="000000"/>
                <w:sz w:val="18"/>
              </w:rPr>
              <w:t xml:space="preserve">LIN: REF01= </w:t>
            </w:r>
            <w:r>
              <w:rPr>
                <w:b/>
                <w:snapToGrid w:val="0"/>
                <w:color w:val="000000"/>
                <w:sz w:val="18"/>
              </w:rPr>
              <w:t>17</w:t>
            </w:r>
          </w:p>
        </w:tc>
        <w:tc>
          <w:tcPr>
            <w:tcW w:w="744" w:type="dxa"/>
          </w:tcPr>
          <w:p w14:paraId="0799B27D" w14:textId="77777777" w:rsidR="002B0D9C" w:rsidRDefault="002B0D9C">
            <w:pPr>
              <w:jc w:val="center"/>
              <w:rPr>
                <w:snapToGrid w:val="0"/>
                <w:color w:val="000000"/>
              </w:rPr>
            </w:pPr>
            <w:r>
              <w:rPr>
                <w:snapToGrid w:val="0"/>
                <w:color w:val="000000"/>
              </w:rPr>
              <w:t>X(30)</w:t>
            </w:r>
          </w:p>
        </w:tc>
      </w:tr>
    </w:tbl>
    <w:p w14:paraId="60493403" w14:textId="77777777" w:rsidR="002B0D9C" w:rsidRDefault="002B0D9C">
      <w:pPr>
        <w:pStyle w:val="Heading1"/>
        <w:jc w:val="center"/>
        <w:rPr>
          <w:sz w:val="24"/>
        </w:rPr>
      </w:pPr>
    </w:p>
    <w:p w14:paraId="735D3C04" w14:textId="77777777" w:rsidR="002B0D9C" w:rsidRDefault="002B0D9C" w:rsidP="006C4AC2">
      <w:pPr>
        <w:pStyle w:val="Heading1"/>
        <w:jc w:val="center"/>
        <w:rPr>
          <w:sz w:val="24"/>
        </w:rPr>
      </w:pPr>
      <w:r>
        <w:rPr>
          <w:sz w:val="24"/>
        </w:rPr>
        <w:br w:type="page"/>
      </w:r>
      <w:r w:rsidR="006C4AC2">
        <w:rPr>
          <w:sz w:val="24"/>
        </w:rPr>
        <w:lastRenderedPageBreak/>
        <w:t xml:space="preserve"> </w:t>
      </w:r>
    </w:p>
    <w:p w14:paraId="1F66E5B6" w14:textId="47AA68A8" w:rsidR="002B0D9C" w:rsidRDefault="002B0D9C">
      <w:pPr>
        <w:pStyle w:val="Heading1"/>
        <w:rPr>
          <w:rFonts w:ascii="Times New Roman" w:hAnsi="Times New Roman"/>
          <w:snapToGrid w:val="0"/>
          <w:sz w:val="20"/>
        </w:rPr>
      </w:pPr>
      <w:r>
        <w:rPr>
          <w:snapToGrid w:val="0"/>
        </w:rPr>
        <w:tab/>
        <w:t xml:space="preserve">   </w:t>
      </w:r>
      <w:bookmarkStart w:id="144" w:name="_Toc468502586"/>
      <w:bookmarkStart w:id="145" w:name="_Toc470586430"/>
      <w:bookmarkStart w:id="146" w:name="_Toc470588086"/>
      <w:bookmarkStart w:id="147" w:name="_Toc476025888"/>
      <w:bookmarkStart w:id="148" w:name="_Toc478958675"/>
      <w:bookmarkStart w:id="149" w:name="_Toc478963742"/>
      <w:bookmarkStart w:id="150" w:name="_Toc478963834"/>
      <w:bookmarkStart w:id="151" w:name="_Toc481987453"/>
      <w:bookmarkStart w:id="152" w:name="_Toc493255214"/>
      <w:bookmarkStart w:id="153" w:name="_Toc534270582"/>
      <w:bookmarkStart w:id="154" w:name="_Toc535219645"/>
      <w:bookmarkStart w:id="155" w:name="_Toc125534517"/>
      <w:bookmarkStart w:id="156" w:name="_Toc149399860"/>
      <w:bookmarkStart w:id="157" w:name="_Toc223009043"/>
      <w:bookmarkStart w:id="158" w:name="_Toc223009138"/>
      <w:bookmarkStart w:id="159" w:name="_Toc51441461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49873E0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64625965"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2C0C57E7"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7094F51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D8B215D"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7D8BB4A3"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739DD8D5"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p>
    <w:p w14:paraId="09945AE5"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is used by the translation routines of the interchange partners to select the appropriate transaction set definition (e.g., 810 selects the Invoice Transaction Set).</w:t>
      </w:r>
    </w:p>
    <w:p w14:paraId="1B6FABE1"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B0D9C" w14:paraId="716E182A" w14:textId="77777777">
        <w:tc>
          <w:tcPr>
            <w:tcW w:w="1980" w:type="dxa"/>
          </w:tcPr>
          <w:p w14:paraId="2621A26B" w14:textId="77777777" w:rsidR="002B0D9C" w:rsidRDefault="002B0D9C">
            <w:pPr>
              <w:ind w:right="144"/>
              <w:jc w:val="right"/>
              <w:rPr>
                <w:b/>
              </w:rPr>
            </w:pPr>
            <w:r>
              <w:rPr>
                <w:b/>
              </w:rPr>
              <w:t>PA Use:</w:t>
            </w:r>
          </w:p>
        </w:tc>
        <w:tc>
          <w:tcPr>
            <w:tcW w:w="180" w:type="dxa"/>
          </w:tcPr>
          <w:p w14:paraId="7360A7E1" w14:textId="77777777" w:rsidR="002B0D9C" w:rsidRDefault="002B0D9C">
            <w:pPr>
              <w:ind w:right="144"/>
              <w:jc w:val="right"/>
              <w:rPr>
                <w:sz w:val="24"/>
              </w:rPr>
            </w:pPr>
          </w:p>
        </w:tc>
        <w:tc>
          <w:tcPr>
            <w:tcW w:w="7343" w:type="dxa"/>
            <w:shd w:val="pct5" w:color="auto" w:fill="FFFFFF"/>
          </w:tcPr>
          <w:p w14:paraId="5E1547BD" w14:textId="77777777" w:rsidR="002B0D9C" w:rsidRDefault="002B0D9C">
            <w:pPr>
              <w:ind w:right="144"/>
            </w:pPr>
            <w:r>
              <w:t>Required</w:t>
            </w:r>
          </w:p>
        </w:tc>
      </w:tr>
      <w:tr w:rsidR="002B0D9C" w14:paraId="502B7EDC" w14:textId="77777777">
        <w:tc>
          <w:tcPr>
            <w:tcW w:w="1980" w:type="dxa"/>
          </w:tcPr>
          <w:p w14:paraId="27A202CA" w14:textId="77777777" w:rsidR="002B0D9C" w:rsidRDefault="002B0D9C">
            <w:pPr>
              <w:ind w:right="144"/>
              <w:jc w:val="right"/>
              <w:rPr>
                <w:b/>
              </w:rPr>
            </w:pPr>
            <w:r>
              <w:rPr>
                <w:b/>
              </w:rPr>
              <w:t>NJ Use:</w:t>
            </w:r>
          </w:p>
        </w:tc>
        <w:tc>
          <w:tcPr>
            <w:tcW w:w="180" w:type="dxa"/>
          </w:tcPr>
          <w:p w14:paraId="0D51B8DB" w14:textId="77777777" w:rsidR="002B0D9C" w:rsidRDefault="002B0D9C">
            <w:pPr>
              <w:ind w:right="144"/>
              <w:jc w:val="right"/>
              <w:rPr>
                <w:sz w:val="24"/>
              </w:rPr>
            </w:pPr>
          </w:p>
        </w:tc>
        <w:tc>
          <w:tcPr>
            <w:tcW w:w="7343" w:type="dxa"/>
            <w:shd w:val="pct5" w:color="auto" w:fill="FFFFFF"/>
          </w:tcPr>
          <w:p w14:paraId="132D6940" w14:textId="77777777" w:rsidR="002B0D9C" w:rsidRDefault="002B0D9C">
            <w:pPr>
              <w:ind w:right="144"/>
            </w:pPr>
            <w:r>
              <w:t>Required</w:t>
            </w:r>
          </w:p>
        </w:tc>
      </w:tr>
      <w:tr w:rsidR="002B0D9C" w14:paraId="0CE84C17" w14:textId="77777777">
        <w:tc>
          <w:tcPr>
            <w:tcW w:w="1980" w:type="dxa"/>
          </w:tcPr>
          <w:p w14:paraId="2FAEAA1F" w14:textId="77777777" w:rsidR="002B0D9C" w:rsidRDefault="002B0D9C">
            <w:pPr>
              <w:ind w:right="144"/>
              <w:jc w:val="right"/>
              <w:rPr>
                <w:b/>
              </w:rPr>
            </w:pPr>
            <w:r>
              <w:rPr>
                <w:b/>
              </w:rPr>
              <w:t>DE Use :</w:t>
            </w:r>
          </w:p>
        </w:tc>
        <w:tc>
          <w:tcPr>
            <w:tcW w:w="180" w:type="dxa"/>
          </w:tcPr>
          <w:p w14:paraId="5AC125D3" w14:textId="77777777" w:rsidR="002B0D9C" w:rsidRDefault="002B0D9C">
            <w:pPr>
              <w:ind w:right="144"/>
              <w:jc w:val="right"/>
              <w:rPr>
                <w:sz w:val="24"/>
              </w:rPr>
            </w:pPr>
          </w:p>
        </w:tc>
        <w:tc>
          <w:tcPr>
            <w:tcW w:w="7343" w:type="dxa"/>
            <w:shd w:val="pct5" w:color="auto" w:fill="FFFFFF"/>
          </w:tcPr>
          <w:p w14:paraId="3ED50331" w14:textId="77777777" w:rsidR="002B0D9C" w:rsidRDefault="002B0D9C">
            <w:pPr>
              <w:ind w:right="144"/>
            </w:pPr>
            <w:r>
              <w:t>Required</w:t>
            </w:r>
          </w:p>
        </w:tc>
      </w:tr>
      <w:tr w:rsidR="002B0D9C" w14:paraId="16984B91" w14:textId="77777777">
        <w:tc>
          <w:tcPr>
            <w:tcW w:w="1980" w:type="dxa"/>
          </w:tcPr>
          <w:p w14:paraId="46BBC74D" w14:textId="77777777" w:rsidR="002B0D9C" w:rsidRDefault="002B0D9C">
            <w:pPr>
              <w:ind w:right="144"/>
              <w:jc w:val="right"/>
              <w:rPr>
                <w:b/>
              </w:rPr>
            </w:pPr>
            <w:r>
              <w:rPr>
                <w:b/>
              </w:rPr>
              <w:t>MD Use:</w:t>
            </w:r>
          </w:p>
        </w:tc>
        <w:tc>
          <w:tcPr>
            <w:tcW w:w="180" w:type="dxa"/>
          </w:tcPr>
          <w:p w14:paraId="2CD9B09D" w14:textId="77777777" w:rsidR="002B0D9C" w:rsidRDefault="002B0D9C">
            <w:pPr>
              <w:ind w:right="144"/>
              <w:jc w:val="right"/>
              <w:rPr>
                <w:sz w:val="24"/>
              </w:rPr>
            </w:pPr>
          </w:p>
        </w:tc>
        <w:tc>
          <w:tcPr>
            <w:tcW w:w="7343" w:type="dxa"/>
            <w:shd w:val="pct5" w:color="auto" w:fill="FFFFFF"/>
          </w:tcPr>
          <w:p w14:paraId="36593022" w14:textId="77777777" w:rsidR="002B0D9C" w:rsidRDefault="002B0D9C">
            <w:pPr>
              <w:ind w:right="144"/>
            </w:pPr>
            <w:r>
              <w:t>Required</w:t>
            </w:r>
          </w:p>
        </w:tc>
      </w:tr>
      <w:tr w:rsidR="002B0D9C" w14:paraId="0722FE24" w14:textId="77777777">
        <w:tc>
          <w:tcPr>
            <w:tcW w:w="1980" w:type="dxa"/>
          </w:tcPr>
          <w:p w14:paraId="6B97AA87" w14:textId="77777777" w:rsidR="002B0D9C" w:rsidRDefault="002B0D9C">
            <w:pPr>
              <w:ind w:right="144"/>
              <w:jc w:val="right"/>
              <w:rPr>
                <w:b/>
              </w:rPr>
            </w:pPr>
            <w:r>
              <w:rPr>
                <w:b/>
              </w:rPr>
              <w:t>Example:</w:t>
            </w:r>
          </w:p>
        </w:tc>
        <w:tc>
          <w:tcPr>
            <w:tcW w:w="180" w:type="dxa"/>
          </w:tcPr>
          <w:p w14:paraId="3475E75E" w14:textId="77777777" w:rsidR="002B0D9C" w:rsidRDefault="002B0D9C">
            <w:pPr>
              <w:ind w:right="144"/>
              <w:jc w:val="right"/>
              <w:rPr>
                <w:sz w:val="24"/>
              </w:rPr>
            </w:pPr>
          </w:p>
        </w:tc>
        <w:tc>
          <w:tcPr>
            <w:tcW w:w="7343" w:type="dxa"/>
            <w:shd w:val="pct5" w:color="auto" w:fill="FFFFFF"/>
          </w:tcPr>
          <w:p w14:paraId="2A39D166" w14:textId="77777777" w:rsidR="002B0D9C" w:rsidRDefault="002B0D9C">
            <w:pPr>
              <w:ind w:right="144"/>
            </w:pPr>
            <w:r>
              <w:t>ST*814*000000001</w:t>
            </w:r>
          </w:p>
        </w:tc>
      </w:tr>
    </w:tbl>
    <w:p w14:paraId="647C5483" w14:textId="77777777" w:rsidR="002B0D9C" w:rsidRDefault="002B0D9C">
      <w:pPr>
        <w:widowControl/>
      </w:pPr>
    </w:p>
    <w:p w14:paraId="10C31097" w14:textId="77777777" w:rsidR="002B0D9C" w:rsidRDefault="002B0D9C">
      <w:pPr>
        <w:widowControl/>
        <w:jc w:val="center"/>
        <w:rPr>
          <w:b/>
        </w:rPr>
      </w:pPr>
      <w:r>
        <w:rPr>
          <w:b/>
        </w:rPr>
        <w:t>Data Element Summary</w:t>
      </w:r>
    </w:p>
    <w:p w14:paraId="2660330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r>
        <w:rPr>
          <w:b/>
        </w:rPr>
        <w:tab/>
      </w:r>
    </w:p>
    <w:p w14:paraId="53920934"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42D64642" w14:textId="77777777">
        <w:trPr>
          <w:cantSplit/>
        </w:trPr>
        <w:tc>
          <w:tcPr>
            <w:tcW w:w="1007" w:type="dxa"/>
          </w:tcPr>
          <w:p w14:paraId="2477E72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6ECC101" w14:textId="77777777" w:rsidR="002B0D9C" w:rsidRDefault="002B0D9C">
            <w:pPr>
              <w:widowControl/>
              <w:ind w:right="144"/>
              <w:jc w:val="center"/>
              <w:rPr>
                <w:sz w:val="24"/>
              </w:rPr>
            </w:pPr>
            <w:r>
              <w:rPr>
                <w:b/>
              </w:rPr>
              <w:t>ST01</w:t>
            </w:r>
          </w:p>
        </w:tc>
        <w:tc>
          <w:tcPr>
            <w:tcW w:w="893" w:type="dxa"/>
          </w:tcPr>
          <w:p w14:paraId="63B50F6A" w14:textId="77777777" w:rsidR="002B0D9C" w:rsidRDefault="002B0D9C">
            <w:pPr>
              <w:widowControl/>
              <w:ind w:right="144"/>
              <w:jc w:val="center"/>
              <w:rPr>
                <w:sz w:val="24"/>
              </w:rPr>
            </w:pPr>
            <w:r>
              <w:rPr>
                <w:b/>
              </w:rPr>
              <w:t>143</w:t>
            </w:r>
          </w:p>
        </w:tc>
        <w:tc>
          <w:tcPr>
            <w:tcW w:w="4896" w:type="dxa"/>
            <w:gridSpan w:val="4"/>
          </w:tcPr>
          <w:p w14:paraId="341D3D5C" w14:textId="77777777" w:rsidR="002B0D9C" w:rsidRDefault="002B0D9C">
            <w:pPr>
              <w:widowControl/>
              <w:ind w:right="144"/>
              <w:rPr>
                <w:sz w:val="24"/>
              </w:rPr>
            </w:pPr>
            <w:r>
              <w:rPr>
                <w:b/>
              </w:rPr>
              <w:t>Transaction Set Identifier Code</w:t>
            </w:r>
          </w:p>
        </w:tc>
        <w:tc>
          <w:tcPr>
            <w:tcW w:w="432" w:type="dxa"/>
          </w:tcPr>
          <w:p w14:paraId="60C7C2D1" w14:textId="77777777" w:rsidR="002B0D9C" w:rsidRDefault="002B0D9C">
            <w:pPr>
              <w:widowControl/>
              <w:ind w:right="144"/>
              <w:rPr>
                <w:sz w:val="24"/>
              </w:rPr>
            </w:pPr>
            <w:r>
              <w:rPr>
                <w:b/>
              </w:rPr>
              <w:t>M</w:t>
            </w:r>
          </w:p>
        </w:tc>
        <w:tc>
          <w:tcPr>
            <w:tcW w:w="1440" w:type="dxa"/>
            <w:gridSpan w:val="3"/>
          </w:tcPr>
          <w:p w14:paraId="6A89C84E" w14:textId="77777777" w:rsidR="002B0D9C" w:rsidRDefault="002B0D9C">
            <w:pPr>
              <w:widowControl/>
              <w:ind w:right="144"/>
              <w:rPr>
                <w:sz w:val="24"/>
              </w:rPr>
            </w:pPr>
            <w:r>
              <w:rPr>
                <w:b/>
              </w:rPr>
              <w:t>ID 3/3</w:t>
            </w:r>
          </w:p>
        </w:tc>
      </w:tr>
      <w:tr w:rsidR="002B0D9C" w14:paraId="668A54D2" w14:textId="77777777">
        <w:trPr>
          <w:gridAfter w:val="1"/>
          <w:wAfter w:w="245" w:type="dxa"/>
          <w:cantSplit/>
        </w:trPr>
        <w:tc>
          <w:tcPr>
            <w:tcW w:w="2980" w:type="dxa"/>
            <w:gridSpan w:val="3"/>
          </w:tcPr>
          <w:p w14:paraId="3152175D" w14:textId="77777777" w:rsidR="002B0D9C" w:rsidRDefault="002B0D9C">
            <w:pPr>
              <w:pStyle w:val="Definition"/>
              <w:widowControl/>
              <w:rPr>
                <w:rFonts w:ascii="Times New Roman" w:hAnsi="Times New Roman"/>
              </w:rPr>
            </w:pPr>
          </w:p>
        </w:tc>
        <w:tc>
          <w:tcPr>
            <w:tcW w:w="6523" w:type="dxa"/>
            <w:gridSpan w:val="7"/>
          </w:tcPr>
          <w:p w14:paraId="355705E8" w14:textId="77777777" w:rsidR="002B0D9C" w:rsidRDefault="002B0D9C">
            <w:pPr>
              <w:pStyle w:val="Definition"/>
              <w:widowControl/>
              <w:rPr>
                <w:rFonts w:ascii="Times New Roman" w:hAnsi="Times New Roman"/>
              </w:rPr>
            </w:pPr>
            <w:r>
              <w:rPr>
                <w:rFonts w:ascii="Times New Roman" w:hAnsi="Times New Roman"/>
              </w:rPr>
              <w:t>Code uniquely identifying a Transaction Set</w:t>
            </w:r>
          </w:p>
        </w:tc>
      </w:tr>
      <w:tr w:rsidR="002B0D9C" w14:paraId="16FBDC8C" w14:textId="77777777">
        <w:trPr>
          <w:gridAfter w:val="2"/>
          <w:wAfter w:w="389" w:type="dxa"/>
          <w:cantSplit/>
        </w:trPr>
        <w:tc>
          <w:tcPr>
            <w:tcW w:w="3311" w:type="dxa"/>
            <w:gridSpan w:val="4"/>
          </w:tcPr>
          <w:p w14:paraId="63E4D753" w14:textId="77777777" w:rsidR="002B0D9C" w:rsidRDefault="002B0D9C">
            <w:pPr>
              <w:widowControl/>
              <w:ind w:right="144"/>
              <w:rPr>
                <w:sz w:val="24"/>
              </w:rPr>
            </w:pPr>
          </w:p>
        </w:tc>
        <w:tc>
          <w:tcPr>
            <w:tcW w:w="1152" w:type="dxa"/>
          </w:tcPr>
          <w:p w14:paraId="5D257F97" w14:textId="77777777" w:rsidR="002B0D9C" w:rsidRDefault="002B0D9C">
            <w:pPr>
              <w:widowControl/>
              <w:ind w:right="144"/>
              <w:rPr>
                <w:sz w:val="24"/>
              </w:rPr>
            </w:pPr>
            <w:r>
              <w:t>814</w:t>
            </w:r>
          </w:p>
        </w:tc>
        <w:tc>
          <w:tcPr>
            <w:tcW w:w="216" w:type="dxa"/>
          </w:tcPr>
          <w:p w14:paraId="029CA80A" w14:textId="77777777" w:rsidR="002B0D9C" w:rsidRDefault="002B0D9C">
            <w:pPr>
              <w:widowControl/>
              <w:ind w:right="144"/>
              <w:rPr>
                <w:sz w:val="24"/>
              </w:rPr>
            </w:pPr>
          </w:p>
        </w:tc>
        <w:tc>
          <w:tcPr>
            <w:tcW w:w="4680" w:type="dxa"/>
            <w:gridSpan w:val="3"/>
          </w:tcPr>
          <w:p w14:paraId="4EE7357D" w14:textId="77777777" w:rsidR="002B0D9C" w:rsidRDefault="002B0D9C">
            <w:pPr>
              <w:widowControl/>
              <w:ind w:right="144"/>
              <w:rPr>
                <w:sz w:val="24"/>
              </w:rPr>
            </w:pPr>
            <w:r>
              <w:t xml:space="preserve">General Request, Response or Confirmation </w:t>
            </w:r>
          </w:p>
        </w:tc>
      </w:tr>
      <w:tr w:rsidR="002B0D9C" w14:paraId="6B4A8165" w14:textId="77777777">
        <w:trPr>
          <w:cantSplit/>
        </w:trPr>
        <w:tc>
          <w:tcPr>
            <w:tcW w:w="1007" w:type="dxa"/>
          </w:tcPr>
          <w:p w14:paraId="5748B30F" w14:textId="77777777" w:rsidR="002B0D9C" w:rsidRDefault="002B0D9C">
            <w:pPr>
              <w:widowControl/>
              <w:ind w:right="144"/>
              <w:rPr>
                <w:sz w:val="24"/>
              </w:rPr>
            </w:pPr>
            <w:r>
              <w:rPr>
                <w:b/>
                <w:sz w:val="16"/>
              </w:rPr>
              <w:t>Must Use</w:t>
            </w:r>
          </w:p>
        </w:tc>
        <w:tc>
          <w:tcPr>
            <w:tcW w:w="1080" w:type="dxa"/>
          </w:tcPr>
          <w:p w14:paraId="1B0A3C3D" w14:textId="77777777" w:rsidR="002B0D9C" w:rsidRDefault="002B0D9C">
            <w:pPr>
              <w:widowControl/>
              <w:ind w:right="144"/>
              <w:jc w:val="center"/>
              <w:rPr>
                <w:sz w:val="24"/>
              </w:rPr>
            </w:pPr>
            <w:r>
              <w:rPr>
                <w:b/>
              </w:rPr>
              <w:t>ST02</w:t>
            </w:r>
          </w:p>
        </w:tc>
        <w:tc>
          <w:tcPr>
            <w:tcW w:w="893" w:type="dxa"/>
          </w:tcPr>
          <w:p w14:paraId="72B5B850" w14:textId="77777777" w:rsidR="002B0D9C" w:rsidRDefault="002B0D9C">
            <w:pPr>
              <w:widowControl/>
              <w:ind w:right="144"/>
              <w:jc w:val="center"/>
              <w:rPr>
                <w:sz w:val="24"/>
              </w:rPr>
            </w:pPr>
            <w:r>
              <w:rPr>
                <w:b/>
              </w:rPr>
              <w:t>329</w:t>
            </w:r>
          </w:p>
        </w:tc>
        <w:tc>
          <w:tcPr>
            <w:tcW w:w="4896" w:type="dxa"/>
            <w:gridSpan w:val="4"/>
          </w:tcPr>
          <w:p w14:paraId="406CD231" w14:textId="77777777" w:rsidR="002B0D9C" w:rsidRDefault="002B0D9C">
            <w:pPr>
              <w:widowControl/>
              <w:ind w:right="144"/>
              <w:rPr>
                <w:sz w:val="24"/>
              </w:rPr>
            </w:pPr>
            <w:r>
              <w:rPr>
                <w:b/>
              </w:rPr>
              <w:t>Transaction Set Control Number</w:t>
            </w:r>
          </w:p>
        </w:tc>
        <w:tc>
          <w:tcPr>
            <w:tcW w:w="432" w:type="dxa"/>
          </w:tcPr>
          <w:p w14:paraId="29C888D4" w14:textId="77777777" w:rsidR="002B0D9C" w:rsidRDefault="002B0D9C">
            <w:pPr>
              <w:widowControl/>
              <w:ind w:right="144"/>
              <w:rPr>
                <w:sz w:val="24"/>
              </w:rPr>
            </w:pPr>
            <w:r>
              <w:rPr>
                <w:b/>
              </w:rPr>
              <w:t>M</w:t>
            </w:r>
          </w:p>
        </w:tc>
        <w:tc>
          <w:tcPr>
            <w:tcW w:w="1440" w:type="dxa"/>
            <w:gridSpan w:val="3"/>
          </w:tcPr>
          <w:p w14:paraId="0D35FD7E" w14:textId="77777777" w:rsidR="002B0D9C" w:rsidRDefault="002B0D9C">
            <w:pPr>
              <w:widowControl/>
              <w:ind w:right="144"/>
              <w:rPr>
                <w:sz w:val="24"/>
              </w:rPr>
            </w:pPr>
            <w:r>
              <w:rPr>
                <w:b/>
              </w:rPr>
              <w:t>AN 4/9</w:t>
            </w:r>
          </w:p>
        </w:tc>
      </w:tr>
      <w:tr w:rsidR="002B0D9C" w14:paraId="3A88DB5E" w14:textId="77777777">
        <w:trPr>
          <w:gridAfter w:val="1"/>
          <w:wAfter w:w="245" w:type="dxa"/>
          <w:cantSplit/>
        </w:trPr>
        <w:tc>
          <w:tcPr>
            <w:tcW w:w="2980" w:type="dxa"/>
            <w:gridSpan w:val="3"/>
          </w:tcPr>
          <w:p w14:paraId="2452E97E" w14:textId="77777777" w:rsidR="002B0D9C" w:rsidRDefault="002B0D9C">
            <w:pPr>
              <w:pStyle w:val="Definition"/>
              <w:widowControl/>
              <w:rPr>
                <w:rFonts w:ascii="Times New Roman" w:hAnsi="Times New Roman"/>
              </w:rPr>
            </w:pPr>
          </w:p>
        </w:tc>
        <w:tc>
          <w:tcPr>
            <w:tcW w:w="6523" w:type="dxa"/>
            <w:gridSpan w:val="7"/>
          </w:tcPr>
          <w:p w14:paraId="1BD44C89" w14:textId="77777777" w:rsidR="002B0D9C" w:rsidRDefault="002B0D9C">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2F547672"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160" w:name="_Toc468502587"/>
      <w:bookmarkStart w:id="161" w:name="_Toc470586431"/>
      <w:bookmarkStart w:id="162" w:name="_Toc470588087"/>
      <w:bookmarkStart w:id="163" w:name="_Toc476025889"/>
      <w:bookmarkStart w:id="164" w:name="_Toc478958676"/>
      <w:bookmarkStart w:id="165" w:name="_Toc478963743"/>
      <w:bookmarkStart w:id="166" w:name="_Toc478963835"/>
      <w:bookmarkStart w:id="167" w:name="_Toc481987454"/>
      <w:bookmarkStart w:id="168" w:name="_Toc493255215"/>
      <w:bookmarkStart w:id="169" w:name="_Toc534270583"/>
      <w:bookmarkStart w:id="170" w:name="_Toc535219646"/>
      <w:bookmarkStart w:id="171" w:name="_Toc125534518"/>
      <w:bookmarkStart w:id="172" w:name="_Toc149399861"/>
      <w:bookmarkStart w:id="173" w:name="_Toc223009044"/>
      <w:bookmarkStart w:id="174" w:name="_Toc223009139"/>
      <w:bookmarkStart w:id="175" w:name="_Toc51441461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5650D05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7554E2FB"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5494A76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65E7DE5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0B4945A3"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1501412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6C2C4A5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7A2C735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65105E8" w14:textId="77777777" w:rsidR="002B0D9C" w:rsidRDefault="002B0D9C">
      <w:pPr>
        <w:numPr>
          <w:ilvl w:val="0"/>
          <w:numId w:val="35"/>
        </w:numPr>
        <w:tabs>
          <w:tab w:val="right" w:pos="1800"/>
          <w:tab w:val="left" w:pos="2160"/>
        </w:tabs>
        <w:rPr>
          <w:snapToGrid w:val="0"/>
        </w:rPr>
      </w:pPr>
      <w:r>
        <w:rPr>
          <w:snapToGrid w:val="0"/>
        </w:rPr>
        <w:t>BGN03 is the transaction set date.</w:t>
      </w:r>
    </w:p>
    <w:p w14:paraId="3D5C4529" w14:textId="77777777" w:rsidR="002B0D9C" w:rsidRDefault="002B0D9C">
      <w:pPr>
        <w:numPr>
          <w:ilvl w:val="0"/>
          <w:numId w:val="35"/>
        </w:numPr>
        <w:tabs>
          <w:tab w:val="right" w:pos="1800"/>
          <w:tab w:val="left" w:pos="2160"/>
        </w:tabs>
        <w:rPr>
          <w:snapToGrid w:val="0"/>
        </w:rPr>
      </w:pPr>
      <w:r>
        <w:rPr>
          <w:snapToGrid w:val="0"/>
        </w:rPr>
        <w:t>BGN04 is the transaction set time.</w:t>
      </w:r>
    </w:p>
    <w:p w14:paraId="17D6125C" w14:textId="77777777" w:rsidR="002B0D9C" w:rsidRDefault="002B0D9C">
      <w:pPr>
        <w:numPr>
          <w:ilvl w:val="0"/>
          <w:numId w:val="35"/>
        </w:numPr>
        <w:tabs>
          <w:tab w:val="right" w:pos="1800"/>
          <w:tab w:val="left" w:pos="2160"/>
        </w:tabs>
        <w:rPr>
          <w:snapToGrid w:val="0"/>
        </w:rPr>
      </w:pPr>
      <w:r>
        <w:rPr>
          <w:snapToGrid w:val="0"/>
        </w:rPr>
        <w:t>BGN05 is the transaction set time qualifier.</w:t>
      </w:r>
    </w:p>
    <w:p w14:paraId="0A8B0C72" w14:textId="77777777" w:rsidR="002B0D9C" w:rsidRDefault="002B0D9C">
      <w:pPr>
        <w:numPr>
          <w:ilvl w:val="0"/>
          <w:numId w:val="35"/>
        </w:numPr>
        <w:tabs>
          <w:tab w:val="right" w:pos="1800"/>
          <w:tab w:val="left" w:pos="2160"/>
        </w:tabs>
        <w:rPr>
          <w:snapToGrid w:val="0"/>
        </w:rPr>
      </w:pPr>
      <w:r>
        <w:rPr>
          <w:snapToGrid w:val="0"/>
        </w:rPr>
        <w:t>BGN06 is the transaction set reference number of a previously sent transaction affected by the current transaction.</w:t>
      </w:r>
    </w:p>
    <w:p w14:paraId="13692DA9"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B0D9C" w14:paraId="3D059703" w14:textId="77777777">
        <w:tc>
          <w:tcPr>
            <w:tcW w:w="1980" w:type="dxa"/>
          </w:tcPr>
          <w:p w14:paraId="4509615E" w14:textId="77777777" w:rsidR="002B0D9C" w:rsidRDefault="002B0D9C">
            <w:pPr>
              <w:ind w:right="144"/>
              <w:jc w:val="right"/>
              <w:rPr>
                <w:b/>
              </w:rPr>
            </w:pPr>
            <w:r>
              <w:rPr>
                <w:b/>
              </w:rPr>
              <w:t>PA Use:</w:t>
            </w:r>
          </w:p>
        </w:tc>
        <w:tc>
          <w:tcPr>
            <w:tcW w:w="180" w:type="dxa"/>
          </w:tcPr>
          <w:p w14:paraId="13E93D1A" w14:textId="77777777" w:rsidR="002B0D9C" w:rsidRDefault="002B0D9C">
            <w:pPr>
              <w:ind w:right="144"/>
              <w:jc w:val="right"/>
              <w:rPr>
                <w:sz w:val="24"/>
              </w:rPr>
            </w:pPr>
          </w:p>
        </w:tc>
        <w:tc>
          <w:tcPr>
            <w:tcW w:w="7343" w:type="dxa"/>
            <w:tcBorders>
              <w:bottom w:val="nil"/>
            </w:tcBorders>
            <w:shd w:val="pct5" w:color="auto" w:fill="FFFFFF"/>
          </w:tcPr>
          <w:p w14:paraId="75D9BBC6" w14:textId="77777777" w:rsidR="002B0D9C" w:rsidRDefault="002B0D9C">
            <w:pPr>
              <w:ind w:right="144"/>
            </w:pPr>
            <w:r>
              <w:t>Required</w:t>
            </w:r>
          </w:p>
        </w:tc>
      </w:tr>
      <w:tr w:rsidR="002B0D9C" w14:paraId="6C045E29" w14:textId="77777777">
        <w:tc>
          <w:tcPr>
            <w:tcW w:w="1980" w:type="dxa"/>
          </w:tcPr>
          <w:p w14:paraId="1A7F2024" w14:textId="77777777" w:rsidR="002B0D9C" w:rsidRDefault="002B0D9C">
            <w:pPr>
              <w:ind w:right="144"/>
              <w:jc w:val="right"/>
              <w:rPr>
                <w:b/>
              </w:rPr>
            </w:pPr>
            <w:r>
              <w:rPr>
                <w:b/>
              </w:rPr>
              <w:t>NJ Use:</w:t>
            </w:r>
          </w:p>
        </w:tc>
        <w:tc>
          <w:tcPr>
            <w:tcW w:w="180" w:type="dxa"/>
          </w:tcPr>
          <w:p w14:paraId="1A00B496" w14:textId="77777777" w:rsidR="002B0D9C" w:rsidRDefault="002B0D9C">
            <w:pPr>
              <w:ind w:right="144"/>
              <w:jc w:val="right"/>
              <w:rPr>
                <w:sz w:val="24"/>
              </w:rPr>
            </w:pPr>
          </w:p>
        </w:tc>
        <w:tc>
          <w:tcPr>
            <w:tcW w:w="7343" w:type="dxa"/>
            <w:tcBorders>
              <w:bottom w:val="nil"/>
            </w:tcBorders>
            <w:shd w:val="pct5" w:color="auto" w:fill="FFFFFF"/>
          </w:tcPr>
          <w:p w14:paraId="281C981D" w14:textId="77777777" w:rsidR="002B0D9C" w:rsidRDefault="002B0D9C">
            <w:pPr>
              <w:ind w:right="144"/>
            </w:pPr>
            <w:r>
              <w:t>Required</w:t>
            </w:r>
          </w:p>
        </w:tc>
      </w:tr>
      <w:tr w:rsidR="002B0D9C" w14:paraId="489BEFC3" w14:textId="77777777">
        <w:tc>
          <w:tcPr>
            <w:tcW w:w="1980" w:type="dxa"/>
          </w:tcPr>
          <w:p w14:paraId="7E9D2BA0" w14:textId="77777777" w:rsidR="002B0D9C" w:rsidRDefault="002B0D9C">
            <w:pPr>
              <w:ind w:right="144"/>
              <w:jc w:val="right"/>
              <w:rPr>
                <w:b/>
              </w:rPr>
            </w:pPr>
            <w:r>
              <w:rPr>
                <w:b/>
              </w:rPr>
              <w:t>DE Use :</w:t>
            </w:r>
          </w:p>
        </w:tc>
        <w:tc>
          <w:tcPr>
            <w:tcW w:w="180" w:type="dxa"/>
          </w:tcPr>
          <w:p w14:paraId="6E9F8625" w14:textId="77777777" w:rsidR="002B0D9C" w:rsidRDefault="002B0D9C">
            <w:pPr>
              <w:ind w:right="144"/>
              <w:jc w:val="right"/>
              <w:rPr>
                <w:sz w:val="24"/>
              </w:rPr>
            </w:pPr>
          </w:p>
        </w:tc>
        <w:tc>
          <w:tcPr>
            <w:tcW w:w="7343" w:type="dxa"/>
            <w:tcBorders>
              <w:bottom w:val="nil"/>
            </w:tcBorders>
            <w:shd w:val="pct5" w:color="auto" w:fill="FFFFFF"/>
          </w:tcPr>
          <w:p w14:paraId="78EA1E5E" w14:textId="77777777" w:rsidR="002B0D9C" w:rsidRDefault="002B0D9C">
            <w:pPr>
              <w:ind w:right="144"/>
            </w:pPr>
            <w:r>
              <w:t>Required</w:t>
            </w:r>
          </w:p>
        </w:tc>
      </w:tr>
      <w:tr w:rsidR="002B0D9C" w14:paraId="7C348462" w14:textId="77777777">
        <w:tc>
          <w:tcPr>
            <w:tcW w:w="1980" w:type="dxa"/>
          </w:tcPr>
          <w:p w14:paraId="2149F02C" w14:textId="77777777" w:rsidR="002B0D9C" w:rsidRDefault="002B0D9C">
            <w:pPr>
              <w:ind w:right="144"/>
              <w:jc w:val="right"/>
              <w:rPr>
                <w:b/>
              </w:rPr>
            </w:pPr>
            <w:r>
              <w:rPr>
                <w:b/>
              </w:rPr>
              <w:t>MD Use:</w:t>
            </w:r>
          </w:p>
        </w:tc>
        <w:tc>
          <w:tcPr>
            <w:tcW w:w="180" w:type="dxa"/>
          </w:tcPr>
          <w:p w14:paraId="2C8F83C7" w14:textId="77777777" w:rsidR="002B0D9C" w:rsidRDefault="002B0D9C">
            <w:pPr>
              <w:ind w:right="144"/>
              <w:jc w:val="right"/>
              <w:rPr>
                <w:sz w:val="24"/>
              </w:rPr>
            </w:pPr>
          </w:p>
        </w:tc>
        <w:tc>
          <w:tcPr>
            <w:tcW w:w="7343" w:type="dxa"/>
            <w:tcBorders>
              <w:bottom w:val="nil"/>
            </w:tcBorders>
            <w:shd w:val="pct5" w:color="auto" w:fill="FFFFFF"/>
          </w:tcPr>
          <w:p w14:paraId="18BF4130" w14:textId="77777777" w:rsidR="002B0D9C" w:rsidRDefault="002B0D9C">
            <w:pPr>
              <w:ind w:right="144"/>
            </w:pPr>
            <w:r>
              <w:t>Required</w:t>
            </w:r>
          </w:p>
        </w:tc>
      </w:tr>
      <w:tr w:rsidR="002B0D9C" w14:paraId="78E702C0" w14:textId="77777777">
        <w:tc>
          <w:tcPr>
            <w:tcW w:w="1980" w:type="dxa"/>
          </w:tcPr>
          <w:p w14:paraId="05C79B6A" w14:textId="77777777" w:rsidR="002B0D9C" w:rsidRDefault="002B0D9C">
            <w:pPr>
              <w:ind w:right="144"/>
              <w:jc w:val="right"/>
              <w:rPr>
                <w:b/>
              </w:rPr>
            </w:pPr>
            <w:r>
              <w:rPr>
                <w:b/>
              </w:rPr>
              <w:t>Request Example:</w:t>
            </w:r>
          </w:p>
        </w:tc>
        <w:tc>
          <w:tcPr>
            <w:tcW w:w="180" w:type="dxa"/>
          </w:tcPr>
          <w:p w14:paraId="55A1F611" w14:textId="77777777" w:rsidR="002B0D9C" w:rsidRDefault="002B0D9C">
            <w:pPr>
              <w:ind w:right="144"/>
              <w:jc w:val="right"/>
              <w:rPr>
                <w:sz w:val="24"/>
              </w:rPr>
            </w:pPr>
          </w:p>
        </w:tc>
        <w:tc>
          <w:tcPr>
            <w:tcW w:w="7343" w:type="dxa"/>
            <w:tcBorders>
              <w:bottom w:val="nil"/>
            </w:tcBorders>
            <w:shd w:val="pct5" w:color="auto" w:fill="FFFFFF"/>
          </w:tcPr>
          <w:p w14:paraId="4169CBBC" w14:textId="77777777" w:rsidR="002B0D9C" w:rsidRDefault="002B0D9C">
            <w:pPr>
              <w:ind w:right="144"/>
            </w:pPr>
            <w:r>
              <w:t xml:space="preserve">BGN*13*199904011956531*19990401  </w:t>
            </w:r>
          </w:p>
          <w:p w14:paraId="12B9B1CF" w14:textId="77777777" w:rsidR="002B0D9C" w:rsidRDefault="002B0D9C">
            <w:pPr>
              <w:ind w:right="144"/>
            </w:pPr>
            <w:r>
              <w:t>(Note: BGN06 not used in the request.)</w:t>
            </w:r>
          </w:p>
        </w:tc>
      </w:tr>
      <w:tr w:rsidR="002B0D9C" w14:paraId="37B56118" w14:textId="77777777">
        <w:tc>
          <w:tcPr>
            <w:tcW w:w="1980" w:type="dxa"/>
          </w:tcPr>
          <w:p w14:paraId="51617490" w14:textId="77777777" w:rsidR="002B0D9C" w:rsidRDefault="002B0D9C">
            <w:pPr>
              <w:ind w:right="144"/>
              <w:jc w:val="right"/>
              <w:rPr>
                <w:b/>
              </w:rPr>
            </w:pPr>
            <w:r>
              <w:rPr>
                <w:b/>
              </w:rPr>
              <w:t>Response Example:</w:t>
            </w:r>
          </w:p>
        </w:tc>
        <w:tc>
          <w:tcPr>
            <w:tcW w:w="180" w:type="dxa"/>
          </w:tcPr>
          <w:p w14:paraId="22C1990C" w14:textId="77777777" w:rsidR="002B0D9C" w:rsidRDefault="002B0D9C">
            <w:pPr>
              <w:ind w:right="144"/>
              <w:jc w:val="right"/>
              <w:rPr>
                <w:sz w:val="24"/>
              </w:rPr>
            </w:pPr>
          </w:p>
        </w:tc>
        <w:tc>
          <w:tcPr>
            <w:tcW w:w="7343" w:type="dxa"/>
            <w:shd w:val="pct5" w:color="auto" w:fill="FFFFFF"/>
          </w:tcPr>
          <w:p w14:paraId="781927F0" w14:textId="77777777" w:rsidR="002B0D9C" w:rsidRDefault="002B0D9C">
            <w:pPr>
              <w:ind w:right="144"/>
            </w:pPr>
            <w:r>
              <w:t xml:space="preserve">BGN*11*199904020830531*19990402***199904011956531  </w:t>
            </w:r>
          </w:p>
          <w:p w14:paraId="781E266F" w14:textId="77777777" w:rsidR="0026545D" w:rsidRDefault="002B0D9C">
            <w:pPr>
              <w:ind w:right="144"/>
            </w:pPr>
            <w:r>
              <w:t>(Note: BGN06 is optional on the response.)</w:t>
            </w:r>
          </w:p>
        </w:tc>
      </w:tr>
    </w:tbl>
    <w:p w14:paraId="445A976E" w14:textId="77777777" w:rsidR="002B0D9C" w:rsidRDefault="002B0D9C">
      <w:pPr>
        <w:widowControl/>
      </w:pPr>
    </w:p>
    <w:p w14:paraId="62703C43" w14:textId="77777777" w:rsidR="002B0D9C" w:rsidRDefault="002B0D9C">
      <w:pPr>
        <w:widowControl/>
        <w:jc w:val="center"/>
        <w:rPr>
          <w:b/>
        </w:rPr>
      </w:pPr>
      <w:r>
        <w:rPr>
          <w:b/>
        </w:rPr>
        <w:t>Data Element Summary</w:t>
      </w:r>
    </w:p>
    <w:p w14:paraId="06C4C65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5FA801A"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38"/>
        <w:gridCol w:w="207"/>
      </w:tblGrid>
      <w:tr w:rsidR="002B0D9C" w14:paraId="21CC1583" w14:textId="77777777">
        <w:trPr>
          <w:cantSplit/>
        </w:trPr>
        <w:tc>
          <w:tcPr>
            <w:tcW w:w="1007" w:type="dxa"/>
          </w:tcPr>
          <w:p w14:paraId="361146A1"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FCF5884" w14:textId="77777777" w:rsidR="002B0D9C" w:rsidRDefault="002B0D9C">
            <w:pPr>
              <w:widowControl/>
              <w:ind w:right="144"/>
              <w:jc w:val="center"/>
              <w:rPr>
                <w:sz w:val="24"/>
              </w:rPr>
            </w:pPr>
            <w:r>
              <w:rPr>
                <w:b/>
              </w:rPr>
              <w:t>BGN01</w:t>
            </w:r>
          </w:p>
        </w:tc>
        <w:tc>
          <w:tcPr>
            <w:tcW w:w="893" w:type="dxa"/>
          </w:tcPr>
          <w:p w14:paraId="6083AB79" w14:textId="77777777" w:rsidR="002B0D9C" w:rsidRDefault="002B0D9C">
            <w:pPr>
              <w:widowControl/>
              <w:ind w:right="144"/>
              <w:jc w:val="center"/>
              <w:rPr>
                <w:sz w:val="24"/>
              </w:rPr>
            </w:pPr>
            <w:r>
              <w:rPr>
                <w:b/>
              </w:rPr>
              <w:t>353</w:t>
            </w:r>
          </w:p>
        </w:tc>
        <w:tc>
          <w:tcPr>
            <w:tcW w:w="4896" w:type="dxa"/>
            <w:gridSpan w:val="4"/>
          </w:tcPr>
          <w:p w14:paraId="365633E6" w14:textId="77777777" w:rsidR="002B0D9C" w:rsidRDefault="002B0D9C">
            <w:pPr>
              <w:widowControl/>
              <w:ind w:right="144"/>
              <w:rPr>
                <w:sz w:val="24"/>
              </w:rPr>
            </w:pPr>
            <w:r>
              <w:rPr>
                <w:b/>
              </w:rPr>
              <w:t>Transaction Set Purpose Code</w:t>
            </w:r>
          </w:p>
        </w:tc>
        <w:tc>
          <w:tcPr>
            <w:tcW w:w="432" w:type="dxa"/>
          </w:tcPr>
          <w:p w14:paraId="2411CA76" w14:textId="77777777" w:rsidR="002B0D9C" w:rsidRDefault="002B0D9C">
            <w:pPr>
              <w:widowControl/>
              <w:ind w:right="144"/>
              <w:rPr>
                <w:sz w:val="24"/>
              </w:rPr>
            </w:pPr>
            <w:r>
              <w:rPr>
                <w:b/>
              </w:rPr>
              <w:t>M</w:t>
            </w:r>
          </w:p>
        </w:tc>
        <w:tc>
          <w:tcPr>
            <w:tcW w:w="1440" w:type="dxa"/>
            <w:gridSpan w:val="3"/>
          </w:tcPr>
          <w:p w14:paraId="5990C46B" w14:textId="77777777" w:rsidR="002B0D9C" w:rsidRDefault="002B0D9C">
            <w:pPr>
              <w:widowControl/>
              <w:ind w:right="144"/>
              <w:rPr>
                <w:sz w:val="24"/>
              </w:rPr>
            </w:pPr>
            <w:r>
              <w:rPr>
                <w:b/>
              </w:rPr>
              <w:t>ID 2/2</w:t>
            </w:r>
          </w:p>
        </w:tc>
      </w:tr>
      <w:tr w:rsidR="002B0D9C" w14:paraId="7C24D9E8" w14:textId="77777777">
        <w:trPr>
          <w:gridAfter w:val="2"/>
          <w:wAfter w:w="245" w:type="dxa"/>
          <w:cantSplit/>
        </w:trPr>
        <w:tc>
          <w:tcPr>
            <w:tcW w:w="2980" w:type="dxa"/>
            <w:gridSpan w:val="3"/>
          </w:tcPr>
          <w:p w14:paraId="2D6217DC" w14:textId="77777777" w:rsidR="002B0D9C" w:rsidRDefault="002B0D9C">
            <w:pPr>
              <w:pStyle w:val="Definition"/>
              <w:widowControl/>
              <w:rPr>
                <w:rFonts w:ascii="Times New Roman" w:hAnsi="Times New Roman"/>
              </w:rPr>
            </w:pPr>
          </w:p>
        </w:tc>
        <w:tc>
          <w:tcPr>
            <w:tcW w:w="6523" w:type="dxa"/>
            <w:gridSpan w:val="6"/>
          </w:tcPr>
          <w:p w14:paraId="273A2186" w14:textId="77777777" w:rsidR="002B0D9C" w:rsidRDefault="002B0D9C">
            <w:pPr>
              <w:pStyle w:val="Definition"/>
              <w:widowControl/>
              <w:rPr>
                <w:rFonts w:ascii="Times New Roman" w:hAnsi="Times New Roman"/>
              </w:rPr>
            </w:pPr>
            <w:r>
              <w:rPr>
                <w:rFonts w:ascii="Times New Roman" w:hAnsi="Times New Roman"/>
              </w:rPr>
              <w:t>Code identifying purpose of transaction set</w:t>
            </w:r>
          </w:p>
        </w:tc>
      </w:tr>
      <w:tr w:rsidR="002B0D9C" w14:paraId="4F529066" w14:textId="77777777">
        <w:trPr>
          <w:gridAfter w:val="1"/>
          <w:wAfter w:w="207" w:type="dxa"/>
          <w:cantSplit/>
        </w:trPr>
        <w:tc>
          <w:tcPr>
            <w:tcW w:w="3311" w:type="dxa"/>
            <w:gridSpan w:val="4"/>
          </w:tcPr>
          <w:p w14:paraId="2CC89D62" w14:textId="77777777" w:rsidR="002B0D9C" w:rsidRDefault="002B0D9C">
            <w:pPr>
              <w:widowControl/>
              <w:ind w:right="144"/>
              <w:rPr>
                <w:sz w:val="24"/>
              </w:rPr>
            </w:pPr>
          </w:p>
        </w:tc>
        <w:tc>
          <w:tcPr>
            <w:tcW w:w="1152" w:type="dxa"/>
          </w:tcPr>
          <w:p w14:paraId="274A7512" w14:textId="77777777" w:rsidR="002B0D9C" w:rsidRDefault="002B0D9C">
            <w:pPr>
              <w:widowControl/>
              <w:ind w:right="144"/>
              <w:rPr>
                <w:sz w:val="24"/>
              </w:rPr>
            </w:pPr>
            <w:r>
              <w:t>11</w:t>
            </w:r>
          </w:p>
        </w:tc>
        <w:tc>
          <w:tcPr>
            <w:tcW w:w="217" w:type="dxa"/>
          </w:tcPr>
          <w:p w14:paraId="6E79FD6A" w14:textId="77777777" w:rsidR="002B0D9C" w:rsidRDefault="002B0D9C">
            <w:pPr>
              <w:widowControl/>
              <w:ind w:right="144"/>
              <w:rPr>
                <w:sz w:val="24"/>
              </w:rPr>
            </w:pPr>
          </w:p>
        </w:tc>
        <w:tc>
          <w:tcPr>
            <w:tcW w:w="4861" w:type="dxa"/>
            <w:gridSpan w:val="4"/>
          </w:tcPr>
          <w:p w14:paraId="58FBCF75" w14:textId="77777777" w:rsidR="002B0D9C" w:rsidRDefault="002B0D9C">
            <w:pPr>
              <w:widowControl/>
              <w:ind w:right="144"/>
              <w:rPr>
                <w:sz w:val="24"/>
              </w:rPr>
            </w:pPr>
            <w:r>
              <w:t>Response</w:t>
            </w:r>
          </w:p>
        </w:tc>
      </w:tr>
      <w:tr w:rsidR="002B0D9C" w14:paraId="455238F0" w14:textId="77777777">
        <w:trPr>
          <w:gridAfter w:val="1"/>
          <w:wAfter w:w="207" w:type="dxa"/>
          <w:cantSplit/>
        </w:trPr>
        <w:tc>
          <w:tcPr>
            <w:tcW w:w="4680" w:type="dxa"/>
            <w:gridSpan w:val="6"/>
          </w:tcPr>
          <w:p w14:paraId="2D7A6B2D" w14:textId="77777777" w:rsidR="002B0D9C" w:rsidRDefault="002B0D9C">
            <w:pPr>
              <w:widowControl/>
              <w:ind w:right="144"/>
              <w:rPr>
                <w:sz w:val="24"/>
              </w:rPr>
            </w:pPr>
          </w:p>
        </w:tc>
        <w:tc>
          <w:tcPr>
            <w:tcW w:w="4861" w:type="dxa"/>
            <w:gridSpan w:val="4"/>
            <w:shd w:val="pct5" w:color="auto" w:fill="FFFFFF"/>
          </w:tcPr>
          <w:p w14:paraId="4C6E7A2F" w14:textId="77777777" w:rsidR="002B0D9C" w:rsidRDefault="002B0D9C">
            <w:pPr>
              <w:widowControl/>
              <w:ind w:right="144"/>
              <w:rPr>
                <w:sz w:val="24"/>
              </w:rPr>
            </w:pPr>
            <w:r>
              <w:t>Signifies that the requested service will be addressed as described in this transaction.</w:t>
            </w:r>
          </w:p>
        </w:tc>
      </w:tr>
      <w:tr w:rsidR="002B0D9C" w14:paraId="4AA1B243" w14:textId="77777777">
        <w:trPr>
          <w:gridAfter w:val="1"/>
          <w:wAfter w:w="207" w:type="dxa"/>
          <w:cantSplit/>
        </w:trPr>
        <w:tc>
          <w:tcPr>
            <w:tcW w:w="3311" w:type="dxa"/>
            <w:gridSpan w:val="4"/>
          </w:tcPr>
          <w:p w14:paraId="7E5F1D2F" w14:textId="77777777" w:rsidR="002B0D9C" w:rsidRDefault="002B0D9C">
            <w:pPr>
              <w:widowControl/>
              <w:ind w:right="144"/>
              <w:rPr>
                <w:sz w:val="24"/>
              </w:rPr>
            </w:pPr>
          </w:p>
        </w:tc>
        <w:tc>
          <w:tcPr>
            <w:tcW w:w="1152" w:type="dxa"/>
          </w:tcPr>
          <w:p w14:paraId="21EF97A7" w14:textId="77777777" w:rsidR="002B0D9C" w:rsidRDefault="002B0D9C">
            <w:pPr>
              <w:widowControl/>
              <w:ind w:right="144"/>
              <w:rPr>
                <w:sz w:val="24"/>
              </w:rPr>
            </w:pPr>
            <w:r>
              <w:t>13</w:t>
            </w:r>
          </w:p>
        </w:tc>
        <w:tc>
          <w:tcPr>
            <w:tcW w:w="217" w:type="dxa"/>
          </w:tcPr>
          <w:p w14:paraId="7F9993A4" w14:textId="77777777" w:rsidR="002B0D9C" w:rsidRDefault="002B0D9C">
            <w:pPr>
              <w:widowControl/>
              <w:ind w:right="144"/>
              <w:rPr>
                <w:sz w:val="24"/>
              </w:rPr>
            </w:pPr>
          </w:p>
        </w:tc>
        <w:tc>
          <w:tcPr>
            <w:tcW w:w="4861" w:type="dxa"/>
            <w:gridSpan w:val="4"/>
          </w:tcPr>
          <w:p w14:paraId="41C200B3" w14:textId="77777777" w:rsidR="002B0D9C" w:rsidRDefault="002B0D9C">
            <w:pPr>
              <w:widowControl/>
              <w:ind w:right="144"/>
              <w:rPr>
                <w:sz w:val="24"/>
              </w:rPr>
            </w:pPr>
            <w:r>
              <w:t>Request</w:t>
            </w:r>
          </w:p>
        </w:tc>
      </w:tr>
      <w:tr w:rsidR="002B0D9C" w14:paraId="653AE9F8" w14:textId="77777777">
        <w:trPr>
          <w:cantSplit/>
        </w:trPr>
        <w:tc>
          <w:tcPr>
            <w:tcW w:w="1007" w:type="dxa"/>
          </w:tcPr>
          <w:p w14:paraId="38408902" w14:textId="77777777" w:rsidR="002B0D9C" w:rsidRDefault="002B0D9C">
            <w:pPr>
              <w:widowControl/>
              <w:ind w:right="144"/>
              <w:rPr>
                <w:sz w:val="24"/>
              </w:rPr>
            </w:pPr>
            <w:r>
              <w:rPr>
                <w:b/>
                <w:sz w:val="16"/>
              </w:rPr>
              <w:t>Must Use</w:t>
            </w:r>
          </w:p>
        </w:tc>
        <w:tc>
          <w:tcPr>
            <w:tcW w:w="1080" w:type="dxa"/>
          </w:tcPr>
          <w:p w14:paraId="1ED4F54F" w14:textId="77777777" w:rsidR="002B0D9C" w:rsidRDefault="002B0D9C">
            <w:pPr>
              <w:widowControl/>
              <w:ind w:right="144"/>
              <w:jc w:val="center"/>
              <w:rPr>
                <w:sz w:val="24"/>
              </w:rPr>
            </w:pPr>
            <w:r>
              <w:rPr>
                <w:b/>
              </w:rPr>
              <w:t>BGN02</w:t>
            </w:r>
          </w:p>
        </w:tc>
        <w:tc>
          <w:tcPr>
            <w:tcW w:w="893" w:type="dxa"/>
          </w:tcPr>
          <w:p w14:paraId="6AD39A88" w14:textId="77777777" w:rsidR="002B0D9C" w:rsidRDefault="002B0D9C">
            <w:pPr>
              <w:widowControl/>
              <w:ind w:right="144"/>
              <w:jc w:val="center"/>
              <w:rPr>
                <w:sz w:val="24"/>
              </w:rPr>
            </w:pPr>
            <w:r>
              <w:rPr>
                <w:b/>
              </w:rPr>
              <w:t>127</w:t>
            </w:r>
          </w:p>
        </w:tc>
        <w:tc>
          <w:tcPr>
            <w:tcW w:w="4896" w:type="dxa"/>
            <w:gridSpan w:val="4"/>
          </w:tcPr>
          <w:p w14:paraId="52DC5482" w14:textId="77777777" w:rsidR="002B0D9C" w:rsidRDefault="002B0D9C">
            <w:pPr>
              <w:widowControl/>
              <w:ind w:right="144"/>
              <w:rPr>
                <w:sz w:val="24"/>
              </w:rPr>
            </w:pPr>
            <w:r>
              <w:rPr>
                <w:b/>
              </w:rPr>
              <w:t>Reference Identification</w:t>
            </w:r>
          </w:p>
        </w:tc>
        <w:tc>
          <w:tcPr>
            <w:tcW w:w="432" w:type="dxa"/>
          </w:tcPr>
          <w:p w14:paraId="69A2D7DD" w14:textId="77777777" w:rsidR="002B0D9C" w:rsidRDefault="002B0D9C">
            <w:pPr>
              <w:widowControl/>
              <w:ind w:right="144"/>
              <w:rPr>
                <w:sz w:val="24"/>
              </w:rPr>
            </w:pPr>
            <w:r>
              <w:rPr>
                <w:b/>
              </w:rPr>
              <w:t>M</w:t>
            </w:r>
          </w:p>
        </w:tc>
        <w:tc>
          <w:tcPr>
            <w:tcW w:w="1440" w:type="dxa"/>
            <w:gridSpan w:val="3"/>
          </w:tcPr>
          <w:p w14:paraId="274034EB" w14:textId="77777777" w:rsidR="002B0D9C" w:rsidRDefault="002B0D9C">
            <w:pPr>
              <w:widowControl/>
              <w:ind w:right="144"/>
              <w:rPr>
                <w:sz w:val="24"/>
              </w:rPr>
            </w:pPr>
            <w:r>
              <w:rPr>
                <w:b/>
              </w:rPr>
              <w:t>AN 1/30</w:t>
            </w:r>
          </w:p>
        </w:tc>
      </w:tr>
      <w:tr w:rsidR="002B0D9C" w14:paraId="14B1373E" w14:textId="77777777">
        <w:trPr>
          <w:gridAfter w:val="1"/>
          <w:wAfter w:w="207" w:type="dxa"/>
          <w:cantSplit/>
        </w:trPr>
        <w:tc>
          <w:tcPr>
            <w:tcW w:w="2980" w:type="dxa"/>
            <w:gridSpan w:val="3"/>
          </w:tcPr>
          <w:p w14:paraId="202EBDB1" w14:textId="77777777" w:rsidR="002B0D9C" w:rsidRDefault="002B0D9C">
            <w:pPr>
              <w:pStyle w:val="Definition"/>
              <w:widowControl/>
              <w:rPr>
                <w:rFonts w:ascii="Times New Roman" w:hAnsi="Times New Roman"/>
              </w:rPr>
            </w:pPr>
          </w:p>
        </w:tc>
        <w:tc>
          <w:tcPr>
            <w:tcW w:w="6561" w:type="dxa"/>
            <w:gridSpan w:val="7"/>
          </w:tcPr>
          <w:p w14:paraId="3C2FE6AC"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44B6435A" w14:textId="77777777">
        <w:trPr>
          <w:gridAfter w:val="1"/>
          <w:wAfter w:w="207" w:type="dxa"/>
          <w:cantSplit/>
        </w:trPr>
        <w:tc>
          <w:tcPr>
            <w:tcW w:w="2980" w:type="dxa"/>
            <w:gridSpan w:val="3"/>
          </w:tcPr>
          <w:p w14:paraId="6DA1086F" w14:textId="77777777" w:rsidR="002B0D9C" w:rsidRDefault="002B0D9C">
            <w:pPr>
              <w:widowControl/>
              <w:ind w:right="144"/>
              <w:rPr>
                <w:sz w:val="24"/>
              </w:rPr>
            </w:pPr>
          </w:p>
        </w:tc>
        <w:tc>
          <w:tcPr>
            <w:tcW w:w="6561" w:type="dxa"/>
            <w:gridSpan w:val="7"/>
            <w:shd w:val="pct5" w:color="auto" w:fill="FFFFFF"/>
          </w:tcPr>
          <w:p w14:paraId="55CD6C08" w14:textId="77777777" w:rsidR="002B0D9C" w:rsidRDefault="002B0D9C">
            <w:pPr>
              <w:widowControl/>
              <w:ind w:right="144"/>
              <w:rPr>
                <w:sz w:val="24"/>
              </w:rPr>
            </w:pPr>
            <w:r>
              <w:t>A unique transaction identification number assigned by the originator of this transaction.  This number must be unique over time.</w:t>
            </w:r>
          </w:p>
        </w:tc>
      </w:tr>
      <w:tr w:rsidR="002B0D9C" w14:paraId="176E73B0" w14:textId="77777777">
        <w:trPr>
          <w:cantSplit/>
        </w:trPr>
        <w:tc>
          <w:tcPr>
            <w:tcW w:w="1007" w:type="dxa"/>
          </w:tcPr>
          <w:p w14:paraId="1F42A25F" w14:textId="77777777" w:rsidR="002B0D9C" w:rsidRDefault="002B0D9C">
            <w:pPr>
              <w:widowControl/>
              <w:ind w:right="144"/>
              <w:rPr>
                <w:sz w:val="24"/>
              </w:rPr>
            </w:pPr>
            <w:r>
              <w:rPr>
                <w:b/>
                <w:sz w:val="16"/>
              </w:rPr>
              <w:t>Must Use</w:t>
            </w:r>
          </w:p>
        </w:tc>
        <w:tc>
          <w:tcPr>
            <w:tcW w:w="1080" w:type="dxa"/>
          </w:tcPr>
          <w:p w14:paraId="5A5BE5B6" w14:textId="77777777" w:rsidR="002B0D9C" w:rsidRDefault="002B0D9C">
            <w:pPr>
              <w:widowControl/>
              <w:ind w:right="144"/>
              <w:jc w:val="center"/>
              <w:rPr>
                <w:sz w:val="24"/>
              </w:rPr>
            </w:pPr>
            <w:r>
              <w:rPr>
                <w:b/>
              </w:rPr>
              <w:t>BGN03</w:t>
            </w:r>
          </w:p>
        </w:tc>
        <w:tc>
          <w:tcPr>
            <w:tcW w:w="893" w:type="dxa"/>
          </w:tcPr>
          <w:p w14:paraId="128850BC" w14:textId="77777777" w:rsidR="002B0D9C" w:rsidRDefault="002B0D9C">
            <w:pPr>
              <w:widowControl/>
              <w:ind w:right="144"/>
              <w:jc w:val="center"/>
              <w:rPr>
                <w:sz w:val="24"/>
              </w:rPr>
            </w:pPr>
            <w:r>
              <w:rPr>
                <w:b/>
              </w:rPr>
              <w:t>373</w:t>
            </w:r>
          </w:p>
        </w:tc>
        <w:tc>
          <w:tcPr>
            <w:tcW w:w="4896" w:type="dxa"/>
            <w:gridSpan w:val="4"/>
          </w:tcPr>
          <w:p w14:paraId="128DF911" w14:textId="77777777" w:rsidR="002B0D9C" w:rsidRDefault="002B0D9C">
            <w:pPr>
              <w:widowControl/>
              <w:ind w:right="144"/>
              <w:rPr>
                <w:sz w:val="24"/>
              </w:rPr>
            </w:pPr>
            <w:r>
              <w:rPr>
                <w:b/>
              </w:rPr>
              <w:t>Date</w:t>
            </w:r>
          </w:p>
        </w:tc>
        <w:tc>
          <w:tcPr>
            <w:tcW w:w="432" w:type="dxa"/>
          </w:tcPr>
          <w:p w14:paraId="6B98C090" w14:textId="77777777" w:rsidR="002B0D9C" w:rsidRDefault="002B0D9C">
            <w:pPr>
              <w:widowControl/>
              <w:ind w:right="144"/>
              <w:rPr>
                <w:sz w:val="24"/>
              </w:rPr>
            </w:pPr>
            <w:r>
              <w:rPr>
                <w:b/>
              </w:rPr>
              <w:t>M</w:t>
            </w:r>
          </w:p>
        </w:tc>
        <w:tc>
          <w:tcPr>
            <w:tcW w:w="1440" w:type="dxa"/>
            <w:gridSpan w:val="3"/>
          </w:tcPr>
          <w:p w14:paraId="5E2047C7" w14:textId="77777777" w:rsidR="002B0D9C" w:rsidRDefault="002B0D9C">
            <w:pPr>
              <w:widowControl/>
              <w:ind w:right="144"/>
              <w:rPr>
                <w:sz w:val="24"/>
              </w:rPr>
            </w:pPr>
            <w:r>
              <w:rPr>
                <w:b/>
              </w:rPr>
              <w:t>DT 8/8</w:t>
            </w:r>
          </w:p>
        </w:tc>
      </w:tr>
      <w:tr w:rsidR="002B0D9C" w14:paraId="49B7B5F0" w14:textId="77777777">
        <w:trPr>
          <w:gridAfter w:val="2"/>
          <w:wAfter w:w="245" w:type="dxa"/>
          <w:cantSplit/>
        </w:trPr>
        <w:tc>
          <w:tcPr>
            <w:tcW w:w="2980" w:type="dxa"/>
            <w:gridSpan w:val="3"/>
          </w:tcPr>
          <w:p w14:paraId="0358EAFA" w14:textId="77777777" w:rsidR="002B0D9C" w:rsidRDefault="002B0D9C">
            <w:pPr>
              <w:pStyle w:val="Definition"/>
              <w:widowControl/>
              <w:rPr>
                <w:rFonts w:ascii="Times New Roman" w:hAnsi="Times New Roman"/>
              </w:rPr>
            </w:pPr>
          </w:p>
        </w:tc>
        <w:tc>
          <w:tcPr>
            <w:tcW w:w="6523" w:type="dxa"/>
            <w:gridSpan w:val="6"/>
          </w:tcPr>
          <w:p w14:paraId="053B299A" w14:textId="77777777" w:rsidR="002B0D9C" w:rsidRDefault="002B0D9C">
            <w:pPr>
              <w:pStyle w:val="Definition"/>
              <w:widowControl/>
              <w:rPr>
                <w:rFonts w:ascii="Times New Roman" w:hAnsi="Times New Roman"/>
              </w:rPr>
            </w:pPr>
            <w:r>
              <w:rPr>
                <w:rFonts w:ascii="Times New Roman" w:hAnsi="Times New Roman"/>
              </w:rPr>
              <w:t>Date (CCYYMMDD)</w:t>
            </w:r>
          </w:p>
        </w:tc>
      </w:tr>
      <w:tr w:rsidR="002B0D9C" w14:paraId="1557C377" w14:textId="77777777">
        <w:trPr>
          <w:gridAfter w:val="2"/>
          <w:wAfter w:w="245" w:type="dxa"/>
          <w:cantSplit/>
        </w:trPr>
        <w:tc>
          <w:tcPr>
            <w:tcW w:w="2980" w:type="dxa"/>
            <w:gridSpan w:val="3"/>
          </w:tcPr>
          <w:p w14:paraId="27CB8C7C" w14:textId="77777777" w:rsidR="002B0D9C" w:rsidRDefault="002B0D9C">
            <w:pPr>
              <w:widowControl/>
              <w:ind w:right="144"/>
              <w:rPr>
                <w:sz w:val="24"/>
              </w:rPr>
            </w:pPr>
          </w:p>
        </w:tc>
        <w:tc>
          <w:tcPr>
            <w:tcW w:w="6523" w:type="dxa"/>
            <w:gridSpan w:val="6"/>
            <w:shd w:val="pct5" w:color="auto" w:fill="FFFFFF"/>
          </w:tcPr>
          <w:p w14:paraId="46D931C9" w14:textId="77777777" w:rsidR="002B0D9C" w:rsidRDefault="002B0D9C">
            <w:pPr>
              <w:widowControl/>
              <w:ind w:right="144"/>
              <w:rPr>
                <w:sz w:val="24"/>
              </w:rPr>
            </w:pPr>
            <w:r>
              <w:t>The transaction creation date – the date that the data was processed by the sender’s application system.</w:t>
            </w:r>
          </w:p>
        </w:tc>
      </w:tr>
      <w:tr w:rsidR="002B0D9C" w14:paraId="783CAEE9" w14:textId="77777777">
        <w:trPr>
          <w:cantSplit/>
        </w:trPr>
        <w:tc>
          <w:tcPr>
            <w:tcW w:w="1007" w:type="dxa"/>
          </w:tcPr>
          <w:p w14:paraId="62F25EBB" w14:textId="77777777" w:rsidR="002B0D9C" w:rsidRDefault="002B0D9C">
            <w:pPr>
              <w:pStyle w:val="Heading7"/>
              <w:rPr>
                <w:sz w:val="24"/>
              </w:rPr>
            </w:pPr>
            <w:r>
              <w:t>Optional</w:t>
            </w:r>
          </w:p>
        </w:tc>
        <w:tc>
          <w:tcPr>
            <w:tcW w:w="1080" w:type="dxa"/>
          </w:tcPr>
          <w:p w14:paraId="0729161C" w14:textId="77777777" w:rsidR="002B0D9C" w:rsidRDefault="002B0D9C">
            <w:pPr>
              <w:widowControl/>
              <w:ind w:right="144"/>
              <w:jc w:val="center"/>
              <w:rPr>
                <w:sz w:val="24"/>
              </w:rPr>
            </w:pPr>
            <w:r>
              <w:rPr>
                <w:b/>
              </w:rPr>
              <w:t>BGN06</w:t>
            </w:r>
          </w:p>
        </w:tc>
        <w:tc>
          <w:tcPr>
            <w:tcW w:w="893" w:type="dxa"/>
          </w:tcPr>
          <w:p w14:paraId="4E41F268" w14:textId="77777777" w:rsidR="002B0D9C" w:rsidRDefault="002B0D9C">
            <w:pPr>
              <w:widowControl/>
              <w:ind w:right="144"/>
              <w:jc w:val="center"/>
              <w:rPr>
                <w:sz w:val="24"/>
              </w:rPr>
            </w:pPr>
            <w:r>
              <w:rPr>
                <w:b/>
              </w:rPr>
              <w:t>127</w:t>
            </w:r>
          </w:p>
        </w:tc>
        <w:tc>
          <w:tcPr>
            <w:tcW w:w="4896" w:type="dxa"/>
            <w:gridSpan w:val="4"/>
          </w:tcPr>
          <w:p w14:paraId="52FD6F80" w14:textId="77777777" w:rsidR="002B0D9C" w:rsidRDefault="002B0D9C">
            <w:pPr>
              <w:widowControl/>
              <w:ind w:right="144"/>
              <w:rPr>
                <w:sz w:val="24"/>
              </w:rPr>
            </w:pPr>
            <w:r>
              <w:rPr>
                <w:b/>
              </w:rPr>
              <w:t>Reference Identification</w:t>
            </w:r>
          </w:p>
        </w:tc>
        <w:tc>
          <w:tcPr>
            <w:tcW w:w="432" w:type="dxa"/>
          </w:tcPr>
          <w:p w14:paraId="5FAB54AB" w14:textId="77777777" w:rsidR="002B0D9C" w:rsidRDefault="002B0D9C">
            <w:pPr>
              <w:widowControl/>
              <w:ind w:right="144"/>
              <w:rPr>
                <w:sz w:val="24"/>
              </w:rPr>
            </w:pPr>
            <w:r>
              <w:rPr>
                <w:b/>
              </w:rPr>
              <w:t>O</w:t>
            </w:r>
          </w:p>
        </w:tc>
        <w:tc>
          <w:tcPr>
            <w:tcW w:w="1440" w:type="dxa"/>
            <w:gridSpan w:val="3"/>
          </w:tcPr>
          <w:p w14:paraId="4ADC15C9" w14:textId="77777777" w:rsidR="002B0D9C" w:rsidRDefault="002B0D9C">
            <w:pPr>
              <w:widowControl/>
              <w:ind w:right="144"/>
              <w:rPr>
                <w:sz w:val="24"/>
              </w:rPr>
            </w:pPr>
            <w:r>
              <w:rPr>
                <w:b/>
              </w:rPr>
              <w:t>AN 1/30</w:t>
            </w:r>
          </w:p>
        </w:tc>
      </w:tr>
      <w:tr w:rsidR="002B0D9C" w14:paraId="46AB05BF" w14:textId="77777777">
        <w:trPr>
          <w:gridAfter w:val="2"/>
          <w:wAfter w:w="245" w:type="dxa"/>
          <w:cantSplit/>
        </w:trPr>
        <w:tc>
          <w:tcPr>
            <w:tcW w:w="2980" w:type="dxa"/>
            <w:gridSpan w:val="3"/>
          </w:tcPr>
          <w:p w14:paraId="4B0F1A41" w14:textId="77777777" w:rsidR="002B0D9C" w:rsidRDefault="002B0D9C">
            <w:pPr>
              <w:pStyle w:val="Definition"/>
              <w:widowControl/>
              <w:rPr>
                <w:rFonts w:ascii="Times New Roman" w:hAnsi="Times New Roman"/>
              </w:rPr>
            </w:pPr>
          </w:p>
        </w:tc>
        <w:tc>
          <w:tcPr>
            <w:tcW w:w="6523" w:type="dxa"/>
            <w:gridSpan w:val="6"/>
          </w:tcPr>
          <w:p w14:paraId="1D6F01F6"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06749181" w14:textId="77777777">
        <w:trPr>
          <w:gridAfter w:val="2"/>
          <w:wAfter w:w="245" w:type="dxa"/>
          <w:cantSplit/>
        </w:trPr>
        <w:tc>
          <w:tcPr>
            <w:tcW w:w="2980" w:type="dxa"/>
            <w:gridSpan w:val="3"/>
          </w:tcPr>
          <w:p w14:paraId="2A083FE3" w14:textId="77777777" w:rsidR="002B0D9C" w:rsidRDefault="002B0D9C">
            <w:pPr>
              <w:widowControl/>
              <w:ind w:right="144"/>
              <w:rPr>
                <w:sz w:val="24"/>
              </w:rPr>
            </w:pPr>
          </w:p>
        </w:tc>
        <w:tc>
          <w:tcPr>
            <w:tcW w:w="6523" w:type="dxa"/>
            <w:gridSpan w:val="6"/>
            <w:shd w:val="pct5" w:color="auto" w:fill="FFFFFF"/>
          </w:tcPr>
          <w:p w14:paraId="1987B697" w14:textId="77777777" w:rsidR="0026545D" w:rsidRDefault="002B0D9C" w:rsidP="0026545D">
            <w:pPr>
              <w:pStyle w:val="Element"/>
              <w:widowControl/>
              <w:spacing w:before="0"/>
              <w:rPr>
                <w:rFonts w:ascii="Times New Roman" w:hAnsi="Times New Roman"/>
                <w:sz w:val="24"/>
              </w:rPr>
            </w:pPr>
            <w:r>
              <w:rPr>
                <w:rFonts w:ascii="Times New Roman" w:hAnsi="Times New Roman"/>
              </w:rPr>
              <w:t>If used, refers to the BGN02 identification number of the original Request.  Not used on the request.  Optional on the response.</w:t>
            </w:r>
          </w:p>
        </w:tc>
      </w:tr>
    </w:tbl>
    <w:p w14:paraId="40FEC2C0"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176" w:name="_Toc468502588"/>
      <w:bookmarkStart w:id="177" w:name="_Toc470586432"/>
      <w:bookmarkStart w:id="178" w:name="_Toc470588088"/>
      <w:bookmarkStart w:id="179" w:name="_Toc476025890"/>
      <w:bookmarkStart w:id="180" w:name="_Toc478958677"/>
      <w:bookmarkStart w:id="181" w:name="_Toc478963744"/>
      <w:bookmarkStart w:id="182" w:name="_Toc478963836"/>
      <w:bookmarkStart w:id="183" w:name="_Toc481987455"/>
      <w:bookmarkStart w:id="184" w:name="_Toc493255216"/>
      <w:bookmarkStart w:id="185" w:name="_Toc534270584"/>
      <w:bookmarkStart w:id="186" w:name="_Toc535219647"/>
      <w:bookmarkStart w:id="187" w:name="_Toc125534519"/>
      <w:bookmarkStart w:id="188" w:name="_Toc149399862"/>
      <w:bookmarkStart w:id="189" w:name="_Toc223009045"/>
      <w:bookmarkStart w:id="190" w:name="_Toc223009140"/>
      <w:bookmarkStart w:id="191" w:name="_Toc51441461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(8S=LDC Name)</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8822522"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3D7339D"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1E3D298"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4C12F2C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DF882F4"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11C48922"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3BCDA38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B08865B" w14:textId="77777777" w:rsidR="002B0D9C" w:rsidRDefault="002B0D9C">
      <w:pPr>
        <w:numPr>
          <w:ilvl w:val="0"/>
          <w:numId w:val="33"/>
        </w:numPr>
        <w:tabs>
          <w:tab w:val="right" w:pos="1800"/>
          <w:tab w:val="left" w:pos="2160"/>
        </w:tabs>
        <w:rPr>
          <w:snapToGrid w:val="0"/>
        </w:rPr>
      </w:pPr>
      <w:r>
        <w:rPr>
          <w:snapToGrid w:val="0"/>
        </w:rPr>
        <w:t>If either N103 or N104 is present, then the other is required.</w:t>
      </w:r>
    </w:p>
    <w:p w14:paraId="71172FF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199026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5FF2A2E" w14:textId="77777777" w:rsidR="002B0D9C" w:rsidRDefault="002B0D9C">
      <w:pPr>
        <w:numPr>
          <w:ilvl w:val="0"/>
          <w:numId w:val="34"/>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710"/>
        <w:gridCol w:w="5633"/>
      </w:tblGrid>
      <w:tr w:rsidR="002B0D9C" w14:paraId="07D2EB32" w14:textId="77777777">
        <w:tc>
          <w:tcPr>
            <w:tcW w:w="1980" w:type="dxa"/>
          </w:tcPr>
          <w:p w14:paraId="2901CFA0" w14:textId="77777777" w:rsidR="002B0D9C" w:rsidRDefault="002B0D9C">
            <w:pPr>
              <w:ind w:right="144"/>
              <w:jc w:val="right"/>
              <w:rPr>
                <w:b/>
              </w:rPr>
            </w:pPr>
            <w:r>
              <w:rPr>
                <w:b/>
              </w:rPr>
              <w:t>PA Use:</w:t>
            </w:r>
          </w:p>
        </w:tc>
        <w:tc>
          <w:tcPr>
            <w:tcW w:w="180" w:type="dxa"/>
          </w:tcPr>
          <w:p w14:paraId="4586E758" w14:textId="77777777" w:rsidR="002B0D9C" w:rsidRDefault="002B0D9C">
            <w:pPr>
              <w:ind w:right="144"/>
              <w:jc w:val="right"/>
              <w:rPr>
                <w:sz w:val="24"/>
              </w:rPr>
            </w:pPr>
          </w:p>
        </w:tc>
        <w:tc>
          <w:tcPr>
            <w:tcW w:w="1710" w:type="dxa"/>
            <w:shd w:val="pct5" w:color="auto" w:fill="FFFFFF"/>
          </w:tcPr>
          <w:p w14:paraId="6365F9FA" w14:textId="77777777" w:rsidR="002B0D9C" w:rsidRDefault="002B0D9C">
            <w:pPr>
              <w:ind w:right="144"/>
            </w:pPr>
            <w:r>
              <w:t>Request:</w:t>
            </w:r>
          </w:p>
          <w:p w14:paraId="5A33D1F2" w14:textId="77777777" w:rsidR="002B0D9C" w:rsidRDefault="002B0D9C">
            <w:pPr>
              <w:ind w:right="144"/>
            </w:pPr>
            <w:r>
              <w:t>Accept Response:</w:t>
            </w:r>
          </w:p>
          <w:p w14:paraId="110A20DC" w14:textId="77777777" w:rsidR="002B0D9C" w:rsidRDefault="002B0D9C">
            <w:pPr>
              <w:ind w:right="144"/>
            </w:pPr>
            <w:r>
              <w:t>Reject Response:</w:t>
            </w:r>
          </w:p>
        </w:tc>
        <w:tc>
          <w:tcPr>
            <w:tcW w:w="5633" w:type="dxa"/>
            <w:shd w:val="pct5" w:color="auto" w:fill="FFFFFF"/>
          </w:tcPr>
          <w:p w14:paraId="4C9B59A2" w14:textId="77777777" w:rsidR="002B0D9C" w:rsidRDefault="002B0D9C">
            <w:pPr>
              <w:ind w:right="144"/>
            </w:pPr>
            <w:r>
              <w:t>Required</w:t>
            </w:r>
          </w:p>
          <w:p w14:paraId="7ECA8127" w14:textId="77777777" w:rsidR="002B0D9C" w:rsidRDefault="002B0D9C">
            <w:pPr>
              <w:ind w:right="144"/>
            </w:pPr>
            <w:r>
              <w:t>Required</w:t>
            </w:r>
          </w:p>
          <w:p w14:paraId="39C9A530" w14:textId="77777777" w:rsidR="002B0D9C" w:rsidRDefault="002B0D9C">
            <w:pPr>
              <w:ind w:right="144"/>
            </w:pPr>
            <w:r>
              <w:t>Required</w:t>
            </w:r>
          </w:p>
        </w:tc>
      </w:tr>
      <w:tr w:rsidR="002B0D9C" w14:paraId="54350588" w14:textId="77777777">
        <w:tc>
          <w:tcPr>
            <w:tcW w:w="1980" w:type="dxa"/>
          </w:tcPr>
          <w:p w14:paraId="41959EF4" w14:textId="77777777" w:rsidR="002B0D9C" w:rsidRDefault="002B0D9C">
            <w:pPr>
              <w:ind w:right="144"/>
              <w:jc w:val="right"/>
              <w:rPr>
                <w:b/>
              </w:rPr>
            </w:pPr>
            <w:r>
              <w:rPr>
                <w:b/>
              </w:rPr>
              <w:t>NJ Use:</w:t>
            </w:r>
          </w:p>
        </w:tc>
        <w:tc>
          <w:tcPr>
            <w:tcW w:w="180" w:type="dxa"/>
          </w:tcPr>
          <w:p w14:paraId="23FFBC8D" w14:textId="77777777" w:rsidR="002B0D9C" w:rsidRDefault="002B0D9C">
            <w:pPr>
              <w:ind w:right="144"/>
              <w:jc w:val="right"/>
              <w:rPr>
                <w:sz w:val="24"/>
              </w:rPr>
            </w:pPr>
          </w:p>
        </w:tc>
        <w:tc>
          <w:tcPr>
            <w:tcW w:w="7343" w:type="dxa"/>
            <w:gridSpan w:val="2"/>
            <w:shd w:val="pct5" w:color="auto" w:fill="FFFFFF"/>
          </w:tcPr>
          <w:p w14:paraId="24F132C2" w14:textId="77777777" w:rsidR="002B0D9C" w:rsidRDefault="002B0D9C">
            <w:pPr>
              <w:ind w:right="144"/>
            </w:pPr>
            <w:r>
              <w:t>Same as PA</w:t>
            </w:r>
          </w:p>
        </w:tc>
      </w:tr>
      <w:tr w:rsidR="002B0D9C" w14:paraId="7989AB2B" w14:textId="77777777">
        <w:tc>
          <w:tcPr>
            <w:tcW w:w="1980" w:type="dxa"/>
          </w:tcPr>
          <w:p w14:paraId="11221012" w14:textId="77777777" w:rsidR="002B0D9C" w:rsidRDefault="002B0D9C">
            <w:pPr>
              <w:ind w:right="144"/>
              <w:jc w:val="right"/>
              <w:rPr>
                <w:b/>
              </w:rPr>
            </w:pPr>
            <w:r>
              <w:rPr>
                <w:b/>
              </w:rPr>
              <w:t>DE Use :</w:t>
            </w:r>
          </w:p>
        </w:tc>
        <w:tc>
          <w:tcPr>
            <w:tcW w:w="180" w:type="dxa"/>
          </w:tcPr>
          <w:p w14:paraId="62CF37F6" w14:textId="77777777" w:rsidR="002B0D9C" w:rsidRDefault="002B0D9C">
            <w:pPr>
              <w:ind w:right="144"/>
              <w:jc w:val="right"/>
              <w:rPr>
                <w:sz w:val="24"/>
              </w:rPr>
            </w:pPr>
          </w:p>
        </w:tc>
        <w:tc>
          <w:tcPr>
            <w:tcW w:w="7343" w:type="dxa"/>
            <w:gridSpan w:val="2"/>
            <w:shd w:val="pct5" w:color="auto" w:fill="FFFFFF"/>
          </w:tcPr>
          <w:p w14:paraId="42A2C5C3" w14:textId="77777777" w:rsidR="002B0D9C" w:rsidRDefault="002B0D9C">
            <w:pPr>
              <w:ind w:right="144"/>
            </w:pPr>
            <w:r>
              <w:t>Same as PA</w:t>
            </w:r>
          </w:p>
        </w:tc>
      </w:tr>
      <w:tr w:rsidR="002B0D9C" w14:paraId="4AAEE695" w14:textId="77777777">
        <w:tc>
          <w:tcPr>
            <w:tcW w:w="1980" w:type="dxa"/>
          </w:tcPr>
          <w:p w14:paraId="31788EF4" w14:textId="77777777" w:rsidR="002B0D9C" w:rsidRDefault="002B0D9C">
            <w:pPr>
              <w:ind w:right="144"/>
              <w:jc w:val="right"/>
              <w:rPr>
                <w:b/>
              </w:rPr>
            </w:pPr>
            <w:r>
              <w:rPr>
                <w:b/>
              </w:rPr>
              <w:t>MD Use:</w:t>
            </w:r>
          </w:p>
        </w:tc>
        <w:tc>
          <w:tcPr>
            <w:tcW w:w="180" w:type="dxa"/>
          </w:tcPr>
          <w:p w14:paraId="7910E3B4" w14:textId="77777777" w:rsidR="002B0D9C" w:rsidRDefault="002B0D9C">
            <w:pPr>
              <w:ind w:right="144"/>
              <w:jc w:val="right"/>
              <w:rPr>
                <w:sz w:val="24"/>
              </w:rPr>
            </w:pPr>
          </w:p>
        </w:tc>
        <w:tc>
          <w:tcPr>
            <w:tcW w:w="7343" w:type="dxa"/>
            <w:gridSpan w:val="2"/>
            <w:shd w:val="pct5" w:color="auto" w:fill="FFFFFF"/>
          </w:tcPr>
          <w:p w14:paraId="17FC7205" w14:textId="77777777" w:rsidR="002B0D9C" w:rsidRDefault="002B0D9C">
            <w:pPr>
              <w:ind w:right="144"/>
            </w:pPr>
            <w:r>
              <w:t>Same as PA</w:t>
            </w:r>
          </w:p>
        </w:tc>
      </w:tr>
      <w:tr w:rsidR="002B0D9C" w14:paraId="00E877B0" w14:textId="77777777">
        <w:tc>
          <w:tcPr>
            <w:tcW w:w="1980" w:type="dxa"/>
          </w:tcPr>
          <w:p w14:paraId="32D0C7E2" w14:textId="77777777" w:rsidR="002B0D9C" w:rsidRDefault="002B0D9C">
            <w:pPr>
              <w:ind w:right="144"/>
              <w:jc w:val="right"/>
              <w:rPr>
                <w:b/>
              </w:rPr>
            </w:pPr>
            <w:r>
              <w:rPr>
                <w:b/>
              </w:rPr>
              <w:t>Request Example:</w:t>
            </w:r>
          </w:p>
        </w:tc>
        <w:tc>
          <w:tcPr>
            <w:tcW w:w="180" w:type="dxa"/>
          </w:tcPr>
          <w:p w14:paraId="0E90F635" w14:textId="77777777" w:rsidR="002B0D9C" w:rsidRDefault="002B0D9C">
            <w:pPr>
              <w:ind w:right="144"/>
              <w:jc w:val="right"/>
              <w:rPr>
                <w:sz w:val="24"/>
              </w:rPr>
            </w:pPr>
          </w:p>
        </w:tc>
        <w:tc>
          <w:tcPr>
            <w:tcW w:w="7343" w:type="dxa"/>
            <w:gridSpan w:val="2"/>
            <w:shd w:val="pct5" w:color="auto" w:fill="FFFFFF"/>
          </w:tcPr>
          <w:p w14:paraId="6A41FF35" w14:textId="77777777" w:rsidR="002B0D9C" w:rsidRDefault="002B0D9C">
            <w:pPr>
              <w:ind w:right="144"/>
            </w:pPr>
            <w:r>
              <w:t>N1*8S*LDC COMPANY*1*007909411**40 (as Receiver)</w:t>
            </w:r>
          </w:p>
        </w:tc>
      </w:tr>
      <w:tr w:rsidR="002B0D9C" w14:paraId="438B137A" w14:textId="77777777">
        <w:tc>
          <w:tcPr>
            <w:tcW w:w="1980" w:type="dxa"/>
          </w:tcPr>
          <w:p w14:paraId="71444FD6" w14:textId="77777777" w:rsidR="002B0D9C" w:rsidRDefault="002B0D9C">
            <w:pPr>
              <w:ind w:right="144"/>
              <w:jc w:val="right"/>
              <w:rPr>
                <w:b/>
              </w:rPr>
            </w:pPr>
            <w:r>
              <w:rPr>
                <w:b/>
              </w:rPr>
              <w:t>Response Example:</w:t>
            </w:r>
          </w:p>
        </w:tc>
        <w:tc>
          <w:tcPr>
            <w:tcW w:w="180" w:type="dxa"/>
          </w:tcPr>
          <w:p w14:paraId="64B7A7B9" w14:textId="77777777" w:rsidR="002B0D9C" w:rsidRDefault="002B0D9C">
            <w:pPr>
              <w:ind w:right="144"/>
              <w:jc w:val="right"/>
              <w:rPr>
                <w:sz w:val="24"/>
              </w:rPr>
            </w:pPr>
          </w:p>
        </w:tc>
        <w:tc>
          <w:tcPr>
            <w:tcW w:w="7343" w:type="dxa"/>
            <w:gridSpan w:val="2"/>
            <w:shd w:val="pct5" w:color="auto" w:fill="FFFFFF"/>
          </w:tcPr>
          <w:p w14:paraId="74AA47A2" w14:textId="77777777" w:rsidR="002B0D9C" w:rsidRDefault="002B0D9C">
            <w:pPr>
              <w:ind w:right="144"/>
            </w:pPr>
            <w:r>
              <w:t>N1*8S*LDC COMPANY*1*007909411**41 (as Sender)</w:t>
            </w:r>
          </w:p>
        </w:tc>
      </w:tr>
    </w:tbl>
    <w:p w14:paraId="49771273" w14:textId="77777777" w:rsidR="002B0D9C" w:rsidRDefault="002B0D9C">
      <w:pPr>
        <w:pStyle w:val="Footer"/>
        <w:widowControl/>
        <w:tabs>
          <w:tab w:val="clear" w:pos="4320"/>
          <w:tab w:val="clear" w:pos="8640"/>
        </w:tabs>
      </w:pPr>
    </w:p>
    <w:p w14:paraId="780BAB87" w14:textId="77777777" w:rsidR="002B0D9C" w:rsidRDefault="002B0D9C">
      <w:pPr>
        <w:widowControl/>
        <w:jc w:val="center"/>
        <w:rPr>
          <w:b/>
        </w:rPr>
      </w:pPr>
      <w:r>
        <w:rPr>
          <w:b/>
        </w:rPr>
        <w:t>Data Element Summary</w:t>
      </w:r>
    </w:p>
    <w:p w14:paraId="72C04D8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66A4A9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2B0D9C" w14:paraId="01CFD1B3" w14:textId="77777777">
        <w:trPr>
          <w:cantSplit/>
        </w:trPr>
        <w:tc>
          <w:tcPr>
            <w:tcW w:w="1007" w:type="dxa"/>
          </w:tcPr>
          <w:p w14:paraId="46BD79D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F93E1F" w14:textId="77777777" w:rsidR="002B0D9C" w:rsidRDefault="002B0D9C">
            <w:pPr>
              <w:widowControl/>
              <w:ind w:right="144"/>
              <w:jc w:val="center"/>
              <w:rPr>
                <w:sz w:val="24"/>
              </w:rPr>
            </w:pPr>
            <w:r>
              <w:rPr>
                <w:b/>
              </w:rPr>
              <w:t>N101</w:t>
            </w:r>
          </w:p>
        </w:tc>
        <w:tc>
          <w:tcPr>
            <w:tcW w:w="893" w:type="dxa"/>
            <w:gridSpan w:val="2"/>
          </w:tcPr>
          <w:p w14:paraId="0DD10A80" w14:textId="77777777" w:rsidR="002B0D9C" w:rsidRDefault="002B0D9C">
            <w:pPr>
              <w:widowControl/>
              <w:ind w:right="144"/>
              <w:jc w:val="center"/>
              <w:rPr>
                <w:sz w:val="24"/>
              </w:rPr>
            </w:pPr>
            <w:r>
              <w:rPr>
                <w:b/>
              </w:rPr>
              <w:t>98</w:t>
            </w:r>
          </w:p>
        </w:tc>
        <w:tc>
          <w:tcPr>
            <w:tcW w:w="4896" w:type="dxa"/>
            <w:gridSpan w:val="4"/>
          </w:tcPr>
          <w:p w14:paraId="278C7EE2" w14:textId="77777777" w:rsidR="002B0D9C" w:rsidRDefault="002B0D9C">
            <w:pPr>
              <w:widowControl/>
              <w:ind w:right="144"/>
              <w:rPr>
                <w:sz w:val="24"/>
              </w:rPr>
            </w:pPr>
            <w:r>
              <w:rPr>
                <w:b/>
              </w:rPr>
              <w:t>Entity Identifier Code</w:t>
            </w:r>
          </w:p>
        </w:tc>
        <w:tc>
          <w:tcPr>
            <w:tcW w:w="432" w:type="dxa"/>
          </w:tcPr>
          <w:p w14:paraId="53EC6849" w14:textId="77777777" w:rsidR="002B0D9C" w:rsidRDefault="002B0D9C">
            <w:pPr>
              <w:widowControl/>
              <w:ind w:right="144"/>
              <w:rPr>
                <w:sz w:val="24"/>
              </w:rPr>
            </w:pPr>
            <w:r>
              <w:rPr>
                <w:b/>
              </w:rPr>
              <w:t>M</w:t>
            </w:r>
          </w:p>
        </w:tc>
        <w:tc>
          <w:tcPr>
            <w:tcW w:w="1440" w:type="dxa"/>
            <w:gridSpan w:val="4"/>
          </w:tcPr>
          <w:p w14:paraId="2F699D99" w14:textId="77777777" w:rsidR="002B0D9C" w:rsidRDefault="002B0D9C">
            <w:pPr>
              <w:widowControl/>
              <w:ind w:right="144"/>
              <w:rPr>
                <w:sz w:val="24"/>
              </w:rPr>
            </w:pPr>
            <w:r>
              <w:rPr>
                <w:b/>
              </w:rPr>
              <w:t>ID 2/3</w:t>
            </w:r>
          </w:p>
        </w:tc>
      </w:tr>
      <w:tr w:rsidR="002B0D9C" w14:paraId="4B261829" w14:textId="77777777">
        <w:trPr>
          <w:gridAfter w:val="2"/>
          <w:wAfter w:w="245" w:type="dxa"/>
          <w:cantSplit/>
        </w:trPr>
        <w:tc>
          <w:tcPr>
            <w:tcW w:w="2980" w:type="dxa"/>
            <w:gridSpan w:val="4"/>
          </w:tcPr>
          <w:p w14:paraId="1CAC6EB6" w14:textId="77777777" w:rsidR="002B0D9C" w:rsidRDefault="002B0D9C">
            <w:pPr>
              <w:pStyle w:val="Definition"/>
              <w:widowControl/>
              <w:rPr>
                <w:rFonts w:ascii="Times New Roman" w:hAnsi="Times New Roman"/>
              </w:rPr>
            </w:pPr>
          </w:p>
        </w:tc>
        <w:tc>
          <w:tcPr>
            <w:tcW w:w="6523" w:type="dxa"/>
            <w:gridSpan w:val="7"/>
          </w:tcPr>
          <w:p w14:paraId="1E1FF5D1"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63F1772F" w14:textId="77777777">
        <w:trPr>
          <w:gridAfter w:val="1"/>
          <w:wAfter w:w="207" w:type="dxa"/>
          <w:cantSplit/>
        </w:trPr>
        <w:tc>
          <w:tcPr>
            <w:tcW w:w="3311" w:type="dxa"/>
            <w:gridSpan w:val="5"/>
          </w:tcPr>
          <w:p w14:paraId="0F79B071" w14:textId="77777777" w:rsidR="002B0D9C" w:rsidRDefault="002B0D9C">
            <w:pPr>
              <w:widowControl/>
              <w:ind w:right="144"/>
              <w:rPr>
                <w:sz w:val="24"/>
              </w:rPr>
            </w:pPr>
          </w:p>
        </w:tc>
        <w:tc>
          <w:tcPr>
            <w:tcW w:w="1152" w:type="dxa"/>
          </w:tcPr>
          <w:p w14:paraId="4A72A6D5" w14:textId="77777777" w:rsidR="002B0D9C" w:rsidRDefault="002B0D9C">
            <w:pPr>
              <w:widowControl/>
              <w:ind w:right="144"/>
              <w:rPr>
                <w:sz w:val="24"/>
              </w:rPr>
            </w:pPr>
            <w:r>
              <w:t>8S</w:t>
            </w:r>
          </w:p>
        </w:tc>
        <w:tc>
          <w:tcPr>
            <w:tcW w:w="217" w:type="dxa"/>
          </w:tcPr>
          <w:p w14:paraId="2B7713AB" w14:textId="77777777" w:rsidR="002B0D9C" w:rsidRDefault="002B0D9C">
            <w:pPr>
              <w:widowControl/>
              <w:ind w:right="144"/>
              <w:rPr>
                <w:sz w:val="24"/>
              </w:rPr>
            </w:pPr>
          </w:p>
        </w:tc>
        <w:tc>
          <w:tcPr>
            <w:tcW w:w="4861" w:type="dxa"/>
            <w:gridSpan w:val="5"/>
          </w:tcPr>
          <w:p w14:paraId="123A5C3E" w14:textId="77777777" w:rsidR="002B0D9C" w:rsidRDefault="002B0D9C">
            <w:pPr>
              <w:widowControl/>
              <w:ind w:right="144"/>
              <w:rPr>
                <w:sz w:val="24"/>
              </w:rPr>
            </w:pPr>
            <w:r>
              <w:t>Consumer Service Provider (CSP)</w:t>
            </w:r>
          </w:p>
        </w:tc>
      </w:tr>
      <w:tr w:rsidR="002B0D9C" w14:paraId="072B714A" w14:textId="77777777">
        <w:trPr>
          <w:gridAfter w:val="1"/>
          <w:wAfter w:w="207" w:type="dxa"/>
          <w:cantSplit/>
        </w:trPr>
        <w:tc>
          <w:tcPr>
            <w:tcW w:w="4680" w:type="dxa"/>
            <w:gridSpan w:val="7"/>
          </w:tcPr>
          <w:p w14:paraId="41763CE9" w14:textId="77777777" w:rsidR="002B0D9C" w:rsidRDefault="002B0D9C">
            <w:pPr>
              <w:widowControl/>
              <w:ind w:right="144"/>
              <w:rPr>
                <w:sz w:val="24"/>
              </w:rPr>
            </w:pPr>
          </w:p>
        </w:tc>
        <w:tc>
          <w:tcPr>
            <w:tcW w:w="4861" w:type="dxa"/>
            <w:gridSpan w:val="5"/>
            <w:shd w:val="pct5" w:color="auto" w:fill="FFFFFF"/>
          </w:tcPr>
          <w:p w14:paraId="700B93A1" w14:textId="77777777" w:rsidR="002B0D9C" w:rsidRDefault="002B0D9C">
            <w:pPr>
              <w:widowControl/>
              <w:ind w:right="144"/>
              <w:rPr>
                <w:sz w:val="24"/>
              </w:rPr>
            </w:pPr>
            <w:r>
              <w:t>LDC</w:t>
            </w:r>
          </w:p>
        </w:tc>
      </w:tr>
      <w:tr w:rsidR="002B0D9C" w14:paraId="16757BB1" w14:textId="77777777">
        <w:trPr>
          <w:cantSplit/>
        </w:trPr>
        <w:tc>
          <w:tcPr>
            <w:tcW w:w="1007" w:type="dxa"/>
          </w:tcPr>
          <w:p w14:paraId="28A5E9A5" w14:textId="77777777" w:rsidR="002B0D9C" w:rsidRDefault="002B0D9C">
            <w:pPr>
              <w:widowControl/>
              <w:ind w:right="144"/>
              <w:rPr>
                <w:sz w:val="24"/>
              </w:rPr>
            </w:pPr>
            <w:r>
              <w:rPr>
                <w:b/>
                <w:sz w:val="16"/>
              </w:rPr>
              <w:t>Must Use</w:t>
            </w:r>
          </w:p>
        </w:tc>
        <w:tc>
          <w:tcPr>
            <w:tcW w:w="1080" w:type="dxa"/>
          </w:tcPr>
          <w:p w14:paraId="0001168B" w14:textId="77777777" w:rsidR="002B0D9C" w:rsidRDefault="002B0D9C">
            <w:pPr>
              <w:widowControl/>
              <w:ind w:right="144"/>
              <w:jc w:val="center"/>
              <w:rPr>
                <w:sz w:val="24"/>
              </w:rPr>
            </w:pPr>
            <w:r>
              <w:rPr>
                <w:b/>
              </w:rPr>
              <w:t>N102</w:t>
            </w:r>
          </w:p>
        </w:tc>
        <w:tc>
          <w:tcPr>
            <w:tcW w:w="893" w:type="dxa"/>
            <w:gridSpan w:val="2"/>
          </w:tcPr>
          <w:p w14:paraId="44CA7D6E" w14:textId="77777777" w:rsidR="002B0D9C" w:rsidRDefault="002B0D9C">
            <w:pPr>
              <w:widowControl/>
              <w:ind w:right="144"/>
              <w:jc w:val="center"/>
              <w:rPr>
                <w:sz w:val="24"/>
              </w:rPr>
            </w:pPr>
            <w:r>
              <w:rPr>
                <w:b/>
              </w:rPr>
              <w:t>93</w:t>
            </w:r>
          </w:p>
        </w:tc>
        <w:tc>
          <w:tcPr>
            <w:tcW w:w="4896" w:type="dxa"/>
            <w:gridSpan w:val="4"/>
          </w:tcPr>
          <w:p w14:paraId="273AC1E0" w14:textId="77777777" w:rsidR="002B0D9C" w:rsidRDefault="002B0D9C">
            <w:pPr>
              <w:widowControl/>
              <w:ind w:right="144"/>
              <w:rPr>
                <w:sz w:val="24"/>
              </w:rPr>
            </w:pPr>
            <w:r>
              <w:rPr>
                <w:b/>
              </w:rPr>
              <w:t>Name</w:t>
            </w:r>
          </w:p>
        </w:tc>
        <w:tc>
          <w:tcPr>
            <w:tcW w:w="432" w:type="dxa"/>
          </w:tcPr>
          <w:p w14:paraId="142C78B5" w14:textId="77777777" w:rsidR="002B0D9C" w:rsidRDefault="002B0D9C">
            <w:pPr>
              <w:widowControl/>
              <w:ind w:right="144"/>
              <w:rPr>
                <w:sz w:val="24"/>
              </w:rPr>
            </w:pPr>
            <w:r>
              <w:rPr>
                <w:b/>
              </w:rPr>
              <w:t>X</w:t>
            </w:r>
          </w:p>
        </w:tc>
        <w:tc>
          <w:tcPr>
            <w:tcW w:w="1440" w:type="dxa"/>
            <w:gridSpan w:val="4"/>
          </w:tcPr>
          <w:p w14:paraId="091F726D" w14:textId="77777777" w:rsidR="002B0D9C" w:rsidRDefault="002B0D9C">
            <w:pPr>
              <w:widowControl/>
              <w:ind w:right="144"/>
              <w:rPr>
                <w:sz w:val="24"/>
              </w:rPr>
            </w:pPr>
            <w:r>
              <w:rPr>
                <w:b/>
              </w:rPr>
              <w:t>AN 1/60</w:t>
            </w:r>
          </w:p>
        </w:tc>
      </w:tr>
      <w:tr w:rsidR="002B0D9C" w14:paraId="40505A4A" w14:textId="77777777">
        <w:trPr>
          <w:gridAfter w:val="2"/>
          <w:wAfter w:w="245" w:type="dxa"/>
          <w:cantSplit/>
        </w:trPr>
        <w:tc>
          <w:tcPr>
            <w:tcW w:w="2980" w:type="dxa"/>
            <w:gridSpan w:val="4"/>
          </w:tcPr>
          <w:p w14:paraId="341702B4" w14:textId="77777777" w:rsidR="002B0D9C" w:rsidRDefault="002B0D9C">
            <w:pPr>
              <w:pStyle w:val="Definition"/>
              <w:widowControl/>
              <w:rPr>
                <w:rFonts w:ascii="Times New Roman" w:hAnsi="Times New Roman"/>
              </w:rPr>
            </w:pPr>
          </w:p>
        </w:tc>
        <w:tc>
          <w:tcPr>
            <w:tcW w:w="6523" w:type="dxa"/>
            <w:gridSpan w:val="7"/>
          </w:tcPr>
          <w:p w14:paraId="71CF7F37"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704270C0" w14:textId="77777777">
        <w:trPr>
          <w:gridAfter w:val="1"/>
          <w:wAfter w:w="207" w:type="dxa"/>
        </w:trPr>
        <w:tc>
          <w:tcPr>
            <w:tcW w:w="2970" w:type="dxa"/>
            <w:gridSpan w:val="3"/>
          </w:tcPr>
          <w:p w14:paraId="65A4A5B8" w14:textId="77777777" w:rsidR="002B0D9C" w:rsidRDefault="002B0D9C">
            <w:pPr>
              <w:ind w:right="144"/>
              <w:rPr>
                <w:sz w:val="24"/>
              </w:rPr>
            </w:pPr>
          </w:p>
        </w:tc>
        <w:tc>
          <w:tcPr>
            <w:tcW w:w="6571" w:type="dxa"/>
            <w:gridSpan w:val="9"/>
            <w:shd w:val="pct5" w:color="auto" w:fill="FFFFFF"/>
          </w:tcPr>
          <w:p w14:paraId="78765FB4" w14:textId="77777777" w:rsidR="002B0D9C" w:rsidRDefault="002B0D9C">
            <w:pPr>
              <w:ind w:right="144"/>
              <w:rPr>
                <w:sz w:val="24"/>
              </w:rPr>
            </w:pPr>
            <w:r>
              <w:t>LDC Company Name</w:t>
            </w:r>
          </w:p>
        </w:tc>
      </w:tr>
      <w:tr w:rsidR="002B0D9C" w14:paraId="27A5A4B9" w14:textId="77777777">
        <w:trPr>
          <w:cantSplit/>
        </w:trPr>
        <w:tc>
          <w:tcPr>
            <w:tcW w:w="1007" w:type="dxa"/>
          </w:tcPr>
          <w:p w14:paraId="3FEC7966" w14:textId="77777777" w:rsidR="002B0D9C" w:rsidRDefault="002B0D9C">
            <w:pPr>
              <w:widowControl/>
              <w:ind w:right="144"/>
              <w:rPr>
                <w:sz w:val="24"/>
              </w:rPr>
            </w:pPr>
            <w:r>
              <w:rPr>
                <w:b/>
                <w:sz w:val="16"/>
              </w:rPr>
              <w:t>Must Use</w:t>
            </w:r>
          </w:p>
        </w:tc>
        <w:tc>
          <w:tcPr>
            <w:tcW w:w="1080" w:type="dxa"/>
          </w:tcPr>
          <w:p w14:paraId="6DFA1D70" w14:textId="77777777" w:rsidR="002B0D9C" w:rsidRDefault="002B0D9C">
            <w:pPr>
              <w:widowControl/>
              <w:ind w:right="144"/>
              <w:jc w:val="center"/>
              <w:rPr>
                <w:sz w:val="24"/>
              </w:rPr>
            </w:pPr>
            <w:r>
              <w:rPr>
                <w:b/>
              </w:rPr>
              <w:t>N103</w:t>
            </w:r>
          </w:p>
        </w:tc>
        <w:tc>
          <w:tcPr>
            <w:tcW w:w="893" w:type="dxa"/>
            <w:gridSpan w:val="2"/>
          </w:tcPr>
          <w:p w14:paraId="2F48344B" w14:textId="77777777" w:rsidR="002B0D9C" w:rsidRDefault="002B0D9C">
            <w:pPr>
              <w:widowControl/>
              <w:ind w:right="144"/>
              <w:jc w:val="center"/>
              <w:rPr>
                <w:sz w:val="24"/>
              </w:rPr>
            </w:pPr>
            <w:r>
              <w:rPr>
                <w:b/>
              </w:rPr>
              <w:t>66</w:t>
            </w:r>
          </w:p>
        </w:tc>
        <w:tc>
          <w:tcPr>
            <w:tcW w:w="4896" w:type="dxa"/>
            <w:gridSpan w:val="4"/>
          </w:tcPr>
          <w:p w14:paraId="000AFC97" w14:textId="77777777" w:rsidR="002B0D9C" w:rsidRDefault="002B0D9C">
            <w:pPr>
              <w:widowControl/>
              <w:ind w:right="144"/>
              <w:rPr>
                <w:sz w:val="24"/>
              </w:rPr>
            </w:pPr>
            <w:r>
              <w:rPr>
                <w:b/>
              </w:rPr>
              <w:t>Identification Code Qualifier</w:t>
            </w:r>
          </w:p>
        </w:tc>
        <w:tc>
          <w:tcPr>
            <w:tcW w:w="432" w:type="dxa"/>
          </w:tcPr>
          <w:p w14:paraId="4088CA14" w14:textId="77777777" w:rsidR="002B0D9C" w:rsidRDefault="002B0D9C">
            <w:pPr>
              <w:widowControl/>
              <w:ind w:right="144"/>
              <w:rPr>
                <w:sz w:val="24"/>
              </w:rPr>
            </w:pPr>
            <w:r>
              <w:rPr>
                <w:b/>
              </w:rPr>
              <w:t>X</w:t>
            </w:r>
          </w:p>
        </w:tc>
        <w:tc>
          <w:tcPr>
            <w:tcW w:w="1440" w:type="dxa"/>
            <w:gridSpan w:val="4"/>
          </w:tcPr>
          <w:p w14:paraId="5ABD34F6" w14:textId="77777777" w:rsidR="002B0D9C" w:rsidRDefault="002B0D9C">
            <w:pPr>
              <w:widowControl/>
              <w:ind w:right="144"/>
              <w:rPr>
                <w:sz w:val="24"/>
              </w:rPr>
            </w:pPr>
            <w:r>
              <w:rPr>
                <w:b/>
              </w:rPr>
              <w:t>ID ½</w:t>
            </w:r>
          </w:p>
        </w:tc>
      </w:tr>
      <w:tr w:rsidR="002B0D9C" w14:paraId="09357564" w14:textId="77777777">
        <w:trPr>
          <w:gridAfter w:val="2"/>
          <w:wAfter w:w="245" w:type="dxa"/>
          <w:cantSplit/>
        </w:trPr>
        <w:tc>
          <w:tcPr>
            <w:tcW w:w="2980" w:type="dxa"/>
            <w:gridSpan w:val="4"/>
          </w:tcPr>
          <w:p w14:paraId="18AD2181" w14:textId="77777777" w:rsidR="002B0D9C" w:rsidRDefault="002B0D9C">
            <w:pPr>
              <w:pStyle w:val="Definition"/>
              <w:widowControl/>
              <w:rPr>
                <w:rFonts w:ascii="Times New Roman" w:hAnsi="Times New Roman"/>
              </w:rPr>
            </w:pPr>
          </w:p>
        </w:tc>
        <w:tc>
          <w:tcPr>
            <w:tcW w:w="6523" w:type="dxa"/>
            <w:gridSpan w:val="7"/>
          </w:tcPr>
          <w:p w14:paraId="44EB129A" w14:textId="77777777" w:rsidR="002B0D9C" w:rsidRDefault="002B0D9C">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2B0D9C" w14:paraId="0EA91915" w14:textId="77777777">
        <w:trPr>
          <w:gridAfter w:val="3"/>
          <w:wAfter w:w="388" w:type="dxa"/>
          <w:cantSplit/>
        </w:trPr>
        <w:tc>
          <w:tcPr>
            <w:tcW w:w="3311" w:type="dxa"/>
            <w:gridSpan w:val="5"/>
          </w:tcPr>
          <w:p w14:paraId="62E52FD4" w14:textId="77777777" w:rsidR="002B0D9C" w:rsidRDefault="002B0D9C">
            <w:pPr>
              <w:widowControl/>
              <w:ind w:right="144"/>
              <w:rPr>
                <w:sz w:val="24"/>
              </w:rPr>
            </w:pPr>
          </w:p>
        </w:tc>
        <w:tc>
          <w:tcPr>
            <w:tcW w:w="1152" w:type="dxa"/>
          </w:tcPr>
          <w:p w14:paraId="0D68C231" w14:textId="77777777" w:rsidR="002B0D9C" w:rsidRDefault="002B0D9C">
            <w:pPr>
              <w:widowControl/>
              <w:ind w:right="144"/>
              <w:rPr>
                <w:sz w:val="24"/>
              </w:rPr>
            </w:pPr>
            <w:r>
              <w:t>1</w:t>
            </w:r>
          </w:p>
        </w:tc>
        <w:tc>
          <w:tcPr>
            <w:tcW w:w="217" w:type="dxa"/>
          </w:tcPr>
          <w:p w14:paraId="06EE940B" w14:textId="77777777" w:rsidR="002B0D9C" w:rsidRDefault="002B0D9C">
            <w:pPr>
              <w:widowControl/>
              <w:ind w:right="144"/>
              <w:rPr>
                <w:sz w:val="24"/>
              </w:rPr>
            </w:pPr>
          </w:p>
        </w:tc>
        <w:tc>
          <w:tcPr>
            <w:tcW w:w="4680" w:type="dxa"/>
            <w:gridSpan w:val="3"/>
          </w:tcPr>
          <w:p w14:paraId="09B20CFE" w14:textId="77777777" w:rsidR="002B0D9C" w:rsidRDefault="002B0D9C">
            <w:pPr>
              <w:widowControl/>
              <w:ind w:right="144"/>
              <w:rPr>
                <w:sz w:val="24"/>
              </w:rPr>
            </w:pPr>
            <w:r>
              <w:t>D-U-N-S Number, Dun &amp; Bradstreet</w:t>
            </w:r>
          </w:p>
        </w:tc>
      </w:tr>
      <w:tr w:rsidR="002B0D9C" w14:paraId="4C321715" w14:textId="77777777">
        <w:trPr>
          <w:gridAfter w:val="3"/>
          <w:wAfter w:w="388" w:type="dxa"/>
          <w:cantSplit/>
        </w:trPr>
        <w:tc>
          <w:tcPr>
            <w:tcW w:w="3311" w:type="dxa"/>
            <w:gridSpan w:val="5"/>
          </w:tcPr>
          <w:p w14:paraId="083405F0" w14:textId="77777777" w:rsidR="002B0D9C" w:rsidRDefault="002B0D9C">
            <w:pPr>
              <w:widowControl/>
              <w:ind w:right="144"/>
              <w:rPr>
                <w:sz w:val="24"/>
              </w:rPr>
            </w:pPr>
          </w:p>
        </w:tc>
        <w:tc>
          <w:tcPr>
            <w:tcW w:w="1152" w:type="dxa"/>
          </w:tcPr>
          <w:p w14:paraId="4ED46A5B" w14:textId="77777777" w:rsidR="002B0D9C" w:rsidRDefault="002B0D9C">
            <w:pPr>
              <w:widowControl/>
              <w:ind w:right="144"/>
              <w:rPr>
                <w:sz w:val="24"/>
              </w:rPr>
            </w:pPr>
            <w:r>
              <w:t>9</w:t>
            </w:r>
          </w:p>
        </w:tc>
        <w:tc>
          <w:tcPr>
            <w:tcW w:w="217" w:type="dxa"/>
          </w:tcPr>
          <w:p w14:paraId="4600F84E" w14:textId="77777777" w:rsidR="002B0D9C" w:rsidRDefault="002B0D9C">
            <w:pPr>
              <w:widowControl/>
              <w:ind w:right="144"/>
              <w:rPr>
                <w:sz w:val="24"/>
              </w:rPr>
            </w:pPr>
          </w:p>
        </w:tc>
        <w:tc>
          <w:tcPr>
            <w:tcW w:w="4680" w:type="dxa"/>
            <w:gridSpan w:val="3"/>
          </w:tcPr>
          <w:p w14:paraId="2E429A9C" w14:textId="77777777" w:rsidR="002B0D9C" w:rsidRDefault="002B0D9C">
            <w:pPr>
              <w:widowControl/>
              <w:ind w:right="144"/>
              <w:rPr>
                <w:sz w:val="24"/>
              </w:rPr>
            </w:pPr>
            <w:r>
              <w:t>D-U-N-S+4, D-U-N-S Number with Four Character Suffix</w:t>
            </w:r>
          </w:p>
        </w:tc>
      </w:tr>
      <w:tr w:rsidR="002B0D9C" w14:paraId="76C71124" w14:textId="77777777">
        <w:trPr>
          <w:cantSplit/>
        </w:trPr>
        <w:tc>
          <w:tcPr>
            <w:tcW w:w="1007" w:type="dxa"/>
          </w:tcPr>
          <w:p w14:paraId="38AC5440" w14:textId="77777777" w:rsidR="002B0D9C" w:rsidRDefault="002B0D9C">
            <w:pPr>
              <w:widowControl/>
              <w:ind w:right="144"/>
              <w:rPr>
                <w:sz w:val="24"/>
              </w:rPr>
            </w:pPr>
            <w:r>
              <w:rPr>
                <w:b/>
                <w:sz w:val="16"/>
              </w:rPr>
              <w:t>Must Use</w:t>
            </w:r>
          </w:p>
        </w:tc>
        <w:tc>
          <w:tcPr>
            <w:tcW w:w="1080" w:type="dxa"/>
          </w:tcPr>
          <w:p w14:paraId="4628EA00" w14:textId="77777777" w:rsidR="002B0D9C" w:rsidRDefault="002B0D9C">
            <w:pPr>
              <w:widowControl/>
              <w:ind w:right="144"/>
              <w:jc w:val="center"/>
              <w:rPr>
                <w:sz w:val="24"/>
              </w:rPr>
            </w:pPr>
            <w:r>
              <w:rPr>
                <w:b/>
              </w:rPr>
              <w:t>N104</w:t>
            </w:r>
          </w:p>
        </w:tc>
        <w:tc>
          <w:tcPr>
            <w:tcW w:w="893" w:type="dxa"/>
            <w:gridSpan w:val="2"/>
          </w:tcPr>
          <w:p w14:paraId="2AA5D82B" w14:textId="77777777" w:rsidR="002B0D9C" w:rsidRDefault="002B0D9C">
            <w:pPr>
              <w:widowControl/>
              <w:ind w:right="144"/>
              <w:jc w:val="center"/>
              <w:rPr>
                <w:sz w:val="24"/>
              </w:rPr>
            </w:pPr>
            <w:r>
              <w:rPr>
                <w:b/>
              </w:rPr>
              <w:t>67</w:t>
            </w:r>
          </w:p>
        </w:tc>
        <w:tc>
          <w:tcPr>
            <w:tcW w:w="4896" w:type="dxa"/>
            <w:gridSpan w:val="4"/>
          </w:tcPr>
          <w:p w14:paraId="3762BF1D" w14:textId="77777777" w:rsidR="002B0D9C" w:rsidRDefault="002B0D9C">
            <w:pPr>
              <w:widowControl/>
              <w:ind w:right="144"/>
              <w:rPr>
                <w:sz w:val="24"/>
              </w:rPr>
            </w:pPr>
            <w:r>
              <w:rPr>
                <w:b/>
              </w:rPr>
              <w:t>Identification Code</w:t>
            </w:r>
          </w:p>
        </w:tc>
        <w:tc>
          <w:tcPr>
            <w:tcW w:w="432" w:type="dxa"/>
          </w:tcPr>
          <w:p w14:paraId="624A9F0A" w14:textId="77777777" w:rsidR="002B0D9C" w:rsidRDefault="002B0D9C">
            <w:pPr>
              <w:widowControl/>
              <w:ind w:right="144"/>
              <w:rPr>
                <w:sz w:val="24"/>
              </w:rPr>
            </w:pPr>
            <w:r>
              <w:rPr>
                <w:b/>
              </w:rPr>
              <w:t>X</w:t>
            </w:r>
          </w:p>
        </w:tc>
        <w:tc>
          <w:tcPr>
            <w:tcW w:w="1440" w:type="dxa"/>
            <w:gridSpan w:val="4"/>
          </w:tcPr>
          <w:p w14:paraId="63C424DD" w14:textId="77777777" w:rsidR="002B0D9C" w:rsidRDefault="002B0D9C">
            <w:pPr>
              <w:widowControl/>
              <w:ind w:right="144"/>
              <w:rPr>
                <w:sz w:val="24"/>
              </w:rPr>
            </w:pPr>
            <w:r>
              <w:rPr>
                <w:b/>
              </w:rPr>
              <w:t>AN 2/80</w:t>
            </w:r>
          </w:p>
        </w:tc>
      </w:tr>
      <w:tr w:rsidR="002B0D9C" w14:paraId="04E555AF" w14:textId="77777777">
        <w:trPr>
          <w:gridAfter w:val="2"/>
          <w:wAfter w:w="245" w:type="dxa"/>
          <w:cantSplit/>
        </w:trPr>
        <w:tc>
          <w:tcPr>
            <w:tcW w:w="2980" w:type="dxa"/>
            <w:gridSpan w:val="4"/>
          </w:tcPr>
          <w:p w14:paraId="4DE990A2" w14:textId="77777777" w:rsidR="002B0D9C" w:rsidRDefault="002B0D9C">
            <w:pPr>
              <w:pStyle w:val="Definition"/>
              <w:widowControl/>
              <w:rPr>
                <w:rFonts w:ascii="Times New Roman" w:hAnsi="Times New Roman"/>
              </w:rPr>
            </w:pPr>
          </w:p>
        </w:tc>
        <w:tc>
          <w:tcPr>
            <w:tcW w:w="6523" w:type="dxa"/>
            <w:gridSpan w:val="7"/>
          </w:tcPr>
          <w:p w14:paraId="145E68C0" w14:textId="77777777" w:rsidR="002B0D9C" w:rsidRDefault="002B0D9C">
            <w:pPr>
              <w:pStyle w:val="Definition"/>
              <w:widowControl/>
              <w:rPr>
                <w:rFonts w:ascii="Times New Roman" w:hAnsi="Times New Roman"/>
              </w:rPr>
            </w:pPr>
            <w:r>
              <w:rPr>
                <w:rFonts w:ascii="Times New Roman" w:hAnsi="Times New Roman"/>
              </w:rPr>
              <w:t>Code identifying a party or other code</w:t>
            </w:r>
          </w:p>
        </w:tc>
      </w:tr>
      <w:tr w:rsidR="002B0D9C" w14:paraId="08CC593E" w14:textId="77777777">
        <w:trPr>
          <w:gridAfter w:val="1"/>
          <w:wAfter w:w="207" w:type="dxa"/>
        </w:trPr>
        <w:tc>
          <w:tcPr>
            <w:tcW w:w="2970" w:type="dxa"/>
            <w:gridSpan w:val="3"/>
          </w:tcPr>
          <w:p w14:paraId="6D14DC6F" w14:textId="77777777" w:rsidR="002B0D9C" w:rsidRDefault="002B0D9C">
            <w:pPr>
              <w:ind w:right="144"/>
              <w:rPr>
                <w:sz w:val="24"/>
              </w:rPr>
            </w:pPr>
          </w:p>
        </w:tc>
        <w:tc>
          <w:tcPr>
            <w:tcW w:w="6571" w:type="dxa"/>
            <w:gridSpan w:val="9"/>
            <w:shd w:val="pct5" w:color="auto" w:fill="FFFFFF"/>
          </w:tcPr>
          <w:p w14:paraId="54598190" w14:textId="77777777" w:rsidR="002B0D9C" w:rsidRDefault="002B0D9C">
            <w:pPr>
              <w:ind w:right="144"/>
              <w:rPr>
                <w:sz w:val="24"/>
              </w:rPr>
            </w:pPr>
            <w:r>
              <w:t>LDC D-U-N-S Number or D-U-N-S + 4 Number</w:t>
            </w:r>
          </w:p>
        </w:tc>
      </w:tr>
      <w:tr w:rsidR="002B0D9C" w14:paraId="0FEC1DE5" w14:textId="77777777">
        <w:tc>
          <w:tcPr>
            <w:tcW w:w="1007" w:type="dxa"/>
          </w:tcPr>
          <w:p w14:paraId="22885087" w14:textId="77777777" w:rsidR="002B0D9C" w:rsidRDefault="002B0D9C">
            <w:pPr>
              <w:ind w:right="144"/>
              <w:rPr>
                <w:snapToGrid w:val="0"/>
                <w:sz w:val="24"/>
              </w:rPr>
            </w:pPr>
            <w:r>
              <w:rPr>
                <w:b/>
                <w:sz w:val="16"/>
              </w:rPr>
              <w:t>Must Use</w:t>
            </w:r>
          </w:p>
        </w:tc>
        <w:tc>
          <w:tcPr>
            <w:tcW w:w="1080" w:type="dxa"/>
          </w:tcPr>
          <w:p w14:paraId="62861CF0" w14:textId="77777777" w:rsidR="002B0D9C" w:rsidRDefault="002B0D9C">
            <w:pPr>
              <w:ind w:right="144"/>
              <w:jc w:val="center"/>
              <w:rPr>
                <w:snapToGrid w:val="0"/>
                <w:sz w:val="24"/>
              </w:rPr>
            </w:pPr>
            <w:r>
              <w:rPr>
                <w:b/>
                <w:snapToGrid w:val="0"/>
              </w:rPr>
              <w:t>N106</w:t>
            </w:r>
          </w:p>
        </w:tc>
        <w:tc>
          <w:tcPr>
            <w:tcW w:w="893" w:type="dxa"/>
            <w:gridSpan w:val="2"/>
          </w:tcPr>
          <w:p w14:paraId="4E11117B" w14:textId="77777777" w:rsidR="002B0D9C" w:rsidRDefault="002B0D9C">
            <w:pPr>
              <w:ind w:right="144"/>
              <w:jc w:val="center"/>
              <w:rPr>
                <w:snapToGrid w:val="0"/>
                <w:sz w:val="24"/>
              </w:rPr>
            </w:pPr>
            <w:r>
              <w:rPr>
                <w:b/>
                <w:snapToGrid w:val="0"/>
              </w:rPr>
              <w:t>98</w:t>
            </w:r>
          </w:p>
        </w:tc>
        <w:tc>
          <w:tcPr>
            <w:tcW w:w="4896" w:type="dxa"/>
            <w:gridSpan w:val="4"/>
          </w:tcPr>
          <w:p w14:paraId="7FD883E8" w14:textId="77777777" w:rsidR="002B0D9C" w:rsidRDefault="002B0D9C">
            <w:pPr>
              <w:ind w:right="144"/>
              <w:rPr>
                <w:snapToGrid w:val="0"/>
                <w:sz w:val="24"/>
              </w:rPr>
            </w:pPr>
            <w:r>
              <w:rPr>
                <w:b/>
                <w:snapToGrid w:val="0"/>
              </w:rPr>
              <w:t>Entity Identifier Code</w:t>
            </w:r>
          </w:p>
        </w:tc>
        <w:tc>
          <w:tcPr>
            <w:tcW w:w="432" w:type="dxa"/>
          </w:tcPr>
          <w:p w14:paraId="30494E86" w14:textId="77777777" w:rsidR="002B0D9C" w:rsidRDefault="002B0D9C">
            <w:pPr>
              <w:ind w:right="144"/>
              <w:rPr>
                <w:snapToGrid w:val="0"/>
                <w:sz w:val="24"/>
              </w:rPr>
            </w:pPr>
            <w:r>
              <w:rPr>
                <w:b/>
                <w:snapToGrid w:val="0"/>
              </w:rPr>
              <w:t>O</w:t>
            </w:r>
          </w:p>
        </w:tc>
        <w:tc>
          <w:tcPr>
            <w:tcW w:w="1440" w:type="dxa"/>
            <w:gridSpan w:val="4"/>
          </w:tcPr>
          <w:p w14:paraId="07562C3F" w14:textId="77777777" w:rsidR="002B0D9C" w:rsidRDefault="002B0D9C">
            <w:pPr>
              <w:ind w:right="144"/>
              <w:rPr>
                <w:snapToGrid w:val="0"/>
                <w:sz w:val="24"/>
              </w:rPr>
            </w:pPr>
            <w:r>
              <w:rPr>
                <w:b/>
                <w:snapToGrid w:val="0"/>
              </w:rPr>
              <w:t>ID 2/3</w:t>
            </w:r>
          </w:p>
        </w:tc>
      </w:tr>
      <w:tr w:rsidR="002B0D9C" w14:paraId="3AE32EBA" w14:textId="77777777">
        <w:trPr>
          <w:gridAfter w:val="2"/>
          <w:wAfter w:w="245" w:type="dxa"/>
        </w:trPr>
        <w:tc>
          <w:tcPr>
            <w:tcW w:w="2980" w:type="dxa"/>
            <w:gridSpan w:val="4"/>
          </w:tcPr>
          <w:p w14:paraId="704385B9" w14:textId="77777777" w:rsidR="002B0D9C" w:rsidRDefault="002B0D9C">
            <w:pPr>
              <w:pStyle w:val="Definition"/>
              <w:rPr>
                <w:rFonts w:ascii="Times New Roman" w:hAnsi="Times New Roman"/>
                <w:snapToGrid w:val="0"/>
              </w:rPr>
            </w:pPr>
          </w:p>
        </w:tc>
        <w:tc>
          <w:tcPr>
            <w:tcW w:w="6523" w:type="dxa"/>
            <w:gridSpan w:val="7"/>
          </w:tcPr>
          <w:p w14:paraId="696DF880" w14:textId="77777777" w:rsidR="002B0D9C" w:rsidRDefault="002B0D9C">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2B0D9C" w14:paraId="22D1FC3C" w14:textId="77777777">
        <w:trPr>
          <w:gridAfter w:val="2"/>
          <w:wAfter w:w="245" w:type="dxa"/>
        </w:trPr>
        <w:tc>
          <w:tcPr>
            <w:tcW w:w="2980" w:type="dxa"/>
            <w:gridSpan w:val="4"/>
          </w:tcPr>
          <w:p w14:paraId="38846273" w14:textId="77777777" w:rsidR="002B0D9C" w:rsidRDefault="002B0D9C">
            <w:pPr>
              <w:pStyle w:val="Definition"/>
              <w:rPr>
                <w:rFonts w:ascii="Times New Roman" w:hAnsi="Times New Roman"/>
                <w:snapToGrid w:val="0"/>
                <w:sz w:val="20"/>
              </w:rPr>
            </w:pPr>
          </w:p>
        </w:tc>
        <w:tc>
          <w:tcPr>
            <w:tcW w:w="6523" w:type="dxa"/>
            <w:gridSpan w:val="7"/>
            <w:shd w:val="pct5" w:color="000000" w:fill="FFFFFF"/>
          </w:tcPr>
          <w:p w14:paraId="49C19731" w14:textId="77777777" w:rsidR="002B0D9C" w:rsidRDefault="002B0D9C">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2B0D9C" w14:paraId="03A3B01C" w14:textId="77777777">
        <w:trPr>
          <w:gridAfter w:val="3"/>
          <w:wAfter w:w="388" w:type="dxa"/>
        </w:trPr>
        <w:tc>
          <w:tcPr>
            <w:tcW w:w="3311" w:type="dxa"/>
            <w:gridSpan w:val="5"/>
          </w:tcPr>
          <w:p w14:paraId="6CC63D92" w14:textId="77777777" w:rsidR="002B0D9C" w:rsidRDefault="002B0D9C">
            <w:pPr>
              <w:ind w:right="144"/>
              <w:rPr>
                <w:snapToGrid w:val="0"/>
                <w:sz w:val="24"/>
              </w:rPr>
            </w:pPr>
          </w:p>
        </w:tc>
        <w:tc>
          <w:tcPr>
            <w:tcW w:w="1152" w:type="dxa"/>
          </w:tcPr>
          <w:p w14:paraId="0C34F796" w14:textId="77777777" w:rsidR="002B0D9C" w:rsidRDefault="002B0D9C">
            <w:pPr>
              <w:ind w:right="144"/>
              <w:rPr>
                <w:snapToGrid w:val="0"/>
                <w:sz w:val="24"/>
              </w:rPr>
            </w:pPr>
            <w:r>
              <w:rPr>
                <w:snapToGrid w:val="0"/>
              </w:rPr>
              <w:t>40</w:t>
            </w:r>
          </w:p>
        </w:tc>
        <w:tc>
          <w:tcPr>
            <w:tcW w:w="217" w:type="dxa"/>
          </w:tcPr>
          <w:p w14:paraId="670AFE8C" w14:textId="77777777" w:rsidR="002B0D9C" w:rsidRDefault="002B0D9C">
            <w:pPr>
              <w:ind w:right="144"/>
              <w:rPr>
                <w:snapToGrid w:val="0"/>
                <w:sz w:val="24"/>
              </w:rPr>
            </w:pPr>
          </w:p>
        </w:tc>
        <w:tc>
          <w:tcPr>
            <w:tcW w:w="4680" w:type="dxa"/>
            <w:gridSpan w:val="3"/>
          </w:tcPr>
          <w:p w14:paraId="2BD41E85" w14:textId="77777777" w:rsidR="002B0D9C" w:rsidRDefault="002B0D9C">
            <w:pPr>
              <w:ind w:right="144"/>
              <w:rPr>
                <w:snapToGrid w:val="0"/>
                <w:sz w:val="24"/>
              </w:rPr>
            </w:pPr>
            <w:r>
              <w:rPr>
                <w:snapToGrid w:val="0"/>
              </w:rPr>
              <w:t>Receiver</w:t>
            </w:r>
          </w:p>
        </w:tc>
      </w:tr>
      <w:tr w:rsidR="002B0D9C" w14:paraId="092707A8" w14:textId="77777777">
        <w:trPr>
          <w:gridAfter w:val="3"/>
          <w:wAfter w:w="388" w:type="dxa"/>
        </w:trPr>
        <w:tc>
          <w:tcPr>
            <w:tcW w:w="4680" w:type="dxa"/>
            <w:gridSpan w:val="7"/>
          </w:tcPr>
          <w:p w14:paraId="39A7C2D7" w14:textId="77777777" w:rsidR="002B0D9C" w:rsidRDefault="002B0D9C">
            <w:pPr>
              <w:ind w:right="144"/>
              <w:rPr>
                <w:snapToGrid w:val="0"/>
                <w:sz w:val="24"/>
              </w:rPr>
            </w:pPr>
          </w:p>
        </w:tc>
        <w:tc>
          <w:tcPr>
            <w:tcW w:w="4680" w:type="dxa"/>
            <w:gridSpan w:val="3"/>
            <w:shd w:val="pct5" w:color="auto" w:fill="FFFFFF"/>
          </w:tcPr>
          <w:p w14:paraId="73EA936F" w14:textId="77777777" w:rsidR="002B0D9C" w:rsidRDefault="002B0D9C">
            <w:pPr>
              <w:ind w:right="144"/>
              <w:rPr>
                <w:snapToGrid w:val="0"/>
                <w:sz w:val="24"/>
              </w:rPr>
            </w:pPr>
            <w:r>
              <w:rPr>
                <w:snapToGrid w:val="0"/>
              </w:rPr>
              <w:t>Entity to accept transmission</w:t>
            </w:r>
          </w:p>
        </w:tc>
      </w:tr>
      <w:tr w:rsidR="002B0D9C" w14:paraId="3D861110" w14:textId="77777777">
        <w:trPr>
          <w:gridAfter w:val="3"/>
          <w:wAfter w:w="388" w:type="dxa"/>
        </w:trPr>
        <w:tc>
          <w:tcPr>
            <w:tcW w:w="3311" w:type="dxa"/>
            <w:gridSpan w:val="5"/>
          </w:tcPr>
          <w:p w14:paraId="395D7519" w14:textId="77777777" w:rsidR="002B0D9C" w:rsidRDefault="002B0D9C">
            <w:pPr>
              <w:ind w:right="144"/>
              <w:rPr>
                <w:snapToGrid w:val="0"/>
                <w:sz w:val="24"/>
              </w:rPr>
            </w:pPr>
          </w:p>
        </w:tc>
        <w:tc>
          <w:tcPr>
            <w:tcW w:w="1152" w:type="dxa"/>
          </w:tcPr>
          <w:p w14:paraId="51621B58" w14:textId="77777777" w:rsidR="002B0D9C" w:rsidRDefault="002B0D9C">
            <w:pPr>
              <w:ind w:right="144"/>
              <w:rPr>
                <w:snapToGrid w:val="0"/>
                <w:sz w:val="24"/>
              </w:rPr>
            </w:pPr>
            <w:r>
              <w:rPr>
                <w:snapToGrid w:val="0"/>
              </w:rPr>
              <w:t>41</w:t>
            </w:r>
          </w:p>
        </w:tc>
        <w:tc>
          <w:tcPr>
            <w:tcW w:w="217" w:type="dxa"/>
          </w:tcPr>
          <w:p w14:paraId="3BBFE1F3" w14:textId="77777777" w:rsidR="002B0D9C" w:rsidRDefault="002B0D9C">
            <w:pPr>
              <w:ind w:right="144"/>
              <w:rPr>
                <w:snapToGrid w:val="0"/>
                <w:sz w:val="24"/>
              </w:rPr>
            </w:pPr>
          </w:p>
        </w:tc>
        <w:tc>
          <w:tcPr>
            <w:tcW w:w="4680" w:type="dxa"/>
            <w:gridSpan w:val="3"/>
          </w:tcPr>
          <w:p w14:paraId="4B4BFF18" w14:textId="77777777" w:rsidR="002B0D9C" w:rsidRDefault="002B0D9C">
            <w:pPr>
              <w:ind w:right="144"/>
              <w:rPr>
                <w:snapToGrid w:val="0"/>
                <w:sz w:val="24"/>
              </w:rPr>
            </w:pPr>
            <w:r>
              <w:rPr>
                <w:snapToGrid w:val="0"/>
              </w:rPr>
              <w:t>Submitter</w:t>
            </w:r>
          </w:p>
        </w:tc>
      </w:tr>
      <w:tr w:rsidR="002B0D9C" w14:paraId="7D9D9339" w14:textId="77777777">
        <w:trPr>
          <w:gridAfter w:val="3"/>
          <w:wAfter w:w="388" w:type="dxa"/>
        </w:trPr>
        <w:tc>
          <w:tcPr>
            <w:tcW w:w="4680" w:type="dxa"/>
            <w:gridSpan w:val="7"/>
          </w:tcPr>
          <w:p w14:paraId="5B496861" w14:textId="77777777" w:rsidR="002B0D9C" w:rsidRDefault="002B0D9C">
            <w:pPr>
              <w:ind w:right="144"/>
              <w:rPr>
                <w:snapToGrid w:val="0"/>
                <w:sz w:val="24"/>
              </w:rPr>
            </w:pPr>
          </w:p>
        </w:tc>
        <w:tc>
          <w:tcPr>
            <w:tcW w:w="4680" w:type="dxa"/>
            <w:gridSpan w:val="3"/>
            <w:shd w:val="pct5" w:color="auto" w:fill="FFFFFF"/>
          </w:tcPr>
          <w:p w14:paraId="2A363BB7" w14:textId="77777777" w:rsidR="002B0D9C" w:rsidRDefault="002B0D9C">
            <w:pPr>
              <w:ind w:right="144"/>
              <w:rPr>
                <w:snapToGrid w:val="0"/>
                <w:sz w:val="24"/>
              </w:rPr>
            </w:pPr>
            <w:r>
              <w:rPr>
                <w:snapToGrid w:val="0"/>
              </w:rPr>
              <w:t>Entity transmitting transaction set</w:t>
            </w:r>
          </w:p>
        </w:tc>
      </w:tr>
    </w:tbl>
    <w:p w14:paraId="2125F74E"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192" w:name="_Toc468502589"/>
      <w:bookmarkStart w:id="193" w:name="_Toc470586433"/>
      <w:bookmarkStart w:id="194" w:name="_Toc470588089"/>
      <w:bookmarkStart w:id="195" w:name="_Toc476025891"/>
      <w:bookmarkStart w:id="196" w:name="_Toc478958678"/>
      <w:bookmarkStart w:id="197" w:name="_Toc478963745"/>
      <w:bookmarkStart w:id="198" w:name="_Toc478963837"/>
      <w:bookmarkStart w:id="199" w:name="_Toc481987456"/>
      <w:bookmarkStart w:id="200" w:name="_Toc493255217"/>
      <w:bookmarkStart w:id="201" w:name="_Toc534270585"/>
      <w:bookmarkStart w:id="202" w:name="_Toc535219648"/>
      <w:bookmarkStart w:id="203" w:name="_Toc125534520"/>
      <w:bookmarkStart w:id="204" w:name="_Toc149399863"/>
      <w:bookmarkStart w:id="205" w:name="_Toc223009046"/>
      <w:bookmarkStart w:id="206" w:name="_Toc223009141"/>
      <w:bookmarkStart w:id="207" w:name="_Toc51441461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(SJ=ESP Name)</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88D4014"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DE029D0"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BB0F5A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CC6FC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E88E37"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6BA4AFEA"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27FD9F5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47D6A5D8" w14:textId="77777777" w:rsidR="002B0D9C" w:rsidRDefault="002B0D9C">
      <w:pPr>
        <w:numPr>
          <w:ilvl w:val="0"/>
          <w:numId w:val="36"/>
        </w:numPr>
        <w:tabs>
          <w:tab w:val="right" w:pos="1800"/>
          <w:tab w:val="left" w:pos="2160"/>
        </w:tabs>
        <w:rPr>
          <w:snapToGrid w:val="0"/>
        </w:rPr>
      </w:pPr>
      <w:r>
        <w:rPr>
          <w:snapToGrid w:val="0"/>
        </w:rPr>
        <w:t>If either N103 or N104 is present, then the other is required.</w:t>
      </w:r>
    </w:p>
    <w:p w14:paraId="10A5362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D1A174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CFB0A34" w14:textId="77777777" w:rsidR="002B0D9C" w:rsidRDefault="002B0D9C">
      <w:pPr>
        <w:numPr>
          <w:ilvl w:val="0"/>
          <w:numId w:val="37"/>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1620"/>
        <w:gridCol w:w="5723"/>
      </w:tblGrid>
      <w:tr w:rsidR="002B0D9C" w14:paraId="11C6A9E5" w14:textId="77777777">
        <w:tc>
          <w:tcPr>
            <w:tcW w:w="1980" w:type="dxa"/>
          </w:tcPr>
          <w:p w14:paraId="25C354D1" w14:textId="77777777" w:rsidR="002B0D9C" w:rsidRDefault="002B0D9C">
            <w:pPr>
              <w:ind w:right="144"/>
              <w:jc w:val="right"/>
              <w:rPr>
                <w:b/>
              </w:rPr>
            </w:pPr>
            <w:r>
              <w:rPr>
                <w:b/>
              </w:rPr>
              <w:t>PA Use:</w:t>
            </w:r>
          </w:p>
        </w:tc>
        <w:tc>
          <w:tcPr>
            <w:tcW w:w="180" w:type="dxa"/>
          </w:tcPr>
          <w:p w14:paraId="5199AD4B" w14:textId="77777777" w:rsidR="002B0D9C" w:rsidRDefault="002B0D9C">
            <w:pPr>
              <w:ind w:right="144"/>
              <w:jc w:val="right"/>
              <w:rPr>
                <w:sz w:val="24"/>
              </w:rPr>
            </w:pPr>
          </w:p>
        </w:tc>
        <w:tc>
          <w:tcPr>
            <w:tcW w:w="1620" w:type="dxa"/>
            <w:shd w:val="pct5" w:color="auto" w:fill="FFFFFF"/>
          </w:tcPr>
          <w:p w14:paraId="0F99E825" w14:textId="77777777" w:rsidR="002B0D9C" w:rsidRDefault="002B0D9C">
            <w:pPr>
              <w:ind w:right="144"/>
            </w:pPr>
            <w:r>
              <w:t>Request:</w:t>
            </w:r>
          </w:p>
          <w:p w14:paraId="1E6B9B60" w14:textId="77777777" w:rsidR="002B0D9C" w:rsidRDefault="002B0D9C">
            <w:pPr>
              <w:ind w:right="144"/>
            </w:pPr>
            <w:r>
              <w:t>Accept Response:</w:t>
            </w:r>
          </w:p>
          <w:p w14:paraId="213473BD" w14:textId="77777777" w:rsidR="002B0D9C" w:rsidRDefault="002B0D9C">
            <w:pPr>
              <w:ind w:right="144"/>
            </w:pPr>
            <w:r>
              <w:t>Reject Response:</w:t>
            </w:r>
          </w:p>
        </w:tc>
        <w:tc>
          <w:tcPr>
            <w:tcW w:w="5723" w:type="dxa"/>
            <w:shd w:val="pct5" w:color="auto" w:fill="FFFFFF"/>
          </w:tcPr>
          <w:p w14:paraId="7448E689" w14:textId="77777777" w:rsidR="002B0D9C" w:rsidRDefault="002B0D9C">
            <w:pPr>
              <w:ind w:right="144"/>
            </w:pPr>
            <w:r>
              <w:t>Required</w:t>
            </w:r>
          </w:p>
          <w:p w14:paraId="2BC0FD8C" w14:textId="77777777" w:rsidR="002B0D9C" w:rsidRDefault="002B0D9C">
            <w:pPr>
              <w:ind w:right="144"/>
            </w:pPr>
            <w:r>
              <w:t xml:space="preserve">Required  </w:t>
            </w:r>
          </w:p>
          <w:p w14:paraId="25CBAD5E" w14:textId="77777777" w:rsidR="002B0D9C" w:rsidRDefault="002B0D9C">
            <w:pPr>
              <w:ind w:right="144"/>
            </w:pPr>
            <w:r>
              <w:t>Required for response if provided in the request.</w:t>
            </w:r>
          </w:p>
        </w:tc>
      </w:tr>
      <w:tr w:rsidR="002B0D9C" w14:paraId="35DF0E1E" w14:textId="77777777">
        <w:tc>
          <w:tcPr>
            <w:tcW w:w="1980" w:type="dxa"/>
          </w:tcPr>
          <w:p w14:paraId="0D707941" w14:textId="77777777" w:rsidR="002B0D9C" w:rsidRDefault="002B0D9C">
            <w:pPr>
              <w:ind w:right="144"/>
              <w:jc w:val="right"/>
              <w:rPr>
                <w:b/>
              </w:rPr>
            </w:pPr>
            <w:r>
              <w:rPr>
                <w:b/>
              </w:rPr>
              <w:t>NJ Use:</w:t>
            </w:r>
          </w:p>
        </w:tc>
        <w:tc>
          <w:tcPr>
            <w:tcW w:w="180" w:type="dxa"/>
          </w:tcPr>
          <w:p w14:paraId="2EE87BE5" w14:textId="77777777" w:rsidR="002B0D9C" w:rsidRDefault="002B0D9C">
            <w:pPr>
              <w:ind w:right="144"/>
              <w:jc w:val="right"/>
              <w:rPr>
                <w:sz w:val="24"/>
              </w:rPr>
            </w:pPr>
          </w:p>
        </w:tc>
        <w:tc>
          <w:tcPr>
            <w:tcW w:w="7343" w:type="dxa"/>
            <w:gridSpan w:val="2"/>
            <w:shd w:val="pct5" w:color="auto" w:fill="FFFFFF"/>
          </w:tcPr>
          <w:p w14:paraId="27E5CC65" w14:textId="77777777" w:rsidR="002B0D9C" w:rsidRDefault="002B0D9C">
            <w:pPr>
              <w:ind w:right="144"/>
            </w:pPr>
            <w:r>
              <w:t>Same as PA</w:t>
            </w:r>
          </w:p>
        </w:tc>
      </w:tr>
      <w:tr w:rsidR="002B0D9C" w14:paraId="5A011D83" w14:textId="77777777">
        <w:tc>
          <w:tcPr>
            <w:tcW w:w="1980" w:type="dxa"/>
          </w:tcPr>
          <w:p w14:paraId="492D5D0E" w14:textId="77777777" w:rsidR="002B0D9C" w:rsidRDefault="002B0D9C">
            <w:pPr>
              <w:ind w:right="144"/>
              <w:jc w:val="right"/>
              <w:rPr>
                <w:b/>
              </w:rPr>
            </w:pPr>
            <w:r>
              <w:rPr>
                <w:b/>
              </w:rPr>
              <w:t>DE Use :</w:t>
            </w:r>
          </w:p>
        </w:tc>
        <w:tc>
          <w:tcPr>
            <w:tcW w:w="180" w:type="dxa"/>
          </w:tcPr>
          <w:p w14:paraId="6C57B8DA" w14:textId="77777777" w:rsidR="002B0D9C" w:rsidRDefault="002B0D9C">
            <w:pPr>
              <w:ind w:right="144"/>
              <w:jc w:val="right"/>
              <w:rPr>
                <w:sz w:val="24"/>
              </w:rPr>
            </w:pPr>
          </w:p>
        </w:tc>
        <w:tc>
          <w:tcPr>
            <w:tcW w:w="7343" w:type="dxa"/>
            <w:gridSpan w:val="2"/>
            <w:shd w:val="pct5" w:color="auto" w:fill="FFFFFF"/>
          </w:tcPr>
          <w:p w14:paraId="7C5B6A12" w14:textId="77777777" w:rsidR="002B0D9C" w:rsidRDefault="002B0D9C">
            <w:pPr>
              <w:ind w:right="144"/>
            </w:pPr>
            <w:r>
              <w:t>Same as PA</w:t>
            </w:r>
          </w:p>
        </w:tc>
      </w:tr>
      <w:tr w:rsidR="002B0D9C" w14:paraId="5AD053B4" w14:textId="77777777">
        <w:tc>
          <w:tcPr>
            <w:tcW w:w="1980" w:type="dxa"/>
          </w:tcPr>
          <w:p w14:paraId="77D616DC" w14:textId="77777777" w:rsidR="002B0D9C" w:rsidRDefault="002B0D9C">
            <w:pPr>
              <w:ind w:right="144"/>
              <w:jc w:val="right"/>
              <w:rPr>
                <w:b/>
              </w:rPr>
            </w:pPr>
            <w:r>
              <w:rPr>
                <w:b/>
              </w:rPr>
              <w:t>MD Use:</w:t>
            </w:r>
          </w:p>
        </w:tc>
        <w:tc>
          <w:tcPr>
            <w:tcW w:w="180" w:type="dxa"/>
          </w:tcPr>
          <w:p w14:paraId="6B37E1D1" w14:textId="77777777" w:rsidR="002B0D9C" w:rsidRDefault="002B0D9C">
            <w:pPr>
              <w:ind w:right="144"/>
              <w:jc w:val="right"/>
              <w:rPr>
                <w:sz w:val="24"/>
              </w:rPr>
            </w:pPr>
          </w:p>
        </w:tc>
        <w:tc>
          <w:tcPr>
            <w:tcW w:w="7343" w:type="dxa"/>
            <w:gridSpan w:val="2"/>
            <w:shd w:val="pct5" w:color="auto" w:fill="FFFFFF"/>
          </w:tcPr>
          <w:p w14:paraId="59DEFE58" w14:textId="77777777" w:rsidR="002B0D9C" w:rsidRDefault="002B0D9C">
            <w:pPr>
              <w:ind w:right="144"/>
            </w:pPr>
            <w:r>
              <w:t>Same as PA</w:t>
            </w:r>
          </w:p>
        </w:tc>
      </w:tr>
      <w:tr w:rsidR="002B0D9C" w14:paraId="368D7EE2" w14:textId="77777777">
        <w:tc>
          <w:tcPr>
            <w:tcW w:w="1980" w:type="dxa"/>
          </w:tcPr>
          <w:p w14:paraId="05280326" w14:textId="77777777" w:rsidR="002B0D9C" w:rsidRDefault="002B0D9C">
            <w:pPr>
              <w:ind w:right="144"/>
              <w:jc w:val="right"/>
              <w:rPr>
                <w:b/>
              </w:rPr>
            </w:pPr>
            <w:r>
              <w:rPr>
                <w:b/>
              </w:rPr>
              <w:t>Request Example:</w:t>
            </w:r>
          </w:p>
        </w:tc>
        <w:tc>
          <w:tcPr>
            <w:tcW w:w="180" w:type="dxa"/>
          </w:tcPr>
          <w:p w14:paraId="6B0D8BB7" w14:textId="77777777" w:rsidR="002B0D9C" w:rsidRDefault="002B0D9C">
            <w:pPr>
              <w:ind w:right="144"/>
              <w:jc w:val="right"/>
              <w:rPr>
                <w:sz w:val="24"/>
              </w:rPr>
            </w:pPr>
          </w:p>
        </w:tc>
        <w:tc>
          <w:tcPr>
            <w:tcW w:w="7343" w:type="dxa"/>
            <w:gridSpan w:val="2"/>
            <w:shd w:val="pct5" w:color="auto" w:fill="FFFFFF"/>
          </w:tcPr>
          <w:p w14:paraId="01B5CD31" w14:textId="77777777" w:rsidR="002B0D9C" w:rsidRDefault="002B0D9C">
            <w:pPr>
              <w:ind w:right="144"/>
            </w:pPr>
            <w:r>
              <w:t>N1*SJ*ESP COMPANY*9*007909422ESP1**41 (as Sender)</w:t>
            </w:r>
          </w:p>
        </w:tc>
      </w:tr>
      <w:tr w:rsidR="002B0D9C" w14:paraId="4FAA4787" w14:textId="77777777">
        <w:tc>
          <w:tcPr>
            <w:tcW w:w="1980" w:type="dxa"/>
          </w:tcPr>
          <w:p w14:paraId="6D4972C7" w14:textId="77777777" w:rsidR="002B0D9C" w:rsidRDefault="002B0D9C">
            <w:pPr>
              <w:ind w:right="144"/>
              <w:jc w:val="right"/>
              <w:rPr>
                <w:b/>
              </w:rPr>
            </w:pPr>
            <w:r>
              <w:rPr>
                <w:b/>
              </w:rPr>
              <w:t>Response Example:</w:t>
            </w:r>
          </w:p>
        </w:tc>
        <w:tc>
          <w:tcPr>
            <w:tcW w:w="180" w:type="dxa"/>
          </w:tcPr>
          <w:p w14:paraId="35C5227F" w14:textId="77777777" w:rsidR="002B0D9C" w:rsidRDefault="002B0D9C">
            <w:pPr>
              <w:ind w:right="144"/>
              <w:jc w:val="right"/>
              <w:rPr>
                <w:sz w:val="24"/>
              </w:rPr>
            </w:pPr>
          </w:p>
        </w:tc>
        <w:tc>
          <w:tcPr>
            <w:tcW w:w="7343" w:type="dxa"/>
            <w:gridSpan w:val="2"/>
            <w:shd w:val="pct5" w:color="auto" w:fill="FFFFFF"/>
          </w:tcPr>
          <w:p w14:paraId="66C932AF" w14:textId="77777777" w:rsidR="002B0D9C" w:rsidRDefault="002B0D9C">
            <w:pPr>
              <w:ind w:right="144"/>
            </w:pPr>
            <w:r>
              <w:t>N1*SJ*ESP COMPANY*9*007909422ESP1**40 (as Receiver)</w:t>
            </w:r>
          </w:p>
        </w:tc>
      </w:tr>
    </w:tbl>
    <w:p w14:paraId="5286EBB8" w14:textId="77777777" w:rsidR="002B0D9C" w:rsidRDefault="002B0D9C">
      <w:pPr>
        <w:pStyle w:val="Footer"/>
        <w:widowControl/>
        <w:tabs>
          <w:tab w:val="clear" w:pos="4320"/>
          <w:tab w:val="clear" w:pos="8640"/>
        </w:tabs>
      </w:pPr>
    </w:p>
    <w:p w14:paraId="1D0DDE58" w14:textId="77777777" w:rsidR="002B0D9C" w:rsidRDefault="002B0D9C">
      <w:pPr>
        <w:widowControl/>
        <w:jc w:val="center"/>
        <w:rPr>
          <w:b/>
        </w:rPr>
      </w:pPr>
      <w:r>
        <w:rPr>
          <w:b/>
        </w:rPr>
        <w:t>Data Element Summary</w:t>
      </w:r>
    </w:p>
    <w:p w14:paraId="38178A0B"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7A17AB0C"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38"/>
        <w:gridCol w:w="207"/>
      </w:tblGrid>
      <w:tr w:rsidR="002B0D9C" w14:paraId="3960ADC7" w14:textId="77777777">
        <w:trPr>
          <w:cantSplit/>
        </w:trPr>
        <w:tc>
          <w:tcPr>
            <w:tcW w:w="1007" w:type="dxa"/>
          </w:tcPr>
          <w:p w14:paraId="7909F081"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D5C7C87" w14:textId="77777777" w:rsidR="002B0D9C" w:rsidRDefault="002B0D9C">
            <w:pPr>
              <w:widowControl/>
              <w:ind w:right="144"/>
              <w:jc w:val="center"/>
              <w:rPr>
                <w:sz w:val="24"/>
              </w:rPr>
            </w:pPr>
            <w:r>
              <w:rPr>
                <w:b/>
              </w:rPr>
              <w:t>N101</w:t>
            </w:r>
          </w:p>
        </w:tc>
        <w:tc>
          <w:tcPr>
            <w:tcW w:w="893" w:type="dxa"/>
            <w:gridSpan w:val="2"/>
          </w:tcPr>
          <w:p w14:paraId="3021FDAB" w14:textId="77777777" w:rsidR="002B0D9C" w:rsidRDefault="002B0D9C">
            <w:pPr>
              <w:widowControl/>
              <w:ind w:right="144"/>
              <w:jc w:val="center"/>
              <w:rPr>
                <w:sz w:val="24"/>
              </w:rPr>
            </w:pPr>
            <w:r>
              <w:rPr>
                <w:b/>
              </w:rPr>
              <w:t>98</w:t>
            </w:r>
          </w:p>
        </w:tc>
        <w:tc>
          <w:tcPr>
            <w:tcW w:w="4896" w:type="dxa"/>
            <w:gridSpan w:val="4"/>
          </w:tcPr>
          <w:p w14:paraId="230D4C8F" w14:textId="77777777" w:rsidR="002B0D9C" w:rsidRDefault="002B0D9C">
            <w:pPr>
              <w:widowControl/>
              <w:ind w:right="144"/>
              <w:rPr>
                <w:sz w:val="24"/>
              </w:rPr>
            </w:pPr>
            <w:r>
              <w:rPr>
                <w:b/>
              </w:rPr>
              <w:t>Entity Identifier Code</w:t>
            </w:r>
          </w:p>
        </w:tc>
        <w:tc>
          <w:tcPr>
            <w:tcW w:w="432" w:type="dxa"/>
          </w:tcPr>
          <w:p w14:paraId="503ECFB5" w14:textId="77777777" w:rsidR="002B0D9C" w:rsidRDefault="002B0D9C">
            <w:pPr>
              <w:widowControl/>
              <w:ind w:right="144"/>
              <w:rPr>
                <w:sz w:val="24"/>
              </w:rPr>
            </w:pPr>
            <w:r>
              <w:rPr>
                <w:b/>
              </w:rPr>
              <w:t>M</w:t>
            </w:r>
          </w:p>
        </w:tc>
        <w:tc>
          <w:tcPr>
            <w:tcW w:w="1440" w:type="dxa"/>
            <w:gridSpan w:val="4"/>
          </w:tcPr>
          <w:p w14:paraId="14B330B8" w14:textId="77777777" w:rsidR="002B0D9C" w:rsidRDefault="002B0D9C">
            <w:pPr>
              <w:widowControl/>
              <w:ind w:right="144"/>
              <w:rPr>
                <w:sz w:val="24"/>
              </w:rPr>
            </w:pPr>
            <w:r>
              <w:rPr>
                <w:b/>
              </w:rPr>
              <w:t>ID 2/3</w:t>
            </w:r>
          </w:p>
        </w:tc>
      </w:tr>
      <w:tr w:rsidR="002B0D9C" w14:paraId="291B2417" w14:textId="77777777">
        <w:trPr>
          <w:gridAfter w:val="2"/>
          <w:wAfter w:w="245" w:type="dxa"/>
          <w:cantSplit/>
        </w:trPr>
        <w:tc>
          <w:tcPr>
            <w:tcW w:w="2980" w:type="dxa"/>
            <w:gridSpan w:val="4"/>
          </w:tcPr>
          <w:p w14:paraId="4CF78834" w14:textId="77777777" w:rsidR="002B0D9C" w:rsidRDefault="002B0D9C">
            <w:pPr>
              <w:pStyle w:val="Definition"/>
              <w:widowControl/>
              <w:rPr>
                <w:rFonts w:ascii="Times New Roman" w:hAnsi="Times New Roman"/>
              </w:rPr>
            </w:pPr>
          </w:p>
        </w:tc>
        <w:tc>
          <w:tcPr>
            <w:tcW w:w="6523" w:type="dxa"/>
            <w:gridSpan w:val="7"/>
          </w:tcPr>
          <w:p w14:paraId="4F3115B8"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14D6600C" w14:textId="77777777">
        <w:trPr>
          <w:gridAfter w:val="1"/>
          <w:wAfter w:w="207" w:type="dxa"/>
          <w:cantSplit/>
        </w:trPr>
        <w:tc>
          <w:tcPr>
            <w:tcW w:w="3311" w:type="dxa"/>
            <w:gridSpan w:val="5"/>
          </w:tcPr>
          <w:p w14:paraId="11443D95" w14:textId="77777777" w:rsidR="002B0D9C" w:rsidRDefault="002B0D9C">
            <w:pPr>
              <w:widowControl/>
              <w:ind w:right="144"/>
              <w:rPr>
                <w:sz w:val="24"/>
              </w:rPr>
            </w:pPr>
          </w:p>
        </w:tc>
        <w:tc>
          <w:tcPr>
            <w:tcW w:w="1152" w:type="dxa"/>
          </w:tcPr>
          <w:p w14:paraId="01FB2B97" w14:textId="77777777" w:rsidR="002B0D9C" w:rsidRDefault="002B0D9C">
            <w:pPr>
              <w:widowControl/>
              <w:ind w:right="144"/>
              <w:rPr>
                <w:sz w:val="24"/>
              </w:rPr>
            </w:pPr>
            <w:r>
              <w:t>SJ</w:t>
            </w:r>
          </w:p>
        </w:tc>
        <w:tc>
          <w:tcPr>
            <w:tcW w:w="217" w:type="dxa"/>
          </w:tcPr>
          <w:p w14:paraId="1BC3E4A6" w14:textId="77777777" w:rsidR="002B0D9C" w:rsidRDefault="002B0D9C">
            <w:pPr>
              <w:widowControl/>
              <w:ind w:right="144"/>
              <w:rPr>
                <w:sz w:val="24"/>
              </w:rPr>
            </w:pPr>
          </w:p>
        </w:tc>
        <w:tc>
          <w:tcPr>
            <w:tcW w:w="4861" w:type="dxa"/>
            <w:gridSpan w:val="5"/>
          </w:tcPr>
          <w:p w14:paraId="45276EE7" w14:textId="77777777" w:rsidR="002B0D9C" w:rsidRDefault="002B0D9C">
            <w:pPr>
              <w:widowControl/>
              <w:ind w:right="144"/>
              <w:rPr>
                <w:sz w:val="24"/>
              </w:rPr>
            </w:pPr>
            <w:r>
              <w:t>Service Provider</w:t>
            </w:r>
          </w:p>
        </w:tc>
      </w:tr>
      <w:tr w:rsidR="002B0D9C" w14:paraId="77759B6E" w14:textId="77777777">
        <w:trPr>
          <w:gridAfter w:val="1"/>
          <w:wAfter w:w="207" w:type="dxa"/>
        </w:trPr>
        <w:tc>
          <w:tcPr>
            <w:tcW w:w="4680" w:type="dxa"/>
            <w:gridSpan w:val="7"/>
          </w:tcPr>
          <w:p w14:paraId="7F2F74D0" w14:textId="77777777" w:rsidR="002B0D9C" w:rsidRDefault="002B0D9C">
            <w:pPr>
              <w:ind w:right="144"/>
              <w:rPr>
                <w:sz w:val="24"/>
              </w:rPr>
            </w:pPr>
          </w:p>
        </w:tc>
        <w:tc>
          <w:tcPr>
            <w:tcW w:w="4861" w:type="dxa"/>
            <w:gridSpan w:val="5"/>
            <w:shd w:val="pct5" w:color="auto" w:fill="FFFFFF"/>
          </w:tcPr>
          <w:p w14:paraId="5AA14234" w14:textId="77777777" w:rsidR="002B0D9C" w:rsidRDefault="002B0D9C">
            <w:pPr>
              <w:ind w:right="144"/>
              <w:rPr>
                <w:sz w:val="24"/>
              </w:rPr>
            </w:pPr>
            <w:r>
              <w:t>ESP</w:t>
            </w:r>
          </w:p>
        </w:tc>
      </w:tr>
      <w:tr w:rsidR="002B0D9C" w14:paraId="73D06C2E" w14:textId="77777777">
        <w:trPr>
          <w:cantSplit/>
        </w:trPr>
        <w:tc>
          <w:tcPr>
            <w:tcW w:w="1007" w:type="dxa"/>
          </w:tcPr>
          <w:p w14:paraId="75D8C34B" w14:textId="77777777" w:rsidR="002B0D9C" w:rsidRDefault="002B0D9C">
            <w:pPr>
              <w:widowControl/>
              <w:ind w:right="144"/>
              <w:rPr>
                <w:sz w:val="24"/>
              </w:rPr>
            </w:pPr>
            <w:r>
              <w:rPr>
                <w:b/>
                <w:sz w:val="16"/>
              </w:rPr>
              <w:t>Must Use</w:t>
            </w:r>
          </w:p>
        </w:tc>
        <w:tc>
          <w:tcPr>
            <w:tcW w:w="1080" w:type="dxa"/>
          </w:tcPr>
          <w:p w14:paraId="17C909A9" w14:textId="77777777" w:rsidR="002B0D9C" w:rsidRDefault="002B0D9C">
            <w:pPr>
              <w:widowControl/>
              <w:ind w:right="144"/>
              <w:jc w:val="center"/>
              <w:rPr>
                <w:sz w:val="24"/>
              </w:rPr>
            </w:pPr>
            <w:r>
              <w:rPr>
                <w:b/>
              </w:rPr>
              <w:t>N102</w:t>
            </w:r>
          </w:p>
        </w:tc>
        <w:tc>
          <w:tcPr>
            <w:tcW w:w="893" w:type="dxa"/>
            <w:gridSpan w:val="2"/>
          </w:tcPr>
          <w:p w14:paraId="16846426" w14:textId="77777777" w:rsidR="002B0D9C" w:rsidRDefault="002B0D9C">
            <w:pPr>
              <w:widowControl/>
              <w:ind w:right="144"/>
              <w:jc w:val="center"/>
              <w:rPr>
                <w:sz w:val="24"/>
              </w:rPr>
            </w:pPr>
            <w:r>
              <w:rPr>
                <w:b/>
              </w:rPr>
              <w:t>93</w:t>
            </w:r>
          </w:p>
        </w:tc>
        <w:tc>
          <w:tcPr>
            <w:tcW w:w="4896" w:type="dxa"/>
            <w:gridSpan w:val="4"/>
          </w:tcPr>
          <w:p w14:paraId="7002D1C8" w14:textId="77777777" w:rsidR="002B0D9C" w:rsidRDefault="002B0D9C">
            <w:pPr>
              <w:widowControl/>
              <w:ind w:right="144"/>
              <w:rPr>
                <w:sz w:val="24"/>
              </w:rPr>
            </w:pPr>
            <w:r>
              <w:rPr>
                <w:b/>
              </w:rPr>
              <w:t>Name</w:t>
            </w:r>
          </w:p>
        </w:tc>
        <w:tc>
          <w:tcPr>
            <w:tcW w:w="432" w:type="dxa"/>
          </w:tcPr>
          <w:p w14:paraId="3736C68A" w14:textId="77777777" w:rsidR="002B0D9C" w:rsidRDefault="002B0D9C">
            <w:pPr>
              <w:widowControl/>
              <w:ind w:right="144"/>
              <w:rPr>
                <w:sz w:val="24"/>
              </w:rPr>
            </w:pPr>
            <w:r>
              <w:rPr>
                <w:b/>
              </w:rPr>
              <w:t>X</w:t>
            </w:r>
          </w:p>
        </w:tc>
        <w:tc>
          <w:tcPr>
            <w:tcW w:w="1440" w:type="dxa"/>
            <w:gridSpan w:val="4"/>
          </w:tcPr>
          <w:p w14:paraId="4B6B70BA" w14:textId="77777777" w:rsidR="002B0D9C" w:rsidRDefault="002B0D9C">
            <w:pPr>
              <w:widowControl/>
              <w:ind w:right="144"/>
              <w:rPr>
                <w:sz w:val="24"/>
              </w:rPr>
            </w:pPr>
            <w:r>
              <w:rPr>
                <w:b/>
              </w:rPr>
              <w:t>AN 1/60</w:t>
            </w:r>
          </w:p>
        </w:tc>
      </w:tr>
      <w:tr w:rsidR="002B0D9C" w14:paraId="332ECA06" w14:textId="77777777">
        <w:trPr>
          <w:gridAfter w:val="2"/>
          <w:wAfter w:w="245" w:type="dxa"/>
          <w:cantSplit/>
        </w:trPr>
        <w:tc>
          <w:tcPr>
            <w:tcW w:w="2980" w:type="dxa"/>
            <w:gridSpan w:val="4"/>
          </w:tcPr>
          <w:p w14:paraId="1DD30E09" w14:textId="77777777" w:rsidR="002B0D9C" w:rsidRDefault="002B0D9C">
            <w:pPr>
              <w:pStyle w:val="Definition"/>
              <w:widowControl/>
              <w:rPr>
                <w:rFonts w:ascii="Times New Roman" w:hAnsi="Times New Roman"/>
              </w:rPr>
            </w:pPr>
          </w:p>
        </w:tc>
        <w:tc>
          <w:tcPr>
            <w:tcW w:w="6523" w:type="dxa"/>
            <w:gridSpan w:val="7"/>
          </w:tcPr>
          <w:p w14:paraId="44CE2358"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11004096" w14:textId="77777777">
        <w:trPr>
          <w:gridAfter w:val="1"/>
          <w:wAfter w:w="207" w:type="dxa"/>
        </w:trPr>
        <w:tc>
          <w:tcPr>
            <w:tcW w:w="2970" w:type="dxa"/>
            <w:gridSpan w:val="3"/>
          </w:tcPr>
          <w:p w14:paraId="250926F7" w14:textId="77777777" w:rsidR="002B0D9C" w:rsidRDefault="002B0D9C">
            <w:pPr>
              <w:ind w:right="144"/>
              <w:rPr>
                <w:sz w:val="24"/>
              </w:rPr>
            </w:pPr>
          </w:p>
        </w:tc>
        <w:tc>
          <w:tcPr>
            <w:tcW w:w="6571" w:type="dxa"/>
            <w:gridSpan w:val="9"/>
            <w:shd w:val="pct5" w:color="auto" w:fill="FFFFFF"/>
          </w:tcPr>
          <w:p w14:paraId="6B28A2F3" w14:textId="77777777" w:rsidR="002B0D9C" w:rsidRDefault="002B0D9C">
            <w:pPr>
              <w:ind w:right="144"/>
              <w:rPr>
                <w:sz w:val="24"/>
              </w:rPr>
            </w:pPr>
            <w:r>
              <w:t>ESP Company Name</w:t>
            </w:r>
          </w:p>
        </w:tc>
      </w:tr>
      <w:tr w:rsidR="002B0D9C" w14:paraId="03C9B0DB" w14:textId="77777777">
        <w:trPr>
          <w:cantSplit/>
        </w:trPr>
        <w:tc>
          <w:tcPr>
            <w:tcW w:w="1007" w:type="dxa"/>
          </w:tcPr>
          <w:p w14:paraId="51BA7B28" w14:textId="77777777" w:rsidR="002B0D9C" w:rsidRDefault="002B0D9C">
            <w:pPr>
              <w:widowControl/>
              <w:ind w:right="144"/>
              <w:rPr>
                <w:sz w:val="24"/>
              </w:rPr>
            </w:pPr>
            <w:r>
              <w:rPr>
                <w:b/>
                <w:sz w:val="16"/>
              </w:rPr>
              <w:t>Must Use</w:t>
            </w:r>
          </w:p>
        </w:tc>
        <w:tc>
          <w:tcPr>
            <w:tcW w:w="1080" w:type="dxa"/>
          </w:tcPr>
          <w:p w14:paraId="7A137E00" w14:textId="77777777" w:rsidR="002B0D9C" w:rsidRDefault="002B0D9C">
            <w:pPr>
              <w:widowControl/>
              <w:ind w:right="144"/>
              <w:jc w:val="center"/>
              <w:rPr>
                <w:sz w:val="24"/>
              </w:rPr>
            </w:pPr>
            <w:r>
              <w:rPr>
                <w:b/>
              </w:rPr>
              <w:t>N103</w:t>
            </w:r>
          </w:p>
        </w:tc>
        <w:tc>
          <w:tcPr>
            <w:tcW w:w="893" w:type="dxa"/>
            <w:gridSpan w:val="2"/>
          </w:tcPr>
          <w:p w14:paraId="58D5C959" w14:textId="77777777" w:rsidR="002B0D9C" w:rsidRDefault="002B0D9C">
            <w:pPr>
              <w:widowControl/>
              <w:ind w:right="144"/>
              <w:jc w:val="center"/>
              <w:rPr>
                <w:sz w:val="24"/>
              </w:rPr>
            </w:pPr>
            <w:r>
              <w:rPr>
                <w:b/>
              </w:rPr>
              <w:t>66</w:t>
            </w:r>
          </w:p>
        </w:tc>
        <w:tc>
          <w:tcPr>
            <w:tcW w:w="4896" w:type="dxa"/>
            <w:gridSpan w:val="4"/>
          </w:tcPr>
          <w:p w14:paraId="1C9A4535" w14:textId="77777777" w:rsidR="002B0D9C" w:rsidRDefault="002B0D9C">
            <w:pPr>
              <w:widowControl/>
              <w:ind w:right="144"/>
              <w:rPr>
                <w:sz w:val="24"/>
              </w:rPr>
            </w:pPr>
            <w:r>
              <w:rPr>
                <w:b/>
              </w:rPr>
              <w:t>Identification Code Qualifier</w:t>
            </w:r>
          </w:p>
        </w:tc>
        <w:tc>
          <w:tcPr>
            <w:tcW w:w="432" w:type="dxa"/>
          </w:tcPr>
          <w:p w14:paraId="655DCEFB" w14:textId="77777777" w:rsidR="002B0D9C" w:rsidRDefault="002B0D9C">
            <w:pPr>
              <w:widowControl/>
              <w:ind w:right="144"/>
              <w:rPr>
                <w:sz w:val="24"/>
              </w:rPr>
            </w:pPr>
            <w:r>
              <w:rPr>
                <w:b/>
              </w:rPr>
              <w:t>X</w:t>
            </w:r>
          </w:p>
        </w:tc>
        <w:tc>
          <w:tcPr>
            <w:tcW w:w="1440" w:type="dxa"/>
            <w:gridSpan w:val="4"/>
          </w:tcPr>
          <w:p w14:paraId="5ADA4D05" w14:textId="77777777" w:rsidR="002B0D9C" w:rsidRDefault="002B0D9C">
            <w:pPr>
              <w:widowControl/>
              <w:ind w:right="144"/>
              <w:rPr>
                <w:sz w:val="24"/>
              </w:rPr>
            </w:pPr>
            <w:r>
              <w:rPr>
                <w:b/>
              </w:rPr>
              <w:t>ID ½</w:t>
            </w:r>
          </w:p>
        </w:tc>
      </w:tr>
      <w:tr w:rsidR="002B0D9C" w14:paraId="554A9A98" w14:textId="77777777">
        <w:trPr>
          <w:gridAfter w:val="2"/>
          <w:wAfter w:w="245" w:type="dxa"/>
          <w:cantSplit/>
        </w:trPr>
        <w:tc>
          <w:tcPr>
            <w:tcW w:w="2980" w:type="dxa"/>
            <w:gridSpan w:val="4"/>
          </w:tcPr>
          <w:p w14:paraId="6B927495" w14:textId="77777777" w:rsidR="002B0D9C" w:rsidRDefault="002B0D9C">
            <w:pPr>
              <w:pStyle w:val="Definition"/>
              <w:widowControl/>
              <w:rPr>
                <w:rFonts w:ascii="Times New Roman" w:hAnsi="Times New Roman"/>
              </w:rPr>
            </w:pPr>
          </w:p>
        </w:tc>
        <w:tc>
          <w:tcPr>
            <w:tcW w:w="6523" w:type="dxa"/>
            <w:gridSpan w:val="7"/>
          </w:tcPr>
          <w:p w14:paraId="6C8F6CB7" w14:textId="77777777" w:rsidR="002B0D9C" w:rsidRDefault="002B0D9C">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2B0D9C" w14:paraId="18D457FA" w14:textId="77777777">
        <w:trPr>
          <w:gridAfter w:val="3"/>
          <w:wAfter w:w="388" w:type="dxa"/>
          <w:cantSplit/>
        </w:trPr>
        <w:tc>
          <w:tcPr>
            <w:tcW w:w="3311" w:type="dxa"/>
            <w:gridSpan w:val="5"/>
          </w:tcPr>
          <w:p w14:paraId="2A19ABA3" w14:textId="77777777" w:rsidR="002B0D9C" w:rsidRDefault="002B0D9C">
            <w:pPr>
              <w:widowControl/>
              <w:ind w:right="144"/>
              <w:rPr>
                <w:sz w:val="24"/>
              </w:rPr>
            </w:pPr>
          </w:p>
        </w:tc>
        <w:tc>
          <w:tcPr>
            <w:tcW w:w="1152" w:type="dxa"/>
          </w:tcPr>
          <w:p w14:paraId="35DA4DB4" w14:textId="77777777" w:rsidR="002B0D9C" w:rsidRDefault="002B0D9C">
            <w:pPr>
              <w:widowControl/>
              <w:ind w:right="144"/>
              <w:rPr>
                <w:sz w:val="24"/>
              </w:rPr>
            </w:pPr>
            <w:r>
              <w:t>1</w:t>
            </w:r>
          </w:p>
        </w:tc>
        <w:tc>
          <w:tcPr>
            <w:tcW w:w="217" w:type="dxa"/>
          </w:tcPr>
          <w:p w14:paraId="12E3C2CB" w14:textId="77777777" w:rsidR="002B0D9C" w:rsidRDefault="002B0D9C">
            <w:pPr>
              <w:widowControl/>
              <w:ind w:right="144"/>
              <w:rPr>
                <w:sz w:val="24"/>
              </w:rPr>
            </w:pPr>
          </w:p>
        </w:tc>
        <w:tc>
          <w:tcPr>
            <w:tcW w:w="4680" w:type="dxa"/>
            <w:gridSpan w:val="3"/>
          </w:tcPr>
          <w:p w14:paraId="46B49567" w14:textId="77777777" w:rsidR="002B0D9C" w:rsidRDefault="002B0D9C">
            <w:pPr>
              <w:widowControl/>
              <w:ind w:right="144"/>
              <w:rPr>
                <w:sz w:val="24"/>
              </w:rPr>
            </w:pPr>
            <w:r>
              <w:t>D-U-N-S Number, Dun &amp; Bradstreet</w:t>
            </w:r>
          </w:p>
        </w:tc>
      </w:tr>
      <w:tr w:rsidR="002B0D9C" w14:paraId="516F06EF" w14:textId="77777777">
        <w:trPr>
          <w:gridAfter w:val="3"/>
          <w:wAfter w:w="388" w:type="dxa"/>
          <w:cantSplit/>
        </w:trPr>
        <w:tc>
          <w:tcPr>
            <w:tcW w:w="3311" w:type="dxa"/>
            <w:gridSpan w:val="5"/>
          </w:tcPr>
          <w:p w14:paraId="253FD735" w14:textId="77777777" w:rsidR="002B0D9C" w:rsidRDefault="002B0D9C">
            <w:pPr>
              <w:widowControl/>
              <w:ind w:right="144"/>
              <w:rPr>
                <w:sz w:val="24"/>
              </w:rPr>
            </w:pPr>
          </w:p>
        </w:tc>
        <w:tc>
          <w:tcPr>
            <w:tcW w:w="1152" w:type="dxa"/>
          </w:tcPr>
          <w:p w14:paraId="1D2FC760" w14:textId="77777777" w:rsidR="002B0D9C" w:rsidRDefault="002B0D9C">
            <w:pPr>
              <w:widowControl/>
              <w:ind w:right="144"/>
              <w:rPr>
                <w:sz w:val="24"/>
              </w:rPr>
            </w:pPr>
            <w:r>
              <w:t>9</w:t>
            </w:r>
          </w:p>
        </w:tc>
        <w:tc>
          <w:tcPr>
            <w:tcW w:w="217" w:type="dxa"/>
          </w:tcPr>
          <w:p w14:paraId="4D006D6A" w14:textId="77777777" w:rsidR="002B0D9C" w:rsidRDefault="002B0D9C">
            <w:pPr>
              <w:widowControl/>
              <w:ind w:right="144"/>
              <w:rPr>
                <w:sz w:val="24"/>
              </w:rPr>
            </w:pPr>
          </w:p>
        </w:tc>
        <w:tc>
          <w:tcPr>
            <w:tcW w:w="4680" w:type="dxa"/>
            <w:gridSpan w:val="3"/>
          </w:tcPr>
          <w:p w14:paraId="2472568C" w14:textId="77777777" w:rsidR="002B0D9C" w:rsidRDefault="002B0D9C">
            <w:pPr>
              <w:widowControl/>
              <w:ind w:right="144"/>
              <w:rPr>
                <w:sz w:val="24"/>
              </w:rPr>
            </w:pPr>
            <w:r>
              <w:t>D-U-N-S+4, D-U-N-S Number with Four Character Suffix</w:t>
            </w:r>
          </w:p>
        </w:tc>
      </w:tr>
      <w:tr w:rsidR="002B0D9C" w14:paraId="2741B9F2" w14:textId="77777777">
        <w:trPr>
          <w:cantSplit/>
        </w:trPr>
        <w:tc>
          <w:tcPr>
            <w:tcW w:w="1007" w:type="dxa"/>
          </w:tcPr>
          <w:p w14:paraId="2B69E301" w14:textId="77777777" w:rsidR="002B0D9C" w:rsidRDefault="002B0D9C">
            <w:pPr>
              <w:widowControl/>
              <w:ind w:right="144"/>
              <w:rPr>
                <w:sz w:val="24"/>
              </w:rPr>
            </w:pPr>
            <w:r>
              <w:rPr>
                <w:b/>
                <w:sz w:val="16"/>
              </w:rPr>
              <w:t>Must Use</w:t>
            </w:r>
          </w:p>
        </w:tc>
        <w:tc>
          <w:tcPr>
            <w:tcW w:w="1080" w:type="dxa"/>
          </w:tcPr>
          <w:p w14:paraId="18367196" w14:textId="77777777" w:rsidR="002B0D9C" w:rsidRDefault="002B0D9C">
            <w:pPr>
              <w:widowControl/>
              <w:ind w:right="144"/>
              <w:jc w:val="center"/>
              <w:rPr>
                <w:sz w:val="24"/>
              </w:rPr>
            </w:pPr>
            <w:r>
              <w:rPr>
                <w:b/>
              </w:rPr>
              <w:t>N104</w:t>
            </w:r>
          </w:p>
        </w:tc>
        <w:tc>
          <w:tcPr>
            <w:tcW w:w="893" w:type="dxa"/>
            <w:gridSpan w:val="2"/>
          </w:tcPr>
          <w:p w14:paraId="7BB04142" w14:textId="77777777" w:rsidR="002B0D9C" w:rsidRDefault="002B0D9C">
            <w:pPr>
              <w:widowControl/>
              <w:ind w:right="144"/>
              <w:jc w:val="center"/>
              <w:rPr>
                <w:sz w:val="24"/>
              </w:rPr>
            </w:pPr>
            <w:r>
              <w:rPr>
                <w:b/>
              </w:rPr>
              <w:t>67</w:t>
            </w:r>
          </w:p>
        </w:tc>
        <w:tc>
          <w:tcPr>
            <w:tcW w:w="4896" w:type="dxa"/>
            <w:gridSpan w:val="4"/>
          </w:tcPr>
          <w:p w14:paraId="33C482E7" w14:textId="77777777" w:rsidR="002B0D9C" w:rsidRDefault="002B0D9C">
            <w:pPr>
              <w:widowControl/>
              <w:ind w:right="144"/>
              <w:rPr>
                <w:sz w:val="24"/>
              </w:rPr>
            </w:pPr>
            <w:r>
              <w:rPr>
                <w:b/>
              </w:rPr>
              <w:t>Identification Code</w:t>
            </w:r>
          </w:p>
        </w:tc>
        <w:tc>
          <w:tcPr>
            <w:tcW w:w="432" w:type="dxa"/>
          </w:tcPr>
          <w:p w14:paraId="14DEB090" w14:textId="77777777" w:rsidR="002B0D9C" w:rsidRDefault="002B0D9C">
            <w:pPr>
              <w:widowControl/>
              <w:ind w:right="144"/>
              <w:rPr>
                <w:sz w:val="24"/>
              </w:rPr>
            </w:pPr>
            <w:r>
              <w:rPr>
                <w:b/>
              </w:rPr>
              <w:t>X</w:t>
            </w:r>
          </w:p>
        </w:tc>
        <w:tc>
          <w:tcPr>
            <w:tcW w:w="1440" w:type="dxa"/>
            <w:gridSpan w:val="4"/>
          </w:tcPr>
          <w:p w14:paraId="3E283338" w14:textId="77777777" w:rsidR="002B0D9C" w:rsidRDefault="002B0D9C">
            <w:pPr>
              <w:widowControl/>
              <w:ind w:right="144"/>
              <w:rPr>
                <w:sz w:val="24"/>
              </w:rPr>
            </w:pPr>
            <w:r>
              <w:rPr>
                <w:b/>
              </w:rPr>
              <w:t>AN 2/80</w:t>
            </w:r>
          </w:p>
        </w:tc>
      </w:tr>
      <w:tr w:rsidR="002B0D9C" w14:paraId="4788CF1A" w14:textId="77777777">
        <w:trPr>
          <w:gridAfter w:val="2"/>
          <w:wAfter w:w="245" w:type="dxa"/>
          <w:cantSplit/>
        </w:trPr>
        <w:tc>
          <w:tcPr>
            <w:tcW w:w="2980" w:type="dxa"/>
            <w:gridSpan w:val="4"/>
          </w:tcPr>
          <w:p w14:paraId="1F874126" w14:textId="77777777" w:rsidR="002B0D9C" w:rsidRDefault="002B0D9C">
            <w:pPr>
              <w:pStyle w:val="Definition"/>
              <w:widowControl/>
              <w:rPr>
                <w:rFonts w:ascii="Times New Roman" w:hAnsi="Times New Roman"/>
              </w:rPr>
            </w:pPr>
          </w:p>
        </w:tc>
        <w:tc>
          <w:tcPr>
            <w:tcW w:w="6523" w:type="dxa"/>
            <w:gridSpan w:val="7"/>
          </w:tcPr>
          <w:p w14:paraId="22DB062E" w14:textId="77777777" w:rsidR="002B0D9C" w:rsidRDefault="002B0D9C">
            <w:pPr>
              <w:pStyle w:val="Definition"/>
              <w:widowControl/>
              <w:rPr>
                <w:rFonts w:ascii="Times New Roman" w:hAnsi="Times New Roman"/>
              </w:rPr>
            </w:pPr>
            <w:r>
              <w:rPr>
                <w:rFonts w:ascii="Times New Roman" w:hAnsi="Times New Roman"/>
              </w:rPr>
              <w:t>Code identifying a party or other code</w:t>
            </w:r>
          </w:p>
        </w:tc>
      </w:tr>
      <w:tr w:rsidR="002B0D9C" w14:paraId="38B7E2AB" w14:textId="77777777">
        <w:trPr>
          <w:gridAfter w:val="1"/>
          <w:wAfter w:w="207" w:type="dxa"/>
        </w:trPr>
        <w:tc>
          <w:tcPr>
            <w:tcW w:w="2970" w:type="dxa"/>
            <w:gridSpan w:val="3"/>
          </w:tcPr>
          <w:p w14:paraId="667E01B8" w14:textId="77777777" w:rsidR="002B0D9C" w:rsidRDefault="002B0D9C">
            <w:pPr>
              <w:ind w:right="144"/>
              <w:rPr>
                <w:sz w:val="24"/>
              </w:rPr>
            </w:pPr>
          </w:p>
        </w:tc>
        <w:tc>
          <w:tcPr>
            <w:tcW w:w="6571" w:type="dxa"/>
            <w:gridSpan w:val="9"/>
            <w:shd w:val="pct5" w:color="auto" w:fill="FFFFFF"/>
          </w:tcPr>
          <w:p w14:paraId="0B14D18E" w14:textId="77777777" w:rsidR="002B0D9C" w:rsidRDefault="002B0D9C">
            <w:pPr>
              <w:ind w:right="144"/>
              <w:rPr>
                <w:sz w:val="24"/>
              </w:rPr>
            </w:pPr>
            <w:r>
              <w:t>ESP D-U-N-S Number or D-U-N-S + 4 Number</w:t>
            </w:r>
          </w:p>
        </w:tc>
      </w:tr>
      <w:tr w:rsidR="002B0D9C" w14:paraId="2E9FD054" w14:textId="77777777">
        <w:tc>
          <w:tcPr>
            <w:tcW w:w="1007" w:type="dxa"/>
          </w:tcPr>
          <w:p w14:paraId="017F88CD" w14:textId="77777777" w:rsidR="002B0D9C" w:rsidRDefault="002B0D9C">
            <w:pPr>
              <w:ind w:right="144"/>
              <w:rPr>
                <w:snapToGrid w:val="0"/>
                <w:sz w:val="24"/>
              </w:rPr>
            </w:pPr>
            <w:r>
              <w:rPr>
                <w:b/>
                <w:sz w:val="16"/>
              </w:rPr>
              <w:t>Must Use</w:t>
            </w:r>
          </w:p>
        </w:tc>
        <w:tc>
          <w:tcPr>
            <w:tcW w:w="1080" w:type="dxa"/>
          </w:tcPr>
          <w:p w14:paraId="14AFC950" w14:textId="77777777" w:rsidR="002B0D9C" w:rsidRDefault="002B0D9C">
            <w:pPr>
              <w:ind w:right="144"/>
              <w:jc w:val="center"/>
              <w:rPr>
                <w:snapToGrid w:val="0"/>
                <w:sz w:val="24"/>
              </w:rPr>
            </w:pPr>
            <w:r>
              <w:rPr>
                <w:b/>
                <w:snapToGrid w:val="0"/>
              </w:rPr>
              <w:t>N106</w:t>
            </w:r>
          </w:p>
        </w:tc>
        <w:tc>
          <w:tcPr>
            <w:tcW w:w="893" w:type="dxa"/>
            <w:gridSpan w:val="2"/>
          </w:tcPr>
          <w:p w14:paraId="36CAB551" w14:textId="77777777" w:rsidR="002B0D9C" w:rsidRDefault="002B0D9C">
            <w:pPr>
              <w:ind w:right="144"/>
              <w:jc w:val="center"/>
              <w:rPr>
                <w:snapToGrid w:val="0"/>
                <w:sz w:val="24"/>
              </w:rPr>
            </w:pPr>
            <w:r>
              <w:rPr>
                <w:b/>
                <w:snapToGrid w:val="0"/>
              </w:rPr>
              <w:t>98</w:t>
            </w:r>
          </w:p>
        </w:tc>
        <w:tc>
          <w:tcPr>
            <w:tcW w:w="4896" w:type="dxa"/>
            <w:gridSpan w:val="4"/>
          </w:tcPr>
          <w:p w14:paraId="199AACB2" w14:textId="77777777" w:rsidR="002B0D9C" w:rsidRDefault="002B0D9C">
            <w:pPr>
              <w:ind w:right="144"/>
              <w:rPr>
                <w:snapToGrid w:val="0"/>
                <w:sz w:val="24"/>
              </w:rPr>
            </w:pPr>
            <w:r>
              <w:rPr>
                <w:b/>
                <w:snapToGrid w:val="0"/>
              </w:rPr>
              <w:t>Entity Identifier Code</w:t>
            </w:r>
          </w:p>
        </w:tc>
        <w:tc>
          <w:tcPr>
            <w:tcW w:w="432" w:type="dxa"/>
          </w:tcPr>
          <w:p w14:paraId="5DDFF6BD" w14:textId="77777777" w:rsidR="002B0D9C" w:rsidRDefault="002B0D9C">
            <w:pPr>
              <w:ind w:right="144"/>
              <w:rPr>
                <w:snapToGrid w:val="0"/>
                <w:sz w:val="24"/>
              </w:rPr>
            </w:pPr>
            <w:r>
              <w:rPr>
                <w:b/>
                <w:snapToGrid w:val="0"/>
              </w:rPr>
              <w:t>O</w:t>
            </w:r>
          </w:p>
        </w:tc>
        <w:tc>
          <w:tcPr>
            <w:tcW w:w="1440" w:type="dxa"/>
            <w:gridSpan w:val="4"/>
          </w:tcPr>
          <w:p w14:paraId="740994D6" w14:textId="77777777" w:rsidR="002B0D9C" w:rsidRDefault="002B0D9C">
            <w:pPr>
              <w:ind w:right="144"/>
              <w:rPr>
                <w:snapToGrid w:val="0"/>
                <w:sz w:val="24"/>
              </w:rPr>
            </w:pPr>
            <w:r>
              <w:rPr>
                <w:b/>
                <w:snapToGrid w:val="0"/>
              </w:rPr>
              <w:t>ID 2/3</w:t>
            </w:r>
          </w:p>
        </w:tc>
      </w:tr>
      <w:tr w:rsidR="002B0D9C" w14:paraId="558BFA1E" w14:textId="77777777">
        <w:trPr>
          <w:gridAfter w:val="2"/>
          <w:wAfter w:w="245" w:type="dxa"/>
        </w:trPr>
        <w:tc>
          <w:tcPr>
            <w:tcW w:w="2980" w:type="dxa"/>
            <w:gridSpan w:val="4"/>
          </w:tcPr>
          <w:p w14:paraId="4407E049" w14:textId="77777777" w:rsidR="002B0D9C" w:rsidRDefault="002B0D9C">
            <w:pPr>
              <w:pStyle w:val="Definition"/>
              <w:rPr>
                <w:rFonts w:ascii="Times New Roman" w:hAnsi="Times New Roman"/>
                <w:snapToGrid w:val="0"/>
              </w:rPr>
            </w:pPr>
          </w:p>
        </w:tc>
        <w:tc>
          <w:tcPr>
            <w:tcW w:w="6523" w:type="dxa"/>
            <w:gridSpan w:val="7"/>
          </w:tcPr>
          <w:p w14:paraId="7D342C14" w14:textId="77777777" w:rsidR="002B0D9C" w:rsidRDefault="002B0D9C">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2B0D9C" w14:paraId="752FAB2F" w14:textId="77777777">
        <w:trPr>
          <w:gridAfter w:val="2"/>
          <w:wAfter w:w="245" w:type="dxa"/>
        </w:trPr>
        <w:tc>
          <w:tcPr>
            <w:tcW w:w="2980" w:type="dxa"/>
            <w:gridSpan w:val="4"/>
          </w:tcPr>
          <w:p w14:paraId="76073EAA" w14:textId="77777777" w:rsidR="002B0D9C" w:rsidRDefault="002B0D9C">
            <w:pPr>
              <w:pStyle w:val="Definition"/>
              <w:rPr>
                <w:rFonts w:ascii="Times New Roman" w:hAnsi="Times New Roman"/>
                <w:snapToGrid w:val="0"/>
                <w:sz w:val="20"/>
              </w:rPr>
            </w:pPr>
          </w:p>
        </w:tc>
        <w:tc>
          <w:tcPr>
            <w:tcW w:w="6523" w:type="dxa"/>
            <w:gridSpan w:val="7"/>
            <w:shd w:val="pct5" w:color="000000" w:fill="FFFFFF"/>
          </w:tcPr>
          <w:p w14:paraId="0EFC03EF" w14:textId="77777777" w:rsidR="002B0D9C" w:rsidRDefault="002B0D9C">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2B0D9C" w14:paraId="67194FDC" w14:textId="77777777">
        <w:trPr>
          <w:gridAfter w:val="3"/>
          <w:wAfter w:w="388" w:type="dxa"/>
        </w:trPr>
        <w:tc>
          <w:tcPr>
            <w:tcW w:w="3311" w:type="dxa"/>
            <w:gridSpan w:val="5"/>
          </w:tcPr>
          <w:p w14:paraId="40C70F3A" w14:textId="77777777" w:rsidR="002B0D9C" w:rsidRDefault="002B0D9C">
            <w:pPr>
              <w:ind w:right="144"/>
              <w:rPr>
                <w:snapToGrid w:val="0"/>
                <w:sz w:val="24"/>
              </w:rPr>
            </w:pPr>
          </w:p>
        </w:tc>
        <w:tc>
          <w:tcPr>
            <w:tcW w:w="1152" w:type="dxa"/>
          </w:tcPr>
          <w:p w14:paraId="2FA0064D" w14:textId="77777777" w:rsidR="002B0D9C" w:rsidRDefault="002B0D9C">
            <w:pPr>
              <w:ind w:right="144"/>
              <w:rPr>
                <w:snapToGrid w:val="0"/>
                <w:sz w:val="24"/>
              </w:rPr>
            </w:pPr>
            <w:r>
              <w:rPr>
                <w:snapToGrid w:val="0"/>
              </w:rPr>
              <w:t>40</w:t>
            </w:r>
          </w:p>
        </w:tc>
        <w:tc>
          <w:tcPr>
            <w:tcW w:w="217" w:type="dxa"/>
          </w:tcPr>
          <w:p w14:paraId="291E96D5" w14:textId="77777777" w:rsidR="002B0D9C" w:rsidRDefault="002B0D9C">
            <w:pPr>
              <w:ind w:right="144"/>
              <w:rPr>
                <w:snapToGrid w:val="0"/>
                <w:sz w:val="24"/>
              </w:rPr>
            </w:pPr>
          </w:p>
        </w:tc>
        <w:tc>
          <w:tcPr>
            <w:tcW w:w="4680" w:type="dxa"/>
            <w:gridSpan w:val="3"/>
          </w:tcPr>
          <w:p w14:paraId="158D4193" w14:textId="77777777" w:rsidR="002B0D9C" w:rsidRDefault="002B0D9C">
            <w:pPr>
              <w:ind w:right="144"/>
              <w:rPr>
                <w:snapToGrid w:val="0"/>
                <w:sz w:val="24"/>
              </w:rPr>
            </w:pPr>
            <w:r>
              <w:rPr>
                <w:snapToGrid w:val="0"/>
              </w:rPr>
              <w:t>Receiver</w:t>
            </w:r>
          </w:p>
        </w:tc>
      </w:tr>
      <w:tr w:rsidR="002B0D9C" w14:paraId="3FE1354D" w14:textId="77777777">
        <w:trPr>
          <w:gridAfter w:val="3"/>
          <w:wAfter w:w="388" w:type="dxa"/>
        </w:trPr>
        <w:tc>
          <w:tcPr>
            <w:tcW w:w="4680" w:type="dxa"/>
            <w:gridSpan w:val="7"/>
          </w:tcPr>
          <w:p w14:paraId="5119923F" w14:textId="77777777" w:rsidR="002B0D9C" w:rsidRDefault="002B0D9C">
            <w:pPr>
              <w:ind w:right="144"/>
              <w:rPr>
                <w:snapToGrid w:val="0"/>
                <w:sz w:val="24"/>
              </w:rPr>
            </w:pPr>
          </w:p>
        </w:tc>
        <w:tc>
          <w:tcPr>
            <w:tcW w:w="4680" w:type="dxa"/>
            <w:gridSpan w:val="3"/>
            <w:shd w:val="pct5" w:color="auto" w:fill="FFFFFF"/>
          </w:tcPr>
          <w:p w14:paraId="5D0C673B" w14:textId="77777777" w:rsidR="002B0D9C" w:rsidRDefault="002B0D9C">
            <w:pPr>
              <w:ind w:right="144"/>
              <w:rPr>
                <w:snapToGrid w:val="0"/>
                <w:sz w:val="24"/>
              </w:rPr>
            </w:pPr>
            <w:r>
              <w:rPr>
                <w:snapToGrid w:val="0"/>
              </w:rPr>
              <w:t>Entity to accept transmission</w:t>
            </w:r>
          </w:p>
        </w:tc>
      </w:tr>
      <w:tr w:rsidR="002B0D9C" w14:paraId="4485D490" w14:textId="77777777">
        <w:trPr>
          <w:gridAfter w:val="3"/>
          <w:wAfter w:w="388" w:type="dxa"/>
        </w:trPr>
        <w:tc>
          <w:tcPr>
            <w:tcW w:w="3311" w:type="dxa"/>
            <w:gridSpan w:val="5"/>
          </w:tcPr>
          <w:p w14:paraId="3DC68FE8" w14:textId="77777777" w:rsidR="002B0D9C" w:rsidRDefault="002B0D9C">
            <w:pPr>
              <w:ind w:right="144"/>
              <w:rPr>
                <w:snapToGrid w:val="0"/>
                <w:sz w:val="24"/>
              </w:rPr>
            </w:pPr>
          </w:p>
        </w:tc>
        <w:tc>
          <w:tcPr>
            <w:tcW w:w="1152" w:type="dxa"/>
          </w:tcPr>
          <w:p w14:paraId="058B9552" w14:textId="77777777" w:rsidR="002B0D9C" w:rsidRDefault="002B0D9C">
            <w:pPr>
              <w:ind w:right="144"/>
              <w:rPr>
                <w:snapToGrid w:val="0"/>
                <w:sz w:val="24"/>
              </w:rPr>
            </w:pPr>
            <w:r>
              <w:rPr>
                <w:snapToGrid w:val="0"/>
              </w:rPr>
              <w:t>41</w:t>
            </w:r>
          </w:p>
        </w:tc>
        <w:tc>
          <w:tcPr>
            <w:tcW w:w="217" w:type="dxa"/>
          </w:tcPr>
          <w:p w14:paraId="56EC1CB1" w14:textId="77777777" w:rsidR="002B0D9C" w:rsidRDefault="002B0D9C">
            <w:pPr>
              <w:ind w:right="144"/>
              <w:rPr>
                <w:snapToGrid w:val="0"/>
                <w:sz w:val="24"/>
              </w:rPr>
            </w:pPr>
          </w:p>
        </w:tc>
        <w:tc>
          <w:tcPr>
            <w:tcW w:w="4680" w:type="dxa"/>
            <w:gridSpan w:val="3"/>
          </w:tcPr>
          <w:p w14:paraId="3B158B17" w14:textId="77777777" w:rsidR="002B0D9C" w:rsidRDefault="002B0D9C">
            <w:pPr>
              <w:ind w:right="144"/>
              <w:rPr>
                <w:snapToGrid w:val="0"/>
                <w:sz w:val="24"/>
              </w:rPr>
            </w:pPr>
            <w:r>
              <w:rPr>
                <w:snapToGrid w:val="0"/>
              </w:rPr>
              <w:t>Submitter</w:t>
            </w:r>
          </w:p>
        </w:tc>
      </w:tr>
      <w:tr w:rsidR="002B0D9C" w14:paraId="22026CED" w14:textId="77777777">
        <w:trPr>
          <w:gridAfter w:val="3"/>
          <w:wAfter w:w="388" w:type="dxa"/>
        </w:trPr>
        <w:tc>
          <w:tcPr>
            <w:tcW w:w="4680" w:type="dxa"/>
            <w:gridSpan w:val="7"/>
          </w:tcPr>
          <w:p w14:paraId="5D385EAB" w14:textId="77777777" w:rsidR="002B0D9C" w:rsidRDefault="002B0D9C">
            <w:pPr>
              <w:ind w:right="144"/>
              <w:rPr>
                <w:snapToGrid w:val="0"/>
                <w:sz w:val="24"/>
              </w:rPr>
            </w:pPr>
          </w:p>
        </w:tc>
        <w:tc>
          <w:tcPr>
            <w:tcW w:w="4680" w:type="dxa"/>
            <w:gridSpan w:val="3"/>
            <w:shd w:val="pct5" w:color="auto" w:fill="FFFFFF"/>
          </w:tcPr>
          <w:p w14:paraId="5694B577" w14:textId="77777777" w:rsidR="002B0D9C" w:rsidRDefault="002B0D9C">
            <w:pPr>
              <w:ind w:right="144"/>
              <w:rPr>
                <w:snapToGrid w:val="0"/>
                <w:sz w:val="24"/>
              </w:rPr>
            </w:pPr>
            <w:r>
              <w:rPr>
                <w:snapToGrid w:val="0"/>
              </w:rPr>
              <w:t>Entity transmitting transaction set</w:t>
            </w:r>
          </w:p>
        </w:tc>
      </w:tr>
    </w:tbl>
    <w:p w14:paraId="521979A4" w14:textId="77777777" w:rsidR="002B0D9C" w:rsidRDefault="002B0D9C">
      <w:pPr>
        <w:widowControl/>
        <w:tabs>
          <w:tab w:val="right" w:pos="1800"/>
          <w:tab w:val="left" w:pos="2160"/>
        </w:tabs>
        <w:ind w:left="2160" w:hanging="2160"/>
      </w:pPr>
    </w:p>
    <w:p w14:paraId="365C759A" w14:textId="77777777" w:rsidR="002B0D9C" w:rsidRDefault="002B0D9C">
      <w:pPr>
        <w:pStyle w:val="Heading1"/>
        <w:ind w:firstLine="720"/>
        <w:rPr>
          <w:rFonts w:ascii="Times New Roman" w:hAnsi="Times New Roman"/>
          <w:snapToGrid w:val="0"/>
          <w:sz w:val="20"/>
        </w:rPr>
      </w:pPr>
      <w:r>
        <w:br w:type="page"/>
      </w:r>
      <w:r>
        <w:lastRenderedPageBreak/>
        <w:t xml:space="preserve">   </w:t>
      </w:r>
      <w:bookmarkStart w:id="208" w:name="_Toc125515121"/>
      <w:bookmarkStart w:id="209" w:name="_Toc125458358"/>
      <w:bookmarkStart w:id="210" w:name="_Toc125458305"/>
      <w:bookmarkStart w:id="211" w:name="_Toc125458251"/>
      <w:bookmarkStart w:id="212" w:name="_Toc125458197"/>
      <w:bookmarkStart w:id="213" w:name="_Toc125458099"/>
      <w:bookmarkStart w:id="214" w:name="_Toc125458006"/>
      <w:bookmarkStart w:id="215" w:name="_Toc125455990"/>
      <w:bookmarkStart w:id="216" w:name="_Toc125451969"/>
      <w:bookmarkStart w:id="217" w:name="_Toc125534521"/>
      <w:bookmarkStart w:id="218" w:name="_Toc149399864"/>
      <w:bookmarkStart w:id="219" w:name="_Toc223009047"/>
      <w:bookmarkStart w:id="220" w:name="_Toc223009142"/>
      <w:bookmarkStart w:id="221" w:name="_Toc51441461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1418537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0445B5E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15FF39A"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5911138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268E1C"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0526C7B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3BC7FDD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0262C6F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278276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768D932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30536177" w14:textId="77777777" w:rsidR="002B0D9C" w:rsidRDefault="002B0D9C">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2B0D9C" w14:paraId="64A1AD8E" w14:textId="77777777">
        <w:trPr>
          <w:cantSplit/>
        </w:trPr>
        <w:tc>
          <w:tcPr>
            <w:tcW w:w="1944" w:type="dxa"/>
            <w:tcBorders>
              <w:top w:val="dotted" w:sz="4" w:space="0" w:color="auto"/>
              <w:left w:val="dotted" w:sz="4" w:space="0" w:color="auto"/>
              <w:bottom w:val="dotted" w:sz="4" w:space="0" w:color="auto"/>
              <w:right w:val="nil"/>
            </w:tcBorders>
          </w:tcPr>
          <w:p w14:paraId="09CED67E" w14:textId="77777777" w:rsidR="002B0D9C" w:rsidRDefault="002B0D9C">
            <w:pPr>
              <w:ind w:right="144"/>
              <w:jc w:val="right"/>
              <w:rPr>
                <w:b/>
              </w:rPr>
            </w:pPr>
            <w:r>
              <w:rPr>
                <w:b/>
              </w:rPr>
              <w:t>PA Use:</w:t>
            </w:r>
          </w:p>
        </w:tc>
        <w:tc>
          <w:tcPr>
            <w:tcW w:w="216" w:type="dxa"/>
            <w:tcBorders>
              <w:top w:val="dotted" w:sz="4" w:space="0" w:color="auto"/>
              <w:left w:val="nil"/>
              <w:bottom w:val="dotted" w:sz="4" w:space="0" w:color="auto"/>
              <w:right w:val="nil"/>
            </w:tcBorders>
          </w:tcPr>
          <w:p w14:paraId="5F076575"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39CC107F" w14:textId="77777777" w:rsidR="002B0D9C" w:rsidRDefault="002B0D9C">
            <w:pPr>
              <w:ind w:right="144"/>
            </w:pPr>
            <w:r>
              <w:t>Not used</w:t>
            </w:r>
          </w:p>
        </w:tc>
      </w:tr>
      <w:tr w:rsidR="002B0D9C" w14:paraId="7C208F1A" w14:textId="77777777">
        <w:trPr>
          <w:cantSplit/>
        </w:trPr>
        <w:tc>
          <w:tcPr>
            <w:tcW w:w="1944" w:type="dxa"/>
            <w:tcBorders>
              <w:top w:val="dotted" w:sz="4" w:space="0" w:color="auto"/>
              <w:left w:val="dotted" w:sz="4" w:space="0" w:color="auto"/>
              <w:bottom w:val="dotted" w:sz="4" w:space="0" w:color="auto"/>
              <w:right w:val="nil"/>
            </w:tcBorders>
          </w:tcPr>
          <w:p w14:paraId="298BFD20" w14:textId="77777777" w:rsidR="002B0D9C" w:rsidRDefault="002B0D9C">
            <w:pPr>
              <w:ind w:right="144"/>
              <w:jc w:val="right"/>
              <w:rPr>
                <w:b/>
              </w:rPr>
            </w:pPr>
            <w:r>
              <w:rPr>
                <w:b/>
              </w:rPr>
              <w:t>NJ Use:</w:t>
            </w:r>
          </w:p>
        </w:tc>
        <w:tc>
          <w:tcPr>
            <w:tcW w:w="216" w:type="dxa"/>
            <w:tcBorders>
              <w:top w:val="dotted" w:sz="4" w:space="0" w:color="auto"/>
              <w:left w:val="nil"/>
              <w:bottom w:val="dotted" w:sz="4" w:space="0" w:color="auto"/>
              <w:right w:val="nil"/>
            </w:tcBorders>
          </w:tcPr>
          <w:p w14:paraId="7A7A749C"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46D88985" w14:textId="77777777" w:rsidR="002B0D9C" w:rsidRDefault="002B0D9C">
            <w:pPr>
              <w:ind w:right="144"/>
            </w:pPr>
            <w:r>
              <w:t>Required</w:t>
            </w:r>
          </w:p>
        </w:tc>
      </w:tr>
      <w:tr w:rsidR="002B0D9C" w14:paraId="350883F3" w14:textId="77777777">
        <w:trPr>
          <w:cantSplit/>
        </w:trPr>
        <w:tc>
          <w:tcPr>
            <w:tcW w:w="1944" w:type="dxa"/>
            <w:tcBorders>
              <w:top w:val="dotted" w:sz="4" w:space="0" w:color="auto"/>
              <w:left w:val="dotted" w:sz="4" w:space="0" w:color="auto"/>
              <w:bottom w:val="dotted" w:sz="4" w:space="0" w:color="auto"/>
              <w:right w:val="nil"/>
            </w:tcBorders>
          </w:tcPr>
          <w:p w14:paraId="081EC5D8" w14:textId="77777777" w:rsidR="002B0D9C" w:rsidRDefault="002B0D9C">
            <w:pPr>
              <w:ind w:right="144"/>
              <w:jc w:val="right"/>
              <w:rPr>
                <w:b/>
              </w:rPr>
            </w:pPr>
            <w:r>
              <w:rPr>
                <w:b/>
              </w:rPr>
              <w:t>DE Use:</w:t>
            </w:r>
          </w:p>
        </w:tc>
        <w:tc>
          <w:tcPr>
            <w:tcW w:w="216" w:type="dxa"/>
            <w:tcBorders>
              <w:top w:val="dotted" w:sz="4" w:space="0" w:color="auto"/>
              <w:left w:val="nil"/>
              <w:bottom w:val="dotted" w:sz="4" w:space="0" w:color="auto"/>
              <w:right w:val="nil"/>
            </w:tcBorders>
          </w:tcPr>
          <w:p w14:paraId="1F98AA71"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3ECF62A7" w14:textId="77777777" w:rsidR="002B0D9C" w:rsidRDefault="002B0D9C">
            <w:pPr>
              <w:ind w:right="144"/>
            </w:pPr>
            <w:r>
              <w:t>Not used</w:t>
            </w:r>
          </w:p>
        </w:tc>
      </w:tr>
      <w:tr w:rsidR="002B0D9C" w14:paraId="59F4A179" w14:textId="77777777">
        <w:trPr>
          <w:cantSplit/>
        </w:trPr>
        <w:tc>
          <w:tcPr>
            <w:tcW w:w="1944" w:type="dxa"/>
            <w:tcBorders>
              <w:top w:val="dotted" w:sz="4" w:space="0" w:color="auto"/>
              <w:left w:val="dotted" w:sz="4" w:space="0" w:color="auto"/>
              <w:bottom w:val="dotted" w:sz="4" w:space="0" w:color="auto"/>
              <w:right w:val="nil"/>
            </w:tcBorders>
          </w:tcPr>
          <w:p w14:paraId="22BACE9B" w14:textId="77777777" w:rsidR="002B0D9C" w:rsidRDefault="002B0D9C">
            <w:pPr>
              <w:ind w:right="144"/>
              <w:jc w:val="right"/>
              <w:rPr>
                <w:b/>
              </w:rPr>
            </w:pPr>
            <w:r>
              <w:rPr>
                <w:b/>
              </w:rPr>
              <w:t>MD Use:</w:t>
            </w:r>
          </w:p>
        </w:tc>
        <w:tc>
          <w:tcPr>
            <w:tcW w:w="216" w:type="dxa"/>
            <w:tcBorders>
              <w:top w:val="dotted" w:sz="4" w:space="0" w:color="auto"/>
              <w:left w:val="nil"/>
              <w:bottom w:val="dotted" w:sz="4" w:space="0" w:color="auto"/>
              <w:right w:val="nil"/>
            </w:tcBorders>
          </w:tcPr>
          <w:p w14:paraId="7394D52A"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2FC2A9B0" w14:textId="77777777" w:rsidR="002B0D9C" w:rsidRDefault="002B0D9C">
            <w:pPr>
              <w:ind w:right="144"/>
            </w:pPr>
            <w:r>
              <w:t>Not used</w:t>
            </w:r>
          </w:p>
        </w:tc>
      </w:tr>
      <w:tr w:rsidR="002B0D9C" w14:paraId="4FEA4972" w14:textId="77777777">
        <w:trPr>
          <w:cantSplit/>
        </w:trPr>
        <w:tc>
          <w:tcPr>
            <w:tcW w:w="1944" w:type="dxa"/>
            <w:tcBorders>
              <w:top w:val="dotted" w:sz="4" w:space="0" w:color="auto"/>
              <w:left w:val="dotted" w:sz="4" w:space="0" w:color="auto"/>
              <w:bottom w:val="dotted" w:sz="4" w:space="0" w:color="auto"/>
              <w:right w:val="nil"/>
            </w:tcBorders>
          </w:tcPr>
          <w:p w14:paraId="18E38550" w14:textId="77777777" w:rsidR="002B0D9C" w:rsidRDefault="002B0D9C">
            <w:pPr>
              <w:ind w:right="144"/>
              <w:jc w:val="right"/>
              <w:rPr>
                <w:b/>
              </w:rPr>
            </w:pPr>
            <w:r>
              <w:rPr>
                <w:b/>
              </w:rPr>
              <w:t>Example:</w:t>
            </w:r>
          </w:p>
        </w:tc>
        <w:tc>
          <w:tcPr>
            <w:tcW w:w="216" w:type="dxa"/>
            <w:tcBorders>
              <w:top w:val="dotted" w:sz="4" w:space="0" w:color="auto"/>
              <w:left w:val="nil"/>
              <w:bottom w:val="dotted" w:sz="4" w:space="0" w:color="auto"/>
              <w:right w:val="nil"/>
            </w:tcBorders>
          </w:tcPr>
          <w:p w14:paraId="6B7E062E" w14:textId="77777777" w:rsidR="002B0D9C" w:rsidRDefault="002B0D9C">
            <w:pPr>
              <w:ind w:right="144"/>
              <w:jc w:val="right"/>
              <w:rPr>
                <w:sz w:val="24"/>
              </w:rPr>
            </w:pPr>
          </w:p>
        </w:tc>
        <w:tc>
          <w:tcPr>
            <w:tcW w:w="7343" w:type="dxa"/>
            <w:tcBorders>
              <w:top w:val="dotted" w:sz="4" w:space="0" w:color="auto"/>
              <w:left w:val="nil"/>
              <w:bottom w:val="dotted" w:sz="4" w:space="0" w:color="auto"/>
              <w:right w:val="dotted" w:sz="4" w:space="0" w:color="auto"/>
            </w:tcBorders>
            <w:shd w:val="pct5" w:color="auto" w:fill="FFFFFF"/>
          </w:tcPr>
          <w:p w14:paraId="5CC014C9" w14:textId="77777777" w:rsidR="002B0D9C" w:rsidRDefault="002B0D9C">
            <w:pPr>
              <w:ind w:right="144"/>
            </w:pPr>
            <w:r>
              <w:t>N1*G7*RENEWABLE COMPANY*9*007909422GPM</w:t>
            </w:r>
          </w:p>
        </w:tc>
      </w:tr>
    </w:tbl>
    <w:p w14:paraId="6A107FDD" w14:textId="77777777" w:rsidR="002B0D9C" w:rsidRDefault="002B0D9C"/>
    <w:p w14:paraId="16063F3E" w14:textId="77777777" w:rsidR="002B0D9C" w:rsidRDefault="002B0D9C">
      <w:pPr>
        <w:jc w:val="center"/>
        <w:rPr>
          <w:b/>
        </w:rPr>
      </w:pPr>
      <w:r>
        <w:rPr>
          <w:b/>
        </w:rPr>
        <w:t>Data Element Summary</w:t>
      </w:r>
    </w:p>
    <w:p w14:paraId="08B4EDF7" w14:textId="77777777" w:rsidR="002B0D9C" w:rsidRDefault="002B0D9C">
      <w:pPr>
        <w:tabs>
          <w:tab w:val="center" w:pos="1440"/>
          <w:tab w:val="center" w:pos="2448"/>
          <w:tab w:val="left" w:pos="2988"/>
          <w:tab w:val="left" w:pos="7883"/>
          <w:tab w:val="left" w:pos="9360"/>
        </w:tabs>
        <w:rPr>
          <w:b/>
        </w:rPr>
      </w:pPr>
      <w:r>
        <w:rPr>
          <w:b/>
        </w:rPr>
        <w:tab/>
        <w:t>Ref.</w:t>
      </w:r>
      <w:r>
        <w:rPr>
          <w:b/>
        </w:rPr>
        <w:tab/>
        <w:t>Data</w:t>
      </w:r>
      <w:r>
        <w:rPr>
          <w:b/>
        </w:rPr>
        <w:tab/>
      </w:r>
    </w:p>
    <w:p w14:paraId="2019D84D" w14:textId="77777777" w:rsidR="002B0D9C" w:rsidRDefault="002B0D9C">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8"/>
        <w:gridCol w:w="999"/>
        <w:gridCol w:w="8"/>
        <w:gridCol w:w="1072"/>
        <w:gridCol w:w="8"/>
        <w:gridCol w:w="875"/>
        <w:gridCol w:w="10"/>
        <w:gridCol w:w="8"/>
        <w:gridCol w:w="323"/>
        <w:gridCol w:w="8"/>
        <w:gridCol w:w="1144"/>
        <w:gridCol w:w="8"/>
        <w:gridCol w:w="209"/>
        <w:gridCol w:w="8"/>
        <w:gridCol w:w="3188"/>
        <w:gridCol w:w="8"/>
        <w:gridCol w:w="424"/>
        <w:gridCol w:w="8"/>
        <w:gridCol w:w="1044"/>
        <w:gridCol w:w="8"/>
        <w:gridCol w:w="135"/>
        <w:gridCol w:w="8"/>
        <w:gridCol w:w="237"/>
        <w:gridCol w:w="8"/>
      </w:tblGrid>
      <w:tr w:rsidR="002B0D9C" w14:paraId="356B9073" w14:textId="77777777">
        <w:trPr>
          <w:gridAfter w:val="1"/>
          <w:wAfter w:w="8" w:type="dxa"/>
          <w:cantSplit/>
        </w:trPr>
        <w:tc>
          <w:tcPr>
            <w:tcW w:w="1007" w:type="dxa"/>
            <w:gridSpan w:val="2"/>
          </w:tcPr>
          <w:p w14:paraId="1A8BC4F6" w14:textId="77777777" w:rsidR="002B0D9C" w:rsidRDefault="002B0D9C">
            <w:pPr>
              <w:tabs>
                <w:tab w:val="center" w:pos="1440"/>
                <w:tab w:val="center" w:pos="2448"/>
                <w:tab w:val="left" w:pos="2988"/>
                <w:tab w:val="left" w:pos="7883"/>
                <w:tab w:val="left" w:pos="9360"/>
              </w:tabs>
              <w:ind w:right="144"/>
              <w:rPr>
                <w:sz w:val="24"/>
              </w:rPr>
            </w:pPr>
            <w:r>
              <w:rPr>
                <w:b/>
              </w:rPr>
              <w:t>Must Use</w:t>
            </w:r>
          </w:p>
        </w:tc>
        <w:tc>
          <w:tcPr>
            <w:tcW w:w="1080" w:type="dxa"/>
            <w:gridSpan w:val="2"/>
          </w:tcPr>
          <w:p w14:paraId="7F0FD3AD" w14:textId="77777777" w:rsidR="002B0D9C" w:rsidRDefault="002B0D9C">
            <w:pPr>
              <w:ind w:right="144"/>
              <w:jc w:val="center"/>
              <w:rPr>
                <w:sz w:val="24"/>
              </w:rPr>
            </w:pPr>
            <w:r>
              <w:rPr>
                <w:b/>
              </w:rPr>
              <w:t>N101</w:t>
            </w:r>
          </w:p>
        </w:tc>
        <w:tc>
          <w:tcPr>
            <w:tcW w:w="893" w:type="dxa"/>
            <w:gridSpan w:val="3"/>
          </w:tcPr>
          <w:p w14:paraId="1D388A89" w14:textId="77777777" w:rsidR="002B0D9C" w:rsidRDefault="002B0D9C">
            <w:pPr>
              <w:ind w:right="144"/>
              <w:jc w:val="center"/>
              <w:rPr>
                <w:sz w:val="24"/>
              </w:rPr>
            </w:pPr>
            <w:r>
              <w:rPr>
                <w:b/>
              </w:rPr>
              <w:t>98</w:t>
            </w:r>
          </w:p>
        </w:tc>
        <w:tc>
          <w:tcPr>
            <w:tcW w:w="4896" w:type="dxa"/>
            <w:gridSpan w:val="8"/>
          </w:tcPr>
          <w:p w14:paraId="1D2778D2" w14:textId="77777777" w:rsidR="002B0D9C" w:rsidRDefault="002B0D9C">
            <w:pPr>
              <w:ind w:right="144"/>
              <w:rPr>
                <w:sz w:val="24"/>
              </w:rPr>
            </w:pPr>
            <w:r>
              <w:rPr>
                <w:b/>
              </w:rPr>
              <w:t>Entity Identifier Code</w:t>
            </w:r>
          </w:p>
        </w:tc>
        <w:tc>
          <w:tcPr>
            <w:tcW w:w="432" w:type="dxa"/>
            <w:gridSpan w:val="2"/>
          </w:tcPr>
          <w:p w14:paraId="0E52DBF8" w14:textId="77777777" w:rsidR="002B0D9C" w:rsidRDefault="002B0D9C">
            <w:pPr>
              <w:ind w:right="144"/>
              <w:rPr>
                <w:sz w:val="24"/>
              </w:rPr>
            </w:pPr>
            <w:r>
              <w:rPr>
                <w:b/>
              </w:rPr>
              <w:t>M</w:t>
            </w:r>
          </w:p>
        </w:tc>
        <w:tc>
          <w:tcPr>
            <w:tcW w:w="1440" w:type="dxa"/>
            <w:gridSpan w:val="6"/>
          </w:tcPr>
          <w:p w14:paraId="1BCD7E1B" w14:textId="77777777" w:rsidR="002B0D9C" w:rsidRDefault="002B0D9C">
            <w:pPr>
              <w:ind w:right="144"/>
              <w:rPr>
                <w:sz w:val="24"/>
              </w:rPr>
            </w:pPr>
            <w:r>
              <w:rPr>
                <w:b/>
              </w:rPr>
              <w:t>ID 2/3</w:t>
            </w:r>
          </w:p>
        </w:tc>
      </w:tr>
      <w:tr w:rsidR="002B0D9C" w14:paraId="13FD8C64" w14:textId="77777777">
        <w:trPr>
          <w:gridAfter w:val="3"/>
          <w:wAfter w:w="253" w:type="dxa"/>
          <w:cantSplit/>
        </w:trPr>
        <w:tc>
          <w:tcPr>
            <w:tcW w:w="2980" w:type="dxa"/>
            <w:gridSpan w:val="7"/>
          </w:tcPr>
          <w:p w14:paraId="7A915FEB" w14:textId="77777777" w:rsidR="002B0D9C" w:rsidRDefault="002B0D9C">
            <w:pPr>
              <w:ind w:right="144"/>
              <w:rPr>
                <w:sz w:val="16"/>
              </w:rPr>
            </w:pPr>
          </w:p>
        </w:tc>
        <w:tc>
          <w:tcPr>
            <w:tcW w:w="6523" w:type="dxa"/>
            <w:gridSpan w:val="14"/>
          </w:tcPr>
          <w:p w14:paraId="3619B9E6" w14:textId="77777777" w:rsidR="002B0D9C" w:rsidRDefault="002B0D9C">
            <w:pPr>
              <w:ind w:right="144"/>
              <w:rPr>
                <w:sz w:val="16"/>
              </w:rPr>
            </w:pPr>
            <w:r>
              <w:rPr>
                <w:sz w:val="16"/>
              </w:rPr>
              <w:t>Code identifying an organizational entity, a physical location, property or an individual</w:t>
            </w:r>
          </w:p>
        </w:tc>
      </w:tr>
      <w:tr w:rsidR="002B0D9C" w14:paraId="2D16413D" w14:textId="77777777">
        <w:trPr>
          <w:gridAfter w:val="5"/>
          <w:wAfter w:w="396" w:type="dxa"/>
          <w:cantSplit/>
        </w:trPr>
        <w:tc>
          <w:tcPr>
            <w:tcW w:w="3311" w:type="dxa"/>
            <w:gridSpan w:val="9"/>
          </w:tcPr>
          <w:p w14:paraId="00FF9805" w14:textId="77777777" w:rsidR="002B0D9C" w:rsidRDefault="002B0D9C">
            <w:pPr>
              <w:ind w:right="144"/>
              <w:rPr>
                <w:sz w:val="24"/>
              </w:rPr>
            </w:pPr>
          </w:p>
        </w:tc>
        <w:tc>
          <w:tcPr>
            <w:tcW w:w="1152" w:type="dxa"/>
            <w:gridSpan w:val="2"/>
          </w:tcPr>
          <w:p w14:paraId="6877BA6D" w14:textId="77777777" w:rsidR="002B0D9C" w:rsidRDefault="002B0D9C">
            <w:pPr>
              <w:ind w:right="144"/>
              <w:rPr>
                <w:sz w:val="24"/>
              </w:rPr>
            </w:pPr>
            <w:r>
              <w:t>G7</w:t>
            </w:r>
          </w:p>
        </w:tc>
        <w:tc>
          <w:tcPr>
            <w:tcW w:w="217" w:type="dxa"/>
            <w:gridSpan w:val="2"/>
          </w:tcPr>
          <w:p w14:paraId="5437D3CB" w14:textId="77777777" w:rsidR="002B0D9C" w:rsidRDefault="002B0D9C">
            <w:pPr>
              <w:ind w:right="144"/>
              <w:rPr>
                <w:sz w:val="24"/>
              </w:rPr>
            </w:pPr>
          </w:p>
        </w:tc>
        <w:tc>
          <w:tcPr>
            <w:tcW w:w="4680" w:type="dxa"/>
            <w:gridSpan w:val="6"/>
          </w:tcPr>
          <w:p w14:paraId="7CC50323" w14:textId="77777777" w:rsidR="002B0D9C" w:rsidRDefault="002B0D9C">
            <w:pPr>
              <w:ind w:right="144"/>
              <w:rPr>
                <w:sz w:val="24"/>
              </w:rPr>
            </w:pPr>
            <w:r>
              <w:t>Entity Providing the Service</w:t>
            </w:r>
          </w:p>
        </w:tc>
      </w:tr>
      <w:tr w:rsidR="002B0D9C" w14:paraId="5F6D731E" w14:textId="77777777">
        <w:trPr>
          <w:gridAfter w:val="5"/>
          <w:wAfter w:w="396" w:type="dxa"/>
          <w:cantSplit/>
        </w:trPr>
        <w:tc>
          <w:tcPr>
            <w:tcW w:w="4680" w:type="dxa"/>
            <w:gridSpan w:val="13"/>
          </w:tcPr>
          <w:p w14:paraId="49D18DD0" w14:textId="77777777" w:rsidR="002B0D9C" w:rsidRDefault="002B0D9C">
            <w:pPr>
              <w:ind w:right="144"/>
              <w:rPr>
                <w:sz w:val="24"/>
              </w:rPr>
            </w:pPr>
          </w:p>
        </w:tc>
        <w:tc>
          <w:tcPr>
            <w:tcW w:w="4680" w:type="dxa"/>
            <w:gridSpan w:val="6"/>
            <w:shd w:val="pct5" w:color="auto" w:fill="FFFFFF"/>
          </w:tcPr>
          <w:p w14:paraId="073A3770" w14:textId="77777777" w:rsidR="002B0D9C" w:rsidRDefault="002B0D9C">
            <w:pPr>
              <w:ind w:right="144"/>
              <w:rPr>
                <w:sz w:val="24"/>
              </w:rPr>
            </w:pPr>
            <w:r>
              <w:t>Renewable Energy Provider</w:t>
            </w:r>
          </w:p>
        </w:tc>
      </w:tr>
      <w:tr w:rsidR="002B0D9C" w14:paraId="6F627013" w14:textId="77777777">
        <w:trPr>
          <w:gridAfter w:val="1"/>
          <w:wAfter w:w="8" w:type="dxa"/>
          <w:cantSplit/>
        </w:trPr>
        <w:tc>
          <w:tcPr>
            <w:tcW w:w="1007" w:type="dxa"/>
            <w:gridSpan w:val="2"/>
          </w:tcPr>
          <w:p w14:paraId="04E61EEB" w14:textId="77777777" w:rsidR="002B0D9C" w:rsidRDefault="002B0D9C">
            <w:pPr>
              <w:ind w:right="144"/>
              <w:rPr>
                <w:sz w:val="24"/>
              </w:rPr>
            </w:pPr>
            <w:r>
              <w:rPr>
                <w:b/>
              </w:rPr>
              <w:t>Must Use</w:t>
            </w:r>
          </w:p>
        </w:tc>
        <w:tc>
          <w:tcPr>
            <w:tcW w:w="1080" w:type="dxa"/>
            <w:gridSpan w:val="2"/>
          </w:tcPr>
          <w:p w14:paraId="0B3CC8C2" w14:textId="77777777" w:rsidR="002B0D9C" w:rsidRDefault="002B0D9C">
            <w:pPr>
              <w:ind w:right="144"/>
              <w:jc w:val="center"/>
              <w:rPr>
                <w:sz w:val="24"/>
              </w:rPr>
            </w:pPr>
            <w:r>
              <w:rPr>
                <w:b/>
              </w:rPr>
              <w:t>N102</w:t>
            </w:r>
          </w:p>
        </w:tc>
        <w:tc>
          <w:tcPr>
            <w:tcW w:w="893" w:type="dxa"/>
            <w:gridSpan w:val="3"/>
          </w:tcPr>
          <w:p w14:paraId="35EE7479" w14:textId="77777777" w:rsidR="002B0D9C" w:rsidRDefault="002B0D9C">
            <w:pPr>
              <w:ind w:right="144"/>
              <w:jc w:val="center"/>
              <w:rPr>
                <w:sz w:val="24"/>
              </w:rPr>
            </w:pPr>
            <w:r>
              <w:rPr>
                <w:b/>
              </w:rPr>
              <w:t>93</w:t>
            </w:r>
          </w:p>
        </w:tc>
        <w:tc>
          <w:tcPr>
            <w:tcW w:w="4896" w:type="dxa"/>
            <w:gridSpan w:val="8"/>
          </w:tcPr>
          <w:p w14:paraId="17F71010" w14:textId="77777777" w:rsidR="002B0D9C" w:rsidRDefault="002B0D9C">
            <w:pPr>
              <w:ind w:right="144"/>
              <w:rPr>
                <w:sz w:val="24"/>
              </w:rPr>
            </w:pPr>
            <w:r>
              <w:rPr>
                <w:b/>
              </w:rPr>
              <w:t>Name</w:t>
            </w:r>
          </w:p>
        </w:tc>
        <w:tc>
          <w:tcPr>
            <w:tcW w:w="432" w:type="dxa"/>
            <w:gridSpan w:val="2"/>
          </w:tcPr>
          <w:p w14:paraId="7C3001F0" w14:textId="77777777" w:rsidR="002B0D9C" w:rsidRDefault="002B0D9C">
            <w:pPr>
              <w:ind w:right="144"/>
              <w:rPr>
                <w:sz w:val="24"/>
              </w:rPr>
            </w:pPr>
            <w:r>
              <w:rPr>
                <w:b/>
              </w:rPr>
              <w:t>X</w:t>
            </w:r>
          </w:p>
        </w:tc>
        <w:tc>
          <w:tcPr>
            <w:tcW w:w="1440" w:type="dxa"/>
            <w:gridSpan w:val="6"/>
          </w:tcPr>
          <w:p w14:paraId="58C74301" w14:textId="77777777" w:rsidR="002B0D9C" w:rsidRDefault="002B0D9C">
            <w:pPr>
              <w:ind w:right="144"/>
              <w:rPr>
                <w:sz w:val="24"/>
              </w:rPr>
            </w:pPr>
            <w:r>
              <w:rPr>
                <w:b/>
              </w:rPr>
              <w:t>AN 1/60</w:t>
            </w:r>
          </w:p>
        </w:tc>
      </w:tr>
      <w:tr w:rsidR="002B0D9C" w14:paraId="6E1352AC" w14:textId="77777777">
        <w:trPr>
          <w:gridAfter w:val="3"/>
          <w:wAfter w:w="253" w:type="dxa"/>
          <w:cantSplit/>
        </w:trPr>
        <w:tc>
          <w:tcPr>
            <w:tcW w:w="2980" w:type="dxa"/>
            <w:gridSpan w:val="7"/>
          </w:tcPr>
          <w:p w14:paraId="2E728CA1" w14:textId="77777777" w:rsidR="002B0D9C" w:rsidRDefault="002B0D9C">
            <w:pPr>
              <w:ind w:right="144"/>
              <w:rPr>
                <w:sz w:val="16"/>
              </w:rPr>
            </w:pPr>
          </w:p>
        </w:tc>
        <w:tc>
          <w:tcPr>
            <w:tcW w:w="6523" w:type="dxa"/>
            <w:gridSpan w:val="14"/>
          </w:tcPr>
          <w:p w14:paraId="7B89BC8C" w14:textId="77777777" w:rsidR="002B0D9C" w:rsidRDefault="002B0D9C">
            <w:pPr>
              <w:ind w:right="144"/>
              <w:rPr>
                <w:sz w:val="16"/>
              </w:rPr>
            </w:pPr>
            <w:r>
              <w:rPr>
                <w:sz w:val="16"/>
              </w:rPr>
              <w:t>Free-form name</w:t>
            </w:r>
          </w:p>
        </w:tc>
      </w:tr>
      <w:tr w:rsidR="002B0D9C" w14:paraId="3A066212" w14:textId="77777777">
        <w:trPr>
          <w:gridAfter w:val="5"/>
          <w:wAfter w:w="396" w:type="dxa"/>
          <w:cantSplit/>
        </w:trPr>
        <w:tc>
          <w:tcPr>
            <w:tcW w:w="2970" w:type="dxa"/>
            <w:gridSpan w:val="6"/>
          </w:tcPr>
          <w:p w14:paraId="76578E96" w14:textId="77777777" w:rsidR="002B0D9C" w:rsidRDefault="002B0D9C">
            <w:pPr>
              <w:ind w:right="144"/>
              <w:rPr>
                <w:sz w:val="24"/>
              </w:rPr>
            </w:pPr>
          </w:p>
        </w:tc>
        <w:tc>
          <w:tcPr>
            <w:tcW w:w="6390" w:type="dxa"/>
            <w:gridSpan w:val="13"/>
            <w:shd w:val="pct5" w:color="auto" w:fill="FFFFFF"/>
          </w:tcPr>
          <w:p w14:paraId="1806054F" w14:textId="77777777" w:rsidR="002B0D9C" w:rsidRDefault="002B0D9C">
            <w:pPr>
              <w:ind w:right="144"/>
              <w:rPr>
                <w:sz w:val="24"/>
              </w:rPr>
            </w:pPr>
            <w:r>
              <w:t>Renewable Energy Provider Company Name</w:t>
            </w:r>
          </w:p>
        </w:tc>
      </w:tr>
      <w:tr w:rsidR="002B0D9C" w14:paraId="57BAB006" w14:textId="77777777">
        <w:trPr>
          <w:gridAfter w:val="1"/>
          <w:wAfter w:w="8" w:type="dxa"/>
          <w:cantSplit/>
        </w:trPr>
        <w:tc>
          <w:tcPr>
            <w:tcW w:w="1007" w:type="dxa"/>
            <w:gridSpan w:val="2"/>
          </w:tcPr>
          <w:p w14:paraId="21ED1320" w14:textId="77777777" w:rsidR="002B0D9C" w:rsidRDefault="002B0D9C">
            <w:pPr>
              <w:ind w:right="144"/>
              <w:rPr>
                <w:sz w:val="24"/>
              </w:rPr>
            </w:pPr>
            <w:r>
              <w:rPr>
                <w:b/>
              </w:rPr>
              <w:t>Must Use</w:t>
            </w:r>
          </w:p>
        </w:tc>
        <w:tc>
          <w:tcPr>
            <w:tcW w:w="1080" w:type="dxa"/>
            <w:gridSpan w:val="2"/>
          </w:tcPr>
          <w:p w14:paraId="1F036A26" w14:textId="77777777" w:rsidR="002B0D9C" w:rsidRDefault="002B0D9C">
            <w:pPr>
              <w:ind w:right="144"/>
              <w:jc w:val="center"/>
              <w:rPr>
                <w:sz w:val="24"/>
              </w:rPr>
            </w:pPr>
            <w:r>
              <w:rPr>
                <w:b/>
              </w:rPr>
              <w:t>N103</w:t>
            </w:r>
          </w:p>
        </w:tc>
        <w:tc>
          <w:tcPr>
            <w:tcW w:w="893" w:type="dxa"/>
            <w:gridSpan w:val="3"/>
          </w:tcPr>
          <w:p w14:paraId="610BFE22" w14:textId="77777777" w:rsidR="002B0D9C" w:rsidRDefault="002B0D9C">
            <w:pPr>
              <w:ind w:right="144"/>
              <w:jc w:val="center"/>
              <w:rPr>
                <w:sz w:val="24"/>
              </w:rPr>
            </w:pPr>
            <w:r>
              <w:rPr>
                <w:b/>
              </w:rPr>
              <w:t>66</w:t>
            </w:r>
          </w:p>
        </w:tc>
        <w:tc>
          <w:tcPr>
            <w:tcW w:w="4896" w:type="dxa"/>
            <w:gridSpan w:val="8"/>
          </w:tcPr>
          <w:p w14:paraId="24213F63" w14:textId="77777777" w:rsidR="002B0D9C" w:rsidRDefault="002B0D9C">
            <w:pPr>
              <w:ind w:right="144"/>
              <w:rPr>
                <w:sz w:val="24"/>
              </w:rPr>
            </w:pPr>
            <w:r>
              <w:rPr>
                <w:b/>
              </w:rPr>
              <w:t>Identification Code Qualifier</w:t>
            </w:r>
          </w:p>
        </w:tc>
        <w:tc>
          <w:tcPr>
            <w:tcW w:w="432" w:type="dxa"/>
            <w:gridSpan w:val="2"/>
          </w:tcPr>
          <w:p w14:paraId="2A89750F" w14:textId="77777777" w:rsidR="002B0D9C" w:rsidRDefault="002B0D9C">
            <w:pPr>
              <w:ind w:right="144"/>
              <w:rPr>
                <w:sz w:val="24"/>
              </w:rPr>
            </w:pPr>
            <w:r>
              <w:rPr>
                <w:b/>
              </w:rPr>
              <w:t>X</w:t>
            </w:r>
          </w:p>
        </w:tc>
        <w:tc>
          <w:tcPr>
            <w:tcW w:w="1440" w:type="dxa"/>
            <w:gridSpan w:val="6"/>
          </w:tcPr>
          <w:p w14:paraId="765C8DD9" w14:textId="77777777" w:rsidR="002B0D9C" w:rsidRDefault="002B0D9C">
            <w:pPr>
              <w:ind w:right="144"/>
              <w:rPr>
                <w:sz w:val="24"/>
              </w:rPr>
            </w:pPr>
            <w:r>
              <w:rPr>
                <w:b/>
              </w:rPr>
              <w:t>ID 1/2</w:t>
            </w:r>
          </w:p>
        </w:tc>
      </w:tr>
      <w:tr w:rsidR="002B0D9C" w14:paraId="15F663DD" w14:textId="77777777">
        <w:trPr>
          <w:gridAfter w:val="3"/>
          <w:wAfter w:w="253" w:type="dxa"/>
          <w:cantSplit/>
        </w:trPr>
        <w:tc>
          <w:tcPr>
            <w:tcW w:w="2980" w:type="dxa"/>
            <w:gridSpan w:val="7"/>
          </w:tcPr>
          <w:p w14:paraId="2FFFA920" w14:textId="77777777" w:rsidR="002B0D9C" w:rsidRDefault="002B0D9C">
            <w:pPr>
              <w:ind w:right="144"/>
              <w:rPr>
                <w:sz w:val="16"/>
              </w:rPr>
            </w:pPr>
          </w:p>
        </w:tc>
        <w:tc>
          <w:tcPr>
            <w:tcW w:w="6523" w:type="dxa"/>
            <w:gridSpan w:val="14"/>
          </w:tcPr>
          <w:p w14:paraId="7E080D62" w14:textId="77777777" w:rsidR="002B0D9C" w:rsidRDefault="002B0D9C">
            <w:pPr>
              <w:ind w:right="144"/>
              <w:rPr>
                <w:sz w:val="16"/>
              </w:rPr>
            </w:pPr>
            <w:r>
              <w:rPr>
                <w:sz w:val="16"/>
              </w:rPr>
              <w:t>Code designating the system/method of code structure used for Identification Code (67)</w:t>
            </w:r>
          </w:p>
        </w:tc>
      </w:tr>
      <w:tr w:rsidR="002B0D9C" w14:paraId="0DB9DB43" w14:textId="77777777">
        <w:trPr>
          <w:gridAfter w:val="5"/>
          <w:wAfter w:w="396" w:type="dxa"/>
          <w:cantSplit/>
        </w:trPr>
        <w:tc>
          <w:tcPr>
            <w:tcW w:w="3311" w:type="dxa"/>
            <w:gridSpan w:val="9"/>
          </w:tcPr>
          <w:p w14:paraId="2861C11F" w14:textId="77777777" w:rsidR="002B0D9C" w:rsidRDefault="002B0D9C">
            <w:pPr>
              <w:ind w:right="144"/>
              <w:rPr>
                <w:sz w:val="24"/>
              </w:rPr>
            </w:pPr>
          </w:p>
        </w:tc>
        <w:tc>
          <w:tcPr>
            <w:tcW w:w="1152" w:type="dxa"/>
            <w:gridSpan w:val="2"/>
          </w:tcPr>
          <w:p w14:paraId="493A7FB4" w14:textId="77777777" w:rsidR="002B0D9C" w:rsidRDefault="002B0D9C">
            <w:pPr>
              <w:ind w:right="144"/>
              <w:rPr>
                <w:sz w:val="24"/>
              </w:rPr>
            </w:pPr>
            <w:r>
              <w:t>1</w:t>
            </w:r>
          </w:p>
        </w:tc>
        <w:tc>
          <w:tcPr>
            <w:tcW w:w="217" w:type="dxa"/>
            <w:gridSpan w:val="2"/>
          </w:tcPr>
          <w:p w14:paraId="6441F421" w14:textId="77777777" w:rsidR="002B0D9C" w:rsidRDefault="002B0D9C">
            <w:pPr>
              <w:ind w:right="144"/>
              <w:rPr>
                <w:sz w:val="24"/>
              </w:rPr>
            </w:pPr>
          </w:p>
        </w:tc>
        <w:tc>
          <w:tcPr>
            <w:tcW w:w="4680" w:type="dxa"/>
            <w:gridSpan w:val="6"/>
          </w:tcPr>
          <w:p w14:paraId="513F8ABA" w14:textId="77777777" w:rsidR="002B0D9C" w:rsidRDefault="002B0D9C">
            <w:pPr>
              <w:ind w:right="144"/>
              <w:rPr>
                <w:sz w:val="24"/>
              </w:rPr>
            </w:pPr>
            <w:r>
              <w:t>D-U-N-S Number, Dun &amp; Bradstreet</w:t>
            </w:r>
          </w:p>
        </w:tc>
      </w:tr>
      <w:tr w:rsidR="002B0D9C" w14:paraId="491EAB66" w14:textId="77777777">
        <w:trPr>
          <w:gridAfter w:val="5"/>
          <w:wAfter w:w="396" w:type="dxa"/>
          <w:cantSplit/>
        </w:trPr>
        <w:tc>
          <w:tcPr>
            <w:tcW w:w="3311" w:type="dxa"/>
            <w:gridSpan w:val="9"/>
          </w:tcPr>
          <w:p w14:paraId="2E1D5D14" w14:textId="77777777" w:rsidR="002B0D9C" w:rsidRDefault="002B0D9C">
            <w:pPr>
              <w:ind w:right="144"/>
              <w:rPr>
                <w:sz w:val="24"/>
              </w:rPr>
            </w:pPr>
          </w:p>
        </w:tc>
        <w:tc>
          <w:tcPr>
            <w:tcW w:w="1152" w:type="dxa"/>
            <w:gridSpan w:val="2"/>
          </w:tcPr>
          <w:p w14:paraId="37888389" w14:textId="77777777" w:rsidR="002B0D9C" w:rsidRDefault="002B0D9C">
            <w:pPr>
              <w:ind w:right="144"/>
              <w:rPr>
                <w:sz w:val="24"/>
              </w:rPr>
            </w:pPr>
            <w:r>
              <w:t>9</w:t>
            </w:r>
          </w:p>
        </w:tc>
        <w:tc>
          <w:tcPr>
            <w:tcW w:w="217" w:type="dxa"/>
            <w:gridSpan w:val="2"/>
          </w:tcPr>
          <w:p w14:paraId="0B2AEC40" w14:textId="77777777" w:rsidR="002B0D9C" w:rsidRDefault="002B0D9C">
            <w:pPr>
              <w:ind w:right="144"/>
              <w:rPr>
                <w:sz w:val="24"/>
              </w:rPr>
            </w:pPr>
          </w:p>
        </w:tc>
        <w:tc>
          <w:tcPr>
            <w:tcW w:w="4680" w:type="dxa"/>
            <w:gridSpan w:val="6"/>
          </w:tcPr>
          <w:p w14:paraId="08B5FFB0" w14:textId="77777777" w:rsidR="002B0D9C" w:rsidRDefault="002B0D9C">
            <w:pPr>
              <w:ind w:right="144"/>
              <w:rPr>
                <w:sz w:val="24"/>
              </w:rPr>
            </w:pPr>
            <w:r>
              <w:t>D-U-N-S+4, D-U-N-S Number with Four Character Suffix</w:t>
            </w:r>
          </w:p>
        </w:tc>
      </w:tr>
      <w:tr w:rsidR="002B0D9C" w14:paraId="68BF8E8D" w14:textId="77777777">
        <w:trPr>
          <w:gridAfter w:val="1"/>
          <w:wAfter w:w="8" w:type="dxa"/>
          <w:cantSplit/>
        </w:trPr>
        <w:tc>
          <w:tcPr>
            <w:tcW w:w="1007" w:type="dxa"/>
            <w:gridSpan w:val="2"/>
          </w:tcPr>
          <w:p w14:paraId="38A24531" w14:textId="77777777" w:rsidR="002B0D9C" w:rsidRDefault="002B0D9C">
            <w:pPr>
              <w:ind w:right="144"/>
              <w:rPr>
                <w:sz w:val="24"/>
              </w:rPr>
            </w:pPr>
            <w:r>
              <w:rPr>
                <w:b/>
              </w:rPr>
              <w:t>Must Use</w:t>
            </w:r>
          </w:p>
        </w:tc>
        <w:tc>
          <w:tcPr>
            <w:tcW w:w="1080" w:type="dxa"/>
            <w:gridSpan w:val="2"/>
          </w:tcPr>
          <w:p w14:paraId="44453A2C" w14:textId="77777777" w:rsidR="002B0D9C" w:rsidRDefault="002B0D9C">
            <w:pPr>
              <w:ind w:right="144"/>
              <w:jc w:val="center"/>
              <w:rPr>
                <w:sz w:val="24"/>
              </w:rPr>
            </w:pPr>
            <w:r>
              <w:rPr>
                <w:b/>
              </w:rPr>
              <w:t>N104</w:t>
            </w:r>
          </w:p>
        </w:tc>
        <w:tc>
          <w:tcPr>
            <w:tcW w:w="893" w:type="dxa"/>
            <w:gridSpan w:val="3"/>
          </w:tcPr>
          <w:p w14:paraId="2ED58DDD" w14:textId="77777777" w:rsidR="002B0D9C" w:rsidRDefault="002B0D9C">
            <w:pPr>
              <w:ind w:right="144"/>
              <w:jc w:val="center"/>
              <w:rPr>
                <w:sz w:val="24"/>
              </w:rPr>
            </w:pPr>
            <w:r>
              <w:rPr>
                <w:b/>
              </w:rPr>
              <w:t>67</w:t>
            </w:r>
          </w:p>
        </w:tc>
        <w:tc>
          <w:tcPr>
            <w:tcW w:w="4896" w:type="dxa"/>
            <w:gridSpan w:val="8"/>
          </w:tcPr>
          <w:p w14:paraId="51B035FE" w14:textId="77777777" w:rsidR="002B0D9C" w:rsidRDefault="002B0D9C">
            <w:pPr>
              <w:ind w:right="144"/>
              <w:rPr>
                <w:sz w:val="24"/>
              </w:rPr>
            </w:pPr>
            <w:r>
              <w:rPr>
                <w:b/>
              </w:rPr>
              <w:t>Identification Code</w:t>
            </w:r>
          </w:p>
        </w:tc>
        <w:tc>
          <w:tcPr>
            <w:tcW w:w="432" w:type="dxa"/>
            <w:gridSpan w:val="2"/>
          </w:tcPr>
          <w:p w14:paraId="701441E3" w14:textId="77777777" w:rsidR="002B0D9C" w:rsidRDefault="002B0D9C">
            <w:pPr>
              <w:ind w:right="144"/>
              <w:rPr>
                <w:sz w:val="24"/>
              </w:rPr>
            </w:pPr>
            <w:r>
              <w:rPr>
                <w:b/>
              </w:rPr>
              <w:t>X</w:t>
            </w:r>
          </w:p>
        </w:tc>
        <w:tc>
          <w:tcPr>
            <w:tcW w:w="1440" w:type="dxa"/>
            <w:gridSpan w:val="6"/>
          </w:tcPr>
          <w:p w14:paraId="5430A1E4" w14:textId="77777777" w:rsidR="002B0D9C" w:rsidRDefault="002B0D9C">
            <w:pPr>
              <w:ind w:right="144"/>
              <w:rPr>
                <w:sz w:val="24"/>
              </w:rPr>
            </w:pPr>
            <w:r>
              <w:rPr>
                <w:b/>
              </w:rPr>
              <w:t>AN 2/20</w:t>
            </w:r>
          </w:p>
        </w:tc>
      </w:tr>
      <w:tr w:rsidR="002B0D9C" w14:paraId="1A6F3ED2" w14:textId="77777777">
        <w:trPr>
          <w:gridAfter w:val="3"/>
          <w:wAfter w:w="253" w:type="dxa"/>
          <w:cantSplit/>
        </w:trPr>
        <w:tc>
          <w:tcPr>
            <w:tcW w:w="2980" w:type="dxa"/>
            <w:gridSpan w:val="7"/>
          </w:tcPr>
          <w:p w14:paraId="17CCB88D" w14:textId="77777777" w:rsidR="002B0D9C" w:rsidRDefault="002B0D9C">
            <w:pPr>
              <w:ind w:right="144"/>
              <w:rPr>
                <w:sz w:val="16"/>
              </w:rPr>
            </w:pPr>
          </w:p>
        </w:tc>
        <w:tc>
          <w:tcPr>
            <w:tcW w:w="6523" w:type="dxa"/>
            <w:gridSpan w:val="14"/>
          </w:tcPr>
          <w:p w14:paraId="23D0C055" w14:textId="77777777" w:rsidR="002B0D9C" w:rsidRDefault="002B0D9C">
            <w:pPr>
              <w:ind w:right="144"/>
              <w:rPr>
                <w:sz w:val="16"/>
              </w:rPr>
            </w:pPr>
            <w:r>
              <w:rPr>
                <w:sz w:val="16"/>
              </w:rPr>
              <w:t>Code identifying a party or other code</w:t>
            </w:r>
          </w:p>
        </w:tc>
      </w:tr>
      <w:tr w:rsidR="002B0D9C" w14:paraId="53A9BC83" w14:textId="77777777">
        <w:trPr>
          <w:gridAfter w:val="5"/>
          <w:wAfter w:w="396" w:type="dxa"/>
          <w:cantSplit/>
        </w:trPr>
        <w:tc>
          <w:tcPr>
            <w:tcW w:w="2970" w:type="dxa"/>
            <w:gridSpan w:val="6"/>
          </w:tcPr>
          <w:p w14:paraId="38C9ABC5" w14:textId="77777777" w:rsidR="002B0D9C" w:rsidRDefault="002B0D9C">
            <w:pPr>
              <w:ind w:right="144"/>
              <w:rPr>
                <w:sz w:val="24"/>
              </w:rPr>
            </w:pPr>
          </w:p>
        </w:tc>
        <w:tc>
          <w:tcPr>
            <w:tcW w:w="6390" w:type="dxa"/>
            <w:gridSpan w:val="13"/>
            <w:shd w:val="pct5" w:color="auto" w:fill="FFFFFF"/>
          </w:tcPr>
          <w:p w14:paraId="2BCF8839" w14:textId="77777777" w:rsidR="002B0D9C" w:rsidRDefault="002B0D9C">
            <w:pPr>
              <w:ind w:right="144"/>
              <w:rPr>
                <w:sz w:val="24"/>
              </w:rPr>
            </w:pPr>
            <w:r>
              <w:t>Renewable Energy Provider D-U-N-S Number or D-U-N-S + 4 Number</w:t>
            </w:r>
          </w:p>
        </w:tc>
      </w:tr>
      <w:tr w:rsidR="002B0D9C" w14:paraId="0FE29B59" w14:textId="77777777">
        <w:trPr>
          <w:gridBefore w:val="1"/>
          <w:wBefore w:w="8" w:type="dxa"/>
        </w:trPr>
        <w:tc>
          <w:tcPr>
            <w:tcW w:w="1007" w:type="dxa"/>
            <w:gridSpan w:val="2"/>
          </w:tcPr>
          <w:p w14:paraId="31B1C435" w14:textId="77777777" w:rsidR="002B0D9C" w:rsidRDefault="002B0D9C">
            <w:pPr>
              <w:ind w:right="144"/>
              <w:rPr>
                <w:snapToGrid w:val="0"/>
                <w:sz w:val="24"/>
              </w:rPr>
            </w:pPr>
            <w:r>
              <w:rPr>
                <w:b/>
                <w:sz w:val="16"/>
              </w:rPr>
              <w:t>Must Use</w:t>
            </w:r>
          </w:p>
        </w:tc>
        <w:tc>
          <w:tcPr>
            <w:tcW w:w="1080" w:type="dxa"/>
            <w:gridSpan w:val="2"/>
          </w:tcPr>
          <w:p w14:paraId="0BC0FE33" w14:textId="77777777" w:rsidR="002B0D9C" w:rsidRDefault="002B0D9C">
            <w:pPr>
              <w:ind w:right="144"/>
              <w:jc w:val="center"/>
              <w:rPr>
                <w:snapToGrid w:val="0"/>
                <w:sz w:val="24"/>
              </w:rPr>
            </w:pPr>
            <w:r>
              <w:rPr>
                <w:b/>
                <w:snapToGrid w:val="0"/>
              </w:rPr>
              <w:t>N106</w:t>
            </w:r>
          </w:p>
        </w:tc>
        <w:tc>
          <w:tcPr>
            <w:tcW w:w="893" w:type="dxa"/>
            <w:gridSpan w:val="3"/>
          </w:tcPr>
          <w:p w14:paraId="05E48EF2" w14:textId="77777777" w:rsidR="002B0D9C" w:rsidRDefault="002B0D9C">
            <w:pPr>
              <w:ind w:right="144"/>
              <w:jc w:val="center"/>
              <w:rPr>
                <w:snapToGrid w:val="0"/>
                <w:sz w:val="24"/>
              </w:rPr>
            </w:pPr>
            <w:r>
              <w:rPr>
                <w:b/>
                <w:snapToGrid w:val="0"/>
              </w:rPr>
              <w:t>98</w:t>
            </w:r>
          </w:p>
        </w:tc>
        <w:tc>
          <w:tcPr>
            <w:tcW w:w="4896" w:type="dxa"/>
            <w:gridSpan w:val="8"/>
          </w:tcPr>
          <w:p w14:paraId="2C4C9808" w14:textId="77777777" w:rsidR="002B0D9C" w:rsidRDefault="002B0D9C">
            <w:pPr>
              <w:ind w:right="144"/>
              <w:rPr>
                <w:snapToGrid w:val="0"/>
                <w:sz w:val="24"/>
              </w:rPr>
            </w:pPr>
            <w:r>
              <w:rPr>
                <w:b/>
                <w:snapToGrid w:val="0"/>
              </w:rPr>
              <w:t>Entity Identifier Code</w:t>
            </w:r>
          </w:p>
        </w:tc>
        <w:tc>
          <w:tcPr>
            <w:tcW w:w="432" w:type="dxa"/>
            <w:gridSpan w:val="2"/>
          </w:tcPr>
          <w:p w14:paraId="117134A4" w14:textId="77777777" w:rsidR="002B0D9C" w:rsidRDefault="002B0D9C">
            <w:pPr>
              <w:ind w:right="144"/>
              <w:rPr>
                <w:snapToGrid w:val="0"/>
                <w:sz w:val="24"/>
              </w:rPr>
            </w:pPr>
            <w:r>
              <w:rPr>
                <w:b/>
                <w:snapToGrid w:val="0"/>
              </w:rPr>
              <w:t>O</w:t>
            </w:r>
          </w:p>
        </w:tc>
        <w:tc>
          <w:tcPr>
            <w:tcW w:w="1440" w:type="dxa"/>
            <w:gridSpan w:val="6"/>
          </w:tcPr>
          <w:p w14:paraId="3EFD20DD" w14:textId="77777777" w:rsidR="002B0D9C" w:rsidRDefault="002B0D9C">
            <w:pPr>
              <w:ind w:right="144"/>
              <w:rPr>
                <w:snapToGrid w:val="0"/>
                <w:sz w:val="24"/>
              </w:rPr>
            </w:pPr>
            <w:r>
              <w:rPr>
                <w:b/>
                <w:snapToGrid w:val="0"/>
              </w:rPr>
              <w:t>ID 2/3</w:t>
            </w:r>
          </w:p>
        </w:tc>
      </w:tr>
      <w:tr w:rsidR="002B0D9C" w14:paraId="1CA4ACF2" w14:textId="77777777">
        <w:trPr>
          <w:gridBefore w:val="1"/>
          <w:gridAfter w:val="2"/>
          <w:wBefore w:w="8" w:type="dxa"/>
          <w:wAfter w:w="245" w:type="dxa"/>
        </w:trPr>
        <w:tc>
          <w:tcPr>
            <w:tcW w:w="2980" w:type="dxa"/>
            <w:gridSpan w:val="7"/>
          </w:tcPr>
          <w:p w14:paraId="036E6FBD" w14:textId="77777777" w:rsidR="002B0D9C" w:rsidRDefault="002B0D9C">
            <w:pPr>
              <w:pStyle w:val="Definition"/>
              <w:rPr>
                <w:rFonts w:ascii="Times New Roman" w:hAnsi="Times New Roman"/>
                <w:snapToGrid w:val="0"/>
              </w:rPr>
            </w:pPr>
          </w:p>
        </w:tc>
        <w:tc>
          <w:tcPr>
            <w:tcW w:w="6523" w:type="dxa"/>
            <w:gridSpan w:val="14"/>
          </w:tcPr>
          <w:p w14:paraId="3EC1674C" w14:textId="77777777" w:rsidR="002B0D9C" w:rsidRDefault="002B0D9C">
            <w:pPr>
              <w:pStyle w:val="Definition"/>
              <w:rPr>
                <w:rFonts w:ascii="Times New Roman" w:hAnsi="Times New Roman"/>
                <w:snapToGrid w:val="0"/>
              </w:rPr>
            </w:pPr>
            <w:r>
              <w:rPr>
                <w:rFonts w:ascii="Times New Roman" w:hAnsi="Times New Roman"/>
                <w:snapToGrid w:val="0"/>
              </w:rPr>
              <w:t>Code identifying an organizational entity, a physical location, property or an individual.</w:t>
            </w:r>
          </w:p>
        </w:tc>
      </w:tr>
      <w:tr w:rsidR="002B0D9C" w14:paraId="09AA2A17" w14:textId="77777777">
        <w:trPr>
          <w:gridBefore w:val="1"/>
          <w:gridAfter w:val="2"/>
          <w:wBefore w:w="8" w:type="dxa"/>
          <w:wAfter w:w="245" w:type="dxa"/>
        </w:trPr>
        <w:tc>
          <w:tcPr>
            <w:tcW w:w="2980" w:type="dxa"/>
            <w:gridSpan w:val="7"/>
          </w:tcPr>
          <w:p w14:paraId="748B8DB0" w14:textId="77777777" w:rsidR="002B0D9C" w:rsidRDefault="002B0D9C">
            <w:pPr>
              <w:pStyle w:val="Definition"/>
              <w:rPr>
                <w:rFonts w:ascii="Times New Roman" w:hAnsi="Times New Roman"/>
                <w:snapToGrid w:val="0"/>
                <w:sz w:val="20"/>
              </w:rPr>
            </w:pPr>
          </w:p>
        </w:tc>
        <w:tc>
          <w:tcPr>
            <w:tcW w:w="6523" w:type="dxa"/>
            <w:gridSpan w:val="14"/>
            <w:shd w:val="pct5" w:color="000000" w:fill="FFFFFF"/>
          </w:tcPr>
          <w:p w14:paraId="28C7879C" w14:textId="77777777" w:rsidR="002B0D9C" w:rsidRDefault="002B0D9C">
            <w:pPr>
              <w:pStyle w:val="Definition"/>
              <w:rPr>
                <w:rFonts w:ascii="Times New Roman" w:hAnsi="Times New Roman"/>
                <w:snapToGrid w:val="0"/>
                <w:sz w:val="20"/>
              </w:rPr>
            </w:pPr>
            <w:r>
              <w:rPr>
                <w:rFonts w:ascii="Times New Roman" w:hAnsi="Times New Roman"/>
                <w:snapToGrid w:val="0"/>
                <w:sz w:val="20"/>
              </w:rPr>
              <w:t>Used in addition to the N103 and N104 to identify the transaction sender and receiver when more than two parties are identified by N1 loops.</w:t>
            </w:r>
          </w:p>
        </w:tc>
      </w:tr>
      <w:tr w:rsidR="002B0D9C" w14:paraId="5AE0DB86" w14:textId="77777777">
        <w:trPr>
          <w:gridBefore w:val="1"/>
          <w:gridAfter w:val="4"/>
          <w:wBefore w:w="8" w:type="dxa"/>
          <w:wAfter w:w="388" w:type="dxa"/>
        </w:trPr>
        <w:tc>
          <w:tcPr>
            <w:tcW w:w="3311" w:type="dxa"/>
            <w:gridSpan w:val="9"/>
          </w:tcPr>
          <w:p w14:paraId="601D7398" w14:textId="77777777" w:rsidR="002B0D9C" w:rsidRDefault="002B0D9C">
            <w:pPr>
              <w:ind w:right="144"/>
              <w:rPr>
                <w:snapToGrid w:val="0"/>
                <w:sz w:val="24"/>
              </w:rPr>
            </w:pPr>
          </w:p>
        </w:tc>
        <w:tc>
          <w:tcPr>
            <w:tcW w:w="1152" w:type="dxa"/>
            <w:gridSpan w:val="2"/>
          </w:tcPr>
          <w:p w14:paraId="64E873BF" w14:textId="77777777" w:rsidR="002B0D9C" w:rsidRDefault="002B0D9C">
            <w:pPr>
              <w:ind w:right="144"/>
              <w:rPr>
                <w:snapToGrid w:val="0"/>
                <w:sz w:val="24"/>
              </w:rPr>
            </w:pPr>
            <w:r>
              <w:rPr>
                <w:snapToGrid w:val="0"/>
              </w:rPr>
              <w:t>40</w:t>
            </w:r>
          </w:p>
        </w:tc>
        <w:tc>
          <w:tcPr>
            <w:tcW w:w="217" w:type="dxa"/>
            <w:gridSpan w:val="2"/>
          </w:tcPr>
          <w:p w14:paraId="44AD44F2" w14:textId="77777777" w:rsidR="002B0D9C" w:rsidRDefault="002B0D9C">
            <w:pPr>
              <w:ind w:right="144"/>
              <w:rPr>
                <w:snapToGrid w:val="0"/>
                <w:sz w:val="24"/>
              </w:rPr>
            </w:pPr>
          </w:p>
        </w:tc>
        <w:tc>
          <w:tcPr>
            <w:tcW w:w="4680" w:type="dxa"/>
            <w:gridSpan w:val="6"/>
          </w:tcPr>
          <w:p w14:paraId="463ADA98" w14:textId="77777777" w:rsidR="002B0D9C" w:rsidRDefault="002B0D9C">
            <w:pPr>
              <w:ind w:right="144"/>
              <w:rPr>
                <w:snapToGrid w:val="0"/>
                <w:sz w:val="24"/>
              </w:rPr>
            </w:pPr>
            <w:r>
              <w:rPr>
                <w:snapToGrid w:val="0"/>
              </w:rPr>
              <w:t>Receiver</w:t>
            </w:r>
          </w:p>
        </w:tc>
      </w:tr>
      <w:tr w:rsidR="002B0D9C" w14:paraId="5F8179F4" w14:textId="77777777">
        <w:trPr>
          <w:gridBefore w:val="1"/>
          <w:gridAfter w:val="4"/>
          <w:wBefore w:w="8" w:type="dxa"/>
          <w:wAfter w:w="388" w:type="dxa"/>
        </w:trPr>
        <w:tc>
          <w:tcPr>
            <w:tcW w:w="4680" w:type="dxa"/>
            <w:gridSpan w:val="13"/>
          </w:tcPr>
          <w:p w14:paraId="7F528981" w14:textId="77777777" w:rsidR="002B0D9C" w:rsidRDefault="002B0D9C">
            <w:pPr>
              <w:ind w:right="144"/>
              <w:rPr>
                <w:snapToGrid w:val="0"/>
                <w:sz w:val="24"/>
              </w:rPr>
            </w:pPr>
          </w:p>
        </w:tc>
        <w:tc>
          <w:tcPr>
            <w:tcW w:w="4680" w:type="dxa"/>
            <w:gridSpan w:val="6"/>
            <w:shd w:val="pct5" w:color="auto" w:fill="FFFFFF"/>
          </w:tcPr>
          <w:p w14:paraId="1C72144C" w14:textId="77777777" w:rsidR="002B0D9C" w:rsidRDefault="002B0D9C">
            <w:pPr>
              <w:ind w:right="144"/>
              <w:rPr>
                <w:snapToGrid w:val="0"/>
                <w:sz w:val="24"/>
              </w:rPr>
            </w:pPr>
            <w:r>
              <w:rPr>
                <w:snapToGrid w:val="0"/>
              </w:rPr>
              <w:t>Entity to accept transmission</w:t>
            </w:r>
          </w:p>
        </w:tc>
      </w:tr>
      <w:tr w:rsidR="002B0D9C" w14:paraId="4A891DD3" w14:textId="77777777">
        <w:trPr>
          <w:gridBefore w:val="1"/>
          <w:gridAfter w:val="4"/>
          <w:wBefore w:w="8" w:type="dxa"/>
          <w:wAfter w:w="388" w:type="dxa"/>
        </w:trPr>
        <w:tc>
          <w:tcPr>
            <w:tcW w:w="3311" w:type="dxa"/>
            <w:gridSpan w:val="9"/>
          </w:tcPr>
          <w:p w14:paraId="05307763" w14:textId="77777777" w:rsidR="002B0D9C" w:rsidRDefault="002B0D9C">
            <w:pPr>
              <w:ind w:right="144"/>
              <w:rPr>
                <w:snapToGrid w:val="0"/>
                <w:sz w:val="24"/>
              </w:rPr>
            </w:pPr>
          </w:p>
        </w:tc>
        <w:tc>
          <w:tcPr>
            <w:tcW w:w="1152" w:type="dxa"/>
            <w:gridSpan w:val="2"/>
          </w:tcPr>
          <w:p w14:paraId="2F60BA1A" w14:textId="77777777" w:rsidR="002B0D9C" w:rsidRDefault="002B0D9C">
            <w:pPr>
              <w:ind w:right="144"/>
              <w:rPr>
                <w:snapToGrid w:val="0"/>
                <w:sz w:val="24"/>
              </w:rPr>
            </w:pPr>
            <w:r>
              <w:rPr>
                <w:snapToGrid w:val="0"/>
              </w:rPr>
              <w:t>41</w:t>
            </w:r>
          </w:p>
        </w:tc>
        <w:tc>
          <w:tcPr>
            <w:tcW w:w="217" w:type="dxa"/>
            <w:gridSpan w:val="2"/>
          </w:tcPr>
          <w:p w14:paraId="2CD04692" w14:textId="77777777" w:rsidR="002B0D9C" w:rsidRDefault="002B0D9C">
            <w:pPr>
              <w:ind w:right="144"/>
              <w:rPr>
                <w:snapToGrid w:val="0"/>
                <w:sz w:val="24"/>
              </w:rPr>
            </w:pPr>
          </w:p>
        </w:tc>
        <w:tc>
          <w:tcPr>
            <w:tcW w:w="4680" w:type="dxa"/>
            <w:gridSpan w:val="6"/>
          </w:tcPr>
          <w:p w14:paraId="4D3021AF" w14:textId="77777777" w:rsidR="002B0D9C" w:rsidRDefault="002B0D9C">
            <w:pPr>
              <w:ind w:right="144"/>
              <w:rPr>
                <w:snapToGrid w:val="0"/>
                <w:sz w:val="24"/>
              </w:rPr>
            </w:pPr>
            <w:r>
              <w:rPr>
                <w:snapToGrid w:val="0"/>
              </w:rPr>
              <w:t>Submitter</w:t>
            </w:r>
          </w:p>
        </w:tc>
      </w:tr>
      <w:tr w:rsidR="002B0D9C" w14:paraId="2D6771F8" w14:textId="77777777">
        <w:trPr>
          <w:gridBefore w:val="1"/>
          <w:gridAfter w:val="4"/>
          <w:wBefore w:w="8" w:type="dxa"/>
          <w:wAfter w:w="388" w:type="dxa"/>
        </w:trPr>
        <w:tc>
          <w:tcPr>
            <w:tcW w:w="4680" w:type="dxa"/>
            <w:gridSpan w:val="13"/>
          </w:tcPr>
          <w:p w14:paraId="094A0D09" w14:textId="77777777" w:rsidR="002B0D9C" w:rsidRDefault="002B0D9C">
            <w:pPr>
              <w:ind w:right="144"/>
              <w:rPr>
                <w:snapToGrid w:val="0"/>
                <w:sz w:val="24"/>
              </w:rPr>
            </w:pPr>
          </w:p>
        </w:tc>
        <w:tc>
          <w:tcPr>
            <w:tcW w:w="4680" w:type="dxa"/>
            <w:gridSpan w:val="6"/>
            <w:shd w:val="pct5" w:color="auto" w:fill="FFFFFF"/>
          </w:tcPr>
          <w:p w14:paraId="78E2BC87" w14:textId="77777777" w:rsidR="002B0D9C" w:rsidRDefault="002B0D9C">
            <w:pPr>
              <w:ind w:right="144"/>
              <w:rPr>
                <w:snapToGrid w:val="0"/>
                <w:sz w:val="24"/>
              </w:rPr>
            </w:pPr>
            <w:r>
              <w:rPr>
                <w:snapToGrid w:val="0"/>
              </w:rPr>
              <w:t>Entity transmitting transaction set</w:t>
            </w:r>
          </w:p>
        </w:tc>
      </w:tr>
    </w:tbl>
    <w:p w14:paraId="748BF25C" w14:textId="77777777" w:rsidR="002B0D9C" w:rsidRDefault="002B0D9C">
      <w:pPr>
        <w:pStyle w:val="Heading1"/>
        <w:rPr>
          <w:snapToGrid w:val="0"/>
        </w:rPr>
      </w:pPr>
    </w:p>
    <w:p w14:paraId="4D668849" w14:textId="52BC805B" w:rsidR="002B0D9C" w:rsidRDefault="002B0D9C" w:rsidP="00932F86">
      <w:pPr>
        <w:pStyle w:val="Heading1"/>
        <w:rPr>
          <w:rFonts w:ascii="Times New Roman" w:hAnsi="Times New Roman"/>
          <w:snapToGrid w:val="0"/>
          <w:sz w:val="20"/>
        </w:rPr>
      </w:pPr>
      <w:r>
        <w:rPr>
          <w:snapToGrid w:val="0"/>
        </w:rPr>
        <w:br w:type="page"/>
      </w:r>
      <w:r>
        <w:rPr>
          <w:snapToGrid w:val="0"/>
        </w:rPr>
        <w:lastRenderedPageBreak/>
        <w:tab/>
        <w:t xml:space="preserve">   </w:t>
      </w:r>
      <w:bookmarkStart w:id="222" w:name="_Toc468502590"/>
      <w:bookmarkStart w:id="223" w:name="_Toc470586434"/>
      <w:bookmarkStart w:id="224" w:name="_Toc470588090"/>
      <w:bookmarkStart w:id="225" w:name="_Toc476025892"/>
      <w:bookmarkStart w:id="226" w:name="_Toc478958679"/>
      <w:bookmarkStart w:id="227" w:name="_Toc478963746"/>
      <w:bookmarkStart w:id="228" w:name="_Toc478963838"/>
      <w:bookmarkStart w:id="229" w:name="_Toc481987457"/>
      <w:bookmarkStart w:id="230" w:name="_Toc493255218"/>
      <w:bookmarkStart w:id="231" w:name="_Toc534270586"/>
      <w:bookmarkStart w:id="232" w:name="_Toc535219649"/>
      <w:bookmarkStart w:id="233" w:name="_Toc125534522"/>
      <w:bookmarkStart w:id="234" w:name="_Toc149399865"/>
      <w:bookmarkStart w:id="235" w:name="_Toc223009048"/>
      <w:bookmarkStart w:id="236" w:name="_Toc223009143"/>
      <w:bookmarkStart w:id="237" w:name="_Toc51441461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(8R=Customer Name)</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7187354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B13E00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48724EB"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7FA02F3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41890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5032EF9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4D1D6A9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C8EDF52" w14:textId="77777777" w:rsidR="002B0D9C" w:rsidRDefault="002B0D9C">
      <w:pPr>
        <w:numPr>
          <w:ilvl w:val="0"/>
          <w:numId w:val="38"/>
        </w:numPr>
        <w:tabs>
          <w:tab w:val="right" w:pos="1800"/>
          <w:tab w:val="left" w:pos="2160"/>
        </w:tabs>
        <w:rPr>
          <w:snapToGrid w:val="0"/>
        </w:rPr>
      </w:pPr>
      <w:r>
        <w:rPr>
          <w:snapToGrid w:val="0"/>
        </w:rPr>
        <w:t>If either N103 or N104 is present, then the other is required.</w:t>
      </w:r>
    </w:p>
    <w:p w14:paraId="101A3D09"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59A439A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0C442B56" w14:textId="77777777" w:rsidR="002B0D9C" w:rsidRDefault="002B0D9C">
      <w:pPr>
        <w:numPr>
          <w:ilvl w:val="0"/>
          <w:numId w:val="39"/>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2B0D9C" w14:paraId="68D7B77E" w14:textId="77777777">
        <w:tc>
          <w:tcPr>
            <w:tcW w:w="1980" w:type="dxa"/>
          </w:tcPr>
          <w:p w14:paraId="2E3F4528" w14:textId="77777777" w:rsidR="002B0D9C" w:rsidRDefault="002B0D9C">
            <w:pPr>
              <w:ind w:right="144"/>
              <w:jc w:val="right"/>
              <w:rPr>
                <w:b/>
              </w:rPr>
            </w:pPr>
            <w:r>
              <w:rPr>
                <w:b/>
              </w:rPr>
              <w:t>PA Use:</w:t>
            </w:r>
          </w:p>
        </w:tc>
        <w:tc>
          <w:tcPr>
            <w:tcW w:w="180" w:type="dxa"/>
          </w:tcPr>
          <w:p w14:paraId="4C4CCAE0" w14:textId="77777777" w:rsidR="002B0D9C" w:rsidRDefault="002B0D9C">
            <w:pPr>
              <w:ind w:right="144"/>
              <w:jc w:val="right"/>
              <w:rPr>
                <w:sz w:val="24"/>
              </w:rPr>
            </w:pPr>
          </w:p>
        </w:tc>
        <w:tc>
          <w:tcPr>
            <w:tcW w:w="2610" w:type="dxa"/>
            <w:shd w:val="pct5" w:color="auto" w:fill="FFFFFF"/>
          </w:tcPr>
          <w:p w14:paraId="390FC7D2" w14:textId="77777777" w:rsidR="002B0D9C" w:rsidRDefault="002B0D9C">
            <w:pPr>
              <w:ind w:right="144"/>
            </w:pPr>
            <w:r>
              <w:t>Request:</w:t>
            </w:r>
          </w:p>
          <w:p w14:paraId="2D7191F7" w14:textId="77777777" w:rsidR="002B0D9C" w:rsidRDefault="002B0D9C">
            <w:pPr>
              <w:ind w:right="144"/>
            </w:pPr>
            <w:r>
              <w:t>Accept Response:</w:t>
            </w:r>
          </w:p>
          <w:p w14:paraId="78F97FED" w14:textId="77777777" w:rsidR="002B0D9C" w:rsidRDefault="002B0D9C">
            <w:pPr>
              <w:ind w:right="144"/>
            </w:pPr>
            <w:r>
              <w:t>Reject Response:</w:t>
            </w:r>
          </w:p>
        </w:tc>
        <w:tc>
          <w:tcPr>
            <w:tcW w:w="4733" w:type="dxa"/>
            <w:shd w:val="pct5" w:color="auto" w:fill="FFFFFF"/>
          </w:tcPr>
          <w:p w14:paraId="16ADA714" w14:textId="77777777" w:rsidR="002B0D9C" w:rsidRDefault="002B0D9C">
            <w:pPr>
              <w:ind w:right="144"/>
            </w:pPr>
            <w:r>
              <w:t>Required</w:t>
            </w:r>
          </w:p>
          <w:p w14:paraId="1EEF6709" w14:textId="77777777" w:rsidR="002B0D9C" w:rsidRDefault="002B0D9C">
            <w:pPr>
              <w:ind w:right="144"/>
            </w:pPr>
            <w:r>
              <w:t xml:space="preserve">Required  </w:t>
            </w:r>
          </w:p>
          <w:p w14:paraId="615083A8" w14:textId="77777777" w:rsidR="002B0D9C" w:rsidRDefault="002B0D9C">
            <w:pPr>
              <w:ind w:right="144"/>
            </w:pPr>
            <w:r>
              <w:t>Required for response if provided in the request.</w:t>
            </w:r>
          </w:p>
        </w:tc>
      </w:tr>
      <w:tr w:rsidR="002B0D9C" w14:paraId="6720A2F3" w14:textId="77777777">
        <w:tc>
          <w:tcPr>
            <w:tcW w:w="1980" w:type="dxa"/>
          </w:tcPr>
          <w:p w14:paraId="36A75974" w14:textId="77777777" w:rsidR="002B0D9C" w:rsidRDefault="002B0D9C">
            <w:pPr>
              <w:ind w:right="144"/>
              <w:jc w:val="right"/>
              <w:rPr>
                <w:b/>
              </w:rPr>
            </w:pPr>
          </w:p>
        </w:tc>
        <w:tc>
          <w:tcPr>
            <w:tcW w:w="180" w:type="dxa"/>
          </w:tcPr>
          <w:p w14:paraId="4D1F9A92" w14:textId="77777777" w:rsidR="002B0D9C" w:rsidRDefault="002B0D9C">
            <w:pPr>
              <w:ind w:right="144"/>
              <w:jc w:val="right"/>
              <w:rPr>
                <w:sz w:val="24"/>
              </w:rPr>
            </w:pPr>
          </w:p>
        </w:tc>
        <w:tc>
          <w:tcPr>
            <w:tcW w:w="7343" w:type="dxa"/>
            <w:gridSpan w:val="2"/>
            <w:shd w:val="pct5" w:color="auto" w:fill="FFFFFF"/>
          </w:tcPr>
          <w:p w14:paraId="5079AE4D" w14:textId="77777777" w:rsidR="002B0D9C" w:rsidRDefault="002B0D9C" w:rsidP="00D2726E">
            <w:pPr>
              <w:ind w:right="144"/>
            </w:pPr>
          </w:p>
        </w:tc>
      </w:tr>
      <w:tr w:rsidR="002B0D9C" w14:paraId="3A7B3487" w14:textId="77777777">
        <w:tc>
          <w:tcPr>
            <w:tcW w:w="1980" w:type="dxa"/>
          </w:tcPr>
          <w:p w14:paraId="6A184274" w14:textId="77777777" w:rsidR="002B0D9C" w:rsidRDefault="002B0D9C">
            <w:pPr>
              <w:ind w:right="144"/>
              <w:jc w:val="right"/>
              <w:rPr>
                <w:b/>
              </w:rPr>
            </w:pPr>
            <w:r>
              <w:rPr>
                <w:b/>
              </w:rPr>
              <w:t>NJ Use:</w:t>
            </w:r>
          </w:p>
        </w:tc>
        <w:tc>
          <w:tcPr>
            <w:tcW w:w="180" w:type="dxa"/>
          </w:tcPr>
          <w:p w14:paraId="3FBA57D9" w14:textId="77777777" w:rsidR="002B0D9C" w:rsidRDefault="002B0D9C">
            <w:pPr>
              <w:ind w:right="144"/>
              <w:jc w:val="right"/>
              <w:rPr>
                <w:sz w:val="24"/>
              </w:rPr>
            </w:pPr>
          </w:p>
        </w:tc>
        <w:tc>
          <w:tcPr>
            <w:tcW w:w="7343" w:type="dxa"/>
            <w:gridSpan w:val="2"/>
            <w:shd w:val="pct5" w:color="auto" w:fill="FFFFFF"/>
          </w:tcPr>
          <w:p w14:paraId="6AC8F566" w14:textId="77777777" w:rsidR="002B0D9C" w:rsidRDefault="002B0D9C">
            <w:pPr>
              <w:ind w:right="144"/>
            </w:pPr>
            <w:r>
              <w:t>Same as PA</w:t>
            </w:r>
          </w:p>
        </w:tc>
      </w:tr>
      <w:tr w:rsidR="002B0D9C" w14:paraId="1434D3C7" w14:textId="77777777">
        <w:tc>
          <w:tcPr>
            <w:tcW w:w="1980" w:type="dxa"/>
          </w:tcPr>
          <w:p w14:paraId="239AFD3B" w14:textId="77777777" w:rsidR="002B0D9C" w:rsidRDefault="002B0D9C">
            <w:pPr>
              <w:ind w:right="144"/>
              <w:jc w:val="right"/>
              <w:rPr>
                <w:b/>
              </w:rPr>
            </w:pPr>
            <w:r>
              <w:rPr>
                <w:b/>
              </w:rPr>
              <w:t>DE Use :</w:t>
            </w:r>
          </w:p>
        </w:tc>
        <w:tc>
          <w:tcPr>
            <w:tcW w:w="180" w:type="dxa"/>
          </w:tcPr>
          <w:p w14:paraId="0BF18047" w14:textId="77777777" w:rsidR="002B0D9C" w:rsidRDefault="002B0D9C">
            <w:pPr>
              <w:ind w:right="144"/>
              <w:jc w:val="right"/>
              <w:rPr>
                <w:sz w:val="24"/>
              </w:rPr>
            </w:pPr>
          </w:p>
        </w:tc>
        <w:tc>
          <w:tcPr>
            <w:tcW w:w="7343" w:type="dxa"/>
            <w:gridSpan w:val="2"/>
            <w:shd w:val="pct5" w:color="auto" w:fill="FFFFFF"/>
          </w:tcPr>
          <w:p w14:paraId="4AD2CDFA" w14:textId="77777777" w:rsidR="002B0D9C" w:rsidRDefault="002B0D9C">
            <w:pPr>
              <w:ind w:right="144"/>
            </w:pPr>
            <w:r>
              <w:t>Same as PA</w:t>
            </w:r>
          </w:p>
        </w:tc>
      </w:tr>
      <w:tr w:rsidR="002B0D9C" w14:paraId="7E1E0AD4" w14:textId="77777777">
        <w:tc>
          <w:tcPr>
            <w:tcW w:w="1980" w:type="dxa"/>
          </w:tcPr>
          <w:p w14:paraId="49AD389B" w14:textId="77777777" w:rsidR="002B0D9C" w:rsidRDefault="002B0D9C">
            <w:pPr>
              <w:ind w:right="144"/>
              <w:jc w:val="right"/>
              <w:rPr>
                <w:b/>
              </w:rPr>
            </w:pPr>
            <w:r>
              <w:rPr>
                <w:b/>
              </w:rPr>
              <w:t>MD Use:</w:t>
            </w:r>
          </w:p>
        </w:tc>
        <w:tc>
          <w:tcPr>
            <w:tcW w:w="180" w:type="dxa"/>
          </w:tcPr>
          <w:p w14:paraId="15617ECF" w14:textId="77777777" w:rsidR="002B0D9C" w:rsidRDefault="002B0D9C">
            <w:pPr>
              <w:ind w:right="144"/>
              <w:jc w:val="right"/>
              <w:rPr>
                <w:sz w:val="24"/>
              </w:rPr>
            </w:pPr>
          </w:p>
        </w:tc>
        <w:tc>
          <w:tcPr>
            <w:tcW w:w="7343" w:type="dxa"/>
            <w:gridSpan w:val="2"/>
            <w:shd w:val="pct5" w:color="auto" w:fill="FFFFFF"/>
          </w:tcPr>
          <w:p w14:paraId="3D01837C" w14:textId="777B5D70" w:rsidR="002B0D9C" w:rsidRDefault="002B0D9C" w:rsidP="00D2726E">
            <w:pPr>
              <w:ind w:right="144"/>
            </w:pPr>
            <w:r>
              <w:t>Same as PA</w:t>
            </w:r>
          </w:p>
        </w:tc>
      </w:tr>
      <w:tr w:rsidR="002B0D9C" w14:paraId="568CF860" w14:textId="77777777">
        <w:tc>
          <w:tcPr>
            <w:tcW w:w="1980" w:type="dxa"/>
          </w:tcPr>
          <w:p w14:paraId="61925E99" w14:textId="77777777" w:rsidR="002B0D9C" w:rsidRDefault="002B0D9C">
            <w:pPr>
              <w:ind w:right="144"/>
              <w:jc w:val="right"/>
              <w:rPr>
                <w:b/>
              </w:rPr>
            </w:pPr>
            <w:r>
              <w:rPr>
                <w:b/>
              </w:rPr>
              <w:t>Request Examples:</w:t>
            </w:r>
          </w:p>
        </w:tc>
        <w:tc>
          <w:tcPr>
            <w:tcW w:w="180" w:type="dxa"/>
          </w:tcPr>
          <w:p w14:paraId="47440FE3" w14:textId="77777777" w:rsidR="002B0D9C" w:rsidRDefault="002B0D9C">
            <w:pPr>
              <w:ind w:right="144"/>
              <w:jc w:val="right"/>
              <w:rPr>
                <w:sz w:val="24"/>
              </w:rPr>
            </w:pPr>
          </w:p>
        </w:tc>
        <w:tc>
          <w:tcPr>
            <w:tcW w:w="7343" w:type="dxa"/>
            <w:gridSpan w:val="2"/>
            <w:shd w:val="pct5" w:color="auto" w:fill="FFFFFF"/>
          </w:tcPr>
          <w:p w14:paraId="19225E6B" w14:textId="77777777" w:rsidR="002B0D9C" w:rsidRDefault="002B0D9C">
            <w:pPr>
              <w:ind w:right="144"/>
            </w:pPr>
            <w:r>
              <w:t>N1*8R*CUSTOMER NAME</w:t>
            </w:r>
          </w:p>
        </w:tc>
      </w:tr>
      <w:tr w:rsidR="002B0D9C" w14:paraId="79381DC8" w14:textId="77777777">
        <w:tc>
          <w:tcPr>
            <w:tcW w:w="1980" w:type="dxa"/>
          </w:tcPr>
          <w:p w14:paraId="79215BFB" w14:textId="77777777" w:rsidR="002B0D9C" w:rsidRDefault="002B0D9C">
            <w:pPr>
              <w:ind w:right="144"/>
              <w:jc w:val="right"/>
              <w:rPr>
                <w:b/>
              </w:rPr>
            </w:pPr>
            <w:r>
              <w:rPr>
                <w:b/>
              </w:rPr>
              <w:t>Response Example:</w:t>
            </w:r>
          </w:p>
        </w:tc>
        <w:tc>
          <w:tcPr>
            <w:tcW w:w="180" w:type="dxa"/>
          </w:tcPr>
          <w:p w14:paraId="0FD2959C" w14:textId="77777777" w:rsidR="002B0D9C" w:rsidRDefault="002B0D9C">
            <w:pPr>
              <w:ind w:right="144"/>
              <w:jc w:val="right"/>
              <w:rPr>
                <w:sz w:val="24"/>
              </w:rPr>
            </w:pPr>
          </w:p>
        </w:tc>
        <w:tc>
          <w:tcPr>
            <w:tcW w:w="7343" w:type="dxa"/>
            <w:gridSpan w:val="2"/>
            <w:shd w:val="pct5" w:color="auto" w:fill="FFFFFF"/>
          </w:tcPr>
          <w:p w14:paraId="1CC24B07" w14:textId="77777777" w:rsidR="002B0D9C" w:rsidRDefault="002B0D9C">
            <w:pPr>
              <w:ind w:right="144"/>
            </w:pPr>
            <w:r>
              <w:t>N1*8R*CUSTOMER NAME*92*1210</w:t>
            </w:r>
          </w:p>
          <w:p w14:paraId="64C51EB6" w14:textId="77777777" w:rsidR="002B0D9C" w:rsidRDefault="002B0D9C">
            <w:pPr>
              <w:ind w:right="144"/>
            </w:pPr>
            <w:r>
              <w:t>N1*8R*CUSTOMER NAME</w:t>
            </w:r>
          </w:p>
        </w:tc>
      </w:tr>
    </w:tbl>
    <w:p w14:paraId="78DB708C" w14:textId="77777777" w:rsidR="002B0D9C" w:rsidRDefault="002B0D9C">
      <w:pPr>
        <w:pStyle w:val="Footer"/>
        <w:widowControl/>
        <w:tabs>
          <w:tab w:val="clear" w:pos="4320"/>
          <w:tab w:val="clear" w:pos="8640"/>
        </w:tabs>
      </w:pPr>
    </w:p>
    <w:p w14:paraId="1579A479" w14:textId="77777777" w:rsidR="002B0D9C" w:rsidRDefault="002B0D9C">
      <w:pPr>
        <w:widowControl/>
        <w:jc w:val="center"/>
        <w:rPr>
          <w:b/>
        </w:rPr>
      </w:pPr>
      <w:r>
        <w:rPr>
          <w:b/>
        </w:rPr>
        <w:t>Data Element Summary</w:t>
      </w:r>
    </w:p>
    <w:p w14:paraId="76A761F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E6525E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8"/>
        <w:gridCol w:w="207"/>
      </w:tblGrid>
      <w:tr w:rsidR="002B0D9C" w14:paraId="58C077E8" w14:textId="77777777" w:rsidTr="00753AE1">
        <w:trPr>
          <w:cantSplit/>
        </w:trPr>
        <w:tc>
          <w:tcPr>
            <w:tcW w:w="1007" w:type="dxa"/>
          </w:tcPr>
          <w:p w14:paraId="596CEB1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846E3C" w14:textId="77777777" w:rsidR="002B0D9C" w:rsidRDefault="002B0D9C">
            <w:pPr>
              <w:widowControl/>
              <w:ind w:right="144"/>
              <w:jc w:val="center"/>
              <w:rPr>
                <w:sz w:val="24"/>
              </w:rPr>
            </w:pPr>
            <w:r>
              <w:rPr>
                <w:b/>
              </w:rPr>
              <w:t>N101</w:t>
            </w:r>
          </w:p>
        </w:tc>
        <w:tc>
          <w:tcPr>
            <w:tcW w:w="893" w:type="dxa"/>
            <w:gridSpan w:val="2"/>
          </w:tcPr>
          <w:p w14:paraId="6D85BE33" w14:textId="77777777" w:rsidR="002B0D9C" w:rsidRDefault="002B0D9C">
            <w:pPr>
              <w:widowControl/>
              <w:ind w:right="144"/>
              <w:jc w:val="center"/>
              <w:rPr>
                <w:sz w:val="24"/>
              </w:rPr>
            </w:pPr>
            <w:r>
              <w:rPr>
                <w:b/>
              </w:rPr>
              <w:t>98</w:t>
            </w:r>
          </w:p>
        </w:tc>
        <w:tc>
          <w:tcPr>
            <w:tcW w:w="4896" w:type="dxa"/>
            <w:gridSpan w:val="4"/>
          </w:tcPr>
          <w:p w14:paraId="3EDE9287" w14:textId="77777777" w:rsidR="002B0D9C" w:rsidRDefault="002B0D9C">
            <w:pPr>
              <w:widowControl/>
              <w:ind w:right="144"/>
              <w:rPr>
                <w:sz w:val="24"/>
              </w:rPr>
            </w:pPr>
            <w:r>
              <w:rPr>
                <w:b/>
              </w:rPr>
              <w:t>Entity Identifier Code</w:t>
            </w:r>
          </w:p>
        </w:tc>
        <w:tc>
          <w:tcPr>
            <w:tcW w:w="432" w:type="dxa"/>
          </w:tcPr>
          <w:p w14:paraId="7BA82360" w14:textId="77777777" w:rsidR="002B0D9C" w:rsidRDefault="002B0D9C">
            <w:pPr>
              <w:widowControl/>
              <w:ind w:right="144"/>
              <w:rPr>
                <w:sz w:val="24"/>
              </w:rPr>
            </w:pPr>
            <w:r>
              <w:rPr>
                <w:b/>
              </w:rPr>
              <w:t>M</w:t>
            </w:r>
          </w:p>
        </w:tc>
        <w:tc>
          <w:tcPr>
            <w:tcW w:w="1440" w:type="dxa"/>
            <w:gridSpan w:val="3"/>
          </w:tcPr>
          <w:p w14:paraId="7C620E03" w14:textId="77777777" w:rsidR="002B0D9C" w:rsidRDefault="002B0D9C">
            <w:pPr>
              <w:widowControl/>
              <w:ind w:right="144"/>
              <w:rPr>
                <w:sz w:val="24"/>
              </w:rPr>
            </w:pPr>
            <w:r>
              <w:rPr>
                <w:b/>
              </w:rPr>
              <w:t>ID 2/3</w:t>
            </w:r>
          </w:p>
        </w:tc>
      </w:tr>
      <w:tr w:rsidR="002B0D9C" w14:paraId="1B213D11" w14:textId="77777777" w:rsidTr="00753AE1">
        <w:trPr>
          <w:gridAfter w:val="2"/>
          <w:wAfter w:w="245" w:type="dxa"/>
          <w:cantSplit/>
        </w:trPr>
        <w:tc>
          <w:tcPr>
            <w:tcW w:w="2980" w:type="dxa"/>
            <w:gridSpan w:val="4"/>
          </w:tcPr>
          <w:p w14:paraId="6AC4F1FF" w14:textId="77777777" w:rsidR="002B0D9C" w:rsidRDefault="002B0D9C">
            <w:pPr>
              <w:pStyle w:val="Definition"/>
              <w:widowControl/>
              <w:rPr>
                <w:rFonts w:ascii="Times New Roman" w:hAnsi="Times New Roman"/>
              </w:rPr>
            </w:pPr>
          </w:p>
        </w:tc>
        <w:tc>
          <w:tcPr>
            <w:tcW w:w="6523" w:type="dxa"/>
            <w:gridSpan w:val="6"/>
          </w:tcPr>
          <w:p w14:paraId="2084A100"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4AB7563B" w14:textId="77777777" w:rsidTr="00753AE1">
        <w:trPr>
          <w:gridAfter w:val="1"/>
          <w:wAfter w:w="207" w:type="dxa"/>
          <w:cantSplit/>
        </w:trPr>
        <w:tc>
          <w:tcPr>
            <w:tcW w:w="3311" w:type="dxa"/>
            <w:gridSpan w:val="5"/>
          </w:tcPr>
          <w:p w14:paraId="65307443" w14:textId="77777777" w:rsidR="002B0D9C" w:rsidRDefault="002B0D9C">
            <w:pPr>
              <w:widowControl/>
              <w:ind w:right="144"/>
              <w:rPr>
                <w:sz w:val="24"/>
              </w:rPr>
            </w:pPr>
          </w:p>
        </w:tc>
        <w:tc>
          <w:tcPr>
            <w:tcW w:w="1152" w:type="dxa"/>
          </w:tcPr>
          <w:p w14:paraId="0EE92C4C" w14:textId="77777777" w:rsidR="002B0D9C" w:rsidRDefault="002B0D9C">
            <w:pPr>
              <w:widowControl/>
              <w:ind w:right="144"/>
              <w:rPr>
                <w:sz w:val="24"/>
              </w:rPr>
            </w:pPr>
            <w:r>
              <w:t>8R</w:t>
            </w:r>
          </w:p>
        </w:tc>
        <w:tc>
          <w:tcPr>
            <w:tcW w:w="217" w:type="dxa"/>
          </w:tcPr>
          <w:p w14:paraId="2255200D" w14:textId="77777777" w:rsidR="002B0D9C" w:rsidRDefault="002B0D9C">
            <w:pPr>
              <w:widowControl/>
              <w:ind w:right="144"/>
              <w:rPr>
                <w:sz w:val="24"/>
              </w:rPr>
            </w:pPr>
          </w:p>
        </w:tc>
        <w:tc>
          <w:tcPr>
            <w:tcW w:w="4861" w:type="dxa"/>
            <w:gridSpan w:val="4"/>
          </w:tcPr>
          <w:p w14:paraId="36BB4E4B" w14:textId="77777777" w:rsidR="002B0D9C" w:rsidRDefault="002B0D9C">
            <w:pPr>
              <w:widowControl/>
              <w:ind w:right="144"/>
              <w:rPr>
                <w:sz w:val="24"/>
              </w:rPr>
            </w:pPr>
            <w:r>
              <w:t>Consumer Service Provider (CSP) Customer</w:t>
            </w:r>
          </w:p>
        </w:tc>
      </w:tr>
      <w:tr w:rsidR="002B0D9C" w14:paraId="1C31FF30" w14:textId="77777777" w:rsidTr="00753AE1">
        <w:trPr>
          <w:gridAfter w:val="1"/>
          <w:wAfter w:w="207" w:type="dxa"/>
          <w:cantSplit/>
        </w:trPr>
        <w:tc>
          <w:tcPr>
            <w:tcW w:w="4680" w:type="dxa"/>
            <w:gridSpan w:val="7"/>
          </w:tcPr>
          <w:p w14:paraId="7673FE1B" w14:textId="77777777" w:rsidR="002B0D9C" w:rsidRDefault="002B0D9C">
            <w:pPr>
              <w:widowControl/>
              <w:ind w:right="144"/>
              <w:rPr>
                <w:sz w:val="24"/>
              </w:rPr>
            </w:pPr>
          </w:p>
        </w:tc>
        <w:tc>
          <w:tcPr>
            <w:tcW w:w="4861" w:type="dxa"/>
            <w:gridSpan w:val="4"/>
            <w:shd w:val="pct5" w:color="auto" w:fill="FFFFFF"/>
          </w:tcPr>
          <w:p w14:paraId="5AE8487E" w14:textId="77777777" w:rsidR="002B0D9C" w:rsidRDefault="002B0D9C">
            <w:pPr>
              <w:widowControl/>
              <w:ind w:right="144"/>
              <w:rPr>
                <w:sz w:val="24"/>
              </w:rPr>
            </w:pPr>
            <w:r>
              <w:t xml:space="preserve">Used to identify the customer associated with the LDC service account </w:t>
            </w:r>
          </w:p>
        </w:tc>
      </w:tr>
      <w:tr w:rsidR="002B0D9C" w14:paraId="694DDFFC" w14:textId="77777777" w:rsidTr="00753AE1">
        <w:trPr>
          <w:cantSplit/>
        </w:trPr>
        <w:tc>
          <w:tcPr>
            <w:tcW w:w="1007" w:type="dxa"/>
          </w:tcPr>
          <w:p w14:paraId="4517A01D" w14:textId="77777777" w:rsidR="002B0D9C" w:rsidRDefault="002B0D9C">
            <w:pPr>
              <w:widowControl/>
              <w:ind w:right="144"/>
              <w:rPr>
                <w:sz w:val="24"/>
              </w:rPr>
            </w:pPr>
            <w:r>
              <w:rPr>
                <w:b/>
                <w:sz w:val="16"/>
              </w:rPr>
              <w:t>Must Use</w:t>
            </w:r>
          </w:p>
        </w:tc>
        <w:tc>
          <w:tcPr>
            <w:tcW w:w="1080" w:type="dxa"/>
          </w:tcPr>
          <w:p w14:paraId="366663E9" w14:textId="77777777" w:rsidR="002B0D9C" w:rsidRDefault="002B0D9C">
            <w:pPr>
              <w:widowControl/>
              <w:ind w:right="144"/>
              <w:jc w:val="center"/>
              <w:rPr>
                <w:sz w:val="24"/>
              </w:rPr>
            </w:pPr>
            <w:r>
              <w:rPr>
                <w:b/>
              </w:rPr>
              <w:t>N102</w:t>
            </w:r>
          </w:p>
        </w:tc>
        <w:tc>
          <w:tcPr>
            <w:tcW w:w="893" w:type="dxa"/>
            <w:gridSpan w:val="2"/>
          </w:tcPr>
          <w:p w14:paraId="1113A04A" w14:textId="77777777" w:rsidR="002B0D9C" w:rsidRDefault="002B0D9C">
            <w:pPr>
              <w:widowControl/>
              <w:ind w:right="144"/>
              <w:jc w:val="center"/>
              <w:rPr>
                <w:sz w:val="24"/>
              </w:rPr>
            </w:pPr>
            <w:r>
              <w:rPr>
                <w:b/>
              </w:rPr>
              <w:t>93</w:t>
            </w:r>
          </w:p>
        </w:tc>
        <w:tc>
          <w:tcPr>
            <w:tcW w:w="4896" w:type="dxa"/>
            <w:gridSpan w:val="4"/>
          </w:tcPr>
          <w:p w14:paraId="38F8E4AA" w14:textId="77777777" w:rsidR="002B0D9C" w:rsidRDefault="002B0D9C">
            <w:pPr>
              <w:widowControl/>
              <w:ind w:right="144"/>
              <w:rPr>
                <w:sz w:val="24"/>
              </w:rPr>
            </w:pPr>
            <w:r>
              <w:rPr>
                <w:b/>
              </w:rPr>
              <w:t>Name</w:t>
            </w:r>
          </w:p>
        </w:tc>
        <w:tc>
          <w:tcPr>
            <w:tcW w:w="432" w:type="dxa"/>
          </w:tcPr>
          <w:p w14:paraId="3F6926EC" w14:textId="77777777" w:rsidR="002B0D9C" w:rsidRDefault="002B0D9C">
            <w:pPr>
              <w:widowControl/>
              <w:ind w:right="144"/>
              <w:rPr>
                <w:sz w:val="24"/>
              </w:rPr>
            </w:pPr>
            <w:r>
              <w:rPr>
                <w:b/>
              </w:rPr>
              <w:t>X</w:t>
            </w:r>
          </w:p>
        </w:tc>
        <w:tc>
          <w:tcPr>
            <w:tcW w:w="1440" w:type="dxa"/>
            <w:gridSpan w:val="3"/>
          </w:tcPr>
          <w:p w14:paraId="40070B6B" w14:textId="77777777" w:rsidR="002B0D9C" w:rsidRDefault="002B0D9C">
            <w:pPr>
              <w:widowControl/>
              <w:ind w:right="144"/>
              <w:rPr>
                <w:sz w:val="24"/>
              </w:rPr>
            </w:pPr>
            <w:r>
              <w:rPr>
                <w:b/>
              </w:rPr>
              <w:t>AN 1/60</w:t>
            </w:r>
          </w:p>
        </w:tc>
      </w:tr>
      <w:tr w:rsidR="002B0D9C" w14:paraId="022F9FA5" w14:textId="77777777" w:rsidTr="00753AE1">
        <w:trPr>
          <w:gridAfter w:val="2"/>
          <w:wAfter w:w="245" w:type="dxa"/>
          <w:cantSplit/>
        </w:trPr>
        <w:tc>
          <w:tcPr>
            <w:tcW w:w="2980" w:type="dxa"/>
            <w:gridSpan w:val="4"/>
          </w:tcPr>
          <w:p w14:paraId="6B96B7C3" w14:textId="77777777" w:rsidR="002B0D9C" w:rsidRDefault="002B0D9C">
            <w:pPr>
              <w:pStyle w:val="Definition"/>
              <w:widowControl/>
              <w:rPr>
                <w:rFonts w:ascii="Times New Roman" w:hAnsi="Times New Roman"/>
              </w:rPr>
            </w:pPr>
          </w:p>
        </w:tc>
        <w:tc>
          <w:tcPr>
            <w:tcW w:w="6523" w:type="dxa"/>
            <w:gridSpan w:val="6"/>
          </w:tcPr>
          <w:p w14:paraId="10149F4A"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7F1B66DF" w14:textId="77777777" w:rsidTr="00753AE1">
        <w:trPr>
          <w:gridAfter w:val="1"/>
          <w:wAfter w:w="207" w:type="dxa"/>
        </w:trPr>
        <w:tc>
          <w:tcPr>
            <w:tcW w:w="2970" w:type="dxa"/>
            <w:gridSpan w:val="3"/>
          </w:tcPr>
          <w:p w14:paraId="780C3489" w14:textId="77777777" w:rsidR="002B0D9C" w:rsidRDefault="002B0D9C">
            <w:pPr>
              <w:ind w:right="144"/>
              <w:rPr>
                <w:sz w:val="24"/>
              </w:rPr>
            </w:pPr>
          </w:p>
        </w:tc>
        <w:tc>
          <w:tcPr>
            <w:tcW w:w="6571" w:type="dxa"/>
            <w:gridSpan w:val="8"/>
            <w:shd w:val="pct5" w:color="auto" w:fill="FFFFFF"/>
          </w:tcPr>
          <w:p w14:paraId="07486370" w14:textId="77777777" w:rsidR="002B0D9C" w:rsidRDefault="002B0D9C">
            <w:pPr>
              <w:ind w:right="144"/>
              <w:rPr>
                <w:sz w:val="24"/>
              </w:rPr>
            </w:pPr>
            <w:r>
              <w:t>Customer Name as it appears on the customer’s bill</w:t>
            </w:r>
          </w:p>
        </w:tc>
      </w:tr>
      <w:tr w:rsidR="002B0D9C" w14:paraId="101AB46D" w14:textId="77777777" w:rsidTr="00753AE1">
        <w:trPr>
          <w:cantSplit/>
        </w:trPr>
        <w:tc>
          <w:tcPr>
            <w:tcW w:w="1007" w:type="dxa"/>
          </w:tcPr>
          <w:p w14:paraId="59467923" w14:textId="77777777" w:rsidR="002B0D9C" w:rsidRDefault="002B0D9C">
            <w:pPr>
              <w:widowControl/>
              <w:ind w:right="144"/>
              <w:rPr>
                <w:sz w:val="24"/>
              </w:rPr>
            </w:pPr>
            <w:r>
              <w:rPr>
                <w:b/>
                <w:sz w:val="16"/>
              </w:rPr>
              <w:t>Conditional</w:t>
            </w:r>
          </w:p>
        </w:tc>
        <w:tc>
          <w:tcPr>
            <w:tcW w:w="1080" w:type="dxa"/>
          </w:tcPr>
          <w:p w14:paraId="7FA224EE" w14:textId="77777777" w:rsidR="002B0D9C" w:rsidRDefault="002B0D9C">
            <w:pPr>
              <w:widowControl/>
              <w:ind w:right="144"/>
              <w:jc w:val="center"/>
              <w:rPr>
                <w:sz w:val="24"/>
              </w:rPr>
            </w:pPr>
            <w:r>
              <w:rPr>
                <w:b/>
              </w:rPr>
              <w:t>N103</w:t>
            </w:r>
          </w:p>
        </w:tc>
        <w:tc>
          <w:tcPr>
            <w:tcW w:w="893" w:type="dxa"/>
            <w:gridSpan w:val="2"/>
          </w:tcPr>
          <w:p w14:paraId="0A6FA9E9" w14:textId="77777777" w:rsidR="002B0D9C" w:rsidRDefault="002B0D9C">
            <w:pPr>
              <w:widowControl/>
              <w:ind w:right="144"/>
              <w:jc w:val="center"/>
              <w:rPr>
                <w:sz w:val="24"/>
              </w:rPr>
            </w:pPr>
            <w:r>
              <w:rPr>
                <w:b/>
              </w:rPr>
              <w:t>66</w:t>
            </w:r>
          </w:p>
        </w:tc>
        <w:tc>
          <w:tcPr>
            <w:tcW w:w="4896" w:type="dxa"/>
            <w:gridSpan w:val="4"/>
          </w:tcPr>
          <w:p w14:paraId="78D61566" w14:textId="77777777" w:rsidR="002B0D9C" w:rsidRDefault="002B0D9C">
            <w:pPr>
              <w:widowControl/>
              <w:ind w:right="144"/>
              <w:rPr>
                <w:sz w:val="24"/>
              </w:rPr>
            </w:pPr>
            <w:r>
              <w:rPr>
                <w:b/>
              </w:rPr>
              <w:t>Identification Code Qualifier</w:t>
            </w:r>
          </w:p>
        </w:tc>
        <w:tc>
          <w:tcPr>
            <w:tcW w:w="432" w:type="dxa"/>
          </w:tcPr>
          <w:p w14:paraId="47FFEE61" w14:textId="77777777" w:rsidR="002B0D9C" w:rsidRDefault="002B0D9C">
            <w:pPr>
              <w:widowControl/>
              <w:ind w:right="144"/>
              <w:rPr>
                <w:sz w:val="24"/>
              </w:rPr>
            </w:pPr>
            <w:r>
              <w:rPr>
                <w:b/>
              </w:rPr>
              <w:t>X</w:t>
            </w:r>
          </w:p>
        </w:tc>
        <w:tc>
          <w:tcPr>
            <w:tcW w:w="1440" w:type="dxa"/>
            <w:gridSpan w:val="3"/>
          </w:tcPr>
          <w:p w14:paraId="4068D0B0" w14:textId="77777777" w:rsidR="002B0D9C" w:rsidRDefault="002B0D9C">
            <w:pPr>
              <w:widowControl/>
              <w:ind w:right="144"/>
              <w:rPr>
                <w:sz w:val="24"/>
              </w:rPr>
            </w:pPr>
            <w:r>
              <w:rPr>
                <w:b/>
              </w:rPr>
              <w:t>ID ½</w:t>
            </w:r>
          </w:p>
        </w:tc>
      </w:tr>
      <w:tr w:rsidR="002B0D9C" w14:paraId="0B665AB4" w14:textId="77777777" w:rsidTr="00753AE1">
        <w:trPr>
          <w:gridAfter w:val="2"/>
          <w:wAfter w:w="245" w:type="dxa"/>
          <w:cantSplit/>
        </w:trPr>
        <w:tc>
          <w:tcPr>
            <w:tcW w:w="2980" w:type="dxa"/>
            <w:gridSpan w:val="4"/>
          </w:tcPr>
          <w:p w14:paraId="6B886DD2" w14:textId="77777777" w:rsidR="002B0D9C" w:rsidRDefault="002B0D9C">
            <w:pPr>
              <w:pStyle w:val="Definition"/>
              <w:widowControl/>
              <w:rPr>
                <w:rFonts w:ascii="Times New Roman" w:hAnsi="Times New Roman"/>
              </w:rPr>
            </w:pPr>
          </w:p>
        </w:tc>
        <w:tc>
          <w:tcPr>
            <w:tcW w:w="6523" w:type="dxa"/>
            <w:gridSpan w:val="6"/>
          </w:tcPr>
          <w:p w14:paraId="6BEA0247" w14:textId="77777777" w:rsidR="002B0D9C" w:rsidRDefault="002B0D9C">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2B0D9C" w14:paraId="2C146959" w14:textId="77777777" w:rsidTr="00753AE1">
        <w:trPr>
          <w:gridAfter w:val="1"/>
          <w:wAfter w:w="207" w:type="dxa"/>
          <w:cantSplit/>
        </w:trPr>
        <w:tc>
          <w:tcPr>
            <w:tcW w:w="3311" w:type="dxa"/>
            <w:gridSpan w:val="5"/>
          </w:tcPr>
          <w:p w14:paraId="70B25712" w14:textId="77777777" w:rsidR="002B0D9C" w:rsidRDefault="002B0D9C">
            <w:pPr>
              <w:widowControl/>
              <w:ind w:right="144"/>
              <w:rPr>
                <w:sz w:val="24"/>
              </w:rPr>
            </w:pPr>
          </w:p>
        </w:tc>
        <w:tc>
          <w:tcPr>
            <w:tcW w:w="1152" w:type="dxa"/>
          </w:tcPr>
          <w:p w14:paraId="04C349C6" w14:textId="77777777" w:rsidR="002B0D9C" w:rsidRDefault="002B0D9C">
            <w:pPr>
              <w:widowControl/>
              <w:ind w:right="144"/>
              <w:rPr>
                <w:sz w:val="24"/>
              </w:rPr>
            </w:pPr>
            <w:r>
              <w:t>92</w:t>
            </w:r>
          </w:p>
        </w:tc>
        <w:tc>
          <w:tcPr>
            <w:tcW w:w="217" w:type="dxa"/>
          </w:tcPr>
          <w:p w14:paraId="52F1EAB3" w14:textId="77777777" w:rsidR="002B0D9C" w:rsidRDefault="002B0D9C">
            <w:pPr>
              <w:widowControl/>
              <w:ind w:right="144"/>
              <w:rPr>
                <w:sz w:val="24"/>
              </w:rPr>
            </w:pPr>
          </w:p>
        </w:tc>
        <w:tc>
          <w:tcPr>
            <w:tcW w:w="4861" w:type="dxa"/>
            <w:gridSpan w:val="4"/>
          </w:tcPr>
          <w:p w14:paraId="25C5B097" w14:textId="77777777" w:rsidR="002B0D9C" w:rsidRDefault="002B0D9C">
            <w:pPr>
              <w:widowControl/>
              <w:ind w:right="144"/>
              <w:rPr>
                <w:sz w:val="24"/>
              </w:rPr>
            </w:pPr>
            <w:r>
              <w:t>Assigned by Buyer or Buyer’s Agent</w:t>
            </w:r>
          </w:p>
        </w:tc>
      </w:tr>
      <w:tr w:rsidR="002B0D9C" w14:paraId="3BDDE360" w14:textId="77777777" w:rsidTr="00753AE1">
        <w:trPr>
          <w:gridAfter w:val="1"/>
          <w:wAfter w:w="207" w:type="dxa"/>
        </w:trPr>
        <w:tc>
          <w:tcPr>
            <w:tcW w:w="2970" w:type="dxa"/>
            <w:gridSpan w:val="3"/>
          </w:tcPr>
          <w:p w14:paraId="261A42AA" w14:textId="77777777" w:rsidR="002B0D9C" w:rsidRDefault="002B0D9C">
            <w:pPr>
              <w:ind w:right="144"/>
              <w:rPr>
                <w:sz w:val="24"/>
              </w:rPr>
            </w:pPr>
          </w:p>
        </w:tc>
        <w:tc>
          <w:tcPr>
            <w:tcW w:w="6571" w:type="dxa"/>
            <w:gridSpan w:val="8"/>
            <w:shd w:val="pct5" w:color="auto" w:fill="FFFFFF"/>
          </w:tcPr>
          <w:p w14:paraId="587C4A99" w14:textId="77777777" w:rsidR="002B0D9C" w:rsidRDefault="002B0D9C">
            <w:pPr>
              <w:ind w:right="144"/>
            </w:pPr>
            <w:r>
              <w:t>Reference Number assigned by and meaningful to the customer.  Note that this number is assigned to the LDC and may or may not be applicable to the ESP.</w:t>
            </w:r>
          </w:p>
          <w:p w14:paraId="3346BD6E" w14:textId="77777777" w:rsidR="002B0D9C" w:rsidRDefault="002B0D9C">
            <w:pPr>
              <w:ind w:right="144"/>
              <w:rPr>
                <w:sz w:val="24"/>
              </w:rPr>
            </w:pPr>
            <w:r>
              <w:rPr>
                <w:b/>
              </w:rPr>
              <w:t>Condition:</w:t>
            </w:r>
            <w:r>
              <w:t xml:space="preserve"> The N103 and N104 are optional only on the Accept Response transaction.  This information is provided at the point of time in the enrollment; an 814 change will not be processed if this data changes.</w:t>
            </w:r>
          </w:p>
        </w:tc>
      </w:tr>
      <w:tr w:rsidR="002B0D9C" w14:paraId="2FDE1D5E" w14:textId="77777777" w:rsidTr="00753AE1">
        <w:trPr>
          <w:cantSplit/>
        </w:trPr>
        <w:tc>
          <w:tcPr>
            <w:tcW w:w="1007" w:type="dxa"/>
          </w:tcPr>
          <w:p w14:paraId="4A68BF7A" w14:textId="77777777" w:rsidR="002B0D9C" w:rsidRDefault="002B0D9C">
            <w:pPr>
              <w:widowControl/>
              <w:ind w:right="144"/>
              <w:rPr>
                <w:sz w:val="24"/>
              </w:rPr>
            </w:pPr>
            <w:r>
              <w:rPr>
                <w:b/>
                <w:sz w:val="16"/>
              </w:rPr>
              <w:t>Conditional</w:t>
            </w:r>
          </w:p>
        </w:tc>
        <w:tc>
          <w:tcPr>
            <w:tcW w:w="1080" w:type="dxa"/>
          </w:tcPr>
          <w:p w14:paraId="2F8690D9" w14:textId="77777777" w:rsidR="002B0D9C" w:rsidRDefault="002B0D9C">
            <w:pPr>
              <w:widowControl/>
              <w:ind w:right="144"/>
              <w:jc w:val="center"/>
              <w:rPr>
                <w:sz w:val="24"/>
              </w:rPr>
            </w:pPr>
            <w:r>
              <w:rPr>
                <w:b/>
              </w:rPr>
              <w:t>N104</w:t>
            </w:r>
          </w:p>
        </w:tc>
        <w:tc>
          <w:tcPr>
            <w:tcW w:w="893" w:type="dxa"/>
            <w:gridSpan w:val="2"/>
          </w:tcPr>
          <w:p w14:paraId="586FB364" w14:textId="77777777" w:rsidR="002B0D9C" w:rsidRDefault="002B0D9C">
            <w:pPr>
              <w:widowControl/>
              <w:ind w:right="144"/>
              <w:jc w:val="center"/>
              <w:rPr>
                <w:sz w:val="24"/>
              </w:rPr>
            </w:pPr>
            <w:r>
              <w:rPr>
                <w:b/>
              </w:rPr>
              <w:t>67</w:t>
            </w:r>
          </w:p>
        </w:tc>
        <w:tc>
          <w:tcPr>
            <w:tcW w:w="4896" w:type="dxa"/>
            <w:gridSpan w:val="4"/>
          </w:tcPr>
          <w:p w14:paraId="5041E602" w14:textId="77777777" w:rsidR="002B0D9C" w:rsidRDefault="002B0D9C">
            <w:pPr>
              <w:widowControl/>
              <w:ind w:right="144"/>
              <w:rPr>
                <w:sz w:val="24"/>
              </w:rPr>
            </w:pPr>
            <w:r>
              <w:rPr>
                <w:b/>
              </w:rPr>
              <w:t>Identification Code</w:t>
            </w:r>
          </w:p>
        </w:tc>
        <w:tc>
          <w:tcPr>
            <w:tcW w:w="432" w:type="dxa"/>
          </w:tcPr>
          <w:p w14:paraId="0B21BD09" w14:textId="77777777" w:rsidR="002B0D9C" w:rsidRDefault="002B0D9C">
            <w:pPr>
              <w:widowControl/>
              <w:ind w:right="144"/>
              <w:rPr>
                <w:sz w:val="24"/>
              </w:rPr>
            </w:pPr>
            <w:r>
              <w:rPr>
                <w:b/>
              </w:rPr>
              <w:t>X</w:t>
            </w:r>
          </w:p>
        </w:tc>
        <w:tc>
          <w:tcPr>
            <w:tcW w:w="1440" w:type="dxa"/>
            <w:gridSpan w:val="3"/>
          </w:tcPr>
          <w:p w14:paraId="285DC1BC" w14:textId="77777777" w:rsidR="002B0D9C" w:rsidRDefault="002B0D9C">
            <w:pPr>
              <w:widowControl/>
              <w:ind w:right="144"/>
              <w:rPr>
                <w:sz w:val="24"/>
              </w:rPr>
            </w:pPr>
            <w:r>
              <w:rPr>
                <w:b/>
              </w:rPr>
              <w:t>AN 2/80</w:t>
            </w:r>
          </w:p>
        </w:tc>
      </w:tr>
      <w:tr w:rsidR="002B0D9C" w14:paraId="6CDC23AB" w14:textId="77777777" w:rsidTr="00753AE1">
        <w:trPr>
          <w:gridAfter w:val="2"/>
          <w:wAfter w:w="245" w:type="dxa"/>
          <w:cantSplit/>
        </w:trPr>
        <w:tc>
          <w:tcPr>
            <w:tcW w:w="2980" w:type="dxa"/>
            <w:gridSpan w:val="4"/>
          </w:tcPr>
          <w:p w14:paraId="77197157" w14:textId="77777777" w:rsidR="002B0D9C" w:rsidRDefault="002B0D9C">
            <w:pPr>
              <w:pStyle w:val="Definition"/>
              <w:widowControl/>
              <w:rPr>
                <w:rFonts w:ascii="Times New Roman" w:hAnsi="Times New Roman"/>
              </w:rPr>
            </w:pPr>
          </w:p>
        </w:tc>
        <w:tc>
          <w:tcPr>
            <w:tcW w:w="6523" w:type="dxa"/>
            <w:gridSpan w:val="6"/>
          </w:tcPr>
          <w:p w14:paraId="261E20C6" w14:textId="77777777" w:rsidR="002B0D9C" w:rsidRDefault="002B0D9C">
            <w:pPr>
              <w:pStyle w:val="Definition"/>
              <w:widowControl/>
              <w:rPr>
                <w:rFonts w:ascii="Times New Roman" w:hAnsi="Times New Roman"/>
              </w:rPr>
            </w:pPr>
            <w:r>
              <w:rPr>
                <w:rFonts w:ascii="Times New Roman" w:hAnsi="Times New Roman"/>
              </w:rPr>
              <w:t>Code identifying a party or other code</w:t>
            </w:r>
          </w:p>
        </w:tc>
      </w:tr>
      <w:tr w:rsidR="002B0D9C" w14:paraId="4956ACFB" w14:textId="77777777" w:rsidTr="00753AE1">
        <w:trPr>
          <w:gridAfter w:val="1"/>
          <w:wAfter w:w="207" w:type="dxa"/>
        </w:trPr>
        <w:tc>
          <w:tcPr>
            <w:tcW w:w="2970" w:type="dxa"/>
            <w:gridSpan w:val="3"/>
          </w:tcPr>
          <w:p w14:paraId="54514BDC" w14:textId="77777777" w:rsidR="002B0D9C" w:rsidRDefault="002B0D9C">
            <w:pPr>
              <w:ind w:right="144"/>
              <w:rPr>
                <w:sz w:val="24"/>
              </w:rPr>
            </w:pPr>
          </w:p>
        </w:tc>
        <w:tc>
          <w:tcPr>
            <w:tcW w:w="6571" w:type="dxa"/>
            <w:gridSpan w:val="8"/>
            <w:shd w:val="pct5" w:color="auto" w:fill="FFFFFF"/>
          </w:tcPr>
          <w:p w14:paraId="4DD810C3" w14:textId="77777777" w:rsidR="002B0D9C" w:rsidRDefault="002B0D9C">
            <w:pPr>
              <w:ind w:right="144"/>
            </w:pPr>
            <w:r>
              <w:t>Reference Number assigned by and meaningful to the customer.  Note that this number is assigned to the LDC and may or may not be applicable to the ESP.</w:t>
            </w:r>
          </w:p>
          <w:p w14:paraId="7507DA82" w14:textId="77777777" w:rsidR="002B0D9C" w:rsidRDefault="002B0D9C">
            <w:pPr>
              <w:ind w:right="144"/>
              <w:rPr>
                <w:sz w:val="24"/>
              </w:rPr>
            </w:pPr>
            <w:r>
              <w:rPr>
                <w:b/>
              </w:rPr>
              <w:t xml:space="preserve">Condition: </w:t>
            </w:r>
            <w:r>
              <w:t>The N103 and N104 are optional only on the Accept Response transaction.  This information is provided at the point of time in the enrollment; an 814 change will not be processed if this data changes.  This information may also appear on a Rate Ready 810.</w:t>
            </w:r>
          </w:p>
        </w:tc>
      </w:tr>
    </w:tbl>
    <w:p w14:paraId="1D36E77C"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238" w:name="_Toc468502591"/>
      <w:bookmarkStart w:id="239" w:name="_Toc470586435"/>
      <w:bookmarkStart w:id="240" w:name="_Toc470588091"/>
      <w:bookmarkStart w:id="241" w:name="_Toc476025893"/>
      <w:bookmarkStart w:id="242" w:name="_Toc478958680"/>
      <w:bookmarkStart w:id="243" w:name="_Toc478963747"/>
      <w:bookmarkStart w:id="244" w:name="_Toc478963839"/>
      <w:bookmarkStart w:id="245" w:name="_Toc481987458"/>
      <w:bookmarkStart w:id="246" w:name="_Toc493255219"/>
      <w:bookmarkStart w:id="247" w:name="_Toc534270587"/>
      <w:bookmarkStart w:id="248" w:name="_Toc535219650"/>
      <w:bookmarkStart w:id="249" w:name="_Toc125534523"/>
      <w:bookmarkStart w:id="250" w:name="_Toc149399866"/>
      <w:bookmarkStart w:id="251" w:name="_Toc223009049"/>
      <w:bookmarkStart w:id="252" w:name="_Toc223009144"/>
      <w:bookmarkStart w:id="253" w:name="_Toc51441461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N3</w:t>
      </w:r>
      <w:r>
        <w:rPr>
          <w:rFonts w:ascii="Times New Roman" w:hAnsi="Times New Roman"/>
          <w:snapToGrid w:val="0"/>
        </w:rPr>
        <w:t xml:space="preserve"> Address Information</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5E5B52C4"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083176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0266B7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0CF691ED"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A48D9C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2</w:t>
      </w:r>
    </w:p>
    <w:p w14:paraId="07D7BFB3"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7AE1FB08" w14:textId="77777777" w:rsidR="002B0D9C" w:rsidRPr="000749FC" w:rsidRDefault="002B0D9C">
      <w:pPr>
        <w:tabs>
          <w:tab w:val="right" w:pos="1800"/>
          <w:tab w:val="left" w:pos="2160"/>
          <w:tab w:val="left" w:pos="2520"/>
        </w:tabs>
        <w:ind w:left="2520" w:hanging="2520"/>
        <w:rPr>
          <w:snapToGrid w:val="0"/>
        </w:rPr>
      </w:pPr>
      <w:r>
        <w:rPr>
          <w:snapToGrid w:val="0"/>
        </w:rPr>
        <w:tab/>
      </w:r>
      <w:r w:rsidRPr="000749FC">
        <w:rPr>
          <w:b/>
          <w:snapToGrid w:val="0"/>
        </w:rPr>
        <w:t>Syntax Notes:</w:t>
      </w:r>
    </w:p>
    <w:p w14:paraId="4A686D46" w14:textId="77777777" w:rsidR="002B0D9C" w:rsidRPr="000749FC" w:rsidRDefault="002B0D9C">
      <w:pPr>
        <w:tabs>
          <w:tab w:val="right" w:pos="1800"/>
          <w:tab w:val="left" w:pos="2160"/>
          <w:tab w:val="left" w:pos="2520"/>
        </w:tabs>
        <w:ind w:left="2520" w:hanging="2520"/>
        <w:rPr>
          <w:snapToGrid w:val="0"/>
        </w:rPr>
      </w:pPr>
      <w:r w:rsidRPr="000749FC">
        <w:rPr>
          <w:snapToGrid w:val="0"/>
        </w:rPr>
        <w:tab/>
      </w:r>
      <w:r w:rsidRPr="000749FC">
        <w:rPr>
          <w:b/>
          <w:snapToGrid w:val="0"/>
        </w:rPr>
        <w:t>Semantic Notes:</w:t>
      </w:r>
    </w:p>
    <w:p w14:paraId="2334EA94" w14:textId="77777777" w:rsidR="002B0D9C" w:rsidRPr="000749FC" w:rsidRDefault="002B0D9C">
      <w:pPr>
        <w:tabs>
          <w:tab w:val="right" w:pos="1800"/>
          <w:tab w:val="left" w:pos="2160"/>
          <w:tab w:val="left" w:pos="2520"/>
        </w:tabs>
        <w:ind w:left="2520" w:hanging="2520"/>
      </w:pPr>
      <w:r w:rsidRPr="000749FC">
        <w:rPr>
          <w:snapToGrid w:val="0"/>
        </w:rPr>
        <w:tab/>
      </w:r>
      <w:r w:rsidRPr="000749FC">
        <w:rPr>
          <w:b/>
          <w:snapToGrid w:val="0"/>
        </w:rPr>
        <w:t>Comments:</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2B0D9C" w14:paraId="1F6BA21B" w14:textId="77777777" w:rsidTr="00932F86">
        <w:tc>
          <w:tcPr>
            <w:tcW w:w="1980" w:type="dxa"/>
          </w:tcPr>
          <w:p w14:paraId="4017E291" w14:textId="77777777" w:rsidR="002B0D9C" w:rsidRDefault="002B0D9C">
            <w:pPr>
              <w:ind w:right="144"/>
              <w:jc w:val="right"/>
              <w:rPr>
                <w:b/>
              </w:rPr>
            </w:pPr>
            <w:r>
              <w:rPr>
                <w:b/>
              </w:rPr>
              <w:t>PA Use:</w:t>
            </w:r>
          </w:p>
        </w:tc>
        <w:tc>
          <w:tcPr>
            <w:tcW w:w="180" w:type="dxa"/>
          </w:tcPr>
          <w:p w14:paraId="6F5BB45B" w14:textId="77777777" w:rsidR="002B0D9C" w:rsidRDefault="002B0D9C">
            <w:pPr>
              <w:ind w:right="144"/>
              <w:jc w:val="right"/>
              <w:rPr>
                <w:sz w:val="24"/>
              </w:rPr>
            </w:pPr>
          </w:p>
        </w:tc>
        <w:tc>
          <w:tcPr>
            <w:tcW w:w="2610" w:type="dxa"/>
            <w:shd w:val="pct5" w:color="auto" w:fill="FFFFFF"/>
          </w:tcPr>
          <w:p w14:paraId="2C23058A" w14:textId="77777777" w:rsidR="002B0D9C" w:rsidRDefault="002B0D9C">
            <w:pPr>
              <w:ind w:right="144"/>
            </w:pPr>
            <w:r>
              <w:t>Request:</w:t>
            </w:r>
          </w:p>
          <w:p w14:paraId="569849FC" w14:textId="77777777" w:rsidR="002B0D9C" w:rsidRDefault="002B0D9C">
            <w:pPr>
              <w:ind w:right="144"/>
            </w:pPr>
            <w:r>
              <w:t>CE Accept Response:</w:t>
            </w:r>
          </w:p>
          <w:p w14:paraId="2B5B33FF" w14:textId="77777777" w:rsidR="002B0D9C" w:rsidRDefault="002B0D9C">
            <w:pPr>
              <w:ind w:right="144"/>
            </w:pPr>
            <w:r>
              <w:t>All other Accept Responses:</w:t>
            </w:r>
          </w:p>
          <w:p w14:paraId="64E6833E" w14:textId="77777777" w:rsidR="002B0D9C" w:rsidRDefault="002B0D9C">
            <w:pPr>
              <w:ind w:right="144"/>
            </w:pPr>
            <w:r>
              <w:t>Reject Response:</w:t>
            </w:r>
          </w:p>
        </w:tc>
        <w:tc>
          <w:tcPr>
            <w:tcW w:w="4733" w:type="dxa"/>
            <w:shd w:val="pct5" w:color="auto" w:fill="FFFFFF"/>
          </w:tcPr>
          <w:p w14:paraId="7A45D7E8" w14:textId="77777777" w:rsidR="002B0D9C" w:rsidRDefault="002B0D9C">
            <w:pPr>
              <w:ind w:right="144"/>
            </w:pPr>
            <w:r>
              <w:t>Not Used</w:t>
            </w:r>
          </w:p>
          <w:p w14:paraId="6478DF2F" w14:textId="77777777" w:rsidR="002B0D9C" w:rsidRDefault="002B0D9C">
            <w:pPr>
              <w:ind w:right="144"/>
            </w:pPr>
            <w:r>
              <w:t xml:space="preserve">Required for Customer Service Address </w:t>
            </w:r>
          </w:p>
          <w:p w14:paraId="0C16EA50" w14:textId="77777777" w:rsidR="002B0D9C" w:rsidRDefault="002B0D9C">
            <w:pPr>
              <w:ind w:right="144"/>
            </w:pPr>
            <w:r>
              <w:t>Not Used</w:t>
            </w:r>
          </w:p>
          <w:p w14:paraId="6627C98A" w14:textId="77777777" w:rsidR="002B0D9C" w:rsidRDefault="002B0D9C">
            <w:pPr>
              <w:ind w:right="144"/>
            </w:pPr>
            <w:r>
              <w:t>Not Used</w:t>
            </w:r>
          </w:p>
        </w:tc>
      </w:tr>
      <w:tr w:rsidR="002B0D9C" w14:paraId="4DAAB2FC" w14:textId="77777777" w:rsidTr="00932F86">
        <w:tc>
          <w:tcPr>
            <w:tcW w:w="1980" w:type="dxa"/>
          </w:tcPr>
          <w:p w14:paraId="7F3699A8" w14:textId="77777777" w:rsidR="002B0D9C" w:rsidRDefault="002B0D9C">
            <w:pPr>
              <w:ind w:right="144"/>
              <w:jc w:val="right"/>
              <w:rPr>
                <w:b/>
              </w:rPr>
            </w:pPr>
            <w:r>
              <w:rPr>
                <w:b/>
              </w:rPr>
              <w:t>NJ Use:</w:t>
            </w:r>
          </w:p>
        </w:tc>
        <w:tc>
          <w:tcPr>
            <w:tcW w:w="180" w:type="dxa"/>
          </w:tcPr>
          <w:p w14:paraId="6CB1B68B" w14:textId="77777777" w:rsidR="002B0D9C" w:rsidRDefault="002B0D9C">
            <w:pPr>
              <w:ind w:right="144"/>
              <w:jc w:val="right"/>
              <w:rPr>
                <w:sz w:val="24"/>
              </w:rPr>
            </w:pPr>
          </w:p>
        </w:tc>
        <w:tc>
          <w:tcPr>
            <w:tcW w:w="7343" w:type="dxa"/>
            <w:gridSpan w:val="2"/>
            <w:shd w:val="pct5" w:color="auto" w:fill="FFFFFF"/>
          </w:tcPr>
          <w:p w14:paraId="78B4DDB7" w14:textId="070A4ADE" w:rsidR="002B0D9C" w:rsidRDefault="002B0D9C">
            <w:pPr>
              <w:ind w:right="144"/>
            </w:pPr>
            <w:r>
              <w:t>Same as PA</w:t>
            </w:r>
            <w:r w:rsidR="00932F86">
              <w:t>, except segment also sent on HU response.</w:t>
            </w:r>
          </w:p>
        </w:tc>
      </w:tr>
      <w:tr w:rsidR="00932F86" w14:paraId="41DA127D" w14:textId="77777777" w:rsidTr="00932F86">
        <w:tc>
          <w:tcPr>
            <w:tcW w:w="1980" w:type="dxa"/>
          </w:tcPr>
          <w:p w14:paraId="28A150FA" w14:textId="77777777" w:rsidR="00932F86" w:rsidRDefault="00932F86" w:rsidP="00932F86">
            <w:pPr>
              <w:ind w:right="144"/>
              <w:jc w:val="right"/>
              <w:rPr>
                <w:b/>
              </w:rPr>
            </w:pPr>
            <w:r>
              <w:rPr>
                <w:b/>
              </w:rPr>
              <w:t>DE Use :</w:t>
            </w:r>
          </w:p>
        </w:tc>
        <w:tc>
          <w:tcPr>
            <w:tcW w:w="180" w:type="dxa"/>
          </w:tcPr>
          <w:p w14:paraId="4FAC6215" w14:textId="77777777" w:rsidR="00932F86" w:rsidRDefault="00932F86" w:rsidP="00932F86">
            <w:pPr>
              <w:ind w:right="144"/>
              <w:jc w:val="right"/>
              <w:rPr>
                <w:sz w:val="24"/>
              </w:rPr>
            </w:pPr>
          </w:p>
        </w:tc>
        <w:tc>
          <w:tcPr>
            <w:tcW w:w="7343" w:type="dxa"/>
            <w:gridSpan w:val="2"/>
            <w:shd w:val="pct5" w:color="auto" w:fill="FFFFFF"/>
          </w:tcPr>
          <w:p w14:paraId="233BA29C" w14:textId="285F0B5E" w:rsidR="00932F86" w:rsidRDefault="00932F86" w:rsidP="00932F86">
            <w:pPr>
              <w:ind w:right="144"/>
            </w:pPr>
            <w:r>
              <w:t>Same as PA, except segment also sent on HU response.</w:t>
            </w:r>
          </w:p>
        </w:tc>
      </w:tr>
      <w:tr w:rsidR="00932F86" w14:paraId="08890BB0" w14:textId="77777777" w:rsidTr="00932F86">
        <w:tc>
          <w:tcPr>
            <w:tcW w:w="1980" w:type="dxa"/>
          </w:tcPr>
          <w:p w14:paraId="66041AC0" w14:textId="77777777" w:rsidR="00932F86" w:rsidRDefault="00932F86" w:rsidP="00932F86">
            <w:pPr>
              <w:ind w:right="144"/>
              <w:jc w:val="center"/>
              <w:rPr>
                <w:b/>
              </w:rPr>
            </w:pPr>
            <w:r>
              <w:rPr>
                <w:b/>
              </w:rPr>
              <w:t xml:space="preserve">                     MD Use:</w:t>
            </w:r>
          </w:p>
        </w:tc>
        <w:tc>
          <w:tcPr>
            <w:tcW w:w="180" w:type="dxa"/>
          </w:tcPr>
          <w:p w14:paraId="468333AE" w14:textId="77777777" w:rsidR="00932F86" w:rsidRDefault="00932F86" w:rsidP="00932F86">
            <w:pPr>
              <w:ind w:right="144"/>
              <w:jc w:val="right"/>
              <w:rPr>
                <w:sz w:val="24"/>
              </w:rPr>
            </w:pPr>
          </w:p>
        </w:tc>
        <w:tc>
          <w:tcPr>
            <w:tcW w:w="7343" w:type="dxa"/>
            <w:gridSpan w:val="2"/>
            <w:shd w:val="pct5" w:color="auto" w:fill="FFFFFF"/>
          </w:tcPr>
          <w:p w14:paraId="326284AF" w14:textId="77777777" w:rsidR="00932F86" w:rsidRDefault="00932F86" w:rsidP="00932F86">
            <w:pPr>
              <w:ind w:right="144"/>
            </w:pPr>
            <w:r>
              <w:t>Same as PA, except segment also sent on HU response.</w:t>
            </w:r>
          </w:p>
        </w:tc>
      </w:tr>
      <w:tr w:rsidR="00932F86" w14:paraId="463EF645" w14:textId="77777777" w:rsidTr="00932F86">
        <w:tc>
          <w:tcPr>
            <w:tcW w:w="1980" w:type="dxa"/>
          </w:tcPr>
          <w:p w14:paraId="0C9217D0" w14:textId="77777777" w:rsidR="00932F86" w:rsidRDefault="00932F86" w:rsidP="00932F86">
            <w:pPr>
              <w:ind w:right="144"/>
              <w:jc w:val="right"/>
              <w:rPr>
                <w:b/>
              </w:rPr>
            </w:pPr>
            <w:r>
              <w:rPr>
                <w:b/>
              </w:rPr>
              <w:t>Example:</w:t>
            </w:r>
          </w:p>
        </w:tc>
        <w:tc>
          <w:tcPr>
            <w:tcW w:w="180" w:type="dxa"/>
          </w:tcPr>
          <w:p w14:paraId="5BA834DE" w14:textId="77777777" w:rsidR="00932F86" w:rsidRDefault="00932F86" w:rsidP="00932F86">
            <w:pPr>
              <w:ind w:right="144"/>
              <w:jc w:val="right"/>
              <w:rPr>
                <w:sz w:val="24"/>
              </w:rPr>
            </w:pPr>
          </w:p>
        </w:tc>
        <w:tc>
          <w:tcPr>
            <w:tcW w:w="7343" w:type="dxa"/>
            <w:gridSpan w:val="2"/>
            <w:shd w:val="pct5" w:color="auto" w:fill="FFFFFF"/>
          </w:tcPr>
          <w:p w14:paraId="5F010C3A" w14:textId="77777777" w:rsidR="00932F86" w:rsidRDefault="00932F86" w:rsidP="00932F86">
            <w:pPr>
              <w:ind w:right="144"/>
            </w:pPr>
            <w:r>
              <w:t>N3*</w:t>
            </w:r>
            <w:smartTag w:uri="urn:schemas-microsoft-com:office:smarttags" w:element="Street">
              <w:smartTag w:uri="urn:schemas-microsoft-com:office:smarttags" w:element="address">
                <w:r>
                  <w:t>123 N MAIN ST</w:t>
                </w:r>
              </w:smartTag>
            </w:smartTag>
            <w:r>
              <w:t>*MS FLR13</w:t>
            </w:r>
          </w:p>
        </w:tc>
      </w:tr>
    </w:tbl>
    <w:p w14:paraId="787A8FCD" w14:textId="77777777" w:rsidR="002B0D9C" w:rsidRDefault="002B0D9C">
      <w:pPr>
        <w:widowControl/>
      </w:pPr>
    </w:p>
    <w:p w14:paraId="10EBAA68" w14:textId="77777777" w:rsidR="002B0D9C" w:rsidRDefault="002B0D9C">
      <w:pPr>
        <w:widowControl/>
        <w:jc w:val="center"/>
        <w:rPr>
          <w:b/>
        </w:rPr>
      </w:pPr>
      <w:r>
        <w:rPr>
          <w:b/>
        </w:rPr>
        <w:t>Data Element Summary</w:t>
      </w:r>
    </w:p>
    <w:p w14:paraId="3BF4FFD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108C84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31FCEB98" w14:textId="77777777">
        <w:trPr>
          <w:cantSplit/>
        </w:trPr>
        <w:tc>
          <w:tcPr>
            <w:tcW w:w="1007" w:type="dxa"/>
          </w:tcPr>
          <w:p w14:paraId="08F93E51"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CD86511" w14:textId="77777777" w:rsidR="002B0D9C" w:rsidRDefault="002B0D9C">
            <w:pPr>
              <w:widowControl/>
              <w:ind w:right="144"/>
              <w:jc w:val="center"/>
              <w:rPr>
                <w:sz w:val="24"/>
              </w:rPr>
            </w:pPr>
            <w:r>
              <w:rPr>
                <w:b/>
              </w:rPr>
              <w:t>N301</w:t>
            </w:r>
          </w:p>
        </w:tc>
        <w:tc>
          <w:tcPr>
            <w:tcW w:w="893" w:type="dxa"/>
          </w:tcPr>
          <w:p w14:paraId="74AA2D7E" w14:textId="77777777" w:rsidR="002B0D9C" w:rsidRDefault="002B0D9C">
            <w:pPr>
              <w:widowControl/>
              <w:ind w:right="144"/>
              <w:jc w:val="center"/>
              <w:rPr>
                <w:sz w:val="24"/>
              </w:rPr>
            </w:pPr>
            <w:r>
              <w:rPr>
                <w:b/>
              </w:rPr>
              <w:t>166</w:t>
            </w:r>
          </w:p>
        </w:tc>
        <w:tc>
          <w:tcPr>
            <w:tcW w:w="4896" w:type="dxa"/>
          </w:tcPr>
          <w:p w14:paraId="3FA01F54" w14:textId="77777777" w:rsidR="002B0D9C" w:rsidRDefault="002B0D9C">
            <w:pPr>
              <w:widowControl/>
              <w:ind w:right="144"/>
              <w:rPr>
                <w:sz w:val="24"/>
              </w:rPr>
            </w:pPr>
            <w:r>
              <w:rPr>
                <w:b/>
              </w:rPr>
              <w:t>Address Information</w:t>
            </w:r>
          </w:p>
        </w:tc>
        <w:tc>
          <w:tcPr>
            <w:tcW w:w="432" w:type="dxa"/>
          </w:tcPr>
          <w:p w14:paraId="7CDEAA5C" w14:textId="77777777" w:rsidR="002B0D9C" w:rsidRDefault="002B0D9C">
            <w:pPr>
              <w:widowControl/>
              <w:ind w:right="144"/>
              <w:rPr>
                <w:sz w:val="24"/>
              </w:rPr>
            </w:pPr>
            <w:r>
              <w:rPr>
                <w:b/>
              </w:rPr>
              <w:t>M</w:t>
            </w:r>
          </w:p>
        </w:tc>
        <w:tc>
          <w:tcPr>
            <w:tcW w:w="1440" w:type="dxa"/>
            <w:gridSpan w:val="2"/>
          </w:tcPr>
          <w:p w14:paraId="053A8B41" w14:textId="77777777" w:rsidR="002B0D9C" w:rsidRDefault="002B0D9C">
            <w:pPr>
              <w:widowControl/>
              <w:ind w:right="144"/>
              <w:rPr>
                <w:sz w:val="24"/>
              </w:rPr>
            </w:pPr>
            <w:r>
              <w:rPr>
                <w:b/>
              </w:rPr>
              <w:t>AN 1/55</w:t>
            </w:r>
          </w:p>
        </w:tc>
      </w:tr>
      <w:tr w:rsidR="002B0D9C" w14:paraId="1CC217E3" w14:textId="77777777">
        <w:trPr>
          <w:gridAfter w:val="1"/>
          <w:wAfter w:w="245" w:type="dxa"/>
          <w:cantSplit/>
        </w:trPr>
        <w:tc>
          <w:tcPr>
            <w:tcW w:w="2980" w:type="dxa"/>
            <w:gridSpan w:val="3"/>
          </w:tcPr>
          <w:p w14:paraId="4EE6FBC9" w14:textId="77777777" w:rsidR="002B0D9C" w:rsidRDefault="002B0D9C">
            <w:pPr>
              <w:pStyle w:val="Definition"/>
              <w:widowControl/>
              <w:rPr>
                <w:rFonts w:ascii="Times New Roman" w:hAnsi="Times New Roman"/>
              </w:rPr>
            </w:pPr>
          </w:p>
        </w:tc>
        <w:tc>
          <w:tcPr>
            <w:tcW w:w="6523" w:type="dxa"/>
            <w:gridSpan w:val="3"/>
          </w:tcPr>
          <w:p w14:paraId="0E56387F" w14:textId="77777777" w:rsidR="002B0D9C" w:rsidRDefault="002B0D9C">
            <w:pPr>
              <w:pStyle w:val="Definition"/>
              <w:widowControl/>
              <w:rPr>
                <w:rFonts w:ascii="Times New Roman" w:hAnsi="Times New Roman"/>
              </w:rPr>
            </w:pPr>
            <w:r>
              <w:rPr>
                <w:rFonts w:ascii="Times New Roman" w:hAnsi="Times New Roman"/>
              </w:rPr>
              <w:t>Address information</w:t>
            </w:r>
          </w:p>
        </w:tc>
      </w:tr>
      <w:tr w:rsidR="002B0D9C" w14:paraId="47330D1B" w14:textId="77777777">
        <w:trPr>
          <w:cantSplit/>
        </w:trPr>
        <w:tc>
          <w:tcPr>
            <w:tcW w:w="1007" w:type="dxa"/>
          </w:tcPr>
          <w:p w14:paraId="5D1B1855" w14:textId="77777777" w:rsidR="002B0D9C" w:rsidRDefault="002B0D9C">
            <w:pPr>
              <w:widowControl/>
              <w:ind w:right="144"/>
              <w:rPr>
                <w:sz w:val="24"/>
              </w:rPr>
            </w:pPr>
            <w:r>
              <w:rPr>
                <w:b/>
                <w:sz w:val="16"/>
              </w:rPr>
              <w:t>Optional</w:t>
            </w:r>
          </w:p>
        </w:tc>
        <w:tc>
          <w:tcPr>
            <w:tcW w:w="1080" w:type="dxa"/>
          </w:tcPr>
          <w:p w14:paraId="73816FE9" w14:textId="77777777" w:rsidR="002B0D9C" w:rsidRDefault="002B0D9C">
            <w:pPr>
              <w:widowControl/>
              <w:ind w:right="144"/>
              <w:jc w:val="center"/>
              <w:rPr>
                <w:sz w:val="24"/>
              </w:rPr>
            </w:pPr>
            <w:r>
              <w:rPr>
                <w:b/>
              </w:rPr>
              <w:t>N302</w:t>
            </w:r>
          </w:p>
        </w:tc>
        <w:tc>
          <w:tcPr>
            <w:tcW w:w="893" w:type="dxa"/>
          </w:tcPr>
          <w:p w14:paraId="47AF2139" w14:textId="77777777" w:rsidR="002B0D9C" w:rsidRDefault="002B0D9C">
            <w:pPr>
              <w:widowControl/>
              <w:ind w:right="144"/>
              <w:jc w:val="center"/>
              <w:rPr>
                <w:sz w:val="24"/>
              </w:rPr>
            </w:pPr>
            <w:r>
              <w:rPr>
                <w:b/>
              </w:rPr>
              <w:t>166</w:t>
            </w:r>
          </w:p>
        </w:tc>
        <w:tc>
          <w:tcPr>
            <w:tcW w:w="4896" w:type="dxa"/>
          </w:tcPr>
          <w:p w14:paraId="249A70FC" w14:textId="77777777" w:rsidR="002B0D9C" w:rsidRDefault="002B0D9C">
            <w:pPr>
              <w:widowControl/>
              <w:ind w:right="144"/>
              <w:rPr>
                <w:sz w:val="24"/>
              </w:rPr>
            </w:pPr>
            <w:r>
              <w:rPr>
                <w:b/>
              </w:rPr>
              <w:t>Address Information</w:t>
            </w:r>
          </w:p>
        </w:tc>
        <w:tc>
          <w:tcPr>
            <w:tcW w:w="432" w:type="dxa"/>
          </w:tcPr>
          <w:p w14:paraId="53ED2EE4" w14:textId="77777777" w:rsidR="002B0D9C" w:rsidRDefault="002B0D9C">
            <w:pPr>
              <w:widowControl/>
              <w:ind w:right="144"/>
              <w:rPr>
                <w:sz w:val="24"/>
              </w:rPr>
            </w:pPr>
            <w:r>
              <w:rPr>
                <w:b/>
              </w:rPr>
              <w:t>O</w:t>
            </w:r>
          </w:p>
        </w:tc>
        <w:tc>
          <w:tcPr>
            <w:tcW w:w="1440" w:type="dxa"/>
            <w:gridSpan w:val="2"/>
          </w:tcPr>
          <w:p w14:paraId="4D2CB546" w14:textId="77777777" w:rsidR="002B0D9C" w:rsidRDefault="002B0D9C">
            <w:pPr>
              <w:widowControl/>
              <w:ind w:right="144"/>
              <w:rPr>
                <w:sz w:val="24"/>
              </w:rPr>
            </w:pPr>
            <w:r>
              <w:rPr>
                <w:b/>
              </w:rPr>
              <w:t>AN 1/55</w:t>
            </w:r>
          </w:p>
        </w:tc>
      </w:tr>
      <w:tr w:rsidR="002B0D9C" w14:paraId="7696EEBC" w14:textId="77777777">
        <w:trPr>
          <w:gridAfter w:val="1"/>
          <w:wAfter w:w="245" w:type="dxa"/>
          <w:cantSplit/>
        </w:trPr>
        <w:tc>
          <w:tcPr>
            <w:tcW w:w="2980" w:type="dxa"/>
            <w:gridSpan w:val="3"/>
          </w:tcPr>
          <w:p w14:paraId="0C8A9403" w14:textId="77777777" w:rsidR="002B0D9C" w:rsidRDefault="002B0D9C">
            <w:pPr>
              <w:pStyle w:val="Definition"/>
              <w:widowControl/>
              <w:rPr>
                <w:rFonts w:ascii="Times New Roman" w:hAnsi="Times New Roman"/>
              </w:rPr>
            </w:pPr>
          </w:p>
        </w:tc>
        <w:tc>
          <w:tcPr>
            <w:tcW w:w="6523" w:type="dxa"/>
            <w:gridSpan w:val="3"/>
          </w:tcPr>
          <w:p w14:paraId="3B5CEA57" w14:textId="77777777" w:rsidR="002B0D9C" w:rsidRDefault="002B0D9C">
            <w:pPr>
              <w:pStyle w:val="Definition"/>
              <w:widowControl/>
              <w:rPr>
                <w:rFonts w:ascii="Times New Roman" w:hAnsi="Times New Roman"/>
              </w:rPr>
            </w:pPr>
            <w:r>
              <w:rPr>
                <w:rFonts w:ascii="Times New Roman" w:hAnsi="Times New Roman"/>
              </w:rPr>
              <w:t>Address information</w:t>
            </w:r>
          </w:p>
        </w:tc>
      </w:tr>
    </w:tbl>
    <w:p w14:paraId="1751880D"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254" w:name="_Toc468502592"/>
      <w:bookmarkStart w:id="255" w:name="_Toc470586436"/>
      <w:bookmarkStart w:id="256" w:name="_Toc470588092"/>
      <w:bookmarkStart w:id="257" w:name="_Toc476025894"/>
      <w:bookmarkStart w:id="258" w:name="_Toc478958681"/>
      <w:bookmarkStart w:id="259" w:name="_Toc478963748"/>
      <w:bookmarkStart w:id="260" w:name="_Toc478963840"/>
      <w:bookmarkStart w:id="261" w:name="_Toc481987459"/>
      <w:bookmarkStart w:id="262" w:name="_Toc493255220"/>
      <w:bookmarkStart w:id="263" w:name="_Toc534270588"/>
      <w:bookmarkStart w:id="264" w:name="_Toc535219651"/>
      <w:bookmarkStart w:id="265" w:name="_Toc125534524"/>
      <w:bookmarkStart w:id="266" w:name="_Toc149399867"/>
      <w:bookmarkStart w:id="267" w:name="_Toc223009050"/>
      <w:bookmarkStart w:id="268" w:name="_Toc223009145"/>
      <w:bookmarkStart w:id="269" w:name="_Toc51441461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N4</w:t>
      </w:r>
      <w:r>
        <w:rPr>
          <w:rFonts w:ascii="Times New Roman" w:hAnsi="Times New Roman"/>
          <w:snapToGrid w:val="0"/>
        </w:rPr>
        <w:t xml:space="preserve"> Geographic Location</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2DDD27FA"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8535FB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18BA44E"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752B2058"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84D246"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0C83761D"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2A56F03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644ADC0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6E7D52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26E9267D" w14:textId="77777777" w:rsidR="002B0D9C" w:rsidRDefault="002B0D9C">
      <w:pPr>
        <w:numPr>
          <w:ilvl w:val="0"/>
          <w:numId w:val="40"/>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4733"/>
      </w:tblGrid>
      <w:tr w:rsidR="002B0D9C" w14:paraId="341FFA30" w14:textId="77777777">
        <w:tc>
          <w:tcPr>
            <w:tcW w:w="1980" w:type="dxa"/>
          </w:tcPr>
          <w:p w14:paraId="597663C6" w14:textId="77777777" w:rsidR="002B0D9C" w:rsidRDefault="002B0D9C">
            <w:pPr>
              <w:ind w:right="144"/>
              <w:jc w:val="right"/>
              <w:rPr>
                <w:b/>
              </w:rPr>
            </w:pPr>
            <w:r>
              <w:rPr>
                <w:b/>
              </w:rPr>
              <w:t>PA Use:</w:t>
            </w:r>
          </w:p>
        </w:tc>
        <w:tc>
          <w:tcPr>
            <w:tcW w:w="180" w:type="dxa"/>
          </w:tcPr>
          <w:p w14:paraId="2DDE7F05" w14:textId="77777777" w:rsidR="002B0D9C" w:rsidRDefault="002B0D9C">
            <w:pPr>
              <w:ind w:right="144"/>
              <w:jc w:val="right"/>
              <w:rPr>
                <w:sz w:val="24"/>
              </w:rPr>
            </w:pPr>
          </w:p>
        </w:tc>
        <w:tc>
          <w:tcPr>
            <w:tcW w:w="2610" w:type="dxa"/>
            <w:shd w:val="pct5" w:color="auto" w:fill="FFFFFF"/>
          </w:tcPr>
          <w:p w14:paraId="4BBB9F5C" w14:textId="77777777" w:rsidR="002B0D9C" w:rsidRDefault="002B0D9C">
            <w:pPr>
              <w:ind w:right="144"/>
            </w:pPr>
            <w:r>
              <w:t>Request:</w:t>
            </w:r>
          </w:p>
          <w:p w14:paraId="77DD5D44" w14:textId="77777777" w:rsidR="002B0D9C" w:rsidRDefault="002B0D9C">
            <w:pPr>
              <w:ind w:right="144"/>
            </w:pPr>
            <w:r>
              <w:t>CE Accept Response:</w:t>
            </w:r>
          </w:p>
          <w:p w14:paraId="024FF989" w14:textId="77777777" w:rsidR="002B0D9C" w:rsidRDefault="002B0D9C">
            <w:pPr>
              <w:ind w:right="144"/>
            </w:pPr>
            <w:r>
              <w:t>All other Accept Responses:</w:t>
            </w:r>
          </w:p>
          <w:p w14:paraId="5124ABC0" w14:textId="77777777" w:rsidR="002B0D9C" w:rsidRDefault="002B0D9C">
            <w:pPr>
              <w:ind w:right="144"/>
            </w:pPr>
            <w:r>
              <w:t>Reject Response:</w:t>
            </w:r>
          </w:p>
        </w:tc>
        <w:tc>
          <w:tcPr>
            <w:tcW w:w="4733" w:type="dxa"/>
            <w:shd w:val="pct5" w:color="auto" w:fill="FFFFFF"/>
          </w:tcPr>
          <w:p w14:paraId="06DDBA53" w14:textId="77777777" w:rsidR="002B0D9C" w:rsidRDefault="002B0D9C">
            <w:pPr>
              <w:ind w:right="144"/>
            </w:pPr>
            <w:r>
              <w:t>Not Used</w:t>
            </w:r>
          </w:p>
          <w:p w14:paraId="0341B6E8" w14:textId="77777777" w:rsidR="002B0D9C" w:rsidRDefault="002B0D9C">
            <w:pPr>
              <w:ind w:right="144"/>
            </w:pPr>
            <w:r>
              <w:t xml:space="preserve">Required for Customer Service Address </w:t>
            </w:r>
          </w:p>
          <w:p w14:paraId="0B1290F7" w14:textId="77777777" w:rsidR="002B0D9C" w:rsidRDefault="002B0D9C">
            <w:pPr>
              <w:ind w:right="144"/>
            </w:pPr>
            <w:r>
              <w:t>Not Used</w:t>
            </w:r>
          </w:p>
          <w:p w14:paraId="62500D6D" w14:textId="77777777" w:rsidR="002B0D9C" w:rsidRDefault="002B0D9C">
            <w:pPr>
              <w:ind w:right="144"/>
            </w:pPr>
            <w:r>
              <w:t>Not Used</w:t>
            </w:r>
          </w:p>
        </w:tc>
      </w:tr>
      <w:tr w:rsidR="002B0D9C" w14:paraId="1BBCCBAB" w14:textId="77777777">
        <w:tc>
          <w:tcPr>
            <w:tcW w:w="1980" w:type="dxa"/>
          </w:tcPr>
          <w:p w14:paraId="49CDC7B2" w14:textId="77777777" w:rsidR="002B0D9C" w:rsidRDefault="002B0D9C">
            <w:pPr>
              <w:ind w:right="144"/>
              <w:jc w:val="right"/>
              <w:rPr>
                <w:b/>
              </w:rPr>
            </w:pPr>
            <w:r>
              <w:rPr>
                <w:b/>
              </w:rPr>
              <w:t>NJ Use:</w:t>
            </w:r>
          </w:p>
        </w:tc>
        <w:tc>
          <w:tcPr>
            <w:tcW w:w="180" w:type="dxa"/>
          </w:tcPr>
          <w:p w14:paraId="7672E3B5" w14:textId="77777777" w:rsidR="002B0D9C" w:rsidRDefault="002B0D9C">
            <w:pPr>
              <w:ind w:right="144"/>
              <w:jc w:val="right"/>
              <w:rPr>
                <w:sz w:val="24"/>
              </w:rPr>
            </w:pPr>
          </w:p>
        </w:tc>
        <w:tc>
          <w:tcPr>
            <w:tcW w:w="7343" w:type="dxa"/>
            <w:gridSpan w:val="2"/>
            <w:shd w:val="pct5" w:color="auto" w:fill="FFFFFF"/>
          </w:tcPr>
          <w:p w14:paraId="3096941C" w14:textId="5D63EE22" w:rsidR="002B0D9C" w:rsidRDefault="002B0D9C">
            <w:pPr>
              <w:ind w:right="144"/>
            </w:pPr>
            <w:r>
              <w:t>Same as PA, with exception of County information which will not be used in New Jersey</w:t>
            </w:r>
            <w:r w:rsidR="00932F86">
              <w:t>.  Segment also sent on HU response.</w:t>
            </w:r>
          </w:p>
        </w:tc>
      </w:tr>
      <w:tr w:rsidR="002B0D9C" w14:paraId="069A8AC0" w14:textId="77777777">
        <w:tc>
          <w:tcPr>
            <w:tcW w:w="1980" w:type="dxa"/>
          </w:tcPr>
          <w:p w14:paraId="34DE1C43" w14:textId="77777777" w:rsidR="002B0D9C" w:rsidRDefault="002B0D9C">
            <w:pPr>
              <w:ind w:right="144"/>
              <w:jc w:val="right"/>
              <w:rPr>
                <w:b/>
              </w:rPr>
            </w:pPr>
            <w:r>
              <w:rPr>
                <w:b/>
              </w:rPr>
              <w:t>DE Use :</w:t>
            </w:r>
          </w:p>
        </w:tc>
        <w:tc>
          <w:tcPr>
            <w:tcW w:w="180" w:type="dxa"/>
          </w:tcPr>
          <w:p w14:paraId="47EF1892" w14:textId="77777777" w:rsidR="002B0D9C" w:rsidRDefault="002B0D9C">
            <w:pPr>
              <w:ind w:right="144"/>
              <w:jc w:val="right"/>
              <w:rPr>
                <w:sz w:val="24"/>
              </w:rPr>
            </w:pPr>
          </w:p>
        </w:tc>
        <w:tc>
          <w:tcPr>
            <w:tcW w:w="7343" w:type="dxa"/>
            <w:gridSpan w:val="2"/>
            <w:shd w:val="pct5" w:color="auto" w:fill="FFFFFF"/>
          </w:tcPr>
          <w:p w14:paraId="3A8E77E6" w14:textId="7F98402C" w:rsidR="002B0D9C" w:rsidRDefault="00932F86">
            <w:pPr>
              <w:ind w:right="144"/>
            </w:pPr>
            <w:r>
              <w:t>Same as MD</w:t>
            </w:r>
          </w:p>
        </w:tc>
      </w:tr>
      <w:tr w:rsidR="002B0D9C" w14:paraId="584DEDE8" w14:textId="77777777">
        <w:tc>
          <w:tcPr>
            <w:tcW w:w="1980" w:type="dxa"/>
          </w:tcPr>
          <w:p w14:paraId="71C99335" w14:textId="77777777" w:rsidR="002B0D9C" w:rsidRDefault="002B0D9C">
            <w:pPr>
              <w:ind w:right="144"/>
              <w:jc w:val="right"/>
              <w:rPr>
                <w:b/>
              </w:rPr>
            </w:pPr>
            <w:r>
              <w:rPr>
                <w:b/>
              </w:rPr>
              <w:t>MD Use:</w:t>
            </w:r>
          </w:p>
        </w:tc>
        <w:tc>
          <w:tcPr>
            <w:tcW w:w="180" w:type="dxa"/>
          </w:tcPr>
          <w:p w14:paraId="5D213F94" w14:textId="77777777" w:rsidR="002B0D9C" w:rsidRDefault="002B0D9C">
            <w:pPr>
              <w:ind w:right="144"/>
              <w:jc w:val="right"/>
              <w:rPr>
                <w:sz w:val="24"/>
              </w:rPr>
            </w:pPr>
          </w:p>
        </w:tc>
        <w:tc>
          <w:tcPr>
            <w:tcW w:w="7343" w:type="dxa"/>
            <w:gridSpan w:val="2"/>
            <w:shd w:val="pct5" w:color="auto" w:fill="FFFFFF"/>
          </w:tcPr>
          <w:p w14:paraId="5F90FD2F" w14:textId="77777777" w:rsidR="002B0D9C" w:rsidRDefault="002B0D9C">
            <w:pPr>
              <w:ind w:right="144"/>
            </w:pPr>
            <w:r>
              <w:t>Same as PA</w:t>
            </w:r>
            <w:r w:rsidR="00D34DD4">
              <w:t>, except segment also sent on HU response</w:t>
            </w:r>
            <w:r>
              <w:t xml:space="preserve">. </w:t>
            </w:r>
          </w:p>
        </w:tc>
      </w:tr>
      <w:tr w:rsidR="002B0D9C" w14:paraId="623907B0" w14:textId="77777777">
        <w:tc>
          <w:tcPr>
            <w:tcW w:w="1980" w:type="dxa"/>
          </w:tcPr>
          <w:p w14:paraId="40ACC475" w14:textId="77777777" w:rsidR="002B0D9C" w:rsidRDefault="002B0D9C">
            <w:pPr>
              <w:ind w:right="144"/>
              <w:jc w:val="right"/>
              <w:rPr>
                <w:b/>
              </w:rPr>
            </w:pPr>
            <w:r>
              <w:rPr>
                <w:b/>
              </w:rPr>
              <w:t>Example:</w:t>
            </w:r>
          </w:p>
        </w:tc>
        <w:tc>
          <w:tcPr>
            <w:tcW w:w="180" w:type="dxa"/>
          </w:tcPr>
          <w:p w14:paraId="3EF99AEA" w14:textId="77777777" w:rsidR="002B0D9C" w:rsidRDefault="002B0D9C">
            <w:pPr>
              <w:ind w:right="144"/>
              <w:jc w:val="right"/>
              <w:rPr>
                <w:sz w:val="24"/>
              </w:rPr>
            </w:pPr>
          </w:p>
        </w:tc>
        <w:tc>
          <w:tcPr>
            <w:tcW w:w="7343" w:type="dxa"/>
            <w:gridSpan w:val="2"/>
            <w:shd w:val="pct5" w:color="auto" w:fill="FFFFFF"/>
          </w:tcPr>
          <w:p w14:paraId="08B8D7C1" w14:textId="77777777" w:rsidR="002B0D9C" w:rsidRDefault="002B0D9C">
            <w:pPr>
              <w:ind w:right="144"/>
            </w:pPr>
            <w:r>
              <w:t>N4*ANYTOWN*PA*18111**CO*LEHIGH</w:t>
            </w:r>
          </w:p>
          <w:p w14:paraId="3639CB4D" w14:textId="77777777" w:rsidR="002B0D9C" w:rsidRDefault="002B0D9C">
            <w:pPr>
              <w:ind w:right="144"/>
            </w:pPr>
            <w:r>
              <w:t>N4*ANYTOWN*PA*181110001**CO*LEHIGH</w:t>
            </w:r>
          </w:p>
        </w:tc>
      </w:tr>
    </w:tbl>
    <w:p w14:paraId="40E8C60D" w14:textId="77777777" w:rsidR="002B0D9C" w:rsidRDefault="002B0D9C">
      <w:pPr>
        <w:widowControl/>
      </w:pPr>
    </w:p>
    <w:p w14:paraId="3D02B5C4" w14:textId="77777777" w:rsidR="002B0D9C" w:rsidRDefault="002B0D9C">
      <w:pPr>
        <w:widowControl/>
        <w:jc w:val="center"/>
        <w:rPr>
          <w:b/>
        </w:rPr>
      </w:pPr>
      <w:r>
        <w:rPr>
          <w:b/>
        </w:rPr>
        <w:t>Data Element Summary</w:t>
      </w:r>
    </w:p>
    <w:p w14:paraId="2C040043"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08ADEE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195"/>
        <w:gridCol w:w="37"/>
        <w:gridCol w:w="208"/>
      </w:tblGrid>
      <w:tr w:rsidR="002B0D9C" w14:paraId="270E6EF8" w14:textId="77777777">
        <w:trPr>
          <w:cantSplit/>
        </w:trPr>
        <w:tc>
          <w:tcPr>
            <w:tcW w:w="1007" w:type="dxa"/>
          </w:tcPr>
          <w:p w14:paraId="5A97536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A68B6A4" w14:textId="77777777" w:rsidR="002B0D9C" w:rsidRDefault="002B0D9C">
            <w:pPr>
              <w:widowControl/>
              <w:ind w:right="144"/>
              <w:jc w:val="center"/>
              <w:rPr>
                <w:sz w:val="24"/>
              </w:rPr>
            </w:pPr>
            <w:r>
              <w:rPr>
                <w:b/>
              </w:rPr>
              <w:t>N401</w:t>
            </w:r>
          </w:p>
        </w:tc>
        <w:tc>
          <w:tcPr>
            <w:tcW w:w="893" w:type="dxa"/>
            <w:gridSpan w:val="2"/>
          </w:tcPr>
          <w:p w14:paraId="1E33B24F" w14:textId="77777777" w:rsidR="002B0D9C" w:rsidRDefault="002B0D9C">
            <w:pPr>
              <w:widowControl/>
              <w:ind w:right="144"/>
              <w:jc w:val="center"/>
              <w:rPr>
                <w:sz w:val="24"/>
              </w:rPr>
            </w:pPr>
            <w:r>
              <w:rPr>
                <w:b/>
              </w:rPr>
              <w:t>19</w:t>
            </w:r>
          </w:p>
        </w:tc>
        <w:tc>
          <w:tcPr>
            <w:tcW w:w="4896" w:type="dxa"/>
            <w:gridSpan w:val="4"/>
          </w:tcPr>
          <w:p w14:paraId="404C3693" w14:textId="77777777" w:rsidR="002B0D9C" w:rsidRDefault="002B0D9C">
            <w:pPr>
              <w:widowControl/>
              <w:ind w:right="144"/>
              <w:rPr>
                <w:sz w:val="24"/>
              </w:rPr>
            </w:pPr>
            <w:r>
              <w:rPr>
                <w:b/>
              </w:rPr>
              <w:t>City Name</w:t>
            </w:r>
          </w:p>
        </w:tc>
        <w:tc>
          <w:tcPr>
            <w:tcW w:w="432" w:type="dxa"/>
          </w:tcPr>
          <w:p w14:paraId="46D66FE2" w14:textId="77777777" w:rsidR="002B0D9C" w:rsidRDefault="002B0D9C">
            <w:pPr>
              <w:widowControl/>
              <w:ind w:right="144"/>
              <w:rPr>
                <w:sz w:val="24"/>
              </w:rPr>
            </w:pPr>
            <w:r>
              <w:rPr>
                <w:b/>
              </w:rPr>
              <w:t>O</w:t>
            </w:r>
          </w:p>
        </w:tc>
        <w:tc>
          <w:tcPr>
            <w:tcW w:w="1440" w:type="dxa"/>
            <w:gridSpan w:val="3"/>
          </w:tcPr>
          <w:p w14:paraId="2B8EF9B5" w14:textId="77777777" w:rsidR="002B0D9C" w:rsidRDefault="002B0D9C">
            <w:pPr>
              <w:widowControl/>
              <w:ind w:right="144"/>
              <w:rPr>
                <w:sz w:val="24"/>
              </w:rPr>
            </w:pPr>
            <w:r>
              <w:rPr>
                <w:b/>
              </w:rPr>
              <w:t>AN 2/30</w:t>
            </w:r>
          </w:p>
        </w:tc>
      </w:tr>
      <w:tr w:rsidR="002B0D9C" w14:paraId="37A1B5BC" w14:textId="77777777">
        <w:trPr>
          <w:gridAfter w:val="2"/>
          <w:wAfter w:w="245" w:type="dxa"/>
          <w:cantSplit/>
        </w:trPr>
        <w:tc>
          <w:tcPr>
            <w:tcW w:w="2980" w:type="dxa"/>
            <w:gridSpan w:val="4"/>
          </w:tcPr>
          <w:p w14:paraId="6FC3EE3E" w14:textId="77777777" w:rsidR="002B0D9C" w:rsidRDefault="002B0D9C">
            <w:pPr>
              <w:pStyle w:val="Definition"/>
              <w:widowControl/>
              <w:rPr>
                <w:rFonts w:ascii="Times New Roman" w:hAnsi="Times New Roman"/>
              </w:rPr>
            </w:pPr>
          </w:p>
        </w:tc>
        <w:tc>
          <w:tcPr>
            <w:tcW w:w="6523" w:type="dxa"/>
            <w:gridSpan w:val="6"/>
          </w:tcPr>
          <w:p w14:paraId="4A97ABAC" w14:textId="77777777" w:rsidR="002B0D9C" w:rsidRDefault="002B0D9C">
            <w:pPr>
              <w:pStyle w:val="Definition"/>
              <w:widowControl/>
              <w:rPr>
                <w:rFonts w:ascii="Times New Roman" w:hAnsi="Times New Roman"/>
              </w:rPr>
            </w:pPr>
            <w:r>
              <w:rPr>
                <w:rFonts w:ascii="Times New Roman" w:hAnsi="Times New Roman"/>
              </w:rPr>
              <w:t>Free-form text for city name</w:t>
            </w:r>
          </w:p>
        </w:tc>
      </w:tr>
      <w:tr w:rsidR="002B0D9C" w14:paraId="390FB645" w14:textId="77777777">
        <w:trPr>
          <w:gridAfter w:val="2"/>
          <w:wAfter w:w="245" w:type="dxa"/>
          <w:cantSplit/>
        </w:trPr>
        <w:tc>
          <w:tcPr>
            <w:tcW w:w="2980" w:type="dxa"/>
            <w:gridSpan w:val="4"/>
          </w:tcPr>
          <w:p w14:paraId="51C5B561" w14:textId="77777777" w:rsidR="002B0D9C" w:rsidRDefault="002B0D9C">
            <w:pPr>
              <w:pStyle w:val="Definition"/>
              <w:widowControl/>
              <w:rPr>
                <w:rFonts w:ascii="Times New Roman" w:hAnsi="Times New Roman"/>
              </w:rPr>
            </w:pPr>
          </w:p>
        </w:tc>
        <w:tc>
          <w:tcPr>
            <w:tcW w:w="6523" w:type="dxa"/>
            <w:gridSpan w:val="6"/>
            <w:shd w:val="pct5" w:color="auto" w:fill="FFFFFF"/>
          </w:tcPr>
          <w:p w14:paraId="28CC1A0A" w14:textId="77777777" w:rsidR="002B0D9C" w:rsidRDefault="002B0D9C">
            <w:pPr>
              <w:pStyle w:val="Definition"/>
              <w:widowControl/>
              <w:rPr>
                <w:rFonts w:ascii="Times New Roman" w:hAnsi="Times New Roman"/>
                <w:sz w:val="20"/>
              </w:rPr>
            </w:pPr>
            <w:r>
              <w:rPr>
                <w:rFonts w:ascii="Times New Roman" w:hAnsi="Times New Roman"/>
                <w:b/>
                <w:sz w:val="20"/>
              </w:rPr>
              <w:t>NJ (PSEG):</w:t>
            </w:r>
            <w:r>
              <w:rPr>
                <w:rFonts w:ascii="Times New Roman" w:hAnsi="Times New Roman"/>
                <w:sz w:val="20"/>
              </w:rPr>
              <w:t xml:space="preserve"> Both City and State are stored in same field, and both are sent in this field.</w:t>
            </w:r>
          </w:p>
        </w:tc>
      </w:tr>
      <w:tr w:rsidR="002B0D9C" w14:paraId="0B320C19" w14:textId="77777777">
        <w:trPr>
          <w:cantSplit/>
        </w:trPr>
        <w:tc>
          <w:tcPr>
            <w:tcW w:w="1007" w:type="dxa"/>
          </w:tcPr>
          <w:p w14:paraId="2AD0373B" w14:textId="77777777" w:rsidR="002B0D9C" w:rsidRDefault="002B0D9C">
            <w:pPr>
              <w:widowControl/>
              <w:ind w:right="144"/>
              <w:rPr>
                <w:sz w:val="24"/>
              </w:rPr>
            </w:pPr>
            <w:r>
              <w:rPr>
                <w:b/>
                <w:sz w:val="16"/>
              </w:rPr>
              <w:t>Must Use</w:t>
            </w:r>
          </w:p>
        </w:tc>
        <w:tc>
          <w:tcPr>
            <w:tcW w:w="1080" w:type="dxa"/>
          </w:tcPr>
          <w:p w14:paraId="10E394D3" w14:textId="77777777" w:rsidR="002B0D9C" w:rsidRDefault="002B0D9C">
            <w:pPr>
              <w:widowControl/>
              <w:ind w:right="144"/>
              <w:jc w:val="center"/>
              <w:rPr>
                <w:sz w:val="24"/>
              </w:rPr>
            </w:pPr>
            <w:r>
              <w:rPr>
                <w:b/>
              </w:rPr>
              <w:t>N402</w:t>
            </w:r>
          </w:p>
        </w:tc>
        <w:tc>
          <w:tcPr>
            <w:tcW w:w="893" w:type="dxa"/>
            <w:gridSpan w:val="2"/>
          </w:tcPr>
          <w:p w14:paraId="05D11396" w14:textId="77777777" w:rsidR="002B0D9C" w:rsidRDefault="002B0D9C">
            <w:pPr>
              <w:widowControl/>
              <w:ind w:right="144"/>
              <w:jc w:val="center"/>
              <w:rPr>
                <w:sz w:val="24"/>
              </w:rPr>
            </w:pPr>
            <w:r>
              <w:rPr>
                <w:b/>
              </w:rPr>
              <w:t>156</w:t>
            </w:r>
          </w:p>
        </w:tc>
        <w:tc>
          <w:tcPr>
            <w:tcW w:w="4896" w:type="dxa"/>
            <w:gridSpan w:val="4"/>
          </w:tcPr>
          <w:p w14:paraId="40E9060F" w14:textId="77777777" w:rsidR="002B0D9C" w:rsidRDefault="002B0D9C">
            <w:pPr>
              <w:widowControl/>
              <w:ind w:right="144"/>
              <w:rPr>
                <w:sz w:val="24"/>
              </w:rPr>
            </w:pPr>
            <w:r>
              <w:rPr>
                <w:b/>
              </w:rPr>
              <w:t>State or Province Code</w:t>
            </w:r>
          </w:p>
        </w:tc>
        <w:tc>
          <w:tcPr>
            <w:tcW w:w="432" w:type="dxa"/>
          </w:tcPr>
          <w:p w14:paraId="469A3980" w14:textId="77777777" w:rsidR="002B0D9C" w:rsidRDefault="002B0D9C">
            <w:pPr>
              <w:widowControl/>
              <w:ind w:right="144"/>
              <w:rPr>
                <w:sz w:val="24"/>
              </w:rPr>
            </w:pPr>
            <w:r>
              <w:rPr>
                <w:b/>
              </w:rPr>
              <w:t>O</w:t>
            </w:r>
          </w:p>
        </w:tc>
        <w:tc>
          <w:tcPr>
            <w:tcW w:w="1440" w:type="dxa"/>
            <w:gridSpan w:val="3"/>
          </w:tcPr>
          <w:p w14:paraId="259CCB5A" w14:textId="77777777" w:rsidR="002B0D9C" w:rsidRDefault="002B0D9C">
            <w:pPr>
              <w:widowControl/>
              <w:ind w:right="144"/>
              <w:rPr>
                <w:sz w:val="24"/>
              </w:rPr>
            </w:pPr>
            <w:r>
              <w:rPr>
                <w:b/>
              </w:rPr>
              <w:t>ID 2/2</w:t>
            </w:r>
          </w:p>
        </w:tc>
      </w:tr>
      <w:tr w:rsidR="002B0D9C" w14:paraId="3B5635BA" w14:textId="77777777">
        <w:trPr>
          <w:gridAfter w:val="2"/>
          <w:wAfter w:w="245" w:type="dxa"/>
          <w:cantSplit/>
        </w:trPr>
        <w:tc>
          <w:tcPr>
            <w:tcW w:w="2980" w:type="dxa"/>
            <w:gridSpan w:val="4"/>
          </w:tcPr>
          <w:p w14:paraId="1A06CABD" w14:textId="77777777" w:rsidR="002B0D9C" w:rsidRDefault="002B0D9C">
            <w:pPr>
              <w:pStyle w:val="Definition"/>
              <w:widowControl/>
              <w:rPr>
                <w:rFonts w:ascii="Times New Roman" w:hAnsi="Times New Roman"/>
              </w:rPr>
            </w:pPr>
          </w:p>
        </w:tc>
        <w:tc>
          <w:tcPr>
            <w:tcW w:w="6523" w:type="dxa"/>
            <w:gridSpan w:val="6"/>
          </w:tcPr>
          <w:p w14:paraId="119C7C38" w14:textId="77777777" w:rsidR="002B0D9C" w:rsidRDefault="002B0D9C">
            <w:pPr>
              <w:pStyle w:val="Definition"/>
              <w:widowControl/>
              <w:rPr>
                <w:rFonts w:ascii="Times New Roman" w:hAnsi="Times New Roman"/>
              </w:rPr>
            </w:pPr>
            <w:r>
              <w:rPr>
                <w:rFonts w:ascii="Times New Roman" w:hAnsi="Times New Roman"/>
              </w:rPr>
              <w:t>Code (Standard State/Province) as defined by appropriate government agency</w:t>
            </w:r>
          </w:p>
        </w:tc>
      </w:tr>
      <w:tr w:rsidR="002B0D9C" w14:paraId="6BB43C1F" w14:textId="77777777">
        <w:trPr>
          <w:cantSplit/>
        </w:trPr>
        <w:tc>
          <w:tcPr>
            <w:tcW w:w="1007" w:type="dxa"/>
          </w:tcPr>
          <w:p w14:paraId="7558020D" w14:textId="77777777" w:rsidR="002B0D9C" w:rsidRDefault="002B0D9C">
            <w:pPr>
              <w:widowControl/>
              <w:ind w:right="144"/>
              <w:rPr>
                <w:sz w:val="24"/>
              </w:rPr>
            </w:pPr>
            <w:r>
              <w:rPr>
                <w:b/>
                <w:sz w:val="16"/>
              </w:rPr>
              <w:t>Must Use</w:t>
            </w:r>
          </w:p>
        </w:tc>
        <w:tc>
          <w:tcPr>
            <w:tcW w:w="1080" w:type="dxa"/>
          </w:tcPr>
          <w:p w14:paraId="4C5392A0" w14:textId="77777777" w:rsidR="002B0D9C" w:rsidRDefault="002B0D9C">
            <w:pPr>
              <w:widowControl/>
              <w:ind w:right="144"/>
              <w:jc w:val="center"/>
              <w:rPr>
                <w:sz w:val="24"/>
              </w:rPr>
            </w:pPr>
            <w:r>
              <w:rPr>
                <w:b/>
              </w:rPr>
              <w:t>N403</w:t>
            </w:r>
          </w:p>
        </w:tc>
        <w:tc>
          <w:tcPr>
            <w:tcW w:w="893" w:type="dxa"/>
            <w:gridSpan w:val="2"/>
          </w:tcPr>
          <w:p w14:paraId="3D2CDF2A" w14:textId="77777777" w:rsidR="002B0D9C" w:rsidRDefault="002B0D9C">
            <w:pPr>
              <w:widowControl/>
              <w:ind w:right="144"/>
              <w:jc w:val="center"/>
              <w:rPr>
                <w:sz w:val="24"/>
              </w:rPr>
            </w:pPr>
            <w:r>
              <w:rPr>
                <w:b/>
              </w:rPr>
              <w:t>116</w:t>
            </w:r>
          </w:p>
        </w:tc>
        <w:tc>
          <w:tcPr>
            <w:tcW w:w="4896" w:type="dxa"/>
            <w:gridSpan w:val="4"/>
          </w:tcPr>
          <w:p w14:paraId="7D7A1C54" w14:textId="77777777" w:rsidR="002B0D9C" w:rsidRDefault="002B0D9C">
            <w:pPr>
              <w:widowControl/>
              <w:ind w:right="144"/>
              <w:rPr>
                <w:sz w:val="24"/>
              </w:rPr>
            </w:pPr>
            <w:r>
              <w:rPr>
                <w:b/>
              </w:rPr>
              <w:t>Postal Code</w:t>
            </w:r>
          </w:p>
        </w:tc>
        <w:tc>
          <w:tcPr>
            <w:tcW w:w="432" w:type="dxa"/>
          </w:tcPr>
          <w:p w14:paraId="509DCD0F" w14:textId="77777777" w:rsidR="002B0D9C" w:rsidRDefault="002B0D9C">
            <w:pPr>
              <w:widowControl/>
              <w:ind w:right="144"/>
              <w:rPr>
                <w:sz w:val="24"/>
              </w:rPr>
            </w:pPr>
            <w:r>
              <w:rPr>
                <w:b/>
              </w:rPr>
              <w:t>O</w:t>
            </w:r>
          </w:p>
        </w:tc>
        <w:tc>
          <w:tcPr>
            <w:tcW w:w="1440" w:type="dxa"/>
            <w:gridSpan w:val="3"/>
          </w:tcPr>
          <w:p w14:paraId="50D08CBE" w14:textId="77777777" w:rsidR="002B0D9C" w:rsidRDefault="002B0D9C">
            <w:pPr>
              <w:widowControl/>
              <w:ind w:right="144"/>
              <w:rPr>
                <w:sz w:val="24"/>
              </w:rPr>
            </w:pPr>
            <w:r>
              <w:rPr>
                <w:b/>
              </w:rPr>
              <w:t>ID 3/15</w:t>
            </w:r>
          </w:p>
        </w:tc>
      </w:tr>
      <w:tr w:rsidR="002B0D9C" w14:paraId="793C21C0" w14:textId="77777777">
        <w:trPr>
          <w:gridAfter w:val="2"/>
          <w:wAfter w:w="245" w:type="dxa"/>
          <w:cantSplit/>
        </w:trPr>
        <w:tc>
          <w:tcPr>
            <w:tcW w:w="2980" w:type="dxa"/>
            <w:gridSpan w:val="4"/>
          </w:tcPr>
          <w:p w14:paraId="7C736F10" w14:textId="77777777" w:rsidR="002B0D9C" w:rsidRDefault="002B0D9C">
            <w:pPr>
              <w:pStyle w:val="Definition"/>
              <w:widowControl/>
              <w:rPr>
                <w:rFonts w:ascii="Times New Roman" w:hAnsi="Times New Roman"/>
              </w:rPr>
            </w:pPr>
          </w:p>
        </w:tc>
        <w:tc>
          <w:tcPr>
            <w:tcW w:w="6523" w:type="dxa"/>
            <w:gridSpan w:val="6"/>
          </w:tcPr>
          <w:p w14:paraId="7378B81D" w14:textId="77777777" w:rsidR="002B0D9C" w:rsidRDefault="002B0D9C">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2B0D9C" w14:paraId="21A66A5A" w14:textId="77777777">
        <w:trPr>
          <w:cantSplit/>
        </w:trPr>
        <w:tc>
          <w:tcPr>
            <w:tcW w:w="1007" w:type="dxa"/>
          </w:tcPr>
          <w:p w14:paraId="12E7AE46" w14:textId="77777777" w:rsidR="002B0D9C" w:rsidRDefault="002B0D9C">
            <w:pPr>
              <w:widowControl/>
              <w:ind w:right="144"/>
              <w:rPr>
                <w:sz w:val="24"/>
              </w:rPr>
            </w:pPr>
            <w:r>
              <w:rPr>
                <w:b/>
                <w:sz w:val="16"/>
              </w:rPr>
              <w:t>Conditional</w:t>
            </w:r>
          </w:p>
        </w:tc>
        <w:tc>
          <w:tcPr>
            <w:tcW w:w="1080" w:type="dxa"/>
          </w:tcPr>
          <w:p w14:paraId="5D158014" w14:textId="77777777" w:rsidR="002B0D9C" w:rsidRDefault="002B0D9C">
            <w:pPr>
              <w:widowControl/>
              <w:ind w:right="144"/>
              <w:jc w:val="center"/>
              <w:rPr>
                <w:sz w:val="24"/>
              </w:rPr>
            </w:pPr>
            <w:r>
              <w:rPr>
                <w:b/>
              </w:rPr>
              <w:t>N405</w:t>
            </w:r>
          </w:p>
        </w:tc>
        <w:tc>
          <w:tcPr>
            <w:tcW w:w="893" w:type="dxa"/>
            <w:gridSpan w:val="2"/>
          </w:tcPr>
          <w:p w14:paraId="1CDF7881" w14:textId="77777777" w:rsidR="002B0D9C" w:rsidRDefault="002B0D9C">
            <w:pPr>
              <w:widowControl/>
              <w:ind w:right="144"/>
              <w:jc w:val="center"/>
              <w:rPr>
                <w:sz w:val="24"/>
              </w:rPr>
            </w:pPr>
            <w:r>
              <w:rPr>
                <w:b/>
              </w:rPr>
              <w:t>309</w:t>
            </w:r>
          </w:p>
        </w:tc>
        <w:tc>
          <w:tcPr>
            <w:tcW w:w="4896" w:type="dxa"/>
            <w:gridSpan w:val="4"/>
          </w:tcPr>
          <w:p w14:paraId="441E9C4B" w14:textId="77777777" w:rsidR="002B0D9C" w:rsidRDefault="002B0D9C">
            <w:pPr>
              <w:widowControl/>
              <w:ind w:right="144"/>
              <w:rPr>
                <w:sz w:val="24"/>
              </w:rPr>
            </w:pPr>
            <w:r>
              <w:rPr>
                <w:b/>
              </w:rPr>
              <w:t>Location Qualifier</w:t>
            </w:r>
          </w:p>
        </w:tc>
        <w:tc>
          <w:tcPr>
            <w:tcW w:w="432" w:type="dxa"/>
          </w:tcPr>
          <w:p w14:paraId="655EC242" w14:textId="77777777" w:rsidR="002B0D9C" w:rsidRDefault="002B0D9C">
            <w:pPr>
              <w:widowControl/>
              <w:ind w:right="144"/>
              <w:rPr>
                <w:sz w:val="24"/>
              </w:rPr>
            </w:pPr>
            <w:r>
              <w:rPr>
                <w:b/>
              </w:rPr>
              <w:t>X</w:t>
            </w:r>
          </w:p>
        </w:tc>
        <w:tc>
          <w:tcPr>
            <w:tcW w:w="1440" w:type="dxa"/>
            <w:gridSpan w:val="3"/>
          </w:tcPr>
          <w:p w14:paraId="7F4F5615" w14:textId="77777777" w:rsidR="002B0D9C" w:rsidRDefault="002B0D9C">
            <w:pPr>
              <w:widowControl/>
              <w:ind w:right="144"/>
              <w:rPr>
                <w:sz w:val="24"/>
              </w:rPr>
            </w:pPr>
            <w:r>
              <w:rPr>
                <w:b/>
              </w:rPr>
              <w:t>ID ½</w:t>
            </w:r>
          </w:p>
        </w:tc>
      </w:tr>
      <w:tr w:rsidR="002B0D9C" w14:paraId="3C76AC2F" w14:textId="77777777">
        <w:trPr>
          <w:gridAfter w:val="2"/>
          <w:wAfter w:w="245" w:type="dxa"/>
          <w:cantSplit/>
        </w:trPr>
        <w:tc>
          <w:tcPr>
            <w:tcW w:w="2980" w:type="dxa"/>
            <w:gridSpan w:val="4"/>
          </w:tcPr>
          <w:p w14:paraId="084AC8F4" w14:textId="77777777" w:rsidR="002B0D9C" w:rsidRDefault="002B0D9C">
            <w:pPr>
              <w:pStyle w:val="Definition"/>
              <w:widowControl/>
              <w:rPr>
                <w:rFonts w:ascii="Times New Roman" w:hAnsi="Times New Roman"/>
              </w:rPr>
            </w:pPr>
          </w:p>
        </w:tc>
        <w:tc>
          <w:tcPr>
            <w:tcW w:w="6523" w:type="dxa"/>
            <w:gridSpan w:val="6"/>
          </w:tcPr>
          <w:p w14:paraId="380BEC58" w14:textId="77777777" w:rsidR="002B0D9C" w:rsidRDefault="002B0D9C">
            <w:pPr>
              <w:pStyle w:val="Definition"/>
              <w:widowControl/>
              <w:rPr>
                <w:rFonts w:ascii="Times New Roman" w:hAnsi="Times New Roman"/>
              </w:rPr>
            </w:pPr>
            <w:r>
              <w:rPr>
                <w:rFonts w:ascii="Times New Roman" w:hAnsi="Times New Roman"/>
              </w:rPr>
              <w:t>Code identifying type of location</w:t>
            </w:r>
          </w:p>
        </w:tc>
      </w:tr>
      <w:tr w:rsidR="002B0D9C" w14:paraId="75625D7F" w14:textId="77777777">
        <w:trPr>
          <w:gridAfter w:val="1"/>
          <w:wAfter w:w="208" w:type="dxa"/>
        </w:trPr>
        <w:tc>
          <w:tcPr>
            <w:tcW w:w="2970" w:type="dxa"/>
            <w:gridSpan w:val="3"/>
          </w:tcPr>
          <w:p w14:paraId="2FB8541A" w14:textId="77777777" w:rsidR="002B0D9C" w:rsidRDefault="002B0D9C">
            <w:pPr>
              <w:ind w:right="144"/>
              <w:rPr>
                <w:sz w:val="24"/>
              </w:rPr>
            </w:pPr>
          </w:p>
        </w:tc>
        <w:tc>
          <w:tcPr>
            <w:tcW w:w="6570" w:type="dxa"/>
            <w:gridSpan w:val="8"/>
            <w:shd w:val="pct5" w:color="auto" w:fill="FFFFFF"/>
          </w:tcPr>
          <w:p w14:paraId="4D7F38CB" w14:textId="77777777" w:rsidR="002B0D9C" w:rsidRDefault="002B0D9C">
            <w:pPr>
              <w:ind w:right="144"/>
            </w:pPr>
            <w:r>
              <w:rPr>
                <w:b/>
              </w:rPr>
              <w:t>PA:</w:t>
            </w:r>
            <w:r>
              <w:t xml:space="preserve"> N405 and N406 are provided on the accept response ONLY when the customer premise is believed to be located in a taxable county for Rate Ready Consolidated Billing.</w:t>
            </w:r>
          </w:p>
          <w:p w14:paraId="24B2AB4D" w14:textId="77777777" w:rsidR="002B0D9C" w:rsidRDefault="002B0D9C">
            <w:pPr>
              <w:ind w:right="144"/>
              <w:rPr>
                <w:sz w:val="24"/>
              </w:rPr>
            </w:pPr>
            <w:r>
              <w:rPr>
                <w:b/>
              </w:rPr>
              <w:t>MD:</w:t>
            </w:r>
            <w:r>
              <w:t xml:space="preserve"> See N406 field for applicability of this field.</w:t>
            </w:r>
          </w:p>
        </w:tc>
      </w:tr>
      <w:tr w:rsidR="002B0D9C" w14:paraId="4411A829" w14:textId="77777777">
        <w:trPr>
          <w:gridAfter w:val="1"/>
          <w:wAfter w:w="208" w:type="dxa"/>
          <w:cantSplit/>
        </w:trPr>
        <w:tc>
          <w:tcPr>
            <w:tcW w:w="3311" w:type="dxa"/>
            <w:gridSpan w:val="5"/>
          </w:tcPr>
          <w:p w14:paraId="59A9B7A3" w14:textId="77777777" w:rsidR="002B0D9C" w:rsidRDefault="002B0D9C">
            <w:pPr>
              <w:widowControl/>
              <w:ind w:right="144"/>
              <w:rPr>
                <w:sz w:val="24"/>
              </w:rPr>
            </w:pPr>
          </w:p>
        </w:tc>
        <w:tc>
          <w:tcPr>
            <w:tcW w:w="1152" w:type="dxa"/>
          </w:tcPr>
          <w:p w14:paraId="5EF6D4A2" w14:textId="77777777" w:rsidR="002B0D9C" w:rsidRDefault="002B0D9C">
            <w:pPr>
              <w:widowControl/>
              <w:ind w:right="144"/>
              <w:rPr>
                <w:sz w:val="24"/>
              </w:rPr>
            </w:pPr>
            <w:r>
              <w:t>CO</w:t>
            </w:r>
          </w:p>
        </w:tc>
        <w:tc>
          <w:tcPr>
            <w:tcW w:w="217" w:type="dxa"/>
          </w:tcPr>
          <w:p w14:paraId="3E4844AF" w14:textId="77777777" w:rsidR="002B0D9C" w:rsidRDefault="002B0D9C">
            <w:pPr>
              <w:widowControl/>
              <w:ind w:right="144"/>
              <w:rPr>
                <w:sz w:val="24"/>
              </w:rPr>
            </w:pPr>
          </w:p>
        </w:tc>
        <w:tc>
          <w:tcPr>
            <w:tcW w:w="4860" w:type="dxa"/>
            <w:gridSpan w:val="4"/>
          </w:tcPr>
          <w:p w14:paraId="757FD4BF" w14:textId="77777777" w:rsidR="002B0D9C" w:rsidRDefault="002B0D9C">
            <w:pPr>
              <w:widowControl/>
              <w:ind w:right="144"/>
              <w:rPr>
                <w:sz w:val="24"/>
              </w:rPr>
            </w:pPr>
            <w:r>
              <w:t>County/Parish and State</w:t>
            </w:r>
          </w:p>
        </w:tc>
      </w:tr>
      <w:tr w:rsidR="002B0D9C" w14:paraId="4B5C14D7" w14:textId="77777777">
        <w:trPr>
          <w:cantSplit/>
        </w:trPr>
        <w:tc>
          <w:tcPr>
            <w:tcW w:w="1007" w:type="dxa"/>
          </w:tcPr>
          <w:p w14:paraId="746D01A3" w14:textId="77777777" w:rsidR="002B0D9C" w:rsidRDefault="002B0D9C">
            <w:pPr>
              <w:widowControl/>
              <w:ind w:right="144"/>
              <w:rPr>
                <w:sz w:val="24"/>
              </w:rPr>
            </w:pPr>
            <w:r>
              <w:rPr>
                <w:b/>
                <w:sz w:val="16"/>
              </w:rPr>
              <w:t>Conditional</w:t>
            </w:r>
          </w:p>
        </w:tc>
        <w:tc>
          <w:tcPr>
            <w:tcW w:w="1080" w:type="dxa"/>
          </w:tcPr>
          <w:p w14:paraId="14E4B4C4" w14:textId="77777777" w:rsidR="002B0D9C" w:rsidRDefault="002B0D9C">
            <w:pPr>
              <w:widowControl/>
              <w:ind w:right="144"/>
              <w:jc w:val="center"/>
              <w:rPr>
                <w:sz w:val="24"/>
              </w:rPr>
            </w:pPr>
            <w:r>
              <w:rPr>
                <w:b/>
              </w:rPr>
              <w:t>N406</w:t>
            </w:r>
          </w:p>
        </w:tc>
        <w:tc>
          <w:tcPr>
            <w:tcW w:w="893" w:type="dxa"/>
            <w:gridSpan w:val="2"/>
          </w:tcPr>
          <w:p w14:paraId="24F78212" w14:textId="77777777" w:rsidR="002B0D9C" w:rsidRDefault="002B0D9C">
            <w:pPr>
              <w:widowControl/>
              <w:ind w:right="144"/>
              <w:jc w:val="center"/>
              <w:rPr>
                <w:sz w:val="24"/>
              </w:rPr>
            </w:pPr>
            <w:r>
              <w:rPr>
                <w:b/>
              </w:rPr>
              <w:t>310</w:t>
            </w:r>
          </w:p>
        </w:tc>
        <w:tc>
          <w:tcPr>
            <w:tcW w:w="4896" w:type="dxa"/>
            <w:gridSpan w:val="4"/>
          </w:tcPr>
          <w:p w14:paraId="4645AF3A" w14:textId="77777777" w:rsidR="002B0D9C" w:rsidRDefault="002B0D9C">
            <w:pPr>
              <w:widowControl/>
              <w:ind w:right="144"/>
              <w:rPr>
                <w:sz w:val="24"/>
              </w:rPr>
            </w:pPr>
            <w:r>
              <w:rPr>
                <w:b/>
              </w:rPr>
              <w:t>Location Identifier</w:t>
            </w:r>
          </w:p>
        </w:tc>
        <w:tc>
          <w:tcPr>
            <w:tcW w:w="432" w:type="dxa"/>
          </w:tcPr>
          <w:p w14:paraId="7A6010DE" w14:textId="77777777" w:rsidR="002B0D9C" w:rsidRDefault="002B0D9C">
            <w:pPr>
              <w:widowControl/>
              <w:ind w:right="144"/>
              <w:rPr>
                <w:sz w:val="24"/>
              </w:rPr>
            </w:pPr>
            <w:r>
              <w:rPr>
                <w:b/>
              </w:rPr>
              <w:t>O</w:t>
            </w:r>
          </w:p>
        </w:tc>
        <w:tc>
          <w:tcPr>
            <w:tcW w:w="1440" w:type="dxa"/>
            <w:gridSpan w:val="3"/>
          </w:tcPr>
          <w:p w14:paraId="52741BD1" w14:textId="77777777" w:rsidR="002B0D9C" w:rsidRDefault="002B0D9C">
            <w:pPr>
              <w:widowControl/>
              <w:ind w:right="144"/>
              <w:rPr>
                <w:sz w:val="24"/>
              </w:rPr>
            </w:pPr>
            <w:r>
              <w:rPr>
                <w:b/>
              </w:rPr>
              <w:t>AN 1/30</w:t>
            </w:r>
          </w:p>
        </w:tc>
      </w:tr>
      <w:tr w:rsidR="002B0D9C" w14:paraId="062B47FF" w14:textId="77777777">
        <w:trPr>
          <w:gridAfter w:val="2"/>
          <w:wAfter w:w="245" w:type="dxa"/>
          <w:cantSplit/>
        </w:trPr>
        <w:tc>
          <w:tcPr>
            <w:tcW w:w="2980" w:type="dxa"/>
            <w:gridSpan w:val="4"/>
          </w:tcPr>
          <w:p w14:paraId="269855DF" w14:textId="77777777" w:rsidR="002B0D9C" w:rsidRDefault="002B0D9C">
            <w:pPr>
              <w:pStyle w:val="Definition"/>
              <w:widowControl/>
              <w:rPr>
                <w:rFonts w:ascii="Times New Roman" w:hAnsi="Times New Roman"/>
              </w:rPr>
            </w:pPr>
          </w:p>
        </w:tc>
        <w:tc>
          <w:tcPr>
            <w:tcW w:w="6523" w:type="dxa"/>
            <w:gridSpan w:val="6"/>
          </w:tcPr>
          <w:p w14:paraId="3D2316B7" w14:textId="77777777" w:rsidR="002B0D9C" w:rsidRDefault="002B0D9C">
            <w:pPr>
              <w:pStyle w:val="Definition"/>
              <w:widowControl/>
              <w:rPr>
                <w:rFonts w:ascii="Times New Roman" w:hAnsi="Times New Roman"/>
              </w:rPr>
            </w:pPr>
            <w:r>
              <w:rPr>
                <w:rFonts w:ascii="Times New Roman" w:hAnsi="Times New Roman"/>
              </w:rPr>
              <w:t>Code which identifies a specific location</w:t>
            </w:r>
          </w:p>
        </w:tc>
      </w:tr>
      <w:tr w:rsidR="002B0D9C" w14:paraId="53221BD2" w14:textId="77777777">
        <w:trPr>
          <w:gridAfter w:val="1"/>
          <w:wAfter w:w="208" w:type="dxa"/>
        </w:trPr>
        <w:tc>
          <w:tcPr>
            <w:tcW w:w="2970" w:type="dxa"/>
            <w:gridSpan w:val="3"/>
          </w:tcPr>
          <w:p w14:paraId="4575A920" w14:textId="77777777" w:rsidR="002B0D9C" w:rsidRDefault="002B0D9C">
            <w:pPr>
              <w:ind w:right="144"/>
              <w:rPr>
                <w:sz w:val="24"/>
              </w:rPr>
            </w:pPr>
          </w:p>
        </w:tc>
        <w:tc>
          <w:tcPr>
            <w:tcW w:w="6570" w:type="dxa"/>
            <w:gridSpan w:val="8"/>
            <w:shd w:val="pct5" w:color="auto" w:fill="FFFFFF"/>
          </w:tcPr>
          <w:p w14:paraId="4DE5FFE6" w14:textId="77777777" w:rsidR="002B0D9C" w:rsidRDefault="002B0D9C">
            <w:pPr>
              <w:ind w:right="144"/>
            </w:pPr>
            <w:r>
              <w:rPr>
                <w:b/>
              </w:rPr>
              <w:t xml:space="preserve">PA: </w:t>
            </w:r>
            <w:r>
              <w:t>N405 and N406 are provided on the accept response ONLY when the customer premise is believed to be located in a taxable county for Rate Ready Consolidated Billing.</w:t>
            </w:r>
          </w:p>
          <w:p w14:paraId="0B96FB24" w14:textId="77777777" w:rsidR="002B0D9C" w:rsidRDefault="002B0D9C">
            <w:pPr>
              <w:ind w:right="144"/>
            </w:pPr>
            <w:r>
              <w:rPr>
                <w:b/>
              </w:rPr>
              <w:t>MD:</w:t>
            </w:r>
            <w:r>
              <w:t xml:space="preserve"> </w:t>
            </w:r>
          </w:p>
          <w:p w14:paraId="3A2D4CB9" w14:textId="77777777" w:rsidR="002B0D9C" w:rsidRDefault="002B0D9C">
            <w:pPr>
              <w:ind w:right="144"/>
            </w:pPr>
            <w:r>
              <w:t>- PEPCO will always send county field</w:t>
            </w:r>
          </w:p>
          <w:p w14:paraId="76E53B55" w14:textId="77777777" w:rsidR="002B0D9C" w:rsidRDefault="002B0D9C" w:rsidP="00044641">
            <w:pPr>
              <w:ind w:right="144"/>
              <w:rPr>
                <w:sz w:val="24"/>
              </w:rPr>
            </w:pPr>
            <w:r>
              <w:t xml:space="preserve">- BGE, </w:t>
            </w:r>
            <w:r w:rsidR="00044641">
              <w:t xml:space="preserve">PE  </w:t>
            </w:r>
            <w:r>
              <w:t>will send county field when premise is in a taxable county</w:t>
            </w:r>
          </w:p>
        </w:tc>
      </w:tr>
    </w:tbl>
    <w:p w14:paraId="5E922F83" w14:textId="77777777" w:rsidR="002B0D9C" w:rsidRDefault="002B0D9C">
      <w:pPr>
        <w:widowControl/>
        <w:tabs>
          <w:tab w:val="right" w:pos="1800"/>
          <w:tab w:val="left" w:pos="2160"/>
        </w:tabs>
        <w:ind w:left="2160" w:hanging="2160"/>
      </w:pPr>
    </w:p>
    <w:p w14:paraId="2935A7D5" w14:textId="77777777" w:rsidR="002B0D9C" w:rsidRPr="000749FC" w:rsidRDefault="002B0D9C">
      <w:pPr>
        <w:pStyle w:val="Heading2"/>
        <w:jc w:val="left"/>
        <w:rPr>
          <w:rFonts w:ascii="Times New Roman" w:hAnsi="Times New Roman"/>
          <w:snapToGrid w:val="0"/>
        </w:rPr>
      </w:pPr>
      <w:r w:rsidRPr="000749FC">
        <w:rPr>
          <w:rFonts w:ascii="Times New Roman" w:hAnsi="Times New Roman"/>
        </w:rPr>
        <w:br w:type="page"/>
      </w:r>
      <w:r w:rsidRPr="000749FC">
        <w:rPr>
          <w:rFonts w:ascii="Times New Roman" w:hAnsi="Times New Roman"/>
          <w:snapToGrid w:val="0"/>
        </w:rPr>
        <w:lastRenderedPageBreak/>
        <w:tab/>
        <w:t xml:space="preserve">     </w:t>
      </w:r>
      <w:bookmarkStart w:id="270" w:name="_Toc468502593"/>
      <w:bookmarkStart w:id="271" w:name="_Toc470586437"/>
      <w:bookmarkStart w:id="272" w:name="_Toc470588093"/>
      <w:bookmarkStart w:id="273" w:name="_Toc476025895"/>
      <w:bookmarkStart w:id="274" w:name="_Toc478958682"/>
      <w:bookmarkStart w:id="275" w:name="_Toc478963749"/>
      <w:bookmarkStart w:id="276" w:name="_Toc478963841"/>
      <w:bookmarkStart w:id="277" w:name="_Toc481987460"/>
      <w:bookmarkStart w:id="278" w:name="_Toc493255221"/>
      <w:bookmarkStart w:id="279" w:name="_Toc534270589"/>
      <w:bookmarkStart w:id="280" w:name="_Toc535219652"/>
      <w:bookmarkStart w:id="281" w:name="_Toc125534525"/>
      <w:bookmarkStart w:id="282" w:name="_Toc149399868"/>
      <w:bookmarkStart w:id="283" w:name="_Toc223009051"/>
      <w:bookmarkStart w:id="284" w:name="_Toc223009146"/>
      <w:bookmarkStart w:id="285" w:name="_Toc514414619"/>
      <w:r w:rsidRPr="000749FC">
        <w:rPr>
          <w:rFonts w:ascii="Times New Roman" w:hAnsi="Times New Roman"/>
          <w:snapToGrid w:val="0"/>
        </w:rPr>
        <w:t>Segment:</w:t>
      </w:r>
      <w:r w:rsidRPr="000749FC">
        <w:rPr>
          <w:rFonts w:ascii="Times New Roman" w:hAnsi="Times New Roman"/>
          <w:snapToGrid w:val="0"/>
        </w:rPr>
        <w:tab/>
      </w:r>
      <w:r w:rsidRPr="000749FC">
        <w:rPr>
          <w:rFonts w:ascii="Times New Roman" w:hAnsi="Times New Roman"/>
          <w:snapToGrid w:val="0"/>
          <w:sz w:val="40"/>
        </w:rPr>
        <w:t xml:space="preserve">PER </w:t>
      </w:r>
      <w:r w:rsidRPr="000749FC">
        <w:rPr>
          <w:rFonts w:ascii="Times New Roman" w:hAnsi="Times New Roman"/>
          <w:snapToGrid w:val="0"/>
        </w:rPr>
        <w:t>Administrative Communications Contact</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0A7457CB" w14:textId="77777777" w:rsidR="002B0D9C" w:rsidRPr="000749FC" w:rsidRDefault="002B0D9C">
      <w:pPr>
        <w:tabs>
          <w:tab w:val="right" w:pos="1800"/>
          <w:tab w:val="left" w:pos="2160"/>
        </w:tabs>
        <w:ind w:left="2160" w:hanging="2160"/>
        <w:rPr>
          <w:snapToGrid w:val="0"/>
        </w:rPr>
      </w:pPr>
      <w:r w:rsidRPr="000749FC">
        <w:rPr>
          <w:b/>
          <w:snapToGrid w:val="0"/>
        </w:rPr>
        <w:tab/>
        <w:t>Position:</w:t>
      </w:r>
      <w:r w:rsidRPr="000749FC">
        <w:rPr>
          <w:b/>
          <w:snapToGrid w:val="0"/>
        </w:rPr>
        <w:tab/>
      </w:r>
      <w:r w:rsidRPr="000749FC">
        <w:rPr>
          <w:snapToGrid w:val="0"/>
        </w:rPr>
        <w:t>080</w:t>
      </w:r>
    </w:p>
    <w:p w14:paraId="2C58D02D" w14:textId="77777777" w:rsidR="002B0D9C" w:rsidRDefault="002B0D9C">
      <w:pPr>
        <w:tabs>
          <w:tab w:val="right" w:pos="1800"/>
          <w:tab w:val="left" w:pos="2160"/>
        </w:tabs>
        <w:ind w:left="2160" w:hanging="2160"/>
        <w:rPr>
          <w:snapToGrid w:val="0"/>
        </w:rPr>
      </w:pPr>
      <w:r w:rsidRPr="000749FC">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637287C"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6D190A97"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4B8321F"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967C56C"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7D0DAB4E"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1071BED5" w14:textId="77777777" w:rsidR="002B0D9C" w:rsidRDefault="002B0D9C">
      <w:pPr>
        <w:numPr>
          <w:ilvl w:val="0"/>
          <w:numId w:val="42"/>
        </w:numPr>
        <w:tabs>
          <w:tab w:val="right" w:pos="1800"/>
          <w:tab w:val="left" w:pos="2160"/>
        </w:tabs>
        <w:rPr>
          <w:snapToGrid w:val="0"/>
        </w:rPr>
      </w:pPr>
      <w:r>
        <w:rPr>
          <w:snapToGrid w:val="0"/>
        </w:rPr>
        <w:t>If either PER05 or PER06 is present, then the other is required.</w:t>
      </w:r>
    </w:p>
    <w:p w14:paraId="76B2AFA4" w14:textId="77777777" w:rsidR="002B0D9C" w:rsidRDefault="002B0D9C">
      <w:pPr>
        <w:numPr>
          <w:ilvl w:val="0"/>
          <w:numId w:val="41"/>
        </w:numPr>
        <w:tabs>
          <w:tab w:val="right" w:pos="1800"/>
          <w:tab w:val="left" w:pos="2160"/>
        </w:tabs>
        <w:rPr>
          <w:snapToGrid w:val="0"/>
        </w:rPr>
      </w:pPr>
      <w:r>
        <w:rPr>
          <w:snapToGrid w:val="0"/>
        </w:rPr>
        <w:t>If either PER07 or PER08 is present, then the other is required.</w:t>
      </w:r>
    </w:p>
    <w:p w14:paraId="4009249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39CE3C3B"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610"/>
        <w:gridCol w:w="5220"/>
      </w:tblGrid>
      <w:tr w:rsidR="002B0D9C" w14:paraId="5BEBD69C" w14:textId="77777777">
        <w:tc>
          <w:tcPr>
            <w:tcW w:w="1980" w:type="dxa"/>
            <w:tcBorders>
              <w:bottom w:val="nil"/>
            </w:tcBorders>
          </w:tcPr>
          <w:p w14:paraId="37E968D1" w14:textId="77777777" w:rsidR="002B0D9C" w:rsidRDefault="002B0D9C">
            <w:pPr>
              <w:ind w:right="144"/>
              <w:jc w:val="right"/>
              <w:rPr>
                <w:b/>
              </w:rPr>
            </w:pPr>
            <w:r>
              <w:rPr>
                <w:b/>
              </w:rPr>
              <w:t>PA Use:</w:t>
            </w:r>
          </w:p>
        </w:tc>
        <w:tc>
          <w:tcPr>
            <w:tcW w:w="180" w:type="dxa"/>
            <w:tcBorders>
              <w:bottom w:val="nil"/>
            </w:tcBorders>
          </w:tcPr>
          <w:p w14:paraId="1066FB69" w14:textId="77777777" w:rsidR="002B0D9C" w:rsidRDefault="002B0D9C">
            <w:pPr>
              <w:ind w:right="144"/>
              <w:jc w:val="right"/>
              <w:rPr>
                <w:sz w:val="24"/>
              </w:rPr>
            </w:pPr>
          </w:p>
        </w:tc>
        <w:tc>
          <w:tcPr>
            <w:tcW w:w="7830" w:type="dxa"/>
            <w:gridSpan w:val="2"/>
            <w:tcBorders>
              <w:bottom w:val="nil"/>
            </w:tcBorders>
            <w:shd w:val="pct5" w:color="auto" w:fill="FFFFFF"/>
          </w:tcPr>
          <w:p w14:paraId="59C7AAAF" w14:textId="77777777" w:rsidR="002B0D9C" w:rsidRDefault="002B0D9C">
            <w:pPr>
              <w:ind w:right="144"/>
            </w:pPr>
            <w:r>
              <w:t>Used to provide customer contact information</w:t>
            </w:r>
          </w:p>
        </w:tc>
      </w:tr>
      <w:tr w:rsidR="002B0D9C" w14:paraId="4CCDE1CC" w14:textId="77777777">
        <w:tc>
          <w:tcPr>
            <w:tcW w:w="1980" w:type="dxa"/>
            <w:tcBorders>
              <w:top w:val="nil"/>
            </w:tcBorders>
          </w:tcPr>
          <w:p w14:paraId="0195131D" w14:textId="77777777" w:rsidR="002B0D9C" w:rsidRDefault="002B0D9C">
            <w:pPr>
              <w:ind w:right="144"/>
              <w:jc w:val="right"/>
              <w:rPr>
                <w:b/>
              </w:rPr>
            </w:pPr>
          </w:p>
        </w:tc>
        <w:tc>
          <w:tcPr>
            <w:tcW w:w="180" w:type="dxa"/>
            <w:tcBorders>
              <w:top w:val="nil"/>
            </w:tcBorders>
          </w:tcPr>
          <w:p w14:paraId="4F0AFD5A" w14:textId="77777777" w:rsidR="002B0D9C" w:rsidRDefault="002B0D9C">
            <w:pPr>
              <w:ind w:right="144"/>
              <w:jc w:val="right"/>
              <w:rPr>
                <w:sz w:val="24"/>
              </w:rPr>
            </w:pPr>
          </w:p>
        </w:tc>
        <w:tc>
          <w:tcPr>
            <w:tcW w:w="2610" w:type="dxa"/>
            <w:tcBorders>
              <w:top w:val="nil"/>
            </w:tcBorders>
            <w:shd w:val="pct5" w:color="auto" w:fill="FFFFFF"/>
          </w:tcPr>
          <w:p w14:paraId="73A639EA" w14:textId="77777777" w:rsidR="002B0D9C" w:rsidRDefault="002B0D9C">
            <w:pPr>
              <w:ind w:right="144"/>
            </w:pPr>
            <w:r>
              <w:t>Request:</w:t>
            </w:r>
          </w:p>
          <w:p w14:paraId="4B08B19B" w14:textId="77777777" w:rsidR="002B0D9C" w:rsidRDefault="002B0D9C">
            <w:pPr>
              <w:ind w:right="144"/>
            </w:pPr>
            <w:r>
              <w:t>CE Accept Response:</w:t>
            </w:r>
          </w:p>
          <w:p w14:paraId="27925ADB" w14:textId="77777777" w:rsidR="002B0D9C" w:rsidRDefault="002B0D9C">
            <w:pPr>
              <w:ind w:right="144"/>
            </w:pPr>
          </w:p>
          <w:p w14:paraId="34B44B57" w14:textId="77777777" w:rsidR="002B0D9C" w:rsidRDefault="002B0D9C">
            <w:pPr>
              <w:ind w:right="144"/>
            </w:pPr>
            <w:r>
              <w:t>All other Accept Responses:</w:t>
            </w:r>
          </w:p>
          <w:p w14:paraId="03BB22E6" w14:textId="77777777" w:rsidR="002B0D9C" w:rsidRDefault="002B0D9C">
            <w:pPr>
              <w:ind w:right="144"/>
            </w:pPr>
            <w:r>
              <w:t>Reject Response:</w:t>
            </w:r>
          </w:p>
        </w:tc>
        <w:tc>
          <w:tcPr>
            <w:tcW w:w="5220" w:type="dxa"/>
            <w:tcBorders>
              <w:top w:val="nil"/>
            </w:tcBorders>
            <w:shd w:val="pct5" w:color="auto" w:fill="FFFFFF"/>
          </w:tcPr>
          <w:p w14:paraId="3D36804F" w14:textId="77777777" w:rsidR="002B0D9C" w:rsidRDefault="002B0D9C">
            <w:pPr>
              <w:ind w:right="144"/>
            </w:pPr>
            <w:r>
              <w:t>Not Used</w:t>
            </w:r>
          </w:p>
          <w:p w14:paraId="6EE53DB9" w14:textId="77777777" w:rsidR="002B0D9C" w:rsidRDefault="002B0D9C">
            <w:pPr>
              <w:ind w:right="144"/>
            </w:pPr>
            <w:r>
              <w:t>Must send for Service Address if maintained in the utility system</w:t>
            </w:r>
          </w:p>
          <w:p w14:paraId="6B7DD90A" w14:textId="77777777" w:rsidR="002B0D9C" w:rsidRDefault="002B0D9C">
            <w:pPr>
              <w:ind w:right="144"/>
            </w:pPr>
            <w:r>
              <w:t>Not Used</w:t>
            </w:r>
          </w:p>
          <w:p w14:paraId="55FC5822" w14:textId="77777777" w:rsidR="002B0D9C" w:rsidRDefault="002B0D9C">
            <w:pPr>
              <w:ind w:right="144"/>
            </w:pPr>
            <w:r>
              <w:t>Not Used</w:t>
            </w:r>
          </w:p>
        </w:tc>
      </w:tr>
      <w:tr w:rsidR="002B0D9C" w14:paraId="3DEBFE60" w14:textId="77777777">
        <w:tc>
          <w:tcPr>
            <w:tcW w:w="1980" w:type="dxa"/>
          </w:tcPr>
          <w:p w14:paraId="115C39F6" w14:textId="77777777" w:rsidR="002B0D9C" w:rsidRDefault="002B0D9C">
            <w:pPr>
              <w:ind w:right="144"/>
              <w:jc w:val="right"/>
              <w:rPr>
                <w:b/>
              </w:rPr>
            </w:pPr>
            <w:r>
              <w:rPr>
                <w:b/>
              </w:rPr>
              <w:t>NJ Use:</w:t>
            </w:r>
          </w:p>
        </w:tc>
        <w:tc>
          <w:tcPr>
            <w:tcW w:w="180" w:type="dxa"/>
          </w:tcPr>
          <w:p w14:paraId="1A284698" w14:textId="77777777" w:rsidR="002B0D9C" w:rsidRDefault="002B0D9C">
            <w:pPr>
              <w:ind w:right="144"/>
              <w:jc w:val="right"/>
              <w:rPr>
                <w:sz w:val="24"/>
              </w:rPr>
            </w:pPr>
          </w:p>
        </w:tc>
        <w:tc>
          <w:tcPr>
            <w:tcW w:w="7830" w:type="dxa"/>
            <w:gridSpan w:val="2"/>
            <w:shd w:val="pct5" w:color="auto" w:fill="FFFFFF"/>
          </w:tcPr>
          <w:p w14:paraId="1628FFDA" w14:textId="745C4B69" w:rsidR="002B0D9C" w:rsidRDefault="002B0D9C">
            <w:pPr>
              <w:ind w:right="144"/>
            </w:pPr>
            <w:r>
              <w:t>Same as PA</w:t>
            </w:r>
            <w:r w:rsidR="00932F86">
              <w:t>, except segment also sent on HU response.</w:t>
            </w:r>
          </w:p>
        </w:tc>
      </w:tr>
      <w:tr w:rsidR="002B0D9C" w14:paraId="2A88DBE3" w14:textId="77777777">
        <w:tc>
          <w:tcPr>
            <w:tcW w:w="1980" w:type="dxa"/>
          </w:tcPr>
          <w:p w14:paraId="218A7AD9" w14:textId="77777777" w:rsidR="002B0D9C" w:rsidRDefault="002B0D9C">
            <w:pPr>
              <w:ind w:right="144"/>
              <w:jc w:val="right"/>
              <w:rPr>
                <w:b/>
              </w:rPr>
            </w:pPr>
            <w:r>
              <w:rPr>
                <w:b/>
              </w:rPr>
              <w:t>DE Use :</w:t>
            </w:r>
          </w:p>
        </w:tc>
        <w:tc>
          <w:tcPr>
            <w:tcW w:w="180" w:type="dxa"/>
          </w:tcPr>
          <w:p w14:paraId="5897A5BB" w14:textId="77777777" w:rsidR="002B0D9C" w:rsidRDefault="002B0D9C">
            <w:pPr>
              <w:ind w:right="144"/>
              <w:jc w:val="right"/>
              <w:rPr>
                <w:sz w:val="24"/>
              </w:rPr>
            </w:pPr>
          </w:p>
        </w:tc>
        <w:tc>
          <w:tcPr>
            <w:tcW w:w="7830" w:type="dxa"/>
            <w:gridSpan w:val="2"/>
            <w:shd w:val="pct5" w:color="auto" w:fill="FFFFFF"/>
          </w:tcPr>
          <w:p w14:paraId="4CBDDB0A" w14:textId="3490EAEA" w:rsidR="002B0D9C" w:rsidRDefault="002B0D9C">
            <w:pPr>
              <w:ind w:right="144"/>
            </w:pPr>
            <w:r>
              <w:t>Same as PA</w:t>
            </w:r>
            <w:r w:rsidR="00932F86">
              <w:t>, except segment also sent on HU response.</w:t>
            </w:r>
          </w:p>
        </w:tc>
      </w:tr>
      <w:tr w:rsidR="002B0D9C" w14:paraId="39B5727E" w14:textId="77777777">
        <w:tc>
          <w:tcPr>
            <w:tcW w:w="1980" w:type="dxa"/>
          </w:tcPr>
          <w:p w14:paraId="5F68515B" w14:textId="77777777" w:rsidR="002B0D9C" w:rsidRDefault="002B0D9C">
            <w:pPr>
              <w:ind w:right="144"/>
              <w:jc w:val="right"/>
              <w:rPr>
                <w:b/>
              </w:rPr>
            </w:pPr>
            <w:r>
              <w:rPr>
                <w:b/>
              </w:rPr>
              <w:t>MD Use:</w:t>
            </w:r>
          </w:p>
        </w:tc>
        <w:tc>
          <w:tcPr>
            <w:tcW w:w="180" w:type="dxa"/>
          </w:tcPr>
          <w:p w14:paraId="4005EB3F" w14:textId="77777777" w:rsidR="002B0D9C" w:rsidRDefault="002B0D9C">
            <w:pPr>
              <w:ind w:right="144"/>
              <w:jc w:val="right"/>
              <w:rPr>
                <w:sz w:val="24"/>
              </w:rPr>
            </w:pPr>
          </w:p>
        </w:tc>
        <w:tc>
          <w:tcPr>
            <w:tcW w:w="7830" w:type="dxa"/>
            <w:gridSpan w:val="2"/>
            <w:shd w:val="pct5" w:color="auto" w:fill="FFFFFF"/>
          </w:tcPr>
          <w:p w14:paraId="3E1EABE6" w14:textId="77777777" w:rsidR="002B0D9C" w:rsidRDefault="002B0D9C">
            <w:pPr>
              <w:ind w:right="144"/>
            </w:pPr>
            <w:r>
              <w:t>Same as PA</w:t>
            </w:r>
            <w:r w:rsidR="005E5187">
              <w:t>, except segment also sent on HU response.</w:t>
            </w:r>
          </w:p>
        </w:tc>
      </w:tr>
      <w:tr w:rsidR="002B0D9C" w:rsidRPr="000749FC" w14:paraId="7F6F2C0B" w14:textId="77777777">
        <w:tc>
          <w:tcPr>
            <w:tcW w:w="1980" w:type="dxa"/>
          </w:tcPr>
          <w:p w14:paraId="00F620BF" w14:textId="77777777" w:rsidR="002B0D9C" w:rsidRDefault="002B0D9C">
            <w:pPr>
              <w:ind w:right="144"/>
              <w:jc w:val="right"/>
              <w:rPr>
                <w:b/>
              </w:rPr>
            </w:pPr>
            <w:r>
              <w:rPr>
                <w:b/>
              </w:rPr>
              <w:t>Examples:</w:t>
            </w:r>
          </w:p>
        </w:tc>
        <w:tc>
          <w:tcPr>
            <w:tcW w:w="180" w:type="dxa"/>
          </w:tcPr>
          <w:p w14:paraId="7D52F21C" w14:textId="77777777" w:rsidR="002B0D9C" w:rsidRDefault="002B0D9C">
            <w:pPr>
              <w:ind w:right="144"/>
              <w:jc w:val="right"/>
              <w:rPr>
                <w:sz w:val="24"/>
              </w:rPr>
            </w:pPr>
          </w:p>
        </w:tc>
        <w:tc>
          <w:tcPr>
            <w:tcW w:w="7830" w:type="dxa"/>
            <w:gridSpan w:val="2"/>
            <w:shd w:val="pct5" w:color="auto" w:fill="FFFFFF"/>
          </w:tcPr>
          <w:p w14:paraId="721F1B40" w14:textId="77777777" w:rsidR="002B0D9C" w:rsidRPr="000749FC" w:rsidRDefault="002B0D9C">
            <w:pPr>
              <w:pStyle w:val="Element"/>
              <w:spacing w:before="0"/>
              <w:rPr>
                <w:rFonts w:ascii="Times New Roman" w:hAnsi="Times New Roman"/>
              </w:rPr>
            </w:pPr>
            <w:r w:rsidRPr="000749FC">
              <w:rPr>
                <w:rFonts w:ascii="Times New Roman" w:hAnsi="Times New Roman"/>
              </w:rPr>
              <w:t>PER*IC**TE*8005559876</w:t>
            </w:r>
          </w:p>
          <w:p w14:paraId="2E654E07" w14:textId="77777777" w:rsidR="002B0D9C" w:rsidRPr="000749FC" w:rsidRDefault="002B0D9C">
            <w:pPr>
              <w:ind w:right="144"/>
            </w:pPr>
            <w:r w:rsidRPr="000749FC">
              <w:t>PER*IC*JOE DOE*TE*8005559876*FX*8005551111*EM*JOE@SERVICE.COM</w:t>
            </w:r>
          </w:p>
        </w:tc>
      </w:tr>
    </w:tbl>
    <w:p w14:paraId="66F9A977" w14:textId="77777777" w:rsidR="002B0D9C" w:rsidRPr="000749FC" w:rsidRDefault="002B0D9C">
      <w:pPr>
        <w:widowControl/>
      </w:pPr>
    </w:p>
    <w:p w14:paraId="12E723A8" w14:textId="77777777" w:rsidR="002B0D9C" w:rsidRDefault="002B0D9C">
      <w:pPr>
        <w:widowControl/>
        <w:jc w:val="center"/>
        <w:rPr>
          <w:b/>
        </w:rPr>
      </w:pPr>
      <w:r>
        <w:rPr>
          <w:b/>
        </w:rPr>
        <w:t>Data Element Summary</w:t>
      </w:r>
    </w:p>
    <w:p w14:paraId="484FAD5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3B8A244"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2BB9F45A" w14:textId="77777777">
        <w:trPr>
          <w:cantSplit/>
        </w:trPr>
        <w:tc>
          <w:tcPr>
            <w:tcW w:w="1007" w:type="dxa"/>
          </w:tcPr>
          <w:p w14:paraId="4D35DA2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5FDEC25" w14:textId="77777777" w:rsidR="002B0D9C" w:rsidRDefault="002B0D9C">
            <w:pPr>
              <w:widowControl/>
              <w:ind w:right="144"/>
              <w:jc w:val="center"/>
              <w:rPr>
                <w:sz w:val="24"/>
              </w:rPr>
            </w:pPr>
            <w:r>
              <w:rPr>
                <w:b/>
              </w:rPr>
              <w:t>PER01</w:t>
            </w:r>
          </w:p>
        </w:tc>
        <w:tc>
          <w:tcPr>
            <w:tcW w:w="893" w:type="dxa"/>
          </w:tcPr>
          <w:p w14:paraId="19591E36" w14:textId="77777777" w:rsidR="002B0D9C" w:rsidRDefault="002B0D9C">
            <w:pPr>
              <w:widowControl/>
              <w:ind w:right="144"/>
              <w:jc w:val="center"/>
              <w:rPr>
                <w:sz w:val="24"/>
              </w:rPr>
            </w:pPr>
            <w:r>
              <w:rPr>
                <w:b/>
              </w:rPr>
              <w:t>366</w:t>
            </w:r>
          </w:p>
        </w:tc>
        <w:tc>
          <w:tcPr>
            <w:tcW w:w="4896" w:type="dxa"/>
            <w:gridSpan w:val="4"/>
          </w:tcPr>
          <w:p w14:paraId="0AE8BE22" w14:textId="77777777" w:rsidR="002B0D9C" w:rsidRDefault="002B0D9C">
            <w:pPr>
              <w:widowControl/>
              <w:ind w:right="144"/>
              <w:rPr>
                <w:sz w:val="24"/>
              </w:rPr>
            </w:pPr>
            <w:r>
              <w:rPr>
                <w:b/>
              </w:rPr>
              <w:t>Contact Function Code</w:t>
            </w:r>
          </w:p>
        </w:tc>
        <w:tc>
          <w:tcPr>
            <w:tcW w:w="432" w:type="dxa"/>
          </w:tcPr>
          <w:p w14:paraId="1DD2E0E4" w14:textId="77777777" w:rsidR="002B0D9C" w:rsidRDefault="002B0D9C">
            <w:pPr>
              <w:widowControl/>
              <w:ind w:right="144"/>
              <w:rPr>
                <w:sz w:val="24"/>
              </w:rPr>
            </w:pPr>
            <w:r>
              <w:rPr>
                <w:b/>
              </w:rPr>
              <w:t>M</w:t>
            </w:r>
          </w:p>
        </w:tc>
        <w:tc>
          <w:tcPr>
            <w:tcW w:w="1440" w:type="dxa"/>
            <w:gridSpan w:val="3"/>
          </w:tcPr>
          <w:p w14:paraId="3E0A49B2" w14:textId="77777777" w:rsidR="002B0D9C" w:rsidRDefault="002B0D9C">
            <w:pPr>
              <w:widowControl/>
              <w:ind w:right="144"/>
              <w:rPr>
                <w:sz w:val="24"/>
              </w:rPr>
            </w:pPr>
            <w:r>
              <w:rPr>
                <w:b/>
              </w:rPr>
              <w:t>ID 2/2</w:t>
            </w:r>
          </w:p>
        </w:tc>
      </w:tr>
      <w:tr w:rsidR="002B0D9C" w14:paraId="16026E78" w14:textId="77777777">
        <w:trPr>
          <w:gridAfter w:val="1"/>
          <w:wAfter w:w="245" w:type="dxa"/>
          <w:cantSplit/>
        </w:trPr>
        <w:tc>
          <w:tcPr>
            <w:tcW w:w="2980" w:type="dxa"/>
            <w:gridSpan w:val="3"/>
          </w:tcPr>
          <w:p w14:paraId="17DFED80" w14:textId="77777777" w:rsidR="002B0D9C" w:rsidRDefault="002B0D9C">
            <w:pPr>
              <w:pStyle w:val="Definition"/>
              <w:widowControl/>
              <w:rPr>
                <w:rFonts w:ascii="Times New Roman" w:hAnsi="Times New Roman"/>
              </w:rPr>
            </w:pPr>
          </w:p>
        </w:tc>
        <w:tc>
          <w:tcPr>
            <w:tcW w:w="6523" w:type="dxa"/>
            <w:gridSpan w:val="7"/>
          </w:tcPr>
          <w:p w14:paraId="04A701F3" w14:textId="77777777" w:rsidR="002B0D9C" w:rsidRDefault="002B0D9C">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2B0D9C" w14:paraId="0CBEE2EB" w14:textId="77777777">
        <w:trPr>
          <w:gridAfter w:val="2"/>
          <w:wAfter w:w="389" w:type="dxa"/>
          <w:cantSplit/>
        </w:trPr>
        <w:tc>
          <w:tcPr>
            <w:tcW w:w="3311" w:type="dxa"/>
            <w:gridSpan w:val="4"/>
          </w:tcPr>
          <w:p w14:paraId="7654A4FE" w14:textId="77777777" w:rsidR="002B0D9C" w:rsidRDefault="002B0D9C">
            <w:pPr>
              <w:widowControl/>
              <w:ind w:right="144"/>
              <w:rPr>
                <w:sz w:val="24"/>
              </w:rPr>
            </w:pPr>
          </w:p>
        </w:tc>
        <w:tc>
          <w:tcPr>
            <w:tcW w:w="1152" w:type="dxa"/>
          </w:tcPr>
          <w:p w14:paraId="284A9558" w14:textId="77777777" w:rsidR="002B0D9C" w:rsidRDefault="002B0D9C">
            <w:pPr>
              <w:widowControl/>
              <w:ind w:right="144"/>
              <w:rPr>
                <w:sz w:val="24"/>
              </w:rPr>
            </w:pPr>
            <w:r>
              <w:t>IC</w:t>
            </w:r>
          </w:p>
        </w:tc>
        <w:tc>
          <w:tcPr>
            <w:tcW w:w="216" w:type="dxa"/>
          </w:tcPr>
          <w:p w14:paraId="50500831" w14:textId="77777777" w:rsidR="002B0D9C" w:rsidRDefault="002B0D9C">
            <w:pPr>
              <w:widowControl/>
              <w:ind w:right="144"/>
              <w:rPr>
                <w:sz w:val="24"/>
              </w:rPr>
            </w:pPr>
          </w:p>
        </w:tc>
        <w:tc>
          <w:tcPr>
            <w:tcW w:w="4680" w:type="dxa"/>
            <w:gridSpan w:val="3"/>
          </w:tcPr>
          <w:p w14:paraId="2957149F" w14:textId="77777777" w:rsidR="002B0D9C" w:rsidRDefault="002B0D9C">
            <w:pPr>
              <w:widowControl/>
              <w:ind w:right="144"/>
              <w:rPr>
                <w:sz w:val="24"/>
              </w:rPr>
            </w:pPr>
            <w:r>
              <w:t>Information Contact</w:t>
            </w:r>
          </w:p>
        </w:tc>
      </w:tr>
      <w:tr w:rsidR="002B0D9C" w14:paraId="5128201C" w14:textId="77777777">
        <w:trPr>
          <w:cantSplit/>
        </w:trPr>
        <w:tc>
          <w:tcPr>
            <w:tcW w:w="1007" w:type="dxa"/>
          </w:tcPr>
          <w:p w14:paraId="12140BF8" w14:textId="77777777" w:rsidR="002B0D9C" w:rsidRDefault="002B0D9C">
            <w:pPr>
              <w:widowControl/>
              <w:ind w:right="144"/>
              <w:rPr>
                <w:sz w:val="24"/>
              </w:rPr>
            </w:pPr>
            <w:r>
              <w:rPr>
                <w:b/>
                <w:sz w:val="16"/>
              </w:rPr>
              <w:t>Optional</w:t>
            </w:r>
          </w:p>
        </w:tc>
        <w:tc>
          <w:tcPr>
            <w:tcW w:w="1080" w:type="dxa"/>
          </w:tcPr>
          <w:p w14:paraId="261BDE38" w14:textId="77777777" w:rsidR="002B0D9C" w:rsidRDefault="002B0D9C">
            <w:pPr>
              <w:widowControl/>
              <w:ind w:right="144"/>
              <w:jc w:val="center"/>
              <w:rPr>
                <w:sz w:val="24"/>
              </w:rPr>
            </w:pPr>
            <w:r>
              <w:rPr>
                <w:b/>
              </w:rPr>
              <w:t>PER02</w:t>
            </w:r>
          </w:p>
        </w:tc>
        <w:tc>
          <w:tcPr>
            <w:tcW w:w="893" w:type="dxa"/>
          </w:tcPr>
          <w:p w14:paraId="1628DBDE" w14:textId="77777777" w:rsidR="002B0D9C" w:rsidRDefault="002B0D9C">
            <w:pPr>
              <w:widowControl/>
              <w:ind w:right="144"/>
              <w:jc w:val="center"/>
              <w:rPr>
                <w:sz w:val="24"/>
              </w:rPr>
            </w:pPr>
            <w:r>
              <w:rPr>
                <w:b/>
              </w:rPr>
              <w:t>93</w:t>
            </w:r>
          </w:p>
        </w:tc>
        <w:tc>
          <w:tcPr>
            <w:tcW w:w="4896" w:type="dxa"/>
            <w:gridSpan w:val="4"/>
          </w:tcPr>
          <w:p w14:paraId="38879F1A" w14:textId="77777777" w:rsidR="002B0D9C" w:rsidRDefault="002B0D9C">
            <w:pPr>
              <w:widowControl/>
              <w:ind w:right="144"/>
              <w:rPr>
                <w:sz w:val="24"/>
              </w:rPr>
            </w:pPr>
            <w:r>
              <w:rPr>
                <w:b/>
              </w:rPr>
              <w:t>Name</w:t>
            </w:r>
          </w:p>
        </w:tc>
        <w:tc>
          <w:tcPr>
            <w:tcW w:w="432" w:type="dxa"/>
          </w:tcPr>
          <w:p w14:paraId="45EF7EEA" w14:textId="77777777" w:rsidR="002B0D9C" w:rsidRDefault="002B0D9C">
            <w:pPr>
              <w:widowControl/>
              <w:ind w:right="144"/>
              <w:rPr>
                <w:sz w:val="24"/>
              </w:rPr>
            </w:pPr>
            <w:r>
              <w:rPr>
                <w:b/>
              </w:rPr>
              <w:t>O</w:t>
            </w:r>
          </w:p>
        </w:tc>
        <w:tc>
          <w:tcPr>
            <w:tcW w:w="1440" w:type="dxa"/>
            <w:gridSpan w:val="3"/>
          </w:tcPr>
          <w:p w14:paraId="0FE4A204" w14:textId="77777777" w:rsidR="002B0D9C" w:rsidRDefault="002B0D9C">
            <w:pPr>
              <w:widowControl/>
              <w:ind w:right="144"/>
              <w:rPr>
                <w:sz w:val="24"/>
              </w:rPr>
            </w:pPr>
            <w:r>
              <w:rPr>
                <w:b/>
              </w:rPr>
              <w:t>AN 1/60</w:t>
            </w:r>
          </w:p>
        </w:tc>
      </w:tr>
      <w:tr w:rsidR="002B0D9C" w14:paraId="5C696BCC" w14:textId="77777777">
        <w:trPr>
          <w:gridAfter w:val="1"/>
          <w:wAfter w:w="245" w:type="dxa"/>
          <w:cantSplit/>
        </w:trPr>
        <w:tc>
          <w:tcPr>
            <w:tcW w:w="2980" w:type="dxa"/>
            <w:gridSpan w:val="3"/>
          </w:tcPr>
          <w:p w14:paraId="0B64B5E8" w14:textId="77777777" w:rsidR="002B0D9C" w:rsidRDefault="002B0D9C">
            <w:pPr>
              <w:pStyle w:val="Definition"/>
              <w:widowControl/>
              <w:rPr>
                <w:rFonts w:ascii="Times New Roman" w:hAnsi="Times New Roman"/>
              </w:rPr>
            </w:pPr>
          </w:p>
        </w:tc>
        <w:tc>
          <w:tcPr>
            <w:tcW w:w="6523" w:type="dxa"/>
            <w:gridSpan w:val="7"/>
          </w:tcPr>
          <w:p w14:paraId="31A32FB1"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131E88E6" w14:textId="77777777">
        <w:trPr>
          <w:cantSplit/>
        </w:trPr>
        <w:tc>
          <w:tcPr>
            <w:tcW w:w="1007" w:type="dxa"/>
          </w:tcPr>
          <w:p w14:paraId="53594A6C" w14:textId="77777777" w:rsidR="002B0D9C" w:rsidRDefault="002B0D9C">
            <w:pPr>
              <w:widowControl/>
              <w:ind w:right="144"/>
              <w:rPr>
                <w:sz w:val="24"/>
              </w:rPr>
            </w:pPr>
            <w:r>
              <w:rPr>
                <w:b/>
                <w:sz w:val="16"/>
              </w:rPr>
              <w:t>Must Use</w:t>
            </w:r>
          </w:p>
        </w:tc>
        <w:tc>
          <w:tcPr>
            <w:tcW w:w="1080" w:type="dxa"/>
          </w:tcPr>
          <w:p w14:paraId="2388FEDB" w14:textId="77777777" w:rsidR="002B0D9C" w:rsidRDefault="002B0D9C">
            <w:pPr>
              <w:widowControl/>
              <w:ind w:right="144"/>
              <w:jc w:val="center"/>
              <w:rPr>
                <w:sz w:val="24"/>
              </w:rPr>
            </w:pPr>
            <w:r>
              <w:rPr>
                <w:b/>
              </w:rPr>
              <w:t>PER03</w:t>
            </w:r>
          </w:p>
        </w:tc>
        <w:tc>
          <w:tcPr>
            <w:tcW w:w="893" w:type="dxa"/>
          </w:tcPr>
          <w:p w14:paraId="59A5E76E" w14:textId="77777777" w:rsidR="002B0D9C" w:rsidRDefault="002B0D9C">
            <w:pPr>
              <w:widowControl/>
              <w:ind w:right="144"/>
              <w:jc w:val="center"/>
              <w:rPr>
                <w:sz w:val="24"/>
              </w:rPr>
            </w:pPr>
            <w:r>
              <w:rPr>
                <w:b/>
              </w:rPr>
              <w:t>365</w:t>
            </w:r>
          </w:p>
        </w:tc>
        <w:tc>
          <w:tcPr>
            <w:tcW w:w="4896" w:type="dxa"/>
            <w:gridSpan w:val="4"/>
          </w:tcPr>
          <w:p w14:paraId="4CAC58ED" w14:textId="77777777" w:rsidR="002B0D9C" w:rsidRDefault="002B0D9C">
            <w:pPr>
              <w:widowControl/>
              <w:ind w:right="144"/>
              <w:rPr>
                <w:sz w:val="24"/>
              </w:rPr>
            </w:pPr>
            <w:r>
              <w:rPr>
                <w:b/>
              </w:rPr>
              <w:t>Communication Number Qualifier</w:t>
            </w:r>
          </w:p>
        </w:tc>
        <w:tc>
          <w:tcPr>
            <w:tcW w:w="432" w:type="dxa"/>
          </w:tcPr>
          <w:p w14:paraId="0ADC6081" w14:textId="77777777" w:rsidR="002B0D9C" w:rsidRDefault="002B0D9C">
            <w:pPr>
              <w:widowControl/>
              <w:ind w:right="144"/>
              <w:rPr>
                <w:sz w:val="24"/>
              </w:rPr>
            </w:pPr>
            <w:r>
              <w:rPr>
                <w:b/>
              </w:rPr>
              <w:t>X</w:t>
            </w:r>
          </w:p>
        </w:tc>
        <w:tc>
          <w:tcPr>
            <w:tcW w:w="1440" w:type="dxa"/>
            <w:gridSpan w:val="3"/>
          </w:tcPr>
          <w:p w14:paraId="436EF7A0" w14:textId="77777777" w:rsidR="002B0D9C" w:rsidRDefault="002B0D9C">
            <w:pPr>
              <w:widowControl/>
              <w:ind w:right="144"/>
              <w:rPr>
                <w:sz w:val="24"/>
              </w:rPr>
            </w:pPr>
            <w:r>
              <w:rPr>
                <w:b/>
              </w:rPr>
              <w:t>ID 2/2</w:t>
            </w:r>
          </w:p>
        </w:tc>
      </w:tr>
      <w:tr w:rsidR="002B0D9C" w14:paraId="73E69DFF" w14:textId="77777777">
        <w:trPr>
          <w:gridAfter w:val="1"/>
          <w:wAfter w:w="245" w:type="dxa"/>
          <w:cantSplit/>
        </w:trPr>
        <w:tc>
          <w:tcPr>
            <w:tcW w:w="2980" w:type="dxa"/>
            <w:gridSpan w:val="3"/>
          </w:tcPr>
          <w:p w14:paraId="157695E1" w14:textId="77777777" w:rsidR="002B0D9C" w:rsidRDefault="002B0D9C">
            <w:pPr>
              <w:widowControl/>
              <w:ind w:right="144"/>
              <w:rPr>
                <w:sz w:val="24"/>
              </w:rPr>
            </w:pPr>
          </w:p>
        </w:tc>
        <w:tc>
          <w:tcPr>
            <w:tcW w:w="6523" w:type="dxa"/>
            <w:gridSpan w:val="7"/>
          </w:tcPr>
          <w:p w14:paraId="0160A6AB" w14:textId="77777777" w:rsidR="002B0D9C" w:rsidRDefault="002B0D9C">
            <w:pPr>
              <w:widowControl/>
              <w:ind w:right="144"/>
              <w:rPr>
                <w:sz w:val="24"/>
              </w:rPr>
            </w:pPr>
            <w:r>
              <w:t>Code identifying the type of communication number</w:t>
            </w:r>
          </w:p>
        </w:tc>
      </w:tr>
      <w:tr w:rsidR="002B0D9C" w14:paraId="0E8EE921" w14:textId="77777777">
        <w:trPr>
          <w:gridAfter w:val="2"/>
          <w:wAfter w:w="389" w:type="dxa"/>
          <w:cantSplit/>
        </w:trPr>
        <w:tc>
          <w:tcPr>
            <w:tcW w:w="3311" w:type="dxa"/>
            <w:gridSpan w:val="4"/>
          </w:tcPr>
          <w:p w14:paraId="71484276" w14:textId="77777777" w:rsidR="002B0D9C" w:rsidRDefault="002B0D9C">
            <w:pPr>
              <w:widowControl/>
              <w:ind w:right="144"/>
              <w:rPr>
                <w:sz w:val="24"/>
              </w:rPr>
            </w:pPr>
          </w:p>
        </w:tc>
        <w:tc>
          <w:tcPr>
            <w:tcW w:w="1152" w:type="dxa"/>
          </w:tcPr>
          <w:p w14:paraId="7C2A93C9" w14:textId="77777777" w:rsidR="002B0D9C" w:rsidRDefault="002B0D9C">
            <w:pPr>
              <w:widowControl/>
              <w:ind w:right="144"/>
              <w:rPr>
                <w:sz w:val="24"/>
              </w:rPr>
            </w:pPr>
            <w:r>
              <w:t>EM</w:t>
            </w:r>
          </w:p>
        </w:tc>
        <w:tc>
          <w:tcPr>
            <w:tcW w:w="216" w:type="dxa"/>
          </w:tcPr>
          <w:p w14:paraId="08748E05" w14:textId="77777777" w:rsidR="002B0D9C" w:rsidRDefault="002B0D9C">
            <w:pPr>
              <w:widowControl/>
              <w:ind w:right="144"/>
              <w:rPr>
                <w:sz w:val="24"/>
              </w:rPr>
            </w:pPr>
          </w:p>
        </w:tc>
        <w:tc>
          <w:tcPr>
            <w:tcW w:w="4680" w:type="dxa"/>
            <w:gridSpan w:val="3"/>
          </w:tcPr>
          <w:p w14:paraId="7A78FD00" w14:textId="77777777" w:rsidR="002B0D9C" w:rsidRDefault="002B0D9C">
            <w:pPr>
              <w:widowControl/>
              <w:ind w:right="144"/>
              <w:rPr>
                <w:sz w:val="24"/>
              </w:rPr>
            </w:pPr>
            <w:r>
              <w:t>Electronic Mail</w:t>
            </w:r>
          </w:p>
        </w:tc>
      </w:tr>
      <w:tr w:rsidR="002B0D9C" w14:paraId="451F75FA" w14:textId="77777777">
        <w:trPr>
          <w:gridAfter w:val="2"/>
          <w:wAfter w:w="389" w:type="dxa"/>
          <w:cantSplit/>
        </w:trPr>
        <w:tc>
          <w:tcPr>
            <w:tcW w:w="3311" w:type="dxa"/>
            <w:gridSpan w:val="4"/>
          </w:tcPr>
          <w:p w14:paraId="1B9261D8" w14:textId="77777777" w:rsidR="002B0D9C" w:rsidRDefault="002B0D9C">
            <w:pPr>
              <w:widowControl/>
              <w:ind w:right="144"/>
              <w:rPr>
                <w:sz w:val="24"/>
              </w:rPr>
            </w:pPr>
          </w:p>
        </w:tc>
        <w:tc>
          <w:tcPr>
            <w:tcW w:w="1152" w:type="dxa"/>
          </w:tcPr>
          <w:p w14:paraId="59C0608D" w14:textId="77777777" w:rsidR="002B0D9C" w:rsidRDefault="002B0D9C">
            <w:pPr>
              <w:widowControl/>
              <w:ind w:right="144"/>
              <w:rPr>
                <w:sz w:val="24"/>
              </w:rPr>
            </w:pPr>
            <w:r>
              <w:t>FX</w:t>
            </w:r>
          </w:p>
        </w:tc>
        <w:tc>
          <w:tcPr>
            <w:tcW w:w="216" w:type="dxa"/>
          </w:tcPr>
          <w:p w14:paraId="4444ED32" w14:textId="77777777" w:rsidR="002B0D9C" w:rsidRDefault="002B0D9C">
            <w:pPr>
              <w:widowControl/>
              <w:ind w:right="144"/>
              <w:rPr>
                <w:sz w:val="24"/>
              </w:rPr>
            </w:pPr>
          </w:p>
        </w:tc>
        <w:tc>
          <w:tcPr>
            <w:tcW w:w="4680" w:type="dxa"/>
            <w:gridSpan w:val="3"/>
          </w:tcPr>
          <w:p w14:paraId="234C6731" w14:textId="77777777" w:rsidR="002B0D9C" w:rsidRDefault="002B0D9C">
            <w:pPr>
              <w:widowControl/>
              <w:ind w:right="144"/>
              <w:rPr>
                <w:sz w:val="24"/>
              </w:rPr>
            </w:pPr>
            <w:r>
              <w:t>Facsimile</w:t>
            </w:r>
          </w:p>
        </w:tc>
      </w:tr>
      <w:tr w:rsidR="002B0D9C" w14:paraId="40018D1C" w14:textId="77777777">
        <w:trPr>
          <w:gridAfter w:val="2"/>
          <w:wAfter w:w="389" w:type="dxa"/>
          <w:cantSplit/>
        </w:trPr>
        <w:tc>
          <w:tcPr>
            <w:tcW w:w="3311" w:type="dxa"/>
            <w:gridSpan w:val="4"/>
          </w:tcPr>
          <w:p w14:paraId="62FDD3FB" w14:textId="77777777" w:rsidR="002B0D9C" w:rsidRDefault="002B0D9C">
            <w:pPr>
              <w:widowControl/>
              <w:ind w:right="144"/>
              <w:rPr>
                <w:sz w:val="24"/>
              </w:rPr>
            </w:pPr>
          </w:p>
        </w:tc>
        <w:tc>
          <w:tcPr>
            <w:tcW w:w="1152" w:type="dxa"/>
          </w:tcPr>
          <w:p w14:paraId="3EBA2E0F" w14:textId="77777777" w:rsidR="002B0D9C" w:rsidRDefault="002B0D9C">
            <w:pPr>
              <w:widowControl/>
              <w:ind w:right="144"/>
              <w:rPr>
                <w:sz w:val="24"/>
              </w:rPr>
            </w:pPr>
            <w:r>
              <w:t>TE</w:t>
            </w:r>
          </w:p>
        </w:tc>
        <w:tc>
          <w:tcPr>
            <w:tcW w:w="216" w:type="dxa"/>
          </w:tcPr>
          <w:p w14:paraId="0785C22E" w14:textId="77777777" w:rsidR="002B0D9C" w:rsidRDefault="002B0D9C">
            <w:pPr>
              <w:widowControl/>
              <w:ind w:right="144"/>
              <w:rPr>
                <w:sz w:val="24"/>
              </w:rPr>
            </w:pPr>
          </w:p>
        </w:tc>
        <w:tc>
          <w:tcPr>
            <w:tcW w:w="4680" w:type="dxa"/>
            <w:gridSpan w:val="3"/>
          </w:tcPr>
          <w:p w14:paraId="31771230" w14:textId="77777777" w:rsidR="002B0D9C" w:rsidRDefault="002B0D9C">
            <w:pPr>
              <w:widowControl/>
              <w:ind w:right="144"/>
              <w:rPr>
                <w:sz w:val="24"/>
              </w:rPr>
            </w:pPr>
            <w:r>
              <w:t>Telephone</w:t>
            </w:r>
          </w:p>
        </w:tc>
      </w:tr>
      <w:tr w:rsidR="002B0D9C" w14:paraId="23F5B49D" w14:textId="77777777">
        <w:trPr>
          <w:cantSplit/>
        </w:trPr>
        <w:tc>
          <w:tcPr>
            <w:tcW w:w="1007" w:type="dxa"/>
          </w:tcPr>
          <w:p w14:paraId="168F4490" w14:textId="77777777" w:rsidR="002B0D9C" w:rsidRDefault="002B0D9C">
            <w:pPr>
              <w:widowControl/>
              <w:ind w:right="144"/>
              <w:rPr>
                <w:sz w:val="24"/>
              </w:rPr>
            </w:pPr>
            <w:r>
              <w:rPr>
                <w:b/>
                <w:sz w:val="16"/>
              </w:rPr>
              <w:t>Must Use</w:t>
            </w:r>
          </w:p>
        </w:tc>
        <w:tc>
          <w:tcPr>
            <w:tcW w:w="1080" w:type="dxa"/>
          </w:tcPr>
          <w:p w14:paraId="1146168A" w14:textId="77777777" w:rsidR="002B0D9C" w:rsidRDefault="002B0D9C">
            <w:pPr>
              <w:widowControl/>
              <w:ind w:right="144"/>
              <w:jc w:val="center"/>
              <w:rPr>
                <w:sz w:val="24"/>
              </w:rPr>
            </w:pPr>
            <w:r>
              <w:rPr>
                <w:b/>
              </w:rPr>
              <w:t>PER04</w:t>
            </w:r>
          </w:p>
        </w:tc>
        <w:tc>
          <w:tcPr>
            <w:tcW w:w="893" w:type="dxa"/>
          </w:tcPr>
          <w:p w14:paraId="48DB77E3" w14:textId="77777777" w:rsidR="002B0D9C" w:rsidRDefault="002B0D9C">
            <w:pPr>
              <w:widowControl/>
              <w:ind w:right="144"/>
              <w:jc w:val="center"/>
              <w:rPr>
                <w:sz w:val="24"/>
              </w:rPr>
            </w:pPr>
            <w:r>
              <w:rPr>
                <w:b/>
              </w:rPr>
              <w:t>364</w:t>
            </w:r>
          </w:p>
        </w:tc>
        <w:tc>
          <w:tcPr>
            <w:tcW w:w="4896" w:type="dxa"/>
            <w:gridSpan w:val="4"/>
          </w:tcPr>
          <w:p w14:paraId="26930B72" w14:textId="77777777" w:rsidR="002B0D9C" w:rsidRDefault="002B0D9C">
            <w:pPr>
              <w:widowControl/>
              <w:ind w:right="144"/>
              <w:rPr>
                <w:sz w:val="24"/>
              </w:rPr>
            </w:pPr>
            <w:r>
              <w:rPr>
                <w:b/>
              </w:rPr>
              <w:t>Communication Number</w:t>
            </w:r>
          </w:p>
        </w:tc>
        <w:tc>
          <w:tcPr>
            <w:tcW w:w="432" w:type="dxa"/>
          </w:tcPr>
          <w:p w14:paraId="722ACEEE" w14:textId="77777777" w:rsidR="002B0D9C" w:rsidRDefault="002B0D9C">
            <w:pPr>
              <w:widowControl/>
              <w:ind w:right="144"/>
              <w:rPr>
                <w:sz w:val="24"/>
              </w:rPr>
            </w:pPr>
            <w:r>
              <w:rPr>
                <w:b/>
              </w:rPr>
              <w:t>X</w:t>
            </w:r>
          </w:p>
        </w:tc>
        <w:tc>
          <w:tcPr>
            <w:tcW w:w="1440" w:type="dxa"/>
            <w:gridSpan w:val="3"/>
          </w:tcPr>
          <w:p w14:paraId="6F517B57" w14:textId="77777777" w:rsidR="002B0D9C" w:rsidRDefault="002B0D9C">
            <w:pPr>
              <w:widowControl/>
              <w:ind w:right="144"/>
              <w:rPr>
                <w:sz w:val="24"/>
              </w:rPr>
            </w:pPr>
            <w:r>
              <w:rPr>
                <w:b/>
              </w:rPr>
              <w:t>AN 1/80</w:t>
            </w:r>
          </w:p>
        </w:tc>
      </w:tr>
      <w:tr w:rsidR="002B0D9C" w14:paraId="3E8D6E2E" w14:textId="77777777">
        <w:trPr>
          <w:gridAfter w:val="1"/>
          <w:wAfter w:w="245" w:type="dxa"/>
          <w:cantSplit/>
        </w:trPr>
        <w:tc>
          <w:tcPr>
            <w:tcW w:w="2980" w:type="dxa"/>
            <w:gridSpan w:val="3"/>
          </w:tcPr>
          <w:p w14:paraId="241EB631" w14:textId="77777777" w:rsidR="002B0D9C" w:rsidRDefault="002B0D9C">
            <w:pPr>
              <w:pStyle w:val="Definition"/>
              <w:widowControl/>
              <w:rPr>
                <w:rFonts w:ascii="Times New Roman" w:hAnsi="Times New Roman"/>
              </w:rPr>
            </w:pPr>
          </w:p>
        </w:tc>
        <w:tc>
          <w:tcPr>
            <w:tcW w:w="6523" w:type="dxa"/>
            <w:gridSpan w:val="7"/>
          </w:tcPr>
          <w:p w14:paraId="49403065"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25F98947" w14:textId="77777777">
        <w:trPr>
          <w:cantSplit/>
        </w:trPr>
        <w:tc>
          <w:tcPr>
            <w:tcW w:w="1007" w:type="dxa"/>
          </w:tcPr>
          <w:p w14:paraId="52C8AC3B" w14:textId="77777777" w:rsidR="002B0D9C" w:rsidRDefault="002B0D9C">
            <w:pPr>
              <w:widowControl/>
              <w:ind w:right="144"/>
              <w:rPr>
                <w:sz w:val="24"/>
              </w:rPr>
            </w:pPr>
            <w:r>
              <w:rPr>
                <w:b/>
                <w:sz w:val="16"/>
              </w:rPr>
              <w:t>Optional</w:t>
            </w:r>
          </w:p>
        </w:tc>
        <w:tc>
          <w:tcPr>
            <w:tcW w:w="1080" w:type="dxa"/>
          </w:tcPr>
          <w:p w14:paraId="7784453F" w14:textId="77777777" w:rsidR="002B0D9C" w:rsidRDefault="002B0D9C">
            <w:pPr>
              <w:widowControl/>
              <w:ind w:right="144"/>
              <w:jc w:val="center"/>
              <w:rPr>
                <w:sz w:val="24"/>
              </w:rPr>
            </w:pPr>
            <w:r>
              <w:rPr>
                <w:b/>
              </w:rPr>
              <w:t>PER05</w:t>
            </w:r>
          </w:p>
        </w:tc>
        <w:tc>
          <w:tcPr>
            <w:tcW w:w="893" w:type="dxa"/>
          </w:tcPr>
          <w:p w14:paraId="28617EB8" w14:textId="77777777" w:rsidR="002B0D9C" w:rsidRDefault="002B0D9C">
            <w:pPr>
              <w:widowControl/>
              <w:ind w:right="144"/>
              <w:jc w:val="center"/>
              <w:rPr>
                <w:sz w:val="24"/>
              </w:rPr>
            </w:pPr>
            <w:r>
              <w:rPr>
                <w:b/>
              </w:rPr>
              <w:t>365</w:t>
            </w:r>
          </w:p>
        </w:tc>
        <w:tc>
          <w:tcPr>
            <w:tcW w:w="4896" w:type="dxa"/>
            <w:gridSpan w:val="4"/>
          </w:tcPr>
          <w:p w14:paraId="3F4723FF" w14:textId="77777777" w:rsidR="002B0D9C" w:rsidRDefault="002B0D9C">
            <w:pPr>
              <w:widowControl/>
              <w:ind w:right="144"/>
              <w:rPr>
                <w:sz w:val="24"/>
              </w:rPr>
            </w:pPr>
            <w:r>
              <w:rPr>
                <w:b/>
              </w:rPr>
              <w:t>Communication Number Qualifier</w:t>
            </w:r>
          </w:p>
        </w:tc>
        <w:tc>
          <w:tcPr>
            <w:tcW w:w="432" w:type="dxa"/>
          </w:tcPr>
          <w:p w14:paraId="273CCE99" w14:textId="77777777" w:rsidR="002B0D9C" w:rsidRDefault="002B0D9C">
            <w:pPr>
              <w:widowControl/>
              <w:ind w:right="144"/>
              <w:rPr>
                <w:sz w:val="24"/>
              </w:rPr>
            </w:pPr>
            <w:r>
              <w:rPr>
                <w:b/>
              </w:rPr>
              <w:t>X</w:t>
            </w:r>
          </w:p>
        </w:tc>
        <w:tc>
          <w:tcPr>
            <w:tcW w:w="1440" w:type="dxa"/>
            <w:gridSpan w:val="3"/>
          </w:tcPr>
          <w:p w14:paraId="62CE78B4" w14:textId="77777777" w:rsidR="002B0D9C" w:rsidRDefault="002B0D9C">
            <w:pPr>
              <w:widowControl/>
              <w:ind w:right="144"/>
              <w:rPr>
                <w:sz w:val="24"/>
              </w:rPr>
            </w:pPr>
            <w:r>
              <w:rPr>
                <w:b/>
              </w:rPr>
              <w:t>ID 2/2</w:t>
            </w:r>
          </w:p>
        </w:tc>
      </w:tr>
      <w:tr w:rsidR="002B0D9C" w14:paraId="3FFD0D36" w14:textId="77777777">
        <w:trPr>
          <w:gridAfter w:val="1"/>
          <w:wAfter w:w="245" w:type="dxa"/>
          <w:cantSplit/>
        </w:trPr>
        <w:tc>
          <w:tcPr>
            <w:tcW w:w="2980" w:type="dxa"/>
            <w:gridSpan w:val="3"/>
          </w:tcPr>
          <w:p w14:paraId="7114343E" w14:textId="77777777" w:rsidR="002B0D9C" w:rsidRDefault="002B0D9C">
            <w:pPr>
              <w:pStyle w:val="Definition"/>
              <w:widowControl/>
              <w:rPr>
                <w:rFonts w:ascii="Times New Roman" w:hAnsi="Times New Roman"/>
              </w:rPr>
            </w:pPr>
          </w:p>
        </w:tc>
        <w:tc>
          <w:tcPr>
            <w:tcW w:w="6523" w:type="dxa"/>
            <w:gridSpan w:val="7"/>
          </w:tcPr>
          <w:p w14:paraId="2F252B5B"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69347745" w14:textId="77777777">
        <w:trPr>
          <w:gridAfter w:val="2"/>
          <w:wAfter w:w="389" w:type="dxa"/>
          <w:cantSplit/>
        </w:trPr>
        <w:tc>
          <w:tcPr>
            <w:tcW w:w="3311" w:type="dxa"/>
            <w:gridSpan w:val="4"/>
          </w:tcPr>
          <w:p w14:paraId="69F0B192" w14:textId="77777777" w:rsidR="002B0D9C" w:rsidRDefault="002B0D9C">
            <w:pPr>
              <w:widowControl/>
              <w:ind w:right="144"/>
              <w:rPr>
                <w:sz w:val="24"/>
              </w:rPr>
            </w:pPr>
          </w:p>
        </w:tc>
        <w:tc>
          <w:tcPr>
            <w:tcW w:w="1152" w:type="dxa"/>
          </w:tcPr>
          <w:p w14:paraId="51D92FE4" w14:textId="77777777" w:rsidR="002B0D9C" w:rsidRDefault="002B0D9C">
            <w:pPr>
              <w:widowControl/>
              <w:ind w:right="144"/>
              <w:rPr>
                <w:sz w:val="24"/>
              </w:rPr>
            </w:pPr>
            <w:r>
              <w:t>EM</w:t>
            </w:r>
          </w:p>
        </w:tc>
        <w:tc>
          <w:tcPr>
            <w:tcW w:w="216" w:type="dxa"/>
          </w:tcPr>
          <w:p w14:paraId="140F0F5A" w14:textId="77777777" w:rsidR="002B0D9C" w:rsidRDefault="002B0D9C">
            <w:pPr>
              <w:widowControl/>
              <w:ind w:right="144"/>
              <w:rPr>
                <w:sz w:val="24"/>
              </w:rPr>
            </w:pPr>
          </w:p>
        </w:tc>
        <w:tc>
          <w:tcPr>
            <w:tcW w:w="4680" w:type="dxa"/>
            <w:gridSpan w:val="3"/>
          </w:tcPr>
          <w:p w14:paraId="20CCBB26" w14:textId="77777777" w:rsidR="002B0D9C" w:rsidRDefault="002B0D9C">
            <w:pPr>
              <w:widowControl/>
              <w:ind w:right="144"/>
              <w:rPr>
                <w:sz w:val="24"/>
              </w:rPr>
            </w:pPr>
            <w:r>
              <w:t>Electronic Mail</w:t>
            </w:r>
          </w:p>
        </w:tc>
      </w:tr>
      <w:tr w:rsidR="002B0D9C" w14:paraId="542EE8F8" w14:textId="77777777">
        <w:trPr>
          <w:gridAfter w:val="2"/>
          <w:wAfter w:w="389" w:type="dxa"/>
          <w:cantSplit/>
        </w:trPr>
        <w:tc>
          <w:tcPr>
            <w:tcW w:w="3311" w:type="dxa"/>
            <w:gridSpan w:val="4"/>
          </w:tcPr>
          <w:p w14:paraId="1CD0836F" w14:textId="77777777" w:rsidR="002B0D9C" w:rsidRDefault="002B0D9C">
            <w:pPr>
              <w:widowControl/>
              <w:ind w:right="144"/>
              <w:rPr>
                <w:sz w:val="24"/>
              </w:rPr>
            </w:pPr>
          </w:p>
        </w:tc>
        <w:tc>
          <w:tcPr>
            <w:tcW w:w="1152" w:type="dxa"/>
          </w:tcPr>
          <w:p w14:paraId="064F0C59" w14:textId="77777777" w:rsidR="002B0D9C" w:rsidRDefault="002B0D9C">
            <w:pPr>
              <w:widowControl/>
              <w:ind w:right="144"/>
              <w:rPr>
                <w:sz w:val="24"/>
              </w:rPr>
            </w:pPr>
            <w:r>
              <w:t>FX</w:t>
            </w:r>
          </w:p>
        </w:tc>
        <w:tc>
          <w:tcPr>
            <w:tcW w:w="216" w:type="dxa"/>
          </w:tcPr>
          <w:p w14:paraId="21996FB3" w14:textId="77777777" w:rsidR="002B0D9C" w:rsidRDefault="002B0D9C">
            <w:pPr>
              <w:widowControl/>
              <w:ind w:right="144"/>
              <w:rPr>
                <w:sz w:val="24"/>
              </w:rPr>
            </w:pPr>
          </w:p>
        </w:tc>
        <w:tc>
          <w:tcPr>
            <w:tcW w:w="4680" w:type="dxa"/>
            <w:gridSpan w:val="3"/>
          </w:tcPr>
          <w:p w14:paraId="165EF6CE" w14:textId="77777777" w:rsidR="002B0D9C" w:rsidRDefault="002B0D9C">
            <w:pPr>
              <w:widowControl/>
              <w:ind w:right="144"/>
              <w:rPr>
                <w:sz w:val="24"/>
              </w:rPr>
            </w:pPr>
            <w:r>
              <w:t>Facsimile</w:t>
            </w:r>
          </w:p>
        </w:tc>
      </w:tr>
      <w:tr w:rsidR="002B0D9C" w14:paraId="3485923D" w14:textId="77777777">
        <w:trPr>
          <w:gridAfter w:val="2"/>
          <w:wAfter w:w="389" w:type="dxa"/>
          <w:cantSplit/>
        </w:trPr>
        <w:tc>
          <w:tcPr>
            <w:tcW w:w="3311" w:type="dxa"/>
            <w:gridSpan w:val="4"/>
          </w:tcPr>
          <w:p w14:paraId="26AC4B69" w14:textId="77777777" w:rsidR="002B0D9C" w:rsidRDefault="002B0D9C">
            <w:pPr>
              <w:widowControl/>
              <w:ind w:right="144"/>
              <w:rPr>
                <w:sz w:val="24"/>
              </w:rPr>
            </w:pPr>
          </w:p>
        </w:tc>
        <w:tc>
          <w:tcPr>
            <w:tcW w:w="1152" w:type="dxa"/>
          </w:tcPr>
          <w:p w14:paraId="3AD5C267" w14:textId="77777777" w:rsidR="002B0D9C" w:rsidRDefault="002B0D9C">
            <w:pPr>
              <w:widowControl/>
              <w:ind w:right="144"/>
              <w:rPr>
                <w:sz w:val="24"/>
              </w:rPr>
            </w:pPr>
            <w:r>
              <w:t>TE</w:t>
            </w:r>
          </w:p>
        </w:tc>
        <w:tc>
          <w:tcPr>
            <w:tcW w:w="216" w:type="dxa"/>
          </w:tcPr>
          <w:p w14:paraId="358FB94B" w14:textId="77777777" w:rsidR="002B0D9C" w:rsidRDefault="002B0D9C">
            <w:pPr>
              <w:widowControl/>
              <w:ind w:right="144"/>
              <w:rPr>
                <w:sz w:val="24"/>
              </w:rPr>
            </w:pPr>
          </w:p>
        </w:tc>
        <w:tc>
          <w:tcPr>
            <w:tcW w:w="4680" w:type="dxa"/>
            <w:gridSpan w:val="3"/>
          </w:tcPr>
          <w:p w14:paraId="65C43DD9" w14:textId="77777777" w:rsidR="002B0D9C" w:rsidRDefault="002B0D9C">
            <w:pPr>
              <w:widowControl/>
              <w:ind w:right="144"/>
              <w:rPr>
                <w:sz w:val="24"/>
              </w:rPr>
            </w:pPr>
            <w:r>
              <w:t>Telephone</w:t>
            </w:r>
          </w:p>
        </w:tc>
      </w:tr>
      <w:tr w:rsidR="002B0D9C" w14:paraId="0BE8CEED" w14:textId="77777777">
        <w:trPr>
          <w:cantSplit/>
        </w:trPr>
        <w:tc>
          <w:tcPr>
            <w:tcW w:w="1007" w:type="dxa"/>
          </w:tcPr>
          <w:p w14:paraId="0347F0ED" w14:textId="77777777" w:rsidR="002B0D9C" w:rsidRDefault="002B0D9C">
            <w:pPr>
              <w:widowControl/>
              <w:ind w:right="144"/>
              <w:rPr>
                <w:sz w:val="24"/>
              </w:rPr>
            </w:pPr>
            <w:r>
              <w:rPr>
                <w:b/>
                <w:sz w:val="16"/>
              </w:rPr>
              <w:t>Optional</w:t>
            </w:r>
          </w:p>
        </w:tc>
        <w:tc>
          <w:tcPr>
            <w:tcW w:w="1080" w:type="dxa"/>
          </w:tcPr>
          <w:p w14:paraId="79F26180" w14:textId="77777777" w:rsidR="002B0D9C" w:rsidRDefault="002B0D9C">
            <w:pPr>
              <w:widowControl/>
              <w:ind w:right="144"/>
              <w:jc w:val="center"/>
              <w:rPr>
                <w:sz w:val="24"/>
              </w:rPr>
            </w:pPr>
            <w:r>
              <w:rPr>
                <w:b/>
              </w:rPr>
              <w:t>PER06</w:t>
            </w:r>
          </w:p>
        </w:tc>
        <w:tc>
          <w:tcPr>
            <w:tcW w:w="893" w:type="dxa"/>
          </w:tcPr>
          <w:p w14:paraId="62936E8D" w14:textId="77777777" w:rsidR="002B0D9C" w:rsidRDefault="002B0D9C">
            <w:pPr>
              <w:widowControl/>
              <w:ind w:right="144"/>
              <w:jc w:val="center"/>
              <w:rPr>
                <w:sz w:val="24"/>
              </w:rPr>
            </w:pPr>
            <w:r>
              <w:rPr>
                <w:b/>
              </w:rPr>
              <w:t>364</w:t>
            </w:r>
          </w:p>
        </w:tc>
        <w:tc>
          <w:tcPr>
            <w:tcW w:w="4896" w:type="dxa"/>
            <w:gridSpan w:val="4"/>
          </w:tcPr>
          <w:p w14:paraId="4D04FC27" w14:textId="77777777" w:rsidR="002B0D9C" w:rsidRDefault="002B0D9C">
            <w:pPr>
              <w:widowControl/>
              <w:ind w:right="144"/>
              <w:rPr>
                <w:sz w:val="24"/>
              </w:rPr>
            </w:pPr>
            <w:r>
              <w:rPr>
                <w:b/>
              </w:rPr>
              <w:t>Communication Number</w:t>
            </w:r>
          </w:p>
        </w:tc>
        <w:tc>
          <w:tcPr>
            <w:tcW w:w="432" w:type="dxa"/>
          </w:tcPr>
          <w:p w14:paraId="534A3158" w14:textId="77777777" w:rsidR="002B0D9C" w:rsidRDefault="002B0D9C">
            <w:pPr>
              <w:widowControl/>
              <w:ind w:right="144"/>
              <w:rPr>
                <w:sz w:val="24"/>
              </w:rPr>
            </w:pPr>
            <w:r>
              <w:rPr>
                <w:b/>
              </w:rPr>
              <w:t>X</w:t>
            </w:r>
          </w:p>
        </w:tc>
        <w:tc>
          <w:tcPr>
            <w:tcW w:w="1440" w:type="dxa"/>
            <w:gridSpan w:val="3"/>
          </w:tcPr>
          <w:p w14:paraId="6053DA41" w14:textId="77777777" w:rsidR="002B0D9C" w:rsidRDefault="002B0D9C">
            <w:pPr>
              <w:widowControl/>
              <w:ind w:right="144"/>
              <w:rPr>
                <w:sz w:val="24"/>
              </w:rPr>
            </w:pPr>
            <w:r>
              <w:rPr>
                <w:b/>
              </w:rPr>
              <w:t>AN 1/80</w:t>
            </w:r>
          </w:p>
        </w:tc>
      </w:tr>
      <w:tr w:rsidR="002B0D9C" w14:paraId="5A7AA9D1" w14:textId="77777777">
        <w:trPr>
          <w:gridAfter w:val="1"/>
          <w:wAfter w:w="245" w:type="dxa"/>
          <w:cantSplit/>
        </w:trPr>
        <w:tc>
          <w:tcPr>
            <w:tcW w:w="2980" w:type="dxa"/>
            <w:gridSpan w:val="3"/>
          </w:tcPr>
          <w:p w14:paraId="7D570F5E" w14:textId="77777777" w:rsidR="002B0D9C" w:rsidRDefault="002B0D9C">
            <w:pPr>
              <w:pStyle w:val="Definition"/>
              <w:widowControl/>
              <w:rPr>
                <w:rFonts w:ascii="Times New Roman" w:hAnsi="Times New Roman"/>
              </w:rPr>
            </w:pPr>
          </w:p>
        </w:tc>
        <w:tc>
          <w:tcPr>
            <w:tcW w:w="6523" w:type="dxa"/>
            <w:gridSpan w:val="7"/>
          </w:tcPr>
          <w:p w14:paraId="0FF58EF9"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03008288" w14:textId="77777777">
        <w:trPr>
          <w:cantSplit/>
        </w:trPr>
        <w:tc>
          <w:tcPr>
            <w:tcW w:w="1007" w:type="dxa"/>
          </w:tcPr>
          <w:p w14:paraId="2ED19C15" w14:textId="77777777" w:rsidR="002B0D9C" w:rsidRDefault="002B0D9C">
            <w:pPr>
              <w:widowControl/>
              <w:ind w:right="144"/>
              <w:rPr>
                <w:sz w:val="24"/>
              </w:rPr>
            </w:pPr>
            <w:r>
              <w:rPr>
                <w:b/>
                <w:sz w:val="16"/>
              </w:rPr>
              <w:t>Optional</w:t>
            </w:r>
          </w:p>
        </w:tc>
        <w:tc>
          <w:tcPr>
            <w:tcW w:w="1080" w:type="dxa"/>
          </w:tcPr>
          <w:p w14:paraId="3A5D8D59" w14:textId="77777777" w:rsidR="002B0D9C" w:rsidRDefault="002B0D9C">
            <w:pPr>
              <w:widowControl/>
              <w:ind w:right="144"/>
              <w:jc w:val="center"/>
              <w:rPr>
                <w:sz w:val="24"/>
              </w:rPr>
            </w:pPr>
            <w:r>
              <w:rPr>
                <w:b/>
              </w:rPr>
              <w:t>PER07</w:t>
            </w:r>
          </w:p>
        </w:tc>
        <w:tc>
          <w:tcPr>
            <w:tcW w:w="893" w:type="dxa"/>
          </w:tcPr>
          <w:p w14:paraId="32046041" w14:textId="77777777" w:rsidR="002B0D9C" w:rsidRDefault="002B0D9C">
            <w:pPr>
              <w:widowControl/>
              <w:ind w:right="144"/>
              <w:jc w:val="center"/>
              <w:rPr>
                <w:sz w:val="24"/>
              </w:rPr>
            </w:pPr>
            <w:r>
              <w:rPr>
                <w:b/>
              </w:rPr>
              <w:t>365</w:t>
            </w:r>
          </w:p>
        </w:tc>
        <w:tc>
          <w:tcPr>
            <w:tcW w:w="4896" w:type="dxa"/>
            <w:gridSpan w:val="4"/>
          </w:tcPr>
          <w:p w14:paraId="6CED7E0B" w14:textId="77777777" w:rsidR="002B0D9C" w:rsidRDefault="002B0D9C">
            <w:pPr>
              <w:widowControl/>
              <w:ind w:right="144"/>
              <w:rPr>
                <w:sz w:val="24"/>
              </w:rPr>
            </w:pPr>
            <w:r>
              <w:rPr>
                <w:b/>
              </w:rPr>
              <w:t>Communication Number Qualifier</w:t>
            </w:r>
          </w:p>
        </w:tc>
        <w:tc>
          <w:tcPr>
            <w:tcW w:w="432" w:type="dxa"/>
          </w:tcPr>
          <w:p w14:paraId="6E09636E" w14:textId="77777777" w:rsidR="002B0D9C" w:rsidRDefault="002B0D9C">
            <w:pPr>
              <w:widowControl/>
              <w:ind w:right="144"/>
              <w:rPr>
                <w:sz w:val="24"/>
              </w:rPr>
            </w:pPr>
            <w:r>
              <w:rPr>
                <w:b/>
              </w:rPr>
              <w:t>X</w:t>
            </w:r>
          </w:p>
        </w:tc>
        <w:tc>
          <w:tcPr>
            <w:tcW w:w="1440" w:type="dxa"/>
            <w:gridSpan w:val="3"/>
          </w:tcPr>
          <w:p w14:paraId="7938617A" w14:textId="77777777" w:rsidR="002B0D9C" w:rsidRDefault="002B0D9C">
            <w:pPr>
              <w:widowControl/>
              <w:ind w:right="144"/>
              <w:rPr>
                <w:sz w:val="24"/>
              </w:rPr>
            </w:pPr>
            <w:r>
              <w:rPr>
                <w:b/>
              </w:rPr>
              <w:t>ID 2/2</w:t>
            </w:r>
          </w:p>
        </w:tc>
      </w:tr>
      <w:tr w:rsidR="002B0D9C" w14:paraId="0D4C8001" w14:textId="77777777">
        <w:trPr>
          <w:gridAfter w:val="1"/>
          <w:wAfter w:w="245" w:type="dxa"/>
          <w:cantSplit/>
        </w:trPr>
        <w:tc>
          <w:tcPr>
            <w:tcW w:w="2980" w:type="dxa"/>
            <w:gridSpan w:val="3"/>
          </w:tcPr>
          <w:p w14:paraId="459C3C99" w14:textId="77777777" w:rsidR="002B0D9C" w:rsidRDefault="002B0D9C">
            <w:pPr>
              <w:pStyle w:val="Definition"/>
              <w:widowControl/>
              <w:rPr>
                <w:rFonts w:ascii="Times New Roman" w:hAnsi="Times New Roman"/>
              </w:rPr>
            </w:pPr>
          </w:p>
        </w:tc>
        <w:tc>
          <w:tcPr>
            <w:tcW w:w="6523" w:type="dxa"/>
            <w:gridSpan w:val="7"/>
          </w:tcPr>
          <w:p w14:paraId="15CDA556"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36CBCEFC" w14:textId="77777777">
        <w:trPr>
          <w:gridAfter w:val="2"/>
          <w:wAfter w:w="389" w:type="dxa"/>
          <w:cantSplit/>
        </w:trPr>
        <w:tc>
          <w:tcPr>
            <w:tcW w:w="3311" w:type="dxa"/>
            <w:gridSpan w:val="4"/>
          </w:tcPr>
          <w:p w14:paraId="4AD75CD6" w14:textId="77777777" w:rsidR="002B0D9C" w:rsidRDefault="002B0D9C">
            <w:pPr>
              <w:widowControl/>
              <w:ind w:right="144"/>
              <w:rPr>
                <w:sz w:val="24"/>
              </w:rPr>
            </w:pPr>
          </w:p>
        </w:tc>
        <w:tc>
          <w:tcPr>
            <w:tcW w:w="1152" w:type="dxa"/>
          </w:tcPr>
          <w:p w14:paraId="4311599B" w14:textId="77777777" w:rsidR="002B0D9C" w:rsidRDefault="002B0D9C">
            <w:pPr>
              <w:widowControl/>
              <w:ind w:right="144"/>
              <w:rPr>
                <w:sz w:val="24"/>
              </w:rPr>
            </w:pPr>
            <w:r>
              <w:t>EM</w:t>
            </w:r>
          </w:p>
        </w:tc>
        <w:tc>
          <w:tcPr>
            <w:tcW w:w="216" w:type="dxa"/>
          </w:tcPr>
          <w:p w14:paraId="0BA75D50" w14:textId="77777777" w:rsidR="002B0D9C" w:rsidRDefault="002B0D9C">
            <w:pPr>
              <w:widowControl/>
              <w:ind w:right="144"/>
              <w:rPr>
                <w:sz w:val="24"/>
              </w:rPr>
            </w:pPr>
          </w:p>
        </w:tc>
        <w:tc>
          <w:tcPr>
            <w:tcW w:w="4680" w:type="dxa"/>
            <w:gridSpan w:val="3"/>
          </w:tcPr>
          <w:p w14:paraId="2EB37CE9" w14:textId="77777777" w:rsidR="002B0D9C" w:rsidRDefault="002B0D9C">
            <w:pPr>
              <w:widowControl/>
              <w:ind w:right="144"/>
              <w:rPr>
                <w:sz w:val="24"/>
              </w:rPr>
            </w:pPr>
            <w:r>
              <w:t>Electronic Mail</w:t>
            </w:r>
          </w:p>
        </w:tc>
      </w:tr>
      <w:tr w:rsidR="002B0D9C" w14:paraId="4D71CDAC" w14:textId="77777777">
        <w:trPr>
          <w:gridAfter w:val="2"/>
          <w:wAfter w:w="389" w:type="dxa"/>
          <w:cantSplit/>
        </w:trPr>
        <w:tc>
          <w:tcPr>
            <w:tcW w:w="3311" w:type="dxa"/>
            <w:gridSpan w:val="4"/>
          </w:tcPr>
          <w:p w14:paraId="43D0794E" w14:textId="77777777" w:rsidR="002B0D9C" w:rsidRDefault="002B0D9C">
            <w:pPr>
              <w:widowControl/>
              <w:ind w:right="144"/>
              <w:rPr>
                <w:sz w:val="24"/>
              </w:rPr>
            </w:pPr>
          </w:p>
        </w:tc>
        <w:tc>
          <w:tcPr>
            <w:tcW w:w="1152" w:type="dxa"/>
          </w:tcPr>
          <w:p w14:paraId="2FCA846C" w14:textId="77777777" w:rsidR="002B0D9C" w:rsidRDefault="002B0D9C">
            <w:pPr>
              <w:widowControl/>
              <w:ind w:right="144"/>
              <w:rPr>
                <w:sz w:val="24"/>
              </w:rPr>
            </w:pPr>
            <w:r>
              <w:t>FX</w:t>
            </w:r>
          </w:p>
        </w:tc>
        <w:tc>
          <w:tcPr>
            <w:tcW w:w="216" w:type="dxa"/>
          </w:tcPr>
          <w:p w14:paraId="0746E9F8" w14:textId="77777777" w:rsidR="002B0D9C" w:rsidRDefault="002B0D9C">
            <w:pPr>
              <w:widowControl/>
              <w:ind w:right="144"/>
              <w:rPr>
                <w:sz w:val="24"/>
              </w:rPr>
            </w:pPr>
          </w:p>
        </w:tc>
        <w:tc>
          <w:tcPr>
            <w:tcW w:w="4680" w:type="dxa"/>
            <w:gridSpan w:val="3"/>
          </w:tcPr>
          <w:p w14:paraId="468A948D" w14:textId="77777777" w:rsidR="002B0D9C" w:rsidRDefault="002B0D9C">
            <w:pPr>
              <w:widowControl/>
              <w:ind w:right="144"/>
              <w:rPr>
                <w:sz w:val="24"/>
              </w:rPr>
            </w:pPr>
            <w:r>
              <w:t>Facsimile</w:t>
            </w:r>
          </w:p>
        </w:tc>
      </w:tr>
      <w:tr w:rsidR="002B0D9C" w14:paraId="2AC16D85" w14:textId="77777777">
        <w:trPr>
          <w:gridAfter w:val="2"/>
          <w:wAfter w:w="389" w:type="dxa"/>
          <w:cantSplit/>
        </w:trPr>
        <w:tc>
          <w:tcPr>
            <w:tcW w:w="3311" w:type="dxa"/>
            <w:gridSpan w:val="4"/>
          </w:tcPr>
          <w:p w14:paraId="21EC2145" w14:textId="77777777" w:rsidR="002B0D9C" w:rsidRDefault="002B0D9C">
            <w:pPr>
              <w:widowControl/>
              <w:ind w:right="144"/>
              <w:rPr>
                <w:sz w:val="24"/>
              </w:rPr>
            </w:pPr>
          </w:p>
        </w:tc>
        <w:tc>
          <w:tcPr>
            <w:tcW w:w="1152" w:type="dxa"/>
          </w:tcPr>
          <w:p w14:paraId="7AC5091D" w14:textId="77777777" w:rsidR="002B0D9C" w:rsidRDefault="002B0D9C">
            <w:pPr>
              <w:widowControl/>
              <w:ind w:right="144"/>
              <w:rPr>
                <w:sz w:val="24"/>
              </w:rPr>
            </w:pPr>
            <w:r>
              <w:t>TE</w:t>
            </w:r>
          </w:p>
        </w:tc>
        <w:tc>
          <w:tcPr>
            <w:tcW w:w="216" w:type="dxa"/>
          </w:tcPr>
          <w:p w14:paraId="73FB8E73" w14:textId="77777777" w:rsidR="002B0D9C" w:rsidRDefault="002B0D9C">
            <w:pPr>
              <w:widowControl/>
              <w:ind w:right="144"/>
              <w:rPr>
                <w:sz w:val="24"/>
              </w:rPr>
            </w:pPr>
          </w:p>
        </w:tc>
        <w:tc>
          <w:tcPr>
            <w:tcW w:w="4680" w:type="dxa"/>
            <w:gridSpan w:val="3"/>
          </w:tcPr>
          <w:p w14:paraId="1494C7CB" w14:textId="77777777" w:rsidR="002B0D9C" w:rsidRDefault="002B0D9C">
            <w:pPr>
              <w:widowControl/>
              <w:ind w:right="144"/>
              <w:rPr>
                <w:sz w:val="24"/>
              </w:rPr>
            </w:pPr>
            <w:r>
              <w:t>Telephone</w:t>
            </w:r>
          </w:p>
        </w:tc>
      </w:tr>
      <w:tr w:rsidR="002B0D9C" w14:paraId="2FC733B3" w14:textId="77777777">
        <w:trPr>
          <w:cantSplit/>
        </w:trPr>
        <w:tc>
          <w:tcPr>
            <w:tcW w:w="1007" w:type="dxa"/>
          </w:tcPr>
          <w:p w14:paraId="599358B0" w14:textId="77777777" w:rsidR="002B0D9C" w:rsidRDefault="002B0D9C">
            <w:pPr>
              <w:widowControl/>
              <w:ind w:right="144"/>
              <w:rPr>
                <w:sz w:val="24"/>
              </w:rPr>
            </w:pPr>
            <w:r>
              <w:rPr>
                <w:b/>
                <w:sz w:val="16"/>
              </w:rPr>
              <w:t>Optional</w:t>
            </w:r>
          </w:p>
        </w:tc>
        <w:tc>
          <w:tcPr>
            <w:tcW w:w="1080" w:type="dxa"/>
          </w:tcPr>
          <w:p w14:paraId="04BE3BD2" w14:textId="77777777" w:rsidR="002B0D9C" w:rsidRDefault="002B0D9C">
            <w:pPr>
              <w:widowControl/>
              <w:ind w:right="144"/>
              <w:jc w:val="center"/>
              <w:rPr>
                <w:sz w:val="24"/>
              </w:rPr>
            </w:pPr>
            <w:r>
              <w:rPr>
                <w:b/>
              </w:rPr>
              <w:t>PER08</w:t>
            </w:r>
          </w:p>
        </w:tc>
        <w:tc>
          <w:tcPr>
            <w:tcW w:w="893" w:type="dxa"/>
          </w:tcPr>
          <w:p w14:paraId="11099FA3" w14:textId="77777777" w:rsidR="002B0D9C" w:rsidRDefault="002B0D9C">
            <w:pPr>
              <w:widowControl/>
              <w:ind w:right="144"/>
              <w:jc w:val="center"/>
              <w:rPr>
                <w:sz w:val="24"/>
              </w:rPr>
            </w:pPr>
            <w:r>
              <w:rPr>
                <w:b/>
              </w:rPr>
              <w:t>364</w:t>
            </w:r>
          </w:p>
        </w:tc>
        <w:tc>
          <w:tcPr>
            <w:tcW w:w="4896" w:type="dxa"/>
            <w:gridSpan w:val="4"/>
          </w:tcPr>
          <w:p w14:paraId="393DFA78" w14:textId="77777777" w:rsidR="002B0D9C" w:rsidRDefault="002B0D9C">
            <w:pPr>
              <w:widowControl/>
              <w:ind w:right="144"/>
              <w:rPr>
                <w:sz w:val="24"/>
              </w:rPr>
            </w:pPr>
            <w:r>
              <w:rPr>
                <w:b/>
              </w:rPr>
              <w:t>Communication Number</w:t>
            </w:r>
          </w:p>
        </w:tc>
        <w:tc>
          <w:tcPr>
            <w:tcW w:w="432" w:type="dxa"/>
          </w:tcPr>
          <w:p w14:paraId="19BEA7A9" w14:textId="77777777" w:rsidR="002B0D9C" w:rsidRDefault="002B0D9C">
            <w:pPr>
              <w:widowControl/>
              <w:ind w:right="144"/>
              <w:rPr>
                <w:sz w:val="24"/>
              </w:rPr>
            </w:pPr>
            <w:r>
              <w:rPr>
                <w:b/>
              </w:rPr>
              <w:t>X</w:t>
            </w:r>
          </w:p>
        </w:tc>
        <w:tc>
          <w:tcPr>
            <w:tcW w:w="1440" w:type="dxa"/>
            <w:gridSpan w:val="3"/>
          </w:tcPr>
          <w:p w14:paraId="4232BE9C" w14:textId="77777777" w:rsidR="002B0D9C" w:rsidRDefault="002B0D9C">
            <w:pPr>
              <w:widowControl/>
              <w:ind w:right="144"/>
              <w:rPr>
                <w:sz w:val="24"/>
              </w:rPr>
            </w:pPr>
            <w:r>
              <w:rPr>
                <w:b/>
              </w:rPr>
              <w:t>AN 1/80</w:t>
            </w:r>
          </w:p>
        </w:tc>
      </w:tr>
    </w:tbl>
    <w:p w14:paraId="08172961" w14:textId="77777777" w:rsidR="002B0D9C" w:rsidRDefault="002B0D9C">
      <w:pPr>
        <w:pStyle w:val="Heading1"/>
        <w:rPr>
          <w:rFonts w:ascii="Times New Roman" w:hAnsi="Times New Roman"/>
          <w:sz w:val="20"/>
        </w:rPr>
      </w:pPr>
      <w:r>
        <w:br w:type="page"/>
      </w:r>
      <w:r>
        <w:lastRenderedPageBreak/>
        <w:tab/>
        <w:t xml:space="preserve">   </w:t>
      </w:r>
      <w:bookmarkStart w:id="286" w:name="_Toc468502594"/>
      <w:bookmarkStart w:id="287" w:name="_Toc470586438"/>
      <w:bookmarkStart w:id="288" w:name="_Toc470588094"/>
      <w:bookmarkStart w:id="289" w:name="_Toc476025896"/>
      <w:bookmarkStart w:id="290" w:name="_Toc478958683"/>
      <w:bookmarkStart w:id="291" w:name="_Toc478963750"/>
      <w:bookmarkStart w:id="292" w:name="_Toc478963842"/>
      <w:bookmarkStart w:id="293" w:name="_Toc481987461"/>
      <w:bookmarkStart w:id="294" w:name="_Toc493255222"/>
      <w:bookmarkStart w:id="295" w:name="_Toc534270590"/>
      <w:bookmarkStart w:id="296" w:name="_Toc535219653"/>
      <w:bookmarkStart w:id="297" w:name="_Toc125534526"/>
      <w:bookmarkStart w:id="298" w:name="_Toc149399869"/>
      <w:bookmarkStart w:id="299" w:name="_Toc223009052"/>
      <w:bookmarkStart w:id="300" w:name="_Toc223009147"/>
      <w:bookmarkStart w:id="301" w:name="_Toc514414620"/>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(BT=Bill Address)</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7B9B2F6C" w14:textId="77777777" w:rsidR="002B0D9C" w:rsidRDefault="002B0D9C">
      <w:pPr>
        <w:widowControl/>
        <w:tabs>
          <w:tab w:val="right" w:pos="1800"/>
          <w:tab w:val="left" w:pos="2160"/>
        </w:tabs>
        <w:ind w:left="2160" w:hanging="2160"/>
      </w:pPr>
      <w:r>
        <w:rPr>
          <w:b/>
        </w:rPr>
        <w:tab/>
        <w:t>Position:</w:t>
      </w:r>
      <w:r>
        <w:rPr>
          <w:b/>
        </w:rPr>
        <w:tab/>
      </w:r>
      <w:r>
        <w:t>040</w:t>
      </w:r>
    </w:p>
    <w:p w14:paraId="0B77437D" w14:textId="77777777" w:rsidR="002B0D9C" w:rsidRDefault="002B0D9C">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7964D29F" w14:textId="77777777" w:rsidR="002B0D9C" w:rsidRDefault="002B0D9C">
      <w:pPr>
        <w:widowControl/>
        <w:tabs>
          <w:tab w:val="right" w:pos="1800"/>
          <w:tab w:val="left" w:pos="2160"/>
        </w:tabs>
        <w:ind w:left="2160" w:hanging="2160"/>
      </w:pPr>
      <w:r>
        <w:tab/>
      </w:r>
      <w:r>
        <w:rPr>
          <w:b/>
        </w:rPr>
        <w:t>Level:</w:t>
      </w:r>
      <w:r>
        <w:tab/>
        <w:t>Heading:</w:t>
      </w:r>
    </w:p>
    <w:p w14:paraId="2BF11127" w14:textId="77777777" w:rsidR="002B0D9C" w:rsidRDefault="002B0D9C">
      <w:pPr>
        <w:widowControl/>
        <w:tabs>
          <w:tab w:val="right" w:pos="1800"/>
          <w:tab w:val="left" w:pos="2160"/>
        </w:tabs>
        <w:ind w:left="2160" w:hanging="2160"/>
      </w:pPr>
      <w:r>
        <w:tab/>
      </w:r>
      <w:r>
        <w:rPr>
          <w:b/>
        </w:rPr>
        <w:t>Usage:</w:t>
      </w:r>
      <w:r>
        <w:tab/>
        <w:t>Recommended</w:t>
      </w:r>
    </w:p>
    <w:p w14:paraId="5A2BD484" w14:textId="77777777" w:rsidR="002B0D9C" w:rsidRDefault="002B0D9C">
      <w:pPr>
        <w:widowControl/>
        <w:tabs>
          <w:tab w:val="right" w:pos="1800"/>
          <w:tab w:val="left" w:pos="2160"/>
        </w:tabs>
        <w:ind w:left="2160" w:hanging="2160"/>
      </w:pPr>
      <w:r>
        <w:tab/>
      </w:r>
      <w:r>
        <w:rPr>
          <w:b/>
        </w:rPr>
        <w:t>Max Use:</w:t>
      </w:r>
      <w:r>
        <w:tab/>
        <w:t>1</w:t>
      </w:r>
    </w:p>
    <w:p w14:paraId="5E84B381" w14:textId="77777777" w:rsidR="002B0D9C" w:rsidRDefault="002B0D9C">
      <w:pPr>
        <w:widowControl/>
        <w:tabs>
          <w:tab w:val="right" w:pos="1800"/>
          <w:tab w:val="left" w:pos="2160"/>
        </w:tabs>
        <w:ind w:left="2160" w:hanging="2160"/>
      </w:pPr>
      <w:r>
        <w:tab/>
      </w:r>
      <w:r>
        <w:rPr>
          <w:b/>
        </w:rPr>
        <w:t>Purpose:</w:t>
      </w:r>
      <w:r>
        <w:tab/>
        <w:t>To identify a party by type of organization, name, and code</w:t>
      </w:r>
    </w:p>
    <w:p w14:paraId="23E736C1" w14:textId="77777777" w:rsidR="002B0D9C" w:rsidRDefault="002B0D9C">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782C4A40" w14:textId="77777777" w:rsidR="002B0D9C" w:rsidRDefault="002B0D9C">
      <w:pPr>
        <w:widowControl/>
        <w:numPr>
          <w:ilvl w:val="0"/>
          <w:numId w:val="43"/>
        </w:numPr>
        <w:tabs>
          <w:tab w:val="right" w:pos="1800"/>
          <w:tab w:val="left" w:pos="2160"/>
        </w:tabs>
      </w:pPr>
      <w:r>
        <w:t>If either N103 or N104 is present, then the other is required.</w:t>
      </w:r>
    </w:p>
    <w:p w14:paraId="562965AC" w14:textId="77777777" w:rsidR="002B0D9C" w:rsidRDefault="002B0D9C">
      <w:pPr>
        <w:widowControl/>
        <w:tabs>
          <w:tab w:val="right" w:pos="1800"/>
          <w:tab w:val="left" w:pos="2160"/>
          <w:tab w:val="left" w:pos="2520"/>
        </w:tabs>
        <w:ind w:left="2520" w:hanging="2520"/>
      </w:pPr>
      <w:r>
        <w:tab/>
      </w:r>
      <w:r>
        <w:rPr>
          <w:b/>
        </w:rPr>
        <w:t>Semantic Notes:</w:t>
      </w:r>
    </w:p>
    <w:p w14:paraId="0D2E4B08" w14:textId="77777777" w:rsidR="002B0D9C" w:rsidRDefault="002B0D9C">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440139B0" w14:textId="77777777" w:rsidR="002B0D9C" w:rsidRDefault="002B0D9C">
      <w:pPr>
        <w:widowControl/>
        <w:numPr>
          <w:ilvl w:val="0"/>
          <w:numId w:val="44"/>
        </w:numPr>
        <w:tabs>
          <w:tab w:val="right" w:pos="1800"/>
          <w:tab w:val="left" w:pos="2160"/>
        </w:tabs>
      </w:pPr>
      <w:r>
        <w:t>N105 and N106 further define the type of entity in N101.</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25EFB5CE" w14:textId="77777777">
        <w:trPr>
          <w:trHeight w:val="998"/>
        </w:trPr>
        <w:tc>
          <w:tcPr>
            <w:tcW w:w="1980" w:type="dxa"/>
          </w:tcPr>
          <w:p w14:paraId="7E0EEF39" w14:textId="77777777" w:rsidR="002B0D9C" w:rsidRDefault="002B0D9C">
            <w:pPr>
              <w:ind w:right="144"/>
              <w:jc w:val="right"/>
              <w:rPr>
                <w:b/>
              </w:rPr>
            </w:pPr>
            <w:r>
              <w:rPr>
                <w:b/>
              </w:rPr>
              <w:t>PA Use:</w:t>
            </w:r>
          </w:p>
        </w:tc>
        <w:tc>
          <w:tcPr>
            <w:tcW w:w="180" w:type="dxa"/>
          </w:tcPr>
          <w:p w14:paraId="1DFC5931" w14:textId="77777777" w:rsidR="002B0D9C" w:rsidRDefault="002B0D9C">
            <w:pPr>
              <w:ind w:right="144"/>
              <w:jc w:val="right"/>
              <w:rPr>
                <w:sz w:val="24"/>
              </w:rPr>
            </w:pPr>
          </w:p>
        </w:tc>
        <w:tc>
          <w:tcPr>
            <w:tcW w:w="2700" w:type="dxa"/>
            <w:shd w:val="pct5" w:color="auto" w:fill="FFFFFF"/>
          </w:tcPr>
          <w:p w14:paraId="74F66D76" w14:textId="77777777" w:rsidR="002B0D9C" w:rsidRDefault="002B0D9C">
            <w:pPr>
              <w:ind w:right="144"/>
            </w:pPr>
            <w:r>
              <w:t>Request:</w:t>
            </w:r>
          </w:p>
          <w:p w14:paraId="2CD23EB4" w14:textId="77777777" w:rsidR="002B0D9C" w:rsidRDefault="002B0D9C">
            <w:pPr>
              <w:ind w:right="144"/>
            </w:pPr>
            <w:r>
              <w:t>CE Accept Response:</w:t>
            </w:r>
          </w:p>
          <w:p w14:paraId="18BC5C87" w14:textId="77777777" w:rsidR="002B0D9C" w:rsidRDefault="002B0D9C">
            <w:pPr>
              <w:ind w:right="144"/>
            </w:pPr>
            <w:r>
              <w:t>All other Accept Responses:</w:t>
            </w:r>
          </w:p>
          <w:p w14:paraId="0D36786B" w14:textId="77777777" w:rsidR="002B0D9C" w:rsidRDefault="002B0D9C">
            <w:pPr>
              <w:ind w:right="144"/>
            </w:pPr>
            <w:r>
              <w:t>Reject Response:</w:t>
            </w:r>
          </w:p>
        </w:tc>
        <w:tc>
          <w:tcPr>
            <w:tcW w:w="5220" w:type="dxa"/>
            <w:shd w:val="pct5" w:color="auto" w:fill="FFFFFF"/>
          </w:tcPr>
          <w:p w14:paraId="7DB65E62" w14:textId="77777777" w:rsidR="002B0D9C" w:rsidRDefault="002B0D9C">
            <w:pPr>
              <w:ind w:right="144"/>
            </w:pPr>
            <w:r>
              <w:t>Not Used</w:t>
            </w:r>
          </w:p>
          <w:p w14:paraId="584FDAAC" w14:textId="77777777" w:rsidR="002B0D9C" w:rsidRDefault="002B0D9C">
            <w:pPr>
              <w:ind w:right="144"/>
            </w:pPr>
            <w:r>
              <w:t>Required for Billing Address if different than Service Address</w:t>
            </w:r>
          </w:p>
          <w:p w14:paraId="0A84E91B" w14:textId="77777777" w:rsidR="002B0D9C" w:rsidRDefault="002B0D9C">
            <w:pPr>
              <w:ind w:right="144"/>
            </w:pPr>
            <w:r>
              <w:t>Not Used</w:t>
            </w:r>
          </w:p>
          <w:p w14:paraId="27EF6483" w14:textId="77777777" w:rsidR="002B0D9C" w:rsidRDefault="002B0D9C">
            <w:pPr>
              <w:ind w:right="144"/>
            </w:pPr>
            <w:r>
              <w:t>Not Used</w:t>
            </w:r>
          </w:p>
        </w:tc>
      </w:tr>
      <w:tr w:rsidR="002B0D9C" w14:paraId="2F75112E" w14:textId="77777777">
        <w:tc>
          <w:tcPr>
            <w:tcW w:w="1980" w:type="dxa"/>
          </w:tcPr>
          <w:p w14:paraId="781E6CDC" w14:textId="77777777" w:rsidR="002B0D9C" w:rsidRDefault="002B0D9C">
            <w:pPr>
              <w:ind w:right="144"/>
              <w:jc w:val="right"/>
              <w:rPr>
                <w:b/>
              </w:rPr>
            </w:pPr>
          </w:p>
        </w:tc>
        <w:tc>
          <w:tcPr>
            <w:tcW w:w="180" w:type="dxa"/>
          </w:tcPr>
          <w:p w14:paraId="424329A2" w14:textId="77777777" w:rsidR="002B0D9C" w:rsidRDefault="002B0D9C">
            <w:pPr>
              <w:ind w:right="144"/>
              <w:jc w:val="right"/>
              <w:rPr>
                <w:sz w:val="24"/>
              </w:rPr>
            </w:pPr>
          </w:p>
        </w:tc>
        <w:tc>
          <w:tcPr>
            <w:tcW w:w="7920" w:type="dxa"/>
            <w:gridSpan w:val="2"/>
            <w:shd w:val="pct5" w:color="auto" w:fill="FFFFFF"/>
          </w:tcPr>
          <w:p w14:paraId="25A1137B" w14:textId="77777777" w:rsidR="002B0D9C" w:rsidRDefault="002B0D9C">
            <w:pPr>
              <w:ind w:right="144"/>
            </w:pPr>
            <w:r w:rsidRPr="006753AD">
              <w:rPr>
                <w:b/>
              </w:rPr>
              <w:t>Note:</w:t>
            </w:r>
            <w:r>
              <w:t xml:space="preserve"> </w:t>
            </w:r>
            <w:r w:rsidRPr="006753AD">
              <w:rPr>
                <w:color w:val="000000"/>
              </w:rPr>
              <w:t>Duquesne Light does not provide</w:t>
            </w:r>
            <w:r>
              <w:rPr>
                <w:color w:val="000000"/>
              </w:rPr>
              <w:t>.</w:t>
            </w:r>
          </w:p>
        </w:tc>
      </w:tr>
      <w:tr w:rsidR="002B0D9C" w14:paraId="250B82F4" w14:textId="77777777">
        <w:tc>
          <w:tcPr>
            <w:tcW w:w="1980" w:type="dxa"/>
          </w:tcPr>
          <w:p w14:paraId="3920CDBB" w14:textId="77777777" w:rsidR="002B0D9C" w:rsidRDefault="002B0D9C">
            <w:pPr>
              <w:ind w:right="144"/>
              <w:jc w:val="right"/>
              <w:rPr>
                <w:b/>
              </w:rPr>
            </w:pPr>
            <w:r>
              <w:rPr>
                <w:b/>
              </w:rPr>
              <w:t>NJ Use:</w:t>
            </w:r>
          </w:p>
        </w:tc>
        <w:tc>
          <w:tcPr>
            <w:tcW w:w="180" w:type="dxa"/>
          </w:tcPr>
          <w:p w14:paraId="3A81455E" w14:textId="77777777" w:rsidR="002B0D9C" w:rsidRDefault="002B0D9C">
            <w:pPr>
              <w:ind w:right="144"/>
              <w:jc w:val="right"/>
              <w:rPr>
                <w:sz w:val="24"/>
              </w:rPr>
            </w:pPr>
          </w:p>
        </w:tc>
        <w:tc>
          <w:tcPr>
            <w:tcW w:w="7920" w:type="dxa"/>
            <w:gridSpan w:val="2"/>
            <w:shd w:val="pct5" w:color="auto" w:fill="FFFFFF"/>
          </w:tcPr>
          <w:p w14:paraId="0C4EF71A" w14:textId="77777777" w:rsidR="002B0D9C" w:rsidRDefault="002B0D9C">
            <w:pPr>
              <w:ind w:right="144"/>
            </w:pPr>
            <w:r>
              <w:t>Same as PA</w:t>
            </w:r>
          </w:p>
          <w:p w14:paraId="4C6A4CA7" w14:textId="77777777" w:rsidR="002B0D9C" w:rsidRDefault="002B0D9C">
            <w:pPr>
              <w:ind w:right="144"/>
            </w:pPr>
            <w:r>
              <w:rPr>
                <w:b/>
              </w:rPr>
              <w:t>Note:</w:t>
            </w:r>
            <w:r>
              <w:t xml:space="preserve"> PSEG does not provide.</w:t>
            </w:r>
          </w:p>
        </w:tc>
      </w:tr>
      <w:tr w:rsidR="002B0D9C" w14:paraId="39159C91" w14:textId="77777777">
        <w:tc>
          <w:tcPr>
            <w:tcW w:w="1980" w:type="dxa"/>
          </w:tcPr>
          <w:p w14:paraId="45AB8DC7" w14:textId="77777777" w:rsidR="002B0D9C" w:rsidRDefault="002B0D9C">
            <w:pPr>
              <w:ind w:right="144"/>
              <w:jc w:val="right"/>
              <w:rPr>
                <w:b/>
              </w:rPr>
            </w:pPr>
            <w:r>
              <w:rPr>
                <w:b/>
              </w:rPr>
              <w:t>DE Use :</w:t>
            </w:r>
          </w:p>
        </w:tc>
        <w:tc>
          <w:tcPr>
            <w:tcW w:w="180" w:type="dxa"/>
          </w:tcPr>
          <w:p w14:paraId="616ADB8A" w14:textId="77777777" w:rsidR="002B0D9C" w:rsidRDefault="002B0D9C">
            <w:pPr>
              <w:ind w:right="144"/>
              <w:jc w:val="right"/>
              <w:rPr>
                <w:sz w:val="24"/>
              </w:rPr>
            </w:pPr>
          </w:p>
        </w:tc>
        <w:tc>
          <w:tcPr>
            <w:tcW w:w="7920" w:type="dxa"/>
            <w:gridSpan w:val="2"/>
            <w:shd w:val="pct5" w:color="auto" w:fill="FFFFFF"/>
          </w:tcPr>
          <w:p w14:paraId="5B752B93" w14:textId="77777777" w:rsidR="002B0D9C" w:rsidRDefault="002B0D9C">
            <w:pPr>
              <w:ind w:right="144"/>
            </w:pPr>
            <w:r>
              <w:t>Same as PA</w:t>
            </w:r>
          </w:p>
        </w:tc>
      </w:tr>
      <w:tr w:rsidR="002B0D9C" w14:paraId="21B8F4CC" w14:textId="77777777">
        <w:tc>
          <w:tcPr>
            <w:tcW w:w="1980" w:type="dxa"/>
          </w:tcPr>
          <w:p w14:paraId="0D242B50" w14:textId="77777777" w:rsidR="002B0D9C" w:rsidRDefault="002B0D9C">
            <w:pPr>
              <w:ind w:right="144"/>
              <w:jc w:val="right"/>
              <w:rPr>
                <w:b/>
              </w:rPr>
            </w:pPr>
            <w:r>
              <w:rPr>
                <w:b/>
              </w:rPr>
              <w:t>MD Use:</w:t>
            </w:r>
          </w:p>
        </w:tc>
        <w:tc>
          <w:tcPr>
            <w:tcW w:w="180" w:type="dxa"/>
          </w:tcPr>
          <w:p w14:paraId="3F9E5E39" w14:textId="77777777" w:rsidR="002B0D9C" w:rsidRDefault="002B0D9C">
            <w:pPr>
              <w:ind w:right="144"/>
              <w:jc w:val="right"/>
              <w:rPr>
                <w:sz w:val="24"/>
              </w:rPr>
            </w:pPr>
          </w:p>
        </w:tc>
        <w:tc>
          <w:tcPr>
            <w:tcW w:w="7920" w:type="dxa"/>
            <w:gridSpan w:val="2"/>
            <w:shd w:val="pct5" w:color="auto" w:fill="FFFFFF"/>
          </w:tcPr>
          <w:p w14:paraId="39919975" w14:textId="77777777" w:rsidR="002B0D9C" w:rsidRDefault="002B0D9C">
            <w:pPr>
              <w:ind w:right="144"/>
            </w:pPr>
            <w:r>
              <w:t>Same as PA</w:t>
            </w:r>
            <w:r w:rsidR="00D34DD4">
              <w:t>, except segment also sent on HU response.</w:t>
            </w:r>
          </w:p>
        </w:tc>
      </w:tr>
      <w:tr w:rsidR="002B0D9C" w14:paraId="097E0B26" w14:textId="77777777">
        <w:tc>
          <w:tcPr>
            <w:tcW w:w="1980" w:type="dxa"/>
          </w:tcPr>
          <w:p w14:paraId="4F940109" w14:textId="77777777" w:rsidR="002B0D9C" w:rsidRDefault="002B0D9C">
            <w:pPr>
              <w:ind w:right="144"/>
              <w:jc w:val="right"/>
              <w:rPr>
                <w:b/>
              </w:rPr>
            </w:pPr>
            <w:r>
              <w:rPr>
                <w:b/>
              </w:rPr>
              <w:t>Example:</w:t>
            </w:r>
          </w:p>
        </w:tc>
        <w:tc>
          <w:tcPr>
            <w:tcW w:w="180" w:type="dxa"/>
          </w:tcPr>
          <w:p w14:paraId="7BF8A8AF" w14:textId="77777777" w:rsidR="002B0D9C" w:rsidRDefault="002B0D9C">
            <w:pPr>
              <w:ind w:right="144"/>
              <w:jc w:val="right"/>
              <w:rPr>
                <w:sz w:val="24"/>
              </w:rPr>
            </w:pPr>
          </w:p>
        </w:tc>
        <w:tc>
          <w:tcPr>
            <w:tcW w:w="7920" w:type="dxa"/>
            <w:gridSpan w:val="2"/>
            <w:shd w:val="pct5" w:color="auto" w:fill="FFFFFF"/>
          </w:tcPr>
          <w:p w14:paraId="0D6C296E" w14:textId="77777777" w:rsidR="002B0D9C" w:rsidRDefault="002B0D9C">
            <w:pPr>
              <w:ind w:right="144"/>
            </w:pPr>
            <w:r>
              <w:t>N1*BT*ACCOUNTS PAYABLE DIVISION</w:t>
            </w:r>
          </w:p>
        </w:tc>
      </w:tr>
    </w:tbl>
    <w:p w14:paraId="437E6E65" w14:textId="77777777" w:rsidR="002B0D9C" w:rsidRDefault="002B0D9C">
      <w:pPr>
        <w:pStyle w:val="Footer"/>
        <w:widowControl/>
        <w:tabs>
          <w:tab w:val="clear" w:pos="4320"/>
          <w:tab w:val="clear" w:pos="8640"/>
        </w:tabs>
      </w:pPr>
    </w:p>
    <w:p w14:paraId="645DFE5E" w14:textId="77777777" w:rsidR="002B0D9C" w:rsidRDefault="002B0D9C">
      <w:pPr>
        <w:widowControl/>
        <w:jc w:val="center"/>
        <w:rPr>
          <w:b/>
        </w:rPr>
      </w:pPr>
      <w:r>
        <w:rPr>
          <w:b/>
        </w:rPr>
        <w:t>Data Element Summary</w:t>
      </w:r>
    </w:p>
    <w:p w14:paraId="04F448A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A93BC62"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2B0D9C" w14:paraId="2C1AA35F" w14:textId="77777777">
        <w:trPr>
          <w:gridAfter w:val="1"/>
          <w:wAfter w:w="333" w:type="dxa"/>
          <w:cantSplit/>
        </w:trPr>
        <w:tc>
          <w:tcPr>
            <w:tcW w:w="1007" w:type="dxa"/>
          </w:tcPr>
          <w:p w14:paraId="00AEB84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9E0F408" w14:textId="77777777" w:rsidR="002B0D9C" w:rsidRDefault="002B0D9C">
            <w:pPr>
              <w:widowControl/>
              <w:ind w:right="144"/>
              <w:jc w:val="center"/>
              <w:rPr>
                <w:sz w:val="24"/>
              </w:rPr>
            </w:pPr>
            <w:r>
              <w:rPr>
                <w:b/>
              </w:rPr>
              <w:t>N101</w:t>
            </w:r>
          </w:p>
        </w:tc>
        <w:tc>
          <w:tcPr>
            <w:tcW w:w="893" w:type="dxa"/>
          </w:tcPr>
          <w:p w14:paraId="55FEA821" w14:textId="77777777" w:rsidR="002B0D9C" w:rsidRDefault="002B0D9C">
            <w:pPr>
              <w:widowControl/>
              <w:ind w:right="144"/>
              <w:jc w:val="center"/>
              <w:rPr>
                <w:sz w:val="24"/>
              </w:rPr>
            </w:pPr>
            <w:r>
              <w:rPr>
                <w:b/>
              </w:rPr>
              <w:t>98</w:t>
            </w:r>
          </w:p>
        </w:tc>
        <w:tc>
          <w:tcPr>
            <w:tcW w:w="4896" w:type="dxa"/>
            <w:gridSpan w:val="4"/>
          </w:tcPr>
          <w:p w14:paraId="2584DB66" w14:textId="77777777" w:rsidR="002B0D9C" w:rsidRDefault="002B0D9C">
            <w:pPr>
              <w:widowControl/>
              <w:ind w:right="144"/>
              <w:rPr>
                <w:sz w:val="24"/>
              </w:rPr>
            </w:pPr>
            <w:r>
              <w:rPr>
                <w:b/>
              </w:rPr>
              <w:t>Entity Identifier Code</w:t>
            </w:r>
          </w:p>
        </w:tc>
        <w:tc>
          <w:tcPr>
            <w:tcW w:w="432" w:type="dxa"/>
          </w:tcPr>
          <w:p w14:paraId="74E1909F" w14:textId="77777777" w:rsidR="002B0D9C" w:rsidRDefault="002B0D9C">
            <w:pPr>
              <w:widowControl/>
              <w:ind w:right="144"/>
              <w:rPr>
                <w:sz w:val="24"/>
              </w:rPr>
            </w:pPr>
            <w:r>
              <w:rPr>
                <w:b/>
              </w:rPr>
              <w:t>M</w:t>
            </w:r>
          </w:p>
        </w:tc>
        <w:tc>
          <w:tcPr>
            <w:tcW w:w="1440" w:type="dxa"/>
            <w:gridSpan w:val="2"/>
          </w:tcPr>
          <w:p w14:paraId="0C76294A" w14:textId="77777777" w:rsidR="002B0D9C" w:rsidRDefault="002B0D9C">
            <w:pPr>
              <w:widowControl/>
              <w:ind w:right="144"/>
              <w:rPr>
                <w:sz w:val="24"/>
              </w:rPr>
            </w:pPr>
            <w:r>
              <w:rPr>
                <w:b/>
              </w:rPr>
              <w:t>ID 2/3</w:t>
            </w:r>
          </w:p>
        </w:tc>
      </w:tr>
      <w:tr w:rsidR="002B0D9C" w14:paraId="54D467F4" w14:textId="77777777">
        <w:trPr>
          <w:gridAfter w:val="2"/>
          <w:wAfter w:w="578" w:type="dxa"/>
          <w:cantSplit/>
        </w:trPr>
        <w:tc>
          <w:tcPr>
            <w:tcW w:w="2980" w:type="dxa"/>
            <w:gridSpan w:val="3"/>
          </w:tcPr>
          <w:p w14:paraId="14FA42CA" w14:textId="77777777" w:rsidR="002B0D9C" w:rsidRDefault="002B0D9C">
            <w:pPr>
              <w:pStyle w:val="Definition"/>
              <w:widowControl/>
              <w:rPr>
                <w:rFonts w:ascii="Times New Roman" w:hAnsi="Times New Roman"/>
              </w:rPr>
            </w:pPr>
          </w:p>
        </w:tc>
        <w:tc>
          <w:tcPr>
            <w:tcW w:w="6523" w:type="dxa"/>
            <w:gridSpan w:val="6"/>
          </w:tcPr>
          <w:p w14:paraId="5FE0F99A"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6C41E169" w14:textId="77777777">
        <w:trPr>
          <w:cantSplit/>
        </w:trPr>
        <w:tc>
          <w:tcPr>
            <w:tcW w:w="3311" w:type="dxa"/>
            <w:gridSpan w:val="4"/>
          </w:tcPr>
          <w:p w14:paraId="73A4E1C4" w14:textId="77777777" w:rsidR="002B0D9C" w:rsidRDefault="002B0D9C">
            <w:pPr>
              <w:widowControl/>
              <w:ind w:right="144"/>
              <w:rPr>
                <w:sz w:val="24"/>
              </w:rPr>
            </w:pPr>
          </w:p>
        </w:tc>
        <w:tc>
          <w:tcPr>
            <w:tcW w:w="1152" w:type="dxa"/>
          </w:tcPr>
          <w:p w14:paraId="17760C26" w14:textId="77777777" w:rsidR="002B0D9C" w:rsidRDefault="002B0D9C">
            <w:pPr>
              <w:widowControl/>
              <w:ind w:right="144"/>
              <w:rPr>
                <w:sz w:val="24"/>
              </w:rPr>
            </w:pPr>
            <w:r>
              <w:t>BT</w:t>
            </w:r>
          </w:p>
        </w:tc>
        <w:tc>
          <w:tcPr>
            <w:tcW w:w="217" w:type="dxa"/>
          </w:tcPr>
          <w:p w14:paraId="26BCCFAB" w14:textId="77777777" w:rsidR="002B0D9C" w:rsidRDefault="002B0D9C">
            <w:pPr>
              <w:widowControl/>
              <w:ind w:right="144"/>
              <w:rPr>
                <w:sz w:val="24"/>
              </w:rPr>
            </w:pPr>
          </w:p>
        </w:tc>
        <w:tc>
          <w:tcPr>
            <w:tcW w:w="5401" w:type="dxa"/>
            <w:gridSpan w:val="5"/>
          </w:tcPr>
          <w:p w14:paraId="3477A000" w14:textId="77777777" w:rsidR="002B0D9C" w:rsidRDefault="002B0D9C">
            <w:pPr>
              <w:widowControl/>
              <w:ind w:right="144"/>
              <w:rPr>
                <w:sz w:val="24"/>
              </w:rPr>
            </w:pPr>
            <w:r>
              <w:t>Bill-to-Party</w:t>
            </w:r>
          </w:p>
        </w:tc>
      </w:tr>
      <w:tr w:rsidR="002B0D9C" w14:paraId="4BADF2B2" w14:textId="77777777">
        <w:trPr>
          <w:cantSplit/>
        </w:trPr>
        <w:tc>
          <w:tcPr>
            <w:tcW w:w="4680" w:type="dxa"/>
            <w:gridSpan w:val="6"/>
          </w:tcPr>
          <w:p w14:paraId="367168F0" w14:textId="77777777" w:rsidR="002B0D9C" w:rsidRDefault="002B0D9C">
            <w:pPr>
              <w:widowControl/>
              <w:ind w:right="144"/>
              <w:rPr>
                <w:sz w:val="24"/>
              </w:rPr>
            </w:pPr>
          </w:p>
        </w:tc>
        <w:tc>
          <w:tcPr>
            <w:tcW w:w="5401" w:type="dxa"/>
            <w:gridSpan w:val="5"/>
            <w:shd w:val="pct5" w:color="auto" w:fill="FFFFFF"/>
          </w:tcPr>
          <w:p w14:paraId="37D39954" w14:textId="77777777" w:rsidR="002B0D9C" w:rsidRDefault="002B0D9C">
            <w:pPr>
              <w:widowControl/>
              <w:ind w:right="144"/>
              <w:rPr>
                <w:sz w:val="24"/>
              </w:rPr>
            </w:pPr>
            <w:r>
              <w:t xml:space="preserve">Used to identify a billing address for the customer </w:t>
            </w:r>
          </w:p>
        </w:tc>
      </w:tr>
      <w:tr w:rsidR="002B0D9C" w14:paraId="011E8106" w14:textId="77777777">
        <w:trPr>
          <w:gridAfter w:val="1"/>
          <w:wAfter w:w="333" w:type="dxa"/>
          <w:cantSplit/>
        </w:trPr>
        <w:tc>
          <w:tcPr>
            <w:tcW w:w="1007" w:type="dxa"/>
          </w:tcPr>
          <w:p w14:paraId="6B4485EE" w14:textId="77777777" w:rsidR="002B0D9C" w:rsidRDefault="002B0D9C">
            <w:pPr>
              <w:widowControl/>
              <w:ind w:right="144"/>
              <w:rPr>
                <w:sz w:val="24"/>
              </w:rPr>
            </w:pPr>
            <w:r>
              <w:rPr>
                <w:b/>
                <w:sz w:val="16"/>
              </w:rPr>
              <w:t>Must Use</w:t>
            </w:r>
          </w:p>
        </w:tc>
        <w:tc>
          <w:tcPr>
            <w:tcW w:w="1080" w:type="dxa"/>
          </w:tcPr>
          <w:p w14:paraId="3ED2F18C" w14:textId="77777777" w:rsidR="002B0D9C" w:rsidRDefault="002B0D9C">
            <w:pPr>
              <w:widowControl/>
              <w:ind w:right="144"/>
              <w:jc w:val="center"/>
              <w:rPr>
                <w:sz w:val="24"/>
              </w:rPr>
            </w:pPr>
            <w:r>
              <w:rPr>
                <w:b/>
              </w:rPr>
              <w:t>N102</w:t>
            </w:r>
          </w:p>
        </w:tc>
        <w:tc>
          <w:tcPr>
            <w:tcW w:w="893" w:type="dxa"/>
          </w:tcPr>
          <w:p w14:paraId="3D896BE4" w14:textId="77777777" w:rsidR="002B0D9C" w:rsidRDefault="002B0D9C">
            <w:pPr>
              <w:widowControl/>
              <w:ind w:right="144"/>
              <w:jc w:val="center"/>
              <w:rPr>
                <w:sz w:val="24"/>
              </w:rPr>
            </w:pPr>
            <w:r>
              <w:rPr>
                <w:b/>
              </w:rPr>
              <w:t>93</w:t>
            </w:r>
          </w:p>
        </w:tc>
        <w:tc>
          <w:tcPr>
            <w:tcW w:w="4896" w:type="dxa"/>
            <w:gridSpan w:val="4"/>
          </w:tcPr>
          <w:p w14:paraId="5BFCD01C" w14:textId="77777777" w:rsidR="002B0D9C" w:rsidRDefault="002B0D9C">
            <w:pPr>
              <w:widowControl/>
              <w:ind w:right="144"/>
              <w:rPr>
                <w:sz w:val="24"/>
              </w:rPr>
            </w:pPr>
            <w:r>
              <w:rPr>
                <w:b/>
              </w:rPr>
              <w:t>Name</w:t>
            </w:r>
          </w:p>
        </w:tc>
        <w:tc>
          <w:tcPr>
            <w:tcW w:w="432" w:type="dxa"/>
          </w:tcPr>
          <w:p w14:paraId="0CC8AA8D" w14:textId="77777777" w:rsidR="002B0D9C" w:rsidRDefault="002B0D9C">
            <w:pPr>
              <w:widowControl/>
              <w:ind w:right="144"/>
              <w:rPr>
                <w:sz w:val="24"/>
              </w:rPr>
            </w:pPr>
            <w:r>
              <w:rPr>
                <w:b/>
              </w:rPr>
              <w:t>X</w:t>
            </w:r>
          </w:p>
        </w:tc>
        <w:tc>
          <w:tcPr>
            <w:tcW w:w="1440" w:type="dxa"/>
            <w:gridSpan w:val="2"/>
          </w:tcPr>
          <w:p w14:paraId="094397AD" w14:textId="77777777" w:rsidR="002B0D9C" w:rsidRDefault="002B0D9C">
            <w:pPr>
              <w:widowControl/>
              <w:ind w:right="144"/>
              <w:rPr>
                <w:sz w:val="24"/>
              </w:rPr>
            </w:pPr>
            <w:r>
              <w:rPr>
                <w:b/>
              </w:rPr>
              <w:t>AN 1/60</w:t>
            </w:r>
          </w:p>
        </w:tc>
      </w:tr>
      <w:tr w:rsidR="002B0D9C" w14:paraId="302F5722" w14:textId="77777777">
        <w:trPr>
          <w:gridAfter w:val="2"/>
          <w:wAfter w:w="578" w:type="dxa"/>
          <w:cantSplit/>
        </w:trPr>
        <w:tc>
          <w:tcPr>
            <w:tcW w:w="2980" w:type="dxa"/>
            <w:gridSpan w:val="3"/>
          </w:tcPr>
          <w:p w14:paraId="0A486700" w14:textId="77777777" w:rsidR="002B0D9C" w:rsidRDefault="002B0D9C">
            <w:pPr>
              <w:pStyle w:val="Definition"/>
              <w:widowControl/>
              <w:rPr>
                <w:rFonts w:ascii="Times New Roman" w:hAnsi="Times New Roman"/>
              </w:rPr>
            </w:pPr>
          </w:p>
        </w:tc>
        <w:tc>
          <w:tcPr>
            <w:tcW w:w="6523" w:type="dxa"/>
            <w:gridSpan w:val="6"/>
          </w:tcPr>
          <w:p w14:paraId="16A417BC" w14:textId="77777777" w:rsidR="002B0D9C" w:rsidRDefault="002B0D9C">
            <w:pPr>
              <w:pStyle w:val="Definition"/>
              <w:widowControl/>
              <w:rPr>
                <w:rFonts w:ascii="Times New Roman" w:hAnsi="Times New Roman"/>
              </w:rPr>
            </w:pPr>
            <w:r>
              <w:rPr>
                <w:rFonts w:ascii="Times New Roman" w:hAnsi="Times New Roman"/>
              </w:rPr>
              <w:t>Free-form name</w:t>
            </w:r>
          </w:p>
        </w:tc>
      </w:tr>
    </w:tbl>
    <w:p w14:paraId="232E8EA7"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302" w:name="_Toc468502595"/>
      <w:bookmarkStart w:id="303" w:name="_Toc470586439"/>
      <w:bookmarkStart w:id="304" w:name="_Toc470588095"/>
      <w:bookmarkStart w:id="305" w:name="_Toc476025897"/>
      <w:bookmarkStart w:id="306" w:name="_Toc478958684"/>
      <w:bookmarkStart w:id="307" w:name="_Toc478963751"/>
      <w:bookmarkStart w:id="308" w:name="_Toc478963843"/>
      <w:bookmarkStart w:id="309" w:name="_Toc481987462"/>
      <w:bookmarkStart w:id="310" w:name="_Toc493255223"/>
      <w:bookmarkStart w:id="311" w:name="_Toc534270591"/>
      <w:bookmarkStart w:id="312" w:name="_Toc535219654"/>
      <w:bookmarkStart w:id="313" w:name="_Toc125534527"/>
      <w:bookmarkStart w:id="314" w:name="_Toc149399870"/>
      <w:bookmarkStart w:id="315" w:name="_Toc223009053"/>
      <w:bookmarkStart w:id="316" w:name="_Toc223009148"/>
      <w:bookmarkStart w:id="317" w:name="_Toc51441462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4C236FF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68AA638"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017618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6C06225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25FF4FD"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2</w:t>
      </w:r>
    </w:p>
    <w:p w14:paraId="76466D2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06D5F91D" w14:textId="77777777" w:rsidR="002B0D9C" w:rsidRPr="000749FC" w:rsidRDefault="002B0D9C">
      <w:pPr>
        <w:tabs>
          <w:tab w:val="right" w:pos="1800"/>
          <w:tab w:val="left" w:pos="2160"/>
          <w:tab w:val="left" w:pos="2520"/>
        </w:tabs>
        <w:ind w:left="2520" w:hanging="2520"/>
        <w:rPr>
          <w:snapToGrid w:val="0"/>
        </w:rPr>
      </w:pPr>
      <w:r>
        <w:rPr>
          <w:snapToGrid w:val="0"/>
        </w:rPr>
        <w:tab/>
      </w:r>
      <w:r w:rsidRPr="000749FC">
        <w:rPr>
          <w:b/>
          <w:snapToGrid w:val="0"/>
        </w:rPr>
        <w:t>Syntax Notes:</w:t>
      </w:r>
    </w:p>
    <w:p w14:paraId="59C28AE6" w14:textId="77777777" w:rsidR="002B0D9C" w:rsidRPr="000749FC" w:rsidRDefault="002B0D9C">
      <w:pPr>
        <w:tabs>
          <w:tab w:val="right" w:pos="1800"/>
          <w:tab w:val="left" w:pos="2160"/>
          <w:tab w:val="left" w:pos="2520"/>
        </w:tabs>
        <w:ind w:left="2520" w:hanging="2520"/>
        <w:rPr>
          <w:snapToGrid w:val="0"/>
        </w:rPr>
      </w:pPr>
      <w:r w:rsidRPr="000749FC">
        <w:rPr>
          <w:snapToGrid w:val="0"/>
        </w:rPr>
        <w:tab/>
      </w:r>
      <w:r w:rsidRPr="000749FC">
        <w:rPr>
          <w:b/>
          <w:snapToGrid w:val="0"/>
        </w:rPr>
        <w:t>Semantic Notes:</w:t>
      </w:r>
    </w:p>
    <w:p w14:paraId="175790B2" w14:textId="77777777" w:rsidR="002B0D9C" w:rsidRPr="000749FC" w:rsidRDefault="002B0D9C">
      <w:pPr>
        <w:tabs>
          <w:tab w:val="right" w:pos="1800"/>
          <w:tab w:val="left" w:pos="2160"/>
          <w:tab w:val="left" w:pos="2520"/>
        </w:tabs>
        <w:ind w:left="2520" w:hanging="2520"/>
      </w:pPr>
      <w:r w:rsidRPr="000749FC">
        <w:rPr>
          <w:snapToGrid w:val="0"/>
        </w:rPr>
        <w:tab/>
      </w:r>
      <w:r w:rsidRPr="000749FC">
        <w:rPr>
          <w:b/>
          <w:snapToGrid w:val="0"/>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2F917383" w14:textId="77777777">
        <w:tc>
          <w:tcPr>
            <w:tcW w:w="1980" w:type="dxa"/>
          </w:tcPr>
          <w:p w14:paraId="1556A8CD" w14:textId="77777777" w:rsidR="002B0D9C" w:rsidRDefault="002B0D9C">
            <w:pPr>
              <w:ind w:right="144"/>
              <w:jc w:val="right"/>
              <w:rPr>
                <w:b/>
              </w:rPr>
            </w:pPr>
            <w:r>
              <w:rPr>
                <w:b/>
              </w:rPr>
              <w:t>PA Use:</w:t>
            </w:r>
          </w:p>
        </w:tc>
        <w:tc>
          <w:tcPr>
            <w:tcW w:w="180" w:type="dxa"/>
          </w:tcPr>
          <w:p w14:paraId="3896736D" w14:textId="77777777" w:rsidR="002B0D9C" w:rsidRDefault="002B0D9C">
            <w:pPr>
              <w:ind w:right="144"/>
              <w:jc w:val="right"/>
              <w:rPr>
                <w:sz w:val="24"/>
              </w:rPr>
            </w:pPr>
          </w:p>
        </w:tc>
        <w:tc>
          <w:tcPr>
            <w:tcW w:w="2700" w:type="dxa"/>
            <w:shd w:val="pct5" w:color="auto" w:fill="FFFFFF"/>
          </w:tcPr>
          <w:p w14:paraId="7ED6E3DA" w14:textId="77777777" w:rsidR="002B0D9C" w:rsidRDefault="002B0D9C">
            <w:pPr>
              <w:ind w:right="144"/>
            </w:pPr>
            <w:r>
              <w:t>Request:</w:t>
            </w:r>
          </w:p>
          <w:p w14:paraId="14F0186F" w14:textId="77777777" w:rsidR="002B0D9C" w:rsidRDefault="002B0D9C">
            <w:pPr>
              <w:ind w:right="144"/>
            </w:pPr>
            <w:r>
              <w:t>CE Accept Response:</w:t>
            </w:r>
          </w:p>
          <w:p w14:paraId="59E62613" w14:textId="77777777" w:rsidR="002B0D9C" w:rsidRDefault="002B0D9C">
            <w:pPr>
              <w:ind w:right="144"/>
            </w:pPr>
            <w:r>
              <w:t>All other Accept Responses:</w:t>
            </w:r>
          </w:p>
          <w:p w14:paraId="6D4F993E" w14:textId="77777777" w:rsidR="002B0D9C" w:rsidRDefault="002B0D9C">
            <w:pPr>
              <w:ind w:right="144"/>
            </w:pPr>
            <w:r>
              <w:t>Reject Response:</w:t>
            </w:r>
          </w:p>
        </w:tc>
        <w:tc>
          <w:tcPr>
            <w:tcW w:w="5220" w:type="dxa"/>
            <w:shd w:val="pct5" w:color="auto" w:fill="FFFFFF"/>
          </w:tcPr>
          <w:p w14:paraId="21B6C068" w14:textId="77777777" w:rsidR="002B0D9C" w:rsidRDefault="002B0D9C">
            <w:pPr>
              <w:ind w:right="144"/>
            </w:pPr>
            <w:r>
              <w:t>Not Used</w:t>
            </w:r>
          </w:p>
          <w:p w14:paraId="7B002A5F" w14:textId="77777777" w:rsidR="002B0D9C" w:rsidRDefault="002B0D9C">
            <w:pPr>
              <w:ind w:right="144"/>
            </w:pPr>
            <w:r>
              <w:t>Required for Billing Address if different than Service Address</w:t>
            </w:r>
          </w:p>
          <w:p w14:paraId="5066817C" w14:textId="77777777" w:rsidR="002B0D9C" w:rsidRDefault="002B0D9C">
            <w:pPr>
              <w:ind w:right="144"/>
            </w:pPr>
            <w:r>
              <w:t>Not Used</w:t>
            </w:r>
          </w:p>
          <w:p w14:paraId="07825F5F" w14:textId="77777777" w:rsidR="002B0D9C" w:rsidRDefault="002B0D9C">
            <w:pPr>
              <w:ind w:right="144"/>
            </w:pPr>
            <w:r>
              <w:t>Not Used</w:t>
            </w:r>
          </w:p>
        </w:tc>
      </w:tr>
      <w:tr w:rsidR="002B0D9C" w14:paraId="3FDCDDD5" w14:textId="77777777">
        <w:tc>
          <w:tcPr>
            <w:tcW w:w="1980" w:type="dxa"/>
          </w:tcPr>
          <w:p w14:paraId="7A0944AC" w14:textId="77777777" w:rsidR="002B0D9C" w:rsidRDefault="002B0D9C">
            <w:pPr>
              <w:ind w:right="144"/>
              <w:jc w:val="right"/>
              <w:rPr>
                <w:b/>
              </w:rPr>
            </w:pPr>
          </w:p>
        </w:tc>
        <w:tc>
          <w:tcPr>
            <w:tcW w:w="180" w:type="dxa"/>
          </w:tcPr>
          <w:p w14:paraId="509C83C1" w14:textId="77777777" w:rsidR="002B0D9C" w:rsidRDefault="002B0D9C">
            <w:pPr>
              <w:ind w:right="144"/>
              <w:jc w:val="right"/>
              <w:rPr>
                <w:sz w:val="24"/>
              </w:rPr>
            </w:pPr>
          </w:p>
        </w:tc>
        <w:tc>
          <w:tcPr>
            <w:tcW w:w="7920" w:type="dxa"/>
            <w:gridSpan w:val="2"/>
            <w:shd w:val="pct5" w:color="auto" w:fill="FFFFFF"/>
          </w:tcPr>
          <w:p w14:paraId="1F7753F7" w14:textId="77777777" w:rsidR="002B0D9C" w:rsidRDefault="002B0D9C">
            <w:pPr>
              <w:ind w:right="144"/>
            </w:pPr>
            <w:r w:rsidRPr="006753AD">
              <w:rPr>
                <w:b/>
              </w:rPr>
              <w:t>Note:</w:t>
            </w:r>
            <w:r>
              <w:t xml:space="preserve"> </w:t>
            </w:r>
            <w:r w:rsidRPr="006753AD">
              <w:rPr>
                <w:color w:val="000000"/>
              </w:rPr>
              <w:t>Duquesne Light does not provide</w:t>
            </w:r>
            <w:r>
              <w:rPr>
                <w:color w:val="000000"/>
              </w:rPr>
              <w:t>.</w:t>
            </w:r>
          </w:p>
        </w:tc>
      </w:tr>
      <w:tr w:rsidR="002B0D9C" w14:paraId="430B498A" w14:textId="77777777">
        <w:tc>
          <w:tcPr>
            <w:tcW w:w="1980" w:type="dxa"/>
          </w:tcPr>
          <w:p w14:paraId="17370993" w14:textId="77777777" w:rsidR="002B0D9C" w:rsidRDefault="002B0D9C">
            <w:pPr>
              <w:ind w:right="144"/>
              <w:jc w:val="right"/>
              <w:rPr>
                <w:b/>
              </w:rPr>
            </w:pPr>
            <w:r>
              <w:rPr>
                <w:b/>
              </w:rPr>
              <w:t>NJ Use:</w:t>
            </w:r>
          </w:p>
        </w:tc>
        <w:tc>
          <w:tcPr>
            <w:tcW w:w="180" w:type="dxa"/>
          </w:tcPr>
          <w:p w14:paraId="35771409" w14:textId="77777777" w:rsidR="002B0D9C" w:rsidRDefault="002B0D9C">
            <w:pPr>
              <w:ind w:right="144"/>
              <w:jc w:val="right"/>
              <w:rPr>
                <w:sz w:val="24"/>
              </w:rPr>
            </w:pPr>
          </w:p>
        </w:tc>
        <w:tc>
          <w:tcPr>
            <w:tcW w:w="7920" w:type="dxa"/>
            <w:gridSpan w:val="2"/>
            <w:shd w:val="pct5" w:color="auto" w:fill="FFFFFF"/>
          </w:tcPr>
          <w:p w14:paraId="3448699F" w14:textId="77777777" w:rsidR="002B0D9C" w:rsidRDefault="002B0D9C">
            <w:pPr>
              <w:ind w:right="144"/>
            </w:pPr>
            <w:r>
              <w:t>Same as PA</w:t>
            </w:r>
          </w:p>
          <w:p w14:paraId="5908D61F" w14:textId="77777777" w:rsidR="002B0D9C" w:rsidRDefault="002B0D9C">
            <w:pPr>
              <w:ind w:right="144"/>
            </w:pPr>
            <w:r>
              <w:rPr>
                <w:b/>
              </w:rPr>
              <w:t>Note:</w:t>
            </w:r>
            <w:r>
              <w:t xml:space="preserve"> PSEG does not provide.</w:t>
            </w:r>
          </w:p>
        </w:tc>
      </w:tr>
      <w:tr w:rsidR="002B0D9C" w14:paraId="4EA24E2D" w14:textId="77777777">
        <w:tc>
          <w:tcPr>
            <w:tcW w:w="1980" w:type="dxa"/>
          </w:tcPr>
          <w:p w14:paraId="23110AA7" w14:textId="77777777" w:rsidR="002B0D9C" w:rsidRDefault="002B0D9C">
            <w:pPr>
              <w:ind w:right="144"/>
              <w:jc w:val="right"/>
              <w:rPr>
                <w:b/>
              </w:rPr>
            </w:pPr>
            <w:r>
              <w:rPr>
                <w:b/>
              </w:rPr>
              <w:t>DE Use:</w:t>
            </w:r>
          </w:p>
        </w:tc>
        <w:tc>
          <w:tcPr>
            <w:tcW w:w="180" w:type="dxa"/>
          </w:tcPr>
          <w:p w14:paraId="5FD26223" w14:textId="77777777" w:rsidR="002B0D9C" w:rsidRDefault="002B0D9C">
            <w:pPr>
              <w:ind w:right="144"/>
              <w:jc w:val="right"/>
              <w:rPr>
                <w:sz w:val="24"/>
              </w:rPr>
            </w:pPr>
          </w:p>
        </w:tc>
        <w:tc>
          <w:tcPr>
            <w:tcW w:w="7920" w:type="dxa"/>
            <w:gridSpan w:val="2"/>
            <w:shd w:val="pct5" w:color="auto" w:fill="FFFFFF"/>
          </w:tcPr>
          <w:p w14:paraId="250BBEC5" w14:textId="77777777" w:rsidR="002B0D9C" w:rsidRDefault="002B0D9C">
            <w:pPr>
              <w:ind w:right="144"/>
            </w:pPr>
            <w:r>
              <w:t>Same as PA</w:t>
            </w:r>
          </w:p>
        </w:tc>
      </w:tr>
      <w:tr w:rsidR="002B0D9C" w14:paraId="43F12437" w14:textId="77777777">
        <w:tc>
          <w:tcPr>
            <w:tcW w:w="1980" w:type="dxa"/>
          </w:tcPr>
          <w:p w14:paraId="439E008B" w14:textId="77777777" w:rsidR="002B0D9C" w:rsidRDefault="002B0D9C">
            <w:pPr>
              <w:ind w:right="144"/>
              <w:jc w:val="right"/>
              <w:rPr>
                <w:b/>
              </w:rPr>
            </w:pPr>
            <w:r>
              <w:rPr>
                <w:b/>
              </w:rPr>
              <w:t>MD Use:</w:t>
            </w:r>
          </w:p>
        </w:tc>
        <w:tc>
          <w:tcPr>
            <w:tcW w:w="180" w:type="dxa"/>
          </w:tcPr>
          <w:p w14:paraId="1F87B96D" w14:textId="77777777" w:rsidR="002B0D9C" w:rsidRDefault="002B0D9C">
            <w:pPr>
              <w:ind w:right="144"/>
              <w:jc w:val="right"/>
              <w:rPr>
                <w:sz w:val="24"/>
              </w:rPr>
            </w:pPr>
          </w:p>
        </w:tc>
        <w:tc>
          <w:tcPr>
            <w:tcW w:w="7920" w:type="dxa"/>
            <w:gridSpan w:val="2"/>
            <w:shd w:val="pct5" w:color="auto" w:fill="FFFFFF"/>
          </w:tcPr>
          <w:p w14:paraId="34E157C6" w14:textId="77777777" w:rsidR="002B0D9C" w:rsidRDefault="002B0D9C">
            <w:pPr>
              <w:ind w:right="144"/>
            </w:pPr>
            <w:r>
              <w:t>Same as PA</w:t>
            </w:r>
            <w:r w:rsidR="00D34DD4">
              <w:t>, except segment also sent on HU response.</w:t>
            </w:r>
          </w:p>
        </w:tc>
      </w:tr>
      <w:tr w:rsidR="002B0D9C" w14:paraId="40660581" w14:textId="77777777">
        <w:tc>
          <w:tcPr>
            <w:tcW w:w="1980" w:type="dxa"/>
          </w:tcPr>
          <w:p w14:paraId="1507314B" w14:textId="77777777" w:rsidR="002B0D9C" w:rsidRDefault="002B0D9C">
            <w:pPr>
              <w:ind w:right="144"/>
              <w:jc w:val="right"/>
              <w:rPr>
                <w:b/>
              </w:rPr>
            </w:pPr>
            <w:r>
              <w:rPr>
                <w:b/>
              </w:rPr>
              <w:t>Example:</w:t>
            </w:r>
          </w:p>
        </w:tc>
        <w:tc>
          <w:tcPr>
            <w:tcW w:w="180" w:type="dxa"/>
          </w:tcPr>
          <w:p w14:paraId="4FFABF85" w14:textId="77777777" w:rsidR="002B0D9C" w:rsidRDefault="002B0D9C">
            <w:pPr>
              <w:ind w:right="144"/>
              <w:jc w:val="right"/>
              <w:rPr>
                <w:sz w:val="24"/>
              </w:rPr>
            </w:pPr>
          </w:p>
        </w:tc>
        <w:tc>
          <w:tcPr>
            <w:tcW w:w="7920" w:type="dxa"/>
            <w:gridSpan w:val="2"/>
            <w:shd w:val="pct5" w:color="auto" w:fill="FFFFFF"/>
          </w:tcPr>
          <w:p w14:paraId="619230C6" w14:textId="77777777" w:rsidR="002B0D9C" w:rsidRDefault="002B0D9C">
            <w:pPr>
              <w:ind w:right="144"/>
            </w:pPr>
            <w:r>
              <w:t>N3*</w:t>
            </w:r>
            <w:smartTag w:uri="urn:schemas-microsoft-com:office:smarttags" w:element="Street">
              <w:smartTag w:uri="urn:schemas-microsoft-com:office:smarttags" w:element="address">
                <w:r>
                  <w:t>123 N MAIN ST</w:t>
                </w:r>
              </w:smartTag>
            </w:smartTag>
            <w:r>
              <w:t>*MS FLR13</w:t>
            </w:r>
          </w:p>
        </w:tc>
      </w:tr>
    </w:tbl>
    <w:p w14:paraId="24EDFD15" w14:textId="77777777" w:rsidR="002B0D9C" w:rsidRDefault="002B0D9C">
      <w:pPr>
        <w:widowControl/>
      </w:pPr>
    </w:p>
    <w:p w14:paraId="5912D296" w14:textId="77777777" w:rsidR="002B0D9C" w:rsidRDefault="002B0D9C">
      <w:pPr>
        <w:widowControl/>
        <w:jc w:val="center"/>
        <w:rPr>
          <w:b/>
        </w:rPr>
      </w:pPr>
      <w:r>
        <w:rPr>
          <w:b/>
        </w:rPr>
        <w:t>Data Element Summary</w:t>
      </w:r>
    </w:p>
    <w:p w14:paraId="4225BB07"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C84E305"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156C7CDC" w14:textId="77777777">
        <w:trPr>
          <w:cantSplit/>
        </w:trPr>
        <w:tc>
          <w:tcPr>
            <w:tcW w:w="1007" w:type="dxa"/>
          </w:tcPr>
          <w:p w14:paraId="51060AB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FD6B8EB" w14:textId="77777777" w:rsidR="002B0D9C" w:rsidRDefault="002B0D9C">
            <w:pPr>
              <w:widowControl/>
              <w:ind w:right="144"/>
              <w:jc w:val="center"/>
              <w:rPr>
                <w:sz w:val="24"/>
              </w:rPr>
            </w:pPr>
            <w:r>
              <w:rPr>
                <w:b/>
              </w:rPr>
              <w:t>N301</w:t>
            </w:r>
          </w:p>
        </w:tc>
        <w:tc>
          <w:tcPr>
            <w:tcW w:w="893" w:type="dxa"/>
          </w:tcPr>
          <w:p w14:paraId="1B80FB6C" w14:textId="77777777" w:rsidR="002B0D9C" w:rsidRDefault="002B0D9C">
            <w:pPr>
              <w:widowControl/>
              <w:ind w:right="144"/>
              <w:jc w:val="center"/>
              <w:rPr>
                <w:sz w:val="24"/>
              </w:rPr>
            </w:pPr>
            <w:r>
              <w:rPr>
                <w:b/>
              </w:rPr>
              <w:t>166</w:t>
            </w:r>
          </w:p>
        </w:tc>
        <w:tc>
          <w:tcPr>
            <w:tcW w:w="4896" w:type="dxa"/>
          </w:tcPr>
          <w:p w14:paraId="3E3A0F03" w14:textId="77777777" w:rsidR="002B0D9C" w:rsidRDefault="002B0D9C">
            <w:pPr>
              <w:widowControl/>
              <w:ind w:right="144"/>
              <w:rPr>
                <w:sz w:val="24"/>
              </w:rPr>
            </w:pPr>
            <w:r>
              <w:rPr>
                <w:b/>
              </w:rPr>
              <w:t>Address Information</w:t>
            </w:r>
          </w:p>
        </w:tc>
        <w:tc>
          <w:tcPr>
            <w:tcW w:w="432" w:type="dxa"/>
          </w:tcPr>
          <w:p w14:paraId="545EC972" w14:textId="77777777" w:rsidR="002B0D9C" w:rsidRDefault="002B0D9C">
            <w:pPr>
              <w:widowControl/>
              <w:ind w:right="144"/>
              <w:rPr>
                <w:sz w:val="24"/>
              </w:rPr>
            </w:pPr>
            <w:r>
              <w:rPr>
                <w:b/>
              </w:rPr>
              <w:t>M</w:t>
            </w:r>
          </w:p>
        </w:tc>
        <w:tc>
          <w:tcPr>
            <w:tcW w:w="1440" w:type="dxa"/>
            <w:gridSpan w:val="2"/>
          </w:tcPr>
          <w:p w14:paraId="5362EEB5" w14:textId="77777777" w:rsidR="002B0D9C" w:rsidRDefault="002B0D9C">
            <w:pPr>
              <w:widowControl/>
              <w:ind w:right="144"/>
              <w:rPr>
                <w:sz w:val="24"/>
              </w:rPr>
            </w:pPr>
            <w:r>
              <w:rPr>
                <w:b/>
              </w:rPr>
              <w:t>AN 1/55</w:t>
            </w:r>
          </w:p>
        </w:tc>
      </w:tr>
      <w:tr w:rsidR="002B0D9C" w14:paraId="5A859D9B" w14:textId="77777777">
        <w:trPr>
          <w:gridAfter w:val="1"/>
          <w:wAfter w:w="245" w:type="dxa"/>
          <w:cantSplit/>
        </w:trPr>
        <w:tc>
          <w:tcPr>
            <w:tcW w:w="2980" w:type="dxa"/>
            <w:gridSpan w:val="3"/>
          </w:tcPr>
          <w:p w14:paraId="7DFEB4FF" w14:textId="77777777" w:rsidR="002B0D9C" w:rsidRDefault="002B0D9C">
            <w:pPr>
              <w:pStyle w:val="Definition"/>
              <w:widowControl/>
              <w:rPr>
                <w:rFonts w:ascii="Times New Roman" w:hAnsi="Times New Roman"/>
              </w:rPr>
            </w:pPr>
          </w:p>
        </w:tc>
        <w:tc>
          <w:tcPr>
            <w:tcW w:w="6523" w:type="dxa"/>
            <w:gridSpan w:val="3"/>
          </w:tcPr>
          <w:p w14:paraId="2F7299DE" w14:textId="77777777" w:rsidR="002B0D9C" w:rsidRDefault="002B0D9C">
            <w:pPr>
              <w:pStyle w:val="Definition"/>
              <w:widowControl/>
              <w:rPr>
                <w:rFonts w:ascii="Times New Roman" w:hAnsi="Times New Roman"/>
              </w:rPr>
            </w:pPr>
            <w:r>
              <w:rPr>
                <w:rFonts w:ascii="Times New Roman" w:hAnsi="Times New Roman"/>
              </w:rPr>
              <w:t>Address information</w:t>
            </w:r>
          </w:p>
        </w:tc>
      </w:tr>
      <w:tr w:rsidR="002B0D9C" w14:paraId="2EEA3C1E" w14:textId="77777777">
        <w:trPr>
          <w:cantSplit/>
        </w:trPr>
        <w:tc>
          <w:tcPr>
            <w:tcW w:w="1007" w:type="dxa"/>
          </w:tcPr>
          <w:p w14:paraId="52FC39D8" w14:textId="77777777" w:rsidR="002B0D9C" w:rsidRDefault="002B0D9C">
            <w:pPr>
              <w:widowControl/>
              <w:ind w:right="144"/>
              <w:rPr>
                <w:sz w:val="24"/>
              </w:rPr>
            </w:pPr>
            <w:r>
              <w:rPr>
                <w:b/>
                <w:sz w:val="16"/>
              </w:rPr>
              <w:t>Optional</w:t>
            </w:r>
          </w:p>
        </w:tc>
        <w:tc>
          <w:tcPr>
            <w:tcW w:w="1080" w:type="dxa"/>
          </w:tcPr>
          <w:p w14:paraId="3143FAF2" w14:textId="77777777" w:rsidR="002B0D9C" w:rsidRDefault="002B0D9C">
            <w:pPr>
              <w:widowControl/>
              <w:ind w:right="144"/>
              <w:jc w:val="center"/>
              <w:rPr>
                <w:sz w:val="24"/>
              </w:rPr>
            </w:pPr>
            <w:r>
              <w:rPr>
                <w:b/>
              </w:rPr>
              <w:t>N302</w:t>
            </w:r>
          </w:p>
        </w:tc>
        <w:tc>
          <w:tcPr>
            <w:tcW w:w="893" w:type="dxa"/>
          </w:tcPr>
          <w:p w14:paraId="17FEE9D6" w14:textId="77777777" w:rsidR="002B0D9C" w:rsidRDefault="002B0D9C">
            <w:pPr>
              <w:widowControl/>
              <w:ind w:right="144"/>
              <w:jc w:val="center"/>
              <w:rPr>
                <w:sz w:val="24"/>
              </w:rPr>
            </w:pPr>
            <w:r>
              <w:rPr>
                <w:b/>
              </w:rPr>
              <w:t>166</w:t>
            </w:r>
          </w:p>
        </w:tc>
        <w:tc>
          <w:tcPr>
            <w:tcW w:w="4896" w:type="dxa"/>
          </w:tcPr>
          <w:p w14:paraId="295D7B01" w14:textId="77777777" w:rsidR="002B0D9C" w:rsidRDefault="002B0D9C">
            <w:pPr>
              <w:widowControl/>
              <w:ind w:right="144"/>
              <w:rPr>
                <w:sz w:val="24"/>
              </w:rPr>
            </w:pPr>
            <w:r>
              <w:rPr>
                <w:b/>
              </w:rPr>
              <w:t>Address Information</w:t>
            </w:r>
          </w:p>
        </w:tc>
        <w:tc>
          <w:tcPr>
            <w:tcW w:w="432" w:type="dxa"/>
          </w:tcPr>
          <w:p w14:paraId="02449B0D" w14:textId="77777777" w:rsidR="002B0D9C" w:rsidRDefault="002B0D9C">
            <w:pPr>
              <w:widowControl/>
              <w:ind w:right="144"/>
              <w:rPr>
                <w:sz w:val="24"/>
              </w:rPr>
            </w:pPr>
            <w:r>
              <w:rPr>
                <w:b/>
              </w:rPr>
              <w:t>O</w:t>
            </w:r>
          </w:p>
        </w:tc>
        <w:tc>
          <w:tcPr>
            <w:tcW w:w="1440" w:type="dxa"/>
            <w:gridSpan w:val="2"/>
          </w:tcPr>
          <w:p w14:paraId="1CFCF25B" w14:textId="77777777" w:rsidR="002B0D9C" w:rsidRDefault="002B0D9C">
            <w:pPr>
              <w:widowControl/>
              <w:ind w:right="144"/>
              <w:rPr>
                <w:sz w:val="24"/>
              </w:rPr>
            </w:pPr>
            <w:r>
              <w:rPr>
                <w:b/>
              </w:rPr>
              <w:t>AN 1/55</w:t>
            </w:r>
          </w:p>
        </w:tc>
      </w:tr>
      <w:tr w:rsidR="002B0D9C" w14:paraId="5BF106D2" w14:textId="77777777">
        <w:trPr>
          <w:gridAfter w:val="1"/>
          <w:wAfter w:w="245" w:type="dxa"/>
          <w:cantSplit/>
        </w:trPr>
        <w:tc>
          <w:tcPr>
            <w:tcW w:w="2980" w:type="dxa"/>
            <w:gridSpan w:val="3"/>
          </w:tcPr>
          <w:p w14:paraId="6B111813" w14:textId="77777777" w:rsidR="002B0D9C" w:rsidRDefault="002B0D9C">
            <w:pPr>
              <w:pStyle w:val="Definition"/>
              <w:widowControl/>
              <w:rPr>
                <w:rFonts w:ascii="Times New Roman" w:hAnsi="Times New Roman"/>
              </w:rPr>
            </w:pPr>
          </w:p>
        </w:tc>
        <w:tc>
          <w:tcPr>
            <w:tcW w:w="6523" w:type="dxa"/>
            <w:gridSpan w:val="3"/>
          </w:tcPr>
          <w:p w14:paraId="09D56E31" w14:textId="77777777" w:rsidR="002B0D9C" w:rsidRDefault="002B0D9C">
            <w:pPr>
              <w:pStyle w:val="Definition"/>
              <w:widowControl/>
              <w:rPr>
                <w:rFonts w:ascii="Times New Roman" w:hAnsi="Times New Roman"/>
              </w:rPr>
            </w:pPr>
            <w:r>
              <w:rPr>
                <w:rFonts w:ascii="Times New Roman" w:hAnsi="Times New Roman"/>
              </w:rPr>
              <w:t>Address information</w:t>
            </w:r>
          </w:p>
        </w:tc>
      </w:tr>
    </w:tbl>
    <w:p w14:paraId="489F88E5"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318" w:name="_Toc468502596"/>
      <w:bookmarkStart w:id="319" w:name="_Toc470586440"/>
      <w:bookmarkStart w:id="320" w:name="_Toc470588096"/>
      <w:bookmarkStart w:id="321" w:name="_Toc476025898"/>
      <w:bookmarkStart w:id="322" w:name="_Toc478958685"/>
      <w:bookmarkStart w:id="323" w:name="_Toc478963752"/>
      <w:bookmarkStart w:id="324" w:name="_Toc478963844"/>
      <w:bookmarkStart w:id="325" w:name="_Toc481987463"/>
      <w:bookmarkStart w:id="326" w:name="_Toc493255224"/>
      <w:bookmarkStart w:id="327" w:name="_Toc534270592"/>
      <w:bookmarkStart w:id="328" w:name="_Toc535219655"/>
      <w:bookmarkStart w:id="329" w:name="_Toc125534528"/>
      <w:bookmarkStart w:id="330" w:name="_Toc149399871"/>
      <w:bookmarkStart w:id="331" w:name="_Toc223009054"/>
      <w:bookmarkStart w:id="332" w:name="_Toc223009149"/>
      <w:bookmarkStart w:id="333" w:name="_Toc51441462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2B539488"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4075E8FE"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06782BF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4B3B9ED0"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948639C"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79222D8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2F39E71E"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5B643799"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EB5D049"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100442FC" w14:textId="77777777" w:rsidR="002B0D9C" w:rsidRDefault="002B0D9C">
      <w:pPr>
        <w:numPr>
          <w:ilvl w:val="0"/>
          <w:numId w:val="45"/>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400"/>
      </w:tblGrid>
      <w:tr w:rsidR="002B0D9C" w14:paraId="1F140CC6" w14:textId="77777777">
        <w:tc>
          <w:tcPr>
            <w:tcW w:w="1980" w:type="dxa"/>
          </w:tcPr>
          <w:p w14:paraId="0E8A7572" w14:textId="77777777" w:rsidR="002B0D9C" w:rsidRDefault="002B0D9C">
            <w:pPr>
              <w:ind w:right="144"/>
              <w:jc w:val="right"/>
              <w:rPr>
                <w:b/>
              </w:rPr>
            </w:pPr>
            <w:r>
              <w:rPr>
                <w:b/>
              </w:rPr>
              <w:t>PA Use:</w:t>
            </w:r>
          </w:p>
        </w:tc>
        <w:tc>
          <w:tcPr>
            <w:tcW w:w="180" w:type="dxa"/>
          </w:tcPr>
          <w:p w14:paraId="70C85D38" w14:textId="77777777" w:rsidR="002B0D9C" w:rsidRDefault="002B0D9C">
            <w:pPr>
              <w:ind w:right="144"/>
              <w:jc w:val="right"/>
              <w:rPr>
                <w:sz w:val="24"/>
              </w:rPr>
            </w:pPr>
          </w:p>
        </w:tc>
        <w:tc>
          <w:tcPr>
            <w:tcW w:w="2520" w:type="dxa"/>
            <w:shd w:val="pct5" w:color="auto" w:fill="FFFFFF"/>
          </w:tcPr>
          <w:p w14:paraId="51AD2022" w14:textId="77777777" w:rsidR="002B0D9C" w:rsidRDefault="002B0D9C">
            <w:pPr>
              <w:ind w:right="144"/>
            </w:pPr>
            <w:r>
              <w:t>Request:</w:t>
            </w:r>
          </w:p>
          <w:p w14:paraId="79B69CAD" w14:textId="77777777" w:rsidR="002B0D9C" w:rsidRDefault="002B0D9C">
            <w:pPr>
              <w:ind w:right="144"/>
            </w:pPr>
            <w:r>
              <w:t>CE Accept Response:</w:t>
            </w:r>
          </w:p>
          <w:p w14:paraId="6DA5A15D" w14:textId="77777777" w:rsidR="002B0D9C" w:rsidRDefault="002B0D9C">
            <w:pPr>
              <w:ind w:right="144"/>
            </w:pPr>
            <w:r>
              <w:t>All other Accept Responses:</w:t>
            </w:r>
          </w:p>
          <w:p w14:paraId="062C6B31" w14:textId="77777777" w:rsidR="002B0D9C" w:rsidRDefault="002B0D9C">
            <w:pPr>
              <w:ind w:right="144"/>
            </w:pPr>
            <w:r>
              <w:t>Reject Response:</w:t>
            </w:r>
          </w:p>
        </w:tc>
        <w:tc>
          <w:tcPr>
            <w:tcW w:w="5400" w:type="dxa"/>
            <w:shd w:val="pct5" w:color="auto" w:fill="FFFFFF"/>
          </w:tcPr>
          <w:p w14:paraId="7118FAC2" w14:textId="77777777" w:rsidR="002B0D9C" w:rsidRDefault="002B0D9C">
            <w:pPr>
              <w:ind w:right="144"/>
            </w:pPr>
            <w:r>
              <w:t>Not Used</w:t>
            </w:r>
          </w:p>
          <w:p w14:paraId="6658DB03" w14:textId="77777777" w:rsidR="002B0D9C" w:rsidRDefault="002B0D9C">
            <w:pPr>
              <w:ind w:right="144"/>
            </w:pPr>
            <w:r>
              <w:t>Required for Billing Address if different than Service Address</w:t>
            </w:r>
          </w:p>
          <w:p w14:paraId="79D6E9B6" w14:textId="77777777" w:rsidR="002B0D9C" w:rsidRDefault="002B0D9C">
            <w:pPr>
              <w:ind w:right="144"/>
            </w:pPr>
            <w:r>
              <w:t>Not Used</w:t>
            </w:r>
          </w:p>
          <w:p w14:paraId="44D0F356" w14:textId="77777777" w:rsidR="002B0D9C" w:rsidRDefault="002B0D9C">
            <w:pPr>
              <w:ind w:right="144"/>
            </w:pPr>
            <w:r>
              <w:t>Not Used</w:t>
            </w:r>
          </w:p>
        </w:tc>
      </w:tr>
      <w:tr w:rsidR="002B0D9C" w14:paraId="1351ADA6" w14:textId="77777777">
        <w:tc>
          <w:tcPr>
            <w:tcW w:w="1980" w:type="dxa"/>
          </w:tcPr>
          <w:p w14:paraId="5F3ADC4C" w14:textId="77777777" w:rsidR="002B0D9C" w:rsidRDefault="002B0D9C">
            <w:pPr>
              <w:ind w:right="144"/>
              <w:jc w:val="right"/>
              <w:rPr>
                <w:b/>
              </w:rPr>
            </w:pPr>
          </w:p>
        </w:tc>
        <w:tc>
          <w:tcPr>
            <w:tcW w:w="180" w:type="dxa"/>
          </w:tcPr>
          <w:p w14:paraId="70223DAD" w14:textId="77777777" w:rsidR="002B0D9C" w:rsidRDefault="002B0D9C">
            <w:pPr>
              <w:ind w:right="144"/>
              <w:jc w:val="right"/>
              <w:rPr>
                <w:sz w:val="24"/>
              </w:rPr>
            </w:pPr>
          </w:p>
        </w:tc>
        <w:tc>
          <w:tcPr>
            <w:tcW w:w="7920" w:type="dxa"/>
            <w:gridSpan w:val="2"/>
            <w:shd w:val="pct5" w:color="auto" w:fill="FFFFFF"/>
          </w:tcPr>
          <w:p w14:paraId="6CA50F87" w14:textId="77777777" w:rsidR="002B0D9C" w:rsidRDefault="002B0D9C">
            <w:pPr>
              <w:ind w:right="144"/>
            </w:pPr>
            <w:r w:rsidRPr="006753AD">
              <w:rPr>
                <w:b/>
              </w:rPr>
              <w:t>Note:</w:t>
            </w:r>
            <w:r>
              <w:t xml:space="preserve"> </w:t>
            </w:r>
            <w:r w:rsidRPr="006753AD">
              <w:rPr>
                <w:color w:val="000000"/>
              </w:rPr>
              <w:t>Duquesne Light does not provide</w:t>
            </w:r>
            <w:r>
              <w:rPr>
                <w:color w:val="000000"/>
              </w:rPr>
              <w:t>.</w:t>
            </w:r>
          </w:p>
        </w:tc>
      </w:tr>
      <w:tr w:rsidR="002B0D9C" w14:paraId="6D314972" w14:textId="77777777">
        <w:tc>
          <w:tcPr>
            <w:tcW w:w="1980" w:type="dxa"/>
          </w:tcPr>
          <w:p w14:paraId="3F7F79AB" w14:textId="77777777" w:rsidR="002B0D9C" w:rsidRDefault="002B0D9C">
            <w:pPr>
              <w:ind w:right="144"/>
              <w:jc w:val="right"/>
              <w:rPr>
                <w:b/>
              </w:rPr>
            </w:pPr>
            <w:r>
              <w:rPr>
                <w:b/>
              </w:rPr>
              <w:t>NJ Use:</w:t>
            </w:r>
          </w:p>
        </w:tc>
        <w:tc>
          <w:tcPr>
            <w:tcW w:w="180" w:type="dxa"/>
          </w:tcPr>
          <w:p w14:paraId="186B7016" w14:textId="77777777" w:rsidR="002B0D9C" w:rsidRDefault="002B0D9C">
            <w:pPr>
              <w:ind w:right="144"/>
              <w:jc w:val="right"/>
              <w:rPr>
                <w:sz w:val="24"/>
              </w:rPr>
            </w:pPr>
          </w:p>
        </w:tc>
        <w:tc>
          <w:tcPr>
            <w:tcW w:w="7920" w:type="dxa"/>
            <w:gridSpan w:val="2"/>
            <w:shd w:val="pct5" w:color="auto" w:fill="FFFFFF"/>
          </w:tcPr>
          <w:p w14:paraId="6CB7C319" w14:textId="77777777" w:rsidR="002B0D9C" w:rsidRDefault="002B0D9C">
            <w:pPr>
              <w:ind w:right="144"/>
            </w:pPr>
            <w:r>
              <w:t>Same as PA</w:t>
            </w:r>
          </w:p>
          <w:p w14:paraId="60C47E61" w14:textId="77777777" w:rsidR="002B0D9C" w:rsidRDefault="002B0D9C">
            <w:pPr>
              <w:ind w:right="144"/>
            </w:pPr>
            <w:r>
              <w:rPr>
                <w:b/>
              </w:rPr>
              <w:t>Note:</w:t>
            </w:r>
            <w:r>
              <w:t xml:space="preserve"> PSEG does not provide.</w:t>
            </w:r>
          </w:p>
        </w:tc>
      </w:tr>
      <w:tr w:rsidR="002B0D9C" w14:paraId="2576275D" w14:textId="77777777">
        <w:tc>
          <w:tcPr>
            <w:tcW w:w="1980" w:type="dxa"/>
          </w:tcPr>
          <w:p w14:paraId="16DB7E12" w14:textId="77777777" w:rsidR="002B0D9C" w:rsidRDefault="002B0D9C">
            <w:pPr>
              <w:ind w:right="144"/>
              <w:jc w:val="right"/>
              <w:rPr>
                <w:b/>
              </w:rPr>
            </w:pPr>
            <w:r>
              <w:rPr>
                <w:b/>
              </w:rPr>
              <w:t>DE Use:</w:t>
            </w:r>
          </w:p>
        </w:tc>
        <w:tc>
          <w:tcPr>
            <w:tcW w:w="180" w:type="dxa"/>
          </w:tcPr>
          <w:p w14:paraId="7D80427D" w14:textId="77777777" w:rsidR="002B0D9C" w:rsidRDefault="002B0D9C">
            <w:pPr>
              <w:ind w:right="144"/>
              <w:jc w:val="right"/>
              <w:rPr>
                <w:sz w:val="24"/>
              </w:rPr>
            </w:pPr>
          </w:p>
        </w:tc>
        <w:tc>
          <w:tcPr>
            <w:tcW w:w="7920" w:type="dxa"/>
            <w:gridSpan w:val="2"/>
            <w:shd w:val="pct5" w:color="auto" w:fill="FFFFFF"/>
          </w:tcPr>
          <w:p w14:paraId="3C83C054" w14:textId="77777777" w:rsidR="002B0D9C" w:rsidRDefault="002B0D9C">
            <w:pPr>
              <w:ind w:right="144"/>
            </w:pPr>
            <w:r>
              <w:t>Same as PA</w:t>
            </w:r>
          </w:p>
        </w:tc>
      </w:tr>
      <w:tr w:rsidR="002B0D9C" w14:paraId="68C171B6" w14:textId="77777777">
        <w:tc>
          <w:tcPr>
            <w:tcW w:w="1980" w:type="dxa"/>
          </w:tcPr>
          <w:p w14:paraId="40D0F440" w14:textId="77777777" w:rsidR="002B0D9C" w:rsidRDefault="002B0D9C">
            <w:pPr>
              <w:ind w:right="144"/>
              <w:jc w:val="right"/>
              <w:rPr>
                <w:b/>
              </w:rPr>
            </w:pPr>
            <w:r>
              <w:rPr>
                <w:b/>
              </w:rPr>
              <w:t>MD Use:</w:t>
            </w:r>
          </w:p>
        </w:tc>
        <w:tc>
          <w:tcPr>
            <w:tcW w:w="180" w:type="dxa"/>
          </w:tcPr>
          <w:p w14:paraId="2B371072" w14:textId="77777777" w:rsidR="002B0D9C" w:rsidRDefault="002B0D9C">
            <w:pPr>
              <w:ind w:right="144"/>
              <w:jc w:val="right"/>
              <w:rPr>
                <w:sz w:val="24"/>
              </w:rPr>
            </w:pPr>
          </w:p>
        </w:tc>
        <w:tc>
          <w:tcPr>
            <w:tcW w:w="7920" w:type="dxa"/>
            <w:gridSpan w:val="2"/>
            <w:shd w:val="pct5" w:color="auto" w:fill="FFFFFF"/>
          </w:tcPr>
          <w:p w14:paraId="7A7EAD0B" w14:textId="77777777" w:rsidR="002B0D9C" w:rsidRDefault="002B0D9C">
            <w:pPr>
              <w:ind w:right="144"/>
            </w:pPr>
            <w:r>
              <w:t>Same as PA</w:t>
            </w:r>
            <w:r w:rsidR="00D34DD4">
              <w:t>, except segment also sent on HU response</w:t>
            </w:r>
          </w:p>
        </w:tc>
      </w:tr>
      <w:tr w:rsidR="002B0D9C" w14:paraId="784BF76D" w14:textId="77777777">
        <w:tc>
          <w:tcPr>
            <w:tcW w:w="1980" w:type="dxa"/>
          </w:tcPr>
          <w:p w14:paraId="6034308D" w14:textId="77777777" w:rsidR="002B0D9C" w:rsidRDefault="002B0D9C">
            <w:pPr>
              <w:ind w:right="144"/>
              <w:jc w:val="right"/>
              <w:rPr>
                <w:b/>
              </w:rPr>
            </w:pPr>
            <w:r>
              <w:rPr>
                <w:b/>
              </w:rPr>
              <w:t>Example:</w:t>
            </w:r>
          </w:p>
        </w:tc>
        <w:tc>
          <w:tcPr>
            <w:tcW w:w="180" w:type="dxa"/>
          </w:tcPr>
          <w:p w14:paraId="4D377E78" w14:textId="77777777" w:rsidR="002B0D9C" w:rsidRDefault="002B0D9C">
            <w:pPr>
              <w:ind w:right="144"/>
              <w:jc w:val="right"/>
              <w:rPr>
                <w:sz w:val="24"/>
              </w:rPr>
            </w:pPr>
          </w:p>
        </w:tc>
        <w:tc>
          <w:tcPr>
            <w:tcW w:w="7920" w:type="dxa"/>
            <w:gridSpan w:val="2"/>
            <w:shd w:val="pct5" w:color="auto" w:fill="FFFFFF"/>
          </w:tcPr>
          <w:p w14:paraId="64FB94FD" w14:textId="77777777" w:rsidR="002B0D9C" w:rsidRDefault="002B0D9C">
            <w:pPr>
              <w:ind w:right="144"/>
            </w:pPr>
            <w:r>
              <w:t>N4*ANYTOWN*PA*18111</w:t>
            </w:r>
          </w:p>
          <w:p w14:paraId="228F8E1F" w14:textId="77777777" w:rsidR="002B0D9C" w:rsidRDefault="002B0D9C">
            <w:pPr>
              <w:ind w:right="144"/>
            </w:pPr>
            <w:r>
              <w:t>N4*ANYTOWN*PA*181110001*US</w:t>
            </w:r>
          </w:p>
        </w:tc>
      </w:tr>
    </w:tbl>
    <w:p w14:paraId="15600B55" w14:textId="77777777" w:rsidR="002B0D9C" w:rsidRDefault="002B0D9C">
      <w:pPr>
        <w:widowControl/>
      </w:pPr>
    </w:p>
    <w:p w14:paraId="209F83BD" w14:textId="77777777" w:rsidR="002B0D9C" w:rsidRDefault="002B0D9C">
      <w:pPr>
        <w:widowControl/>
        <w:jc w:val="center"/>
        <w:rPr>
          <w:b/>
        </w:rPr>
      </w:pPr>
      <w:r>
        <w:rPr>
          <w:b/>
        </w:rPr>
        <w:t>Data Element Summary</w:t>
      </w:r>
    </w:p>
    <w:p w14:paraId="228DA48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EEEAC9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6FC7FD6B" w14:textId="77777777">
        <w:trPr>
          <w:cantSplit/>
        </w:trPr>
        <w:tc>
          <w:tcPr>
            <w:tcW w:w="1007" w:type="dxa"/>
          </w:tcPr>
          <w:p w14:paraId="155FB788"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410A95C" w14:textId="77777777" w:rsidR="002B0D9C" w:rsidRDefault="002B0D9C">
            <w:pPr>
              <w:widowControl/>
              <w:ind w:right="144"/>
              <w:jc w:val="center"/>
              <w:rPr>
                <w:sz w:val="24"/>
              </w:rPr>
            </w:pPr>
            <w:r>
              <w:rPr>
                <w:b/>
              </w:rPr>
              <w:t>N401</w:t>
            </w:r>
          </w:p>
        </w:tc>
        <w:tc>
          <w:tcPr>
            <w:tcW w:w="893" w:type="dxa"/>
          </w:tcPr>
          <w:p w14:paraId="5E3DF6CD" w14:textId="77777777" w:rsidR="002B0D9C" w:rsidRDefault="002B0D9C">
            <w:pPr>
              <w:widowControl/>
              <w:ind w:right="144"/>
              <w:jc w:val="center"/>
              <w:rPr>
                <w:sz w:val="24"/>
              </w:rPr>
            </w:pPr>
            <w:r>
              <w:rPr>
                <w:b/>
              </w:rPr>
              <w:t>19</w:t>
            </w:r>
          </w:p>
        </w:tc>
        <w:tc>
          <w:tcPr>
            <w:tcW w:w="4896" w:type="dxa"/>
          </w:tcPr>
          <w:p w14:paraId="0A320226" w14:textId="77777777" w:rsidR="002B0D9C" w:rsidRDefault="002B0D9C">
            <w:pPr>
              <w:widowControl/>
              <w:ind w:right="144"/>
              <w:rPr>
                <w:sz w:val="24"/>
              </w:rPr>
            </w:pPr>
            <w:r>
              <w:rPr>
                <w:b/>
              </w:rPr>
              <w:t>City Name</w:t>
            </w:r>
          </w:p>
        </w:tc>
        <w:tc>
          <w:tcPr>
            <w:tcW w:w="432" w:type="dxa"/>
          </w:tcPr>
          <w:p w14:paraId="3B891FF5" w14:textId="77777777" w:rsidR="002B0D9C" w:rsidRDefault="002B0D9C">
            <w:pPr>
              <w:widowControl/>
              <w:ind w:right="144"/>
              <w:rPr>
                <w:sz w:val="24"/>
              </w:rPr>
            </w:pPr>
            <w:r>
              <w:rPr>
                <w:b/>
              </w:rPr>
              <w:t>O</w:t>
            </w:r>
          </w:p>
        </w:tc>
        <w:tc>
          <w:tcPr>
            <w:tcW w:w="1440" w:type="dxa"/>
            <w:gridSpan w:val="2"/>
          </w:tcPr>
          <w:p w14:paraId="169BBDAB" w14:textId="77777777" w:rsidR="002B0D9C" w:rsidRDefault="002B0D9C">
            <w:pPr>
              <w:widowControl/>
              <w:ind w:right="144"/>
              <w:rPr>
                <w:sz w:val="24"/>
              </w:rPr>
            </w:pPr>
            <w:r>
              <w:rPr>
                <w:b/>
              </w:rPr>
              <w:t>AN 2/30</w:t>
            </w:r>
          </w:p>
        </w:tc>
      </w:tr>
      <w:tr w:rsidR="002B0D9C" w14:paraId="44D204B1" w14:textId="77777777">
        <w:trPr>
          <w:gridAfter w:val="1"/>
          <w:wAfter w:w="245" w:type="dxa"/>
          <w:cantSplit/>
        </w:trPr>
        <w:tc>
          <w:tcPr>
            <w:tcW w:w="2980" w:type="dxa"/>
            <w:gridSpan w:val="3"/>
          </w:tcPr>
          <w:p w14:paraId="6651E9D4" w14:textId="77777777" w:rsidR="002B0D9C" w:rsidRDefault="002B0D9C">
            <w:pPr>
              <w:pStyle w:val="Definition"/>
              <w:widowControl/>
              <w:rPr>
                <w:rFonts w:ascii="Times New Roman" w:hAnsi="Times New Roman"/>
              </w:rPr>
            </w:pPr>
          </w:p>
        </w:tc>
        <w:tc>
          <w:tcPr>
            <w:tcW w:w="6523" w:type="dxa"/>
            <w:gridSpan w:val="3"/>
          </w:tcPr>
          <w:p w14:paraId="6F8462DF" w14:textId="77777777" w:rsidR="002B0D9C" w:rsidRDefault="002B0D9C">
            <w:pPr>
              <w:pStyle w:val="Definition"/>
              <w:widowControl/>
              <w:rPr>
                <w:rFonts w:ascii="Times New Roman" w:hAnsi="Times New Roman"/>
              </w:rPr>
            </w:pPr>
            <w:r>
              <w:rPr>
                <w:rFonts w:ascii="Times New Roman" w:hAnsi="Times New Roman"/>
              </w:rPr>
              <w:t>Free-form text for city name</w:t>
            </w:r>
          </w:p>
        </w:tc>
      </w:tr>
      <w:tr w:rsidR="002B0D9C" w14:paraId="2BD8D975" w14:textId="77777777">
        <w:trPr>
          <w:cantSplit/>
        </w:trPr>
        <w:tc>
          <w:tcPr>
            <w:tcW w:w="1007" w:type="dxa"/>
          </w:tcPr>
          <w:p w14:paraId="480AC18F" w14:textId="77777777" w:rsidR="002B0D9C" w:rsidRDefault="002B0D9C">
            <w:pPr>
              <w:widowControl/>
              <w:ind w:right="144"/>
              <w:rPr>
                <w:sz w:val="24"/>
              </w:rPr>
            </w:pPr>
            <w:r>
              <w:rPr>
                <w:b/>
                <w:sz w:val="16"/>
              </w:rPr>
              <w:t>Must Use</w:t>
            </w:r>
          </w:p>
        </w:tc>
        <w:tc>
          <w:tcPr>
            <w:tcW w:w="1080" w:type="dxa"/>
          </w:tcPr>
          <w:p w14:paraId="5FB05AD2" w14:textId="77777777" w:rsidR="002B0D9C" w:rsidRDefault="002B0D9C">
            <w:pPr>
              <w:widowControl/>
              <w:ind w:right="144"/>
              <w:jc w:val="center"/>
              <w:rPr>
                <w:sz w:val="24"/>
              </w:rPr>
            </w:pPr>
            <w:r>
              <w:rPr>
                <w:b/>
              </w:rPr>
              <w:t>N402</w:t>
            </w:r>
          </w:p>
        </w:tc>
        <w:tc>
          <w:tcPr>
            <w:tcW w:w="893" w:type="dxa"/>
          </w:tcPr>
          <w:p w14:paraId="0B991C42" w14:textId="77777777" w:rsidR="002B0D9C" w:rsidRDefault="002B0D9C">
            <w:pPr>
              <w:widowControl/>
              <w:ind w:right="144"/>
              <w:jc w:val="center"/>
              <w:rPr>
                <w:sz w:val="24"/>
              </w:rPr>
            </w:pPr>
            <w:r>
              <w:rPr>
                <w:b/>
              </w:rPr>
              <w:t>156</w:t>
            </w:r>
          </w:p>
        </w:tc>
        <w:tc>
          <w:tcPr>
            <w:tcW w:w="4896" w:type="dxa"/>
          </w:tcPr>
          <w:p w14:paraId="0BDDCE05" w14:textId="77777777" w:rsidR="002B0D9C" w:rsidRDefault="002B0D9C">
            <w:pPr>
              <w:widowControl/>
              <w:ind w:right="144"/>
              <w:rPr>
                <w:sz w:val="24"/>
              </w:rPr>
            </w:pPr>
            <w:r>
              <w:rPr>
                <w:b/>
              </w:rPr>
              <w:t>State or Province Code</w:t>
            </w:r>
          </w:p>
        </w:tc>
        <w:tc>
          <w:tcPr>
            <w:tcW w:w="432" w:type="dxa"/>
          </w:tcPr>
          <w:p w14:paraId="57355894" w14:textId="77777777" w:rsidR="002B0D9C" w:rsidRDefault="002B0D9C">
            <w:pPr>
              <w:widowControl/>
              <w:ind w:right="144"/>
              <w:rPr>
                <w:sz w:val="24"/>
              </w:rPr>
            </w:pPr>
            <w:r>
              <w:rPr>
                <w:b/>
              </w:rPr>
              <w:t>O</w:t>
            </w:r>
          </w:p>
        </w:tc>
        <w:tc>
          <w:tcPr>
            <w:tcW w:w="1440" w:type="dxa"/>
            <w:gridSpan w:val="2"/>
          </w:tcPr>
          <w:p w14:paraId="3493F989" w14:textId="77777777" w:rsidR="002B0D9C" w:rsidRDefault="002B0D9C">
            <w:pPr>
              <w:widowControl/>
              <w:ind w:right="144"/>
              <w:rPr>
                <w:sz w:val="24"/>
              </w:rPr>
            </w:pPr>
            <w:r>
              <w:rPr>
                <w:b/>
              </w:rPr>
              <w:t>ID 2/2</w:t>
            </w:r>
          </w:p>
        </w:tc>
      </w:tr>
      <w:tr w:rsidR="002B0D9C" w14:paraId="48FB345A" w14:textId="77777777">
        <w:trPr>
          <w:gridAfter w:val="1"/>
          <w:wAfter w:w="245" w:type="dxa"/>
          <w:cantSplit/>
        </w:trPr>
        <w:tc>
          <w:tcPr>
            <w:tcW w:w="2980" w:type="dxa"/>
            <w:gridSpan w:val="3"/>
          </w:tcPr>
          <w:p w14:paraId="391B2B6E" w14:textId="77777777" w:rsidR="002B0D9C" w:rsidRDefault="002B0D9C">
            <w:pPr>
              <w:pStyle w:val="Definition"/>
              <w:widowControl/>
              <w:rPr>
                <w:rFonts w:ascii="Times New Roman" w:hAnsi="Times New Roman"/>
              </w:rPr>
            </w:pPr>
          </w:p>
        </w:tc>
        <w:tc>
          <w:tcPr>
            <w:tcW w:w="6523" w:type="dxa"/>
            <w:gridSpan w:val="3"/>
          </w:tcPr>
          <w:p w14:paraId="625DF134" w14:textId="77777777" w:rsidR="002B0D9C" w:rsidRDefault="002B0D9C">
            <w:pPr>
              <w:pStyle w:val="Definition"/>
              <w:widowControl/>
              <w:rPr>
                <w:rFonts w:ascii="Times New Roman" w:hAnsi="Times New Roman"/>
              </w:rPr>
            </w:pPr>
            <w:r>
              <w:rPr>
                <w:rFonts w:ascii="Times New Roman" w:hAnsi="Times New Roman"/>
              </w:rPr>
              <w:t>Code (Standard State/Province) as defined by appropriate government agency</w:t>
            </w:r>
          </w:p>
        </w:tc>
      </w:tr>
      <w:tr w:rsidR="002B0D9C" w14:paraId="71D4EB41" w14:textId="77777777">
        <w:trPr>
          <w:cantSplit/>
        </w:trPr>
        <w:tc>
          <w:tcPr>
            <w:tcW w:w="1007" w:type="dxa"/>
          </w:tcPr>
          <w:p w14:paraId="68144014" w14:textId="77777777" w:rsidR="002B0D9C" w:rsidRDefault="002B0D9C">
            <w:pPr>
              <w:widowControl/>
              <w:ind w:right="144"/>
              <w:rPr>
                <w:sz w:val="24"/>
              </w:rPr>
            </w:pPr>
            <w:r>
              <w:rPr>
                <w:b/>
                <w:sz w:val="16"/>
              </w:rPr>
              <w:t>Must Use</w:t>
            </w:r>
          </w:p>
        </w:tc>
        <w:tc>
          <w:tcPr>
            <w:tcW w:w="1080" w:type="dxa"/>
          </w:tcPr>
          <w:p w14:paraId="6BEB21DE" w14:textId="77777777" w:rsidR="002B0D9C" w:rsidRDefault="002B0D9C">
            <w:pPr>
              <w:widowControl/>
              <w:ind w:right="144"/>
              <w:jc w:val="center"/>
              <w:rPr>
                <w:sz w:val="24"/>
              </w:rPr>
            </w:pPr>
            <w:r>
              <w:rPr>
                <w:b/>
              </w:rPr>
              <w:t>N403</w:t>
            </w:r>
          </w:p>
        </w:tc>
        <w:tc>
          <w:tcPr>
            <w:tcW w:w="893" w:type="dxa"/>
          </w:tcPr>
          <w:p w14:paraId="367F435A" w14:textId="77777777" w:rsidR="002B0D9C" w:rsidRDefault="002B0D9C">
            <w:pPr>
              <w:widowControl/>
              <w:ind w:right="144"/>
              <w:jc w:val="center"/>
              <w:rPr>
                <w:sz w:val="24"/>
              </w:rPr>
            </w:pPr>
            <w:r>
              <w:rPr>
                <w:b/>
              </w:rPr>
              <w:t>116</w:t>
            </w:r>
          </w:p>
        </w:tc>
        <w:tc>
          <w:tcPr>
            <w:tcW w:w="4896" w:type="dxa"/>
          </w:tcPr>
          <w:p w14:paraId="4B47975B" w14:textId="77777777" w:rsidR="002B0D9C" w:rsidRDefault="002B0D9C">
            <w:pPr>
              <w:widowControl/>
              <w:ind w:right="144"/>
              <w:rPr>
                <w:sz w:val="24"/>
              </w:rPr>
            </w:pPr>
            <w:r>
              <w:rPr>
                <w:b/>
              </w:rPr>
              <w:t>Postal Code</w:t>
            </w:r>
          </w:p>
        </w:tc>
        <w:tc>
          <w:tcPr>
            <w:tcW w:w="432" w:type="dxa"/>
          </w:tcPr>
          <w:p w14:paraId="148658BA" w14:textId="77777777" w:rsidR="002B0D9C" w:rsidRDefault="002B0D9C">
            <w:pPr>
              <w:widowControl/>
              <w:ind w:right="144"/>
              <w:rPr>
                <w:sz w:val="24"/>
              </w:rPr>
            </w:pPr>
            <w:r>
              <w:rPr>
                <w:b/>
              </w:rPr>
              <w:t>O</w:t>
            </w:r>
          </w:p>
        </w:tc>
        <w:tc>
          <w:tcPr>
            <w:tcW w:w="1440" w:type="dxa"/>
            <w:gridSpan w:val="2"/>
          </w:tcPr>
          <w:p w14:paraId="010682CF" w14:textId="77777777" w:rsidR="002B0D9C" w:rsidRDefault="002B0D9C">
            <w:pPr>
              <w:widowControl/>
              <w:ind w:right="144"/>
              <w:rPr>
                <w:sz w:val="24"/>
              </w:rPr>
            </w:pPr>
            <w:r>
              <w:rPr>
                <w:b/>
              </w:rPr>
              <w:t>ID 3/15</w:t>
            </w:r>
          </w:p>
        </w:tc>
      </w:tr>
      <w:tr w:rsidR="002B0D9C" w14:paraId="48BEA8DC" w14:textId="77777777">
        <w:trPr>
          <w:gridAfter w:val="1"/>
          <w:wAfter w:w="245" w:type="dxa"/>
          <w:cantSplit/>
        </w:trPr>
        <w:tc>
          <w:tcPr>
            <w:tcW w:w="2980" w:type="dxa"/>
            <w:gridSpan w:val="3"/>
          </w:tcPr>
          <w:p w14:paraId="10521554" w14:textId="77777777" w:rsidR="002B0D9C" w:rsidRDefault="002B0D9C">
            <w:pPr>
              <w:pStyle w:val="Definition"/>
              <w:widowControl/>
              <w:rPr>
                <w:rFonts w:ascii="Times New Roman" w:hAnsi="Times New Roman"/>
              </w:rPr>
            </w:pPr>
          </w:p>
        </w:tc>
        <w:tc>
          <w:tcPr>
            <w:tcW w:w="6523" w:type="dxa"/>
            <w:gridSpan w:val="3"/>
          </w:tcPr>
          <w:p w14:paraId="3808E825" w14:textId="77777777" w:rsidR="002B0D9C" w:rsidRDefault="002B0D9C">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2B0D9C" w14:paraId="0BBD120E" w14:textId="77777777">
        <w:trPr>
          <w:cantSplit/>
        </w:trPr>
        <w:tc>
          <w:tcPr>
            <w:tcW w:w="1007" w:type="dxa"/>
          </w:tcPr>
          <w:p w14:paraId="5560DC75" w14:textId="77777777" w:rsidR="002B0D9C" w:rsidRDefault="002B0D9C">
            <w:pPr>
              <w:widowControl/>
              <w:ind w:right="144"/>
              <w:rPr>
                <w:sz w:val="24"/>
              </w:rPr>
            </w:pPr>
            <w:r>
              <w:rPr>
                <w:b/>
                <w:sz w:val="16"/>
              </w:rPr>
              <w:t>Optional</w:t>
            </w:r>
          </w:p>
        </w:tc>
        <w:tc>
          <w:tcPr>
            <w:tcW w:w="1080" w:type="dxa"/>
          </w:tcPr>
          <w:p w14:paraId="7FF65ADA" w14:textId="77777777" w:rsidR="002B0D9C" w:rsidRDefault="002B0D9C">
            <w:pPr>
              <w:widowControl/>
              <w:ind w:right="144"/>
              <w:jc w:val="center"/>
              <w:rPr>
                <w:sz w:val="24"/>
              </w:rPr>
            </w:pPr>
            <w:r>
              <w:rPr>
                <w:b/>
              </w:rPr>
              <w:t>N404</w:t>
            </w:r>
          </w:p>
        </w:tc>
        <w:tc>
          <w:tcPr>
            <w:tcW w:w="893" w:type="dxa"/>
          </w:tcPr>
          <w:p w14:paraId="2908620B" w14:textId="77777777" w:rsidR="002B0D9C" w:rsidRDefault="002B0D9C">
            <w:pPr>
              <w:widowControl/>
              <w:ind w:right="144"/>
              <w:jc w:val="center"/>
              <w:rPr>
                <w:sz w:val="24"/>
              </w:rPr>
            </w:pPr>
            <w:r>
              <w:rPr>
                <w:b/>
              </w:rPr>
              <w:t>26</w:t>
            </w:r>
          </w:p>
        </w:tc>
        <w:tc>
          <w:tcPr>
            <w:tcW w:w="4896" w:type="dxa"/>
          </w:tcPr>
          <w:p w14:paraId="41A61BC9" w14:textId="77777777" w:rsidR="002B0D9C" w:rsidRDefault="002B0D9C">
            <w:pPr>
              <w:widowControl/>
              <w:ind w:right="144"/>
              <w:rPr>
                <w:sz w:val="24"/>
              </w:rPr>
            </w:pPr>
            <w:r>
              <w:rPr>
                <w:b/>
              </w:rPr>
              <w:t>Country Code</w:t>
            </w:r>
          </w:p>
        </w:tc>
        <w:tc>
          <w:tcPr>
            <w:tcW w:w="432" w:type="dxa"/>
          </w:tcPr>
          <w:p w14:paraId="1C84B50E" w14:textId="77777777" w:rsidR="002B0D9C" w:rsidRDefault="002B0D9C">
            <w:pPr>
              <w:widowControl/>
              <w:ind w:right="144"/>
              <w:rPr>
                <w:sz w:val="24"/>
              </w:rPr>
            </w:pPr>
            <w:r>
              <w:rPr>
                <w:b/>
              </w:rPr>
              <w:t>O</w:t>
            </w:r>
          </w:p>
        </w:tc>
        <w:tc>
          <w:tcPr>
            <w:tcW w:w="1440" w:type="dxa"/>
            <w:gridSpan w:val="2"/>
          </w:tcPr>
          <w:p w14:paraId="2A22950E" w14:textId="77777777" w:rsidR="002B0D9C" w:rsidRDefault="002B0D9C">
            <w:pPr>
              <w:widowControl/>
              <w:ind w:right="144"/>
              <w:rPr>
                <w:sz w:val="24"/>
              </w:rPr>
            </w:pPr>
            <w:r>
              <w:rPr>
                <w:b/>
              </w:rPr>
              <w:t>ID 2/3</w:t>
            </w:r>
          </w:p>
        </w:tc>
      </w:tr>
      <w:tr w:rsidR="002B0D9C" w14:paraId="7E52F228" w14:textId="77777777">
        <w:trPr>
          <w:gridAfter w:val="1"/>
          <w:wAfter w:w="245" w:type="dxa"/>
          <w:cantSplit/>
        </w:trPr>
        <w:tc>
          <w:tcPr>
            <w:tcW w:w="2980" w:type="dxa"/>
            <w:gridSpan w:val="3"/>
          </w:tcPr>
          <w:p w14:paraId="6F6A6000" w14:textId="77777777" w:rsidR="002B0D9C" w:rsidRDefault="002B0D9C">
            <w:pPr>
              <w:pStyle w:val="Definition"/>
              <w:widowControl/>
              <w:rPr>
                <w:rFonts w:ascii="Times New Roman" w:hAnsi="Times New Roman"/>
              </w:rPr>
            </w:pPr>
          </w:p>
        </w:tc>
        <w:tc>
          <w:tcPr>
            <w:tcW w:w="6523" w:type="dxa"/>
            <w:gridSpan w:val="3"/>
          </w:tcPr>
          <w:p w14:paraId="5EF1D3B0" w14:textId="77777777" w:rsidR="002B0D9C" w:rsidRDefault="002B0D9C">
            <w:pPr>
              <w:pStyle w:val="Definition"/>
              <w:widowControl/>
              <w:rPr>
                <w:rFonts w:ascii="Times New Roman" w:hAnsi="Times New Roman"/>
              </w:rPr>
            </w:pPr>
            <w:r>
              <w:rPr>
                <w:rFonts w:ascii="Times New Roman" w:hAnsi="Times New Roman"/>
              </w:rPr>
              <w:t>Code identifying the country</w:t>
            </w:r>
          </w:p>
        </w:tc>
      </w:tr>
    </w:tbl>
    <w:p w14:paraId="4F20E5F6"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334" w:name="_Toc468502597"/>
      <w:bookmarkStart w:id="335" w:name="_Toc470586441"/>
      <w:bookmarkStart w:id="336" w:name="_Toc470588097"/>
      <w:bookmarkStart w:id="337" w:name="_Toc476025899"/>
      <w:bookmarkStart w:id="338" w:name="_Toc478958686"/>
      <w:bookmarkStart w:id="339" w:name="_Toc478963753"/>
      <w:bookmarkStart w:id="340" w:name="_Toc478963845"/>
      <w:bookmarkStart w:id="341" w:name="_Toc481987464"/>
      <w:bookmarkStart w:id="342" w:name="_Toc493255225"/>
      <w:bookmarkStart w:id="343" w:name="_Toc534270593"/>
      <w:bookmarkStart w:id="344" w:name="_Toc535219656"/>
      <w:bookmarkStart w:id="345" w:name="_Toc125534529"/>
      <w:bookmarkStart w:id="346" w:name="_Toc149399872"/>
      <w:bookmarkStart w:id="347" w:name="_Toc223009055"/>
      <w:bookmarkStart w:id="348" w:name="_Toc223009150"/>
      <w:bookmarkStart w:id="349" w:name="_Toc514414623"/>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PER </w:t>
      </w:r>
      <w:r>
        <w:rPr>
          <w:rFonts w:ascii="Times New Roman" w:hAnsi="Times New Roman"/>
          <w:snapToGrid w:val="0"/>
        </w:rPr>
        <w:t>Administrative Communications Contact</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3C22EAE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229A864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1D1DE38E"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1EAF73F0"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BFF7E4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39B42B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165ACAF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3429E5FC" w14:textId="77777777" w:rsidR="002B0D9C" w:rsidRDefault="002B0D9C">
      <w:pPr>
        <w:numPr>
          <w:ilvl w:val="0"/>
          <w:numId w:val="46"/>
        </w:numPr>
        <w:tabs>
          <w:tab w:val="right" w:pos="1800"/>
          <w:tab w:val="left" w:pos="2160"/>
        </w:tabs>
        <w:rPr>
          <w:snapToGrid w:val="0"/>
        </w:rPr>
      </w:pPr>
      <w:r>
        <w:rPr>
          <w:snapToGrid w:val="0"/>
        </w:rPr>
        <w:t>If either PER05 or PER06 is present, then the other is required.</w:t>
      </w:r>
    </w:p>
    <w:p w14:paraId="4668D67A" w14:textId="77777777" w:rsidR="002B0D9C" w:rsidRDefault="002B0D9C">
      <w:pPr>
        <w:numPr>
          <w:ilvl w:val="0"/>
          <w:numId w:val="46"/>
        </w:numPr>
        <w:tabs>
          <w:tab w:val="right" w:pos="1800"/>
          <w:tab w:val="left" w:pos="2160"/>
        </w:tabs>
        <w:rPr>
          <w:snapToGrid w:val="0"/>
        </w:rPr>
      </w:pPr>
      <w:r>
        <w:rPr>
          <w:snapToGrid w:val="0"/>
        </w:rPr>
        <w:t>If either PER07 or PER08 is present, then the other is required.</w:t>
      </w:r>
    </w:p>
    <w:p w14:paraId="3EF8EFA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6F0F5BCB"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1008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5C7D071A" w14:textId="77777777">
        <w:tc>
          <w:tcPr>
            <w:tcW w:w="1980" w:type="dxa"/>
          </w:tcPr>
          <w:p w14:paraId="3B41716F" w14:textId="77777777" w:rsidR="002B0D9C" w:rsidRDefault="002B0D9C">
            <w:pPr>
              <w:ind w:right="144"/>
              <w:jc w:val="right"/>
              <w:rPr>
                <w:b/>
              </w:rPr>
            </w:pPr>
            <w:r>
              <w:rPr>
                <w:b/>
              </w:rPr>
              <w:t>PA Use:</w:t>
            </w:r>
          </w:p>
        </w:tc>
        <w:tc>
          <w:tcPr>
            <w:tcW w:w="180" w:type="dxa"/>
          </w:tcPr>
          <w:p w14:paraId="58A97E5F" w14:textId="77777777" w:rsidR="002B0D9C" w:rsidRDefault="002B0D9C">
            <w:pPr>
              <w:ind w:right="144"/>
              <w:jc w:val="right"/>
              <w:rPr>
                <w:sz w:val="24"/>
              </w:rPr>
            </w:pPr>
          </w:p>
        </w:tc>
        <w:tc>
          <w:tcPr>
            <w:tcW w:w="2700" w:type="dxa"/>
            <w:shd w:val="pct5" w:color="auto" w:fill="FFFFFF"/>
          </w:tcPr>
          <w:p w14:paraId="7961F48D" w14:textId="77777777" w:rsidR="002B0D9C" w:rsidRDefault="002B0D9C">
            <w:pPr>
              <w:ind w:right="144"/>
            </w:pPr>
            <w:r>
              <w:t>Request:</w:t>
            </w:r>
          </w:p>
          <w:p w14:paraId="3DEFB098" w14:textId="77777777" w:rsidR="002B0D9C" w:rsidRDefault="002B0D9C">
            <w:pPr>
              <w:ind w:right="144"/>
            </w:pPr>
            <w:r>
              <w:t>CE Accept Response:</w:t>
            </w:r>
          </w:p>
          <w:p w14:paraId="2F569C4C" w14:textId="77777777" w:rsidR="002B0D9C" w:rsidRDefault="002B0D9C">
            <w:pPr>
              <w:ind w:right="144"/>
            </w:pPr>
          </w:p>
          <w:p w14:paraId="28B6EAB9" w14:textId="77777777" w:rsidR="002B0D9C" w:rsidRDefault="002B0D9C">
            <w:pPr>
              <w:ind w:right="144"/>
            </w:pPr>
            <w:r>
              <w:t>All other Accept Responses:</w:t>
            </w:r>
          </w:p>
          <w:p w14:paraId="0C579041" w14:textId="77777777" w:rsidR="002B0D9C" w:rsidRDefault="002B0D9C">
            <w:pPr>
              <w:ind w:right="144"/>
            </w:pPr>
            <w:r>
              <w:t>Reject Response:</w:t>
            </w:r>
          </w:p>
        </w:tc>
        <w:tc>
          <w:tcPr>
            <w:tcW w:w="5220" w:type="dxa"/>
            <w:shd w:val="pct5" w:color="auto" w:fill="FFFFFF"/>
          </w:tcPr>
          <w:p w14:paraId="1645C750" w14:textId="77777777" w:rsidR="002B0D9C" w:rsidRDefault="002B0D9C">
            <w:pPr>
              <w:ind w:right="144"/>
            </w:pPr>
            <w:r>
              <w:t>Not Used</w:t>
            </w:r>
          </w:p>
          <w:p w14:paraId="0DFBF64C" w14:textId="77777777" w:rsidR="002B0D9C" w:rsidRDefault="002B0D9C">
            <w:pPr>
              <w:ind w:right="144"/>
            </w:pPr>
            <w:bookmarkStart w:id="350" w:name="OLE_LINK1"/>
            <w:r>
              <w:t>Required for Billing Address if different than Service Address and maintained in utility’s system.</w:t>
            </w:r>
            <w:bookmarkEnd w:id="350"/>
          </w:p>
          <w:p w14:paraId="162477DC" w14:textId="77777777" w:rsidR="002B0D9C" w:rsidRDefault="002B0D9C">
            <w:pPr>
              <w:ind w:right="144"/>
            </w:pPr>
            <w:r>
              <w:t>Not Used</w:t>
            </w:r>
          </w:p>
          <w:p w14:paraId="1016F9E2" w14:textId="77777777" w:rsidR="002B0D9C" w:rsidRDefault="002B0D9C">
            <w:pPr>
              <w:ind w:right="144"/>
            </w:pPr>
            <w:r>
              <w:t>Not Used</w:t>
            </w:r>
          </w:p>
        </w:tc>
      </w:tr>
      <w:tr w:rsidR="002B0D9C" w14:paraId="1AF21D1D" w14:textId="77777777">
        <w:tc>
          <w:tcPr>
            <w:tcW w:w="1980" w:type="dxa"/>
          </w:tcPr>
          <w:p w14:paraId="43864C88" w14:textId="77777777" w:rsidR="002B0D9C" w:rsidRDefault="002B0D9C">
            <w:pPr>
              <w:ind w:right="144"/>
              <w:jc w:val="right"/>
              <w:rPr>
                <w:b/>
              </w:rPr>
            </w:pPr>
          </w:p>
        </w:tc>
        <w:tc>
          <w:tcPr>
            <w:tcW w:w="180" w:type="dxa"/>
          </w:tcPr>
          <w:p w14:paraId="1232E051" w14:textId="77777777" w:rsidR="002B0D9C" w:rsidRDefault="002B0D9C">
            <w:pPr>
              <w:ind w:right="144"/>
              <w:jc w:val="right"/>
              <w:rPr>
                <w:sz w:val="24"/>
              </w:rPr>
            </w:pPr>
          </w:p>
        </w:tc>
        <w:tc>
          <w:tcPr>
            <w:tcW w:w="7920" w:type="dxa"/>
            <w:gridSpan w:val="2"/>
            <w:shd w:val="pct5" w:color="auto" w:fill="FFFFFF"/>
          </w:tcPr>
          <w:p w14:paraId="44D42DE9" w14:textId="77777777" w:rsidR="002B0D9C" w:rsidRDefault="002B0D9C">
            <w:pPr>
              <w:ind w:right="144"/>
            </w:pPr>
            <w:r w:rsidRPr="006753AD">
              <w:rPr>
                <w:b/>
              </w:rPr>
              <w:t>Note:</w:t>
            </w:r>
            <w:r>
              <w:t xml:space="preserve"> </w:t>
            </w:r>
            <w:r w:rsidRPr="006753AD">
              <w:rPr>
                <w:color w:val="000000"/>
              </w:rPr>
              <w:t>Duquesne Light does not provide</w:t>
            </w:r>
            <w:r>
              <w:rPr>
                <w:color w:val="000000"/>
              </w:rPr>
              <w:t>.</w:t>
            </w:r>
          </w:p>
        </w:tc>
      </w:tr>
      <w:tr w:rsidR="002B0D9C" w14:paraId="76371016" w14:textId="77777777">
        <w:tc>
          <w:tcPr>
            <w:tcW w:w="1980" w:type="dxa"/>
          </w:tcPr>
          <w:p w14:paraId="5553905D" w14:textId="77777777" w:rsidR="002B0D9C" w:rsidRDefault="002B0D9C">
            <w:pPr>
              <w:ind w:right="144"/>
              <w:jc w:val="right"/>
              <w:rPr>
                <w:b/>
              </w:rPr>
            </w:pPr>
            <w:r>
              <w:rPr>
                <w:b/>
              </w:rPr>
              <w:t>NJ Use:</w:t>
            </w:r>
          </w:p>
        </w:tc>
        <w:tc>
          <w:tcPr>
            <w:tcW w:w="180" w:type="dxa"/>
          </w:tcPr>
          <w:p w14:paraId="01D62DC9" w14:textId="77777777" w:rsidR="002B0D9C" w:rsidRDefault="002B0D9C">
            <w:pPr>
              <w:ind w:right="144"/>
              <w:jc w:val="right"/>
              <w:rPr>
                <w:sz w:val="24"/>
              </w:rPr>
            </w:pPr>
          </w:p>
        </w:tc>
        <w:tc>
          <w:tcPr>
            <w:tcW w:w="7920" w:type="dxa"/>
            <w:gridSpan w:val="2"/>
            <w:shd w:val="pct5" w:color="auto" w:fill="FFFFFF"/>
          </w:tcPr>
          <w:p w14:paraId="10A71E03" w14:textId="77777777" w:rsidR="002B0D9C" w:rsidRDefault="002B0D9C">
            <w:pPr>
              <w:ind w:right="144"/>
            </w:pPr>
            <w:r>
              <w:t>Same as PA</w:t>
            </w:r>
          </w:p>
        </w:tc>
      </w:tr>
      <w:tr w:rsidR="002B0D9C" w14:paraId="67FFA0AB" w14:textId="77777777">
        <w:tc>
          <w:tcPr>
            <w:tcW w:w="1980" w:type="dxa"/>
          </w:tcPr>
          <w:p w14:paraId="39711946" w14:textId="77777777" w:rsidR="002B0D9C" w:rsidRDefault="002B0D9C">
            <w:pPr>
              <w:ind w:right="144"/>
              <w:jc w:val="right"/>
              <w:rPr>
                <w:b/>
              </w:rPr>
            </w:pPr>
            <w:r>
              <w:rPr>
                <w:b/>
              </w:rPr>
              <w:t>DE Use:</w:t>
            </w:r>
          </w:p>
        </w:tc>
        <w:tc>
          <w:tcPr>
            <w:tcW w:w="180" w:type="dxa"/>
          </w:tcPr>
          <w:p w14:paraId="42E360E1" w14:textId="77777777" w:rsidR="002B0D9C" w:rsidRDefault="002B0D9C">
            <w:pPr>
              <w:ind w:right="144"/>
              <w:jc w:val="right"/>
              <w:rPr>
                <w:sz w:val="24"/>
              </w:rPr>
            </w:pPr>
          </w:p>
        </w:tc>
        <w:tc>
          <w:tcPr>
            <w:tcW w:w="7920" w:type="dxa"/>
            <w:gridSpan w:val="2"/>
            <w:shd w:val="pct5" w:color="auto" w:fill="FFFFFF"/>
          </w:tcPr>
          <w:p w14:paraId="28087866" w14:textId="77777777" w:rsidR="002B0D9C" w:rsidRDefault="002B0D9C">
            <w:pPr>
              <w:ind w:right="144"/>
            </w:pPr>
            <w:r>
              <w:t>Same as PA</w:t>
            </w:r>
          </w:p>
        </w:tc>
      </w:tr>
      <w:tr w:rsidR="002B0D9C" w14:paraId="238793A9" w14:textId="77777777" w:rsidTr="009A35FF">
        <w:trPr>
          <w:trHeight w:val="278"/>
        </w:trPr>
        <w:tc>
          <w:tcPr>
            <w:tcW w:w="1980" w:type="dxa"/>
          </w:tcPr>
          <w:p w14:paraId="54C3A220" w14:textId="77777777" w:rsidR="002B0D9C" w:rsidRDefault="002B0D9C">
            <w:pPr>
              <w:ind w:right="144"/>
              <w:jc w:val="right"/>
              <w:rPr>
                <w:b/>
              </w:rPr>
            </w:pPr>
            <w:r>
              <w:rPr>
                <w:b/>
              </w:rPr>
              <w:t>MD Use:</w:t>
            </w:r>
          </w:p>
        </w:tc>
        <w:tc>
          <w:tcPr>
            <w:tcW w:w="180" w:type="dxa"/>
          </w:tcPr>
          <w:p w14:paraId="702F95F1" w14:textId="77777777" w:rsidR="002B0D9C" w:rsidRDefault="002B0D9C">
            <w:pPr>
              <w:ind w:right="144"/>
              <w:jc w:val="right"/>
              <w:rPr>
                <w:sz w:val="24"/>
              </w:rPr>
            </w:pPr>
          </w:p>
        </w:tc>
        <w:tc>
          <w:tcPr>
            <w:tcW w:w="7920" w:type="dxa"/>
            <w:gridSpan w:val="2"/>
            <w:shd w:val="pct5" w:color="auto" w:fill="FFFFFF"/>
          </w:tcPr>
          <w:p w14:paraId="6C98231A" w14:textId="77777777" w:rsidR="002B0D9C" w:rsidRDefault="002B0D9C">
            <w:pPr>
              <w:ind w:right="144"/>
            </w:pPr>
            <w:r>
              <w:t>Same as PA</w:t>
            </w:r>
            <w:r w:rsidR="005E5187">
              <w:t>, except segment also sent on HU response.</w:t>
            </w:r>
          </w:p>
        </w:tc>
      </w:tr>
      <w:tr w:rsidR="002B0D9C" w14:paraId="11B95826" w14:textId="77777777">
        <w:tc>
          <w:tcPr>
            <w:tcW w:w="1980" w:type="dxa"/>
          </w:tcPr>
          <w:p w14:paraId="23386D93" w14:textId="77777777" w:rsidR="002B0D9C" w:rsidRDefault="002B0D9C">
            <w:pPr>
              <w:ind w:right="144"/>
              <w:jc w:val="right"/>
              <w:rPr>
                <w:b/>
              </w:rPr>
            </w:pPr>
            <w:r>
              <w:rPr>
                <w:b/>
              </w:rPr>
              <w:t>Example:</w:t>
            </w:r>
          </w:p>
        </w:tc>
        <w:tc>
          <w:tcPr>
            <w:tcW w:w="180" w:type="dxa"/>
          </w:tcPr>
          <w:p w14:paraId="46D05633" w14:textId="77777777" w:rsidR="002B0D9C" w:rsidRDefault="002B0D9C">
            <w:pPr>
              <w:ind w:right="144"/>
              <w:jc w:val="right"/>
              <w:rPr>
                <w:sz w:val="24"/>
              </w:rPr>
            </w:pPr>
          </w:p>
        </w:tc>
        <w:tc>
          <w:tcPr>
            <w:tcW w:w="7920" w:type="dxa"/>
            <w:gridSpan w:val="2"/>
            <w:shd w:val="pct5" w:color="auto" w:fill="FFFFFF"/>
          </w:tcPr>
          <w:p w14:paraId="4187CC67" w14:textId="77777777" w:rsidR="002B0D9C" w:rsidRPr="009A35FF" w:rsidRDefault="002B0D9C">
            <w:pPr>
              <w:ind w:right="144"/>
              <w:rPr>
                <w:sz w:val="18"/>
                <w:szCs w:val="18"/>
              </w:rPr>
            </w:pPr>
            <w:r w:rsidRPr="009A35FF">
              <w:rPr>
                <w:sz w:val="18"/>
                <w:szCs w:val="18"/>
              </w:rPr>
              <w:t>PER*IC*ACCTS PAYABLE*TE*8005559876*FX*8005556789*EM*CUSTOMER</w:t>
            </w:r>
            <w:bookmarkStart w:id="351" w:name="_Hlt482920919"/>
            <w:r w:rsidRPr="009A35FF">
              <w:rPr>
                <w:sz w:val="18"/>
                <w:szCs w:val="18"/>
              </w:rPr>
              <w:t xml:space="preserve"> @</w:t>
            </w:r>
            <w:bookmarkEnd w:id="351"/>
            <w:r w:rsidRPr="009A35FF">
              <w:rPr>
                <w:sz w:val="18"/>
                <w:szCs w:val="18"/>
              </w:rPr>
              <w:t>SERVICE.COM</w:t>
            </w:r>
          </w:p>
        </w:tc>
      </w:tr>
    </w:tbl>
    <w:p w14:paraId="0E775D49" w14:textId="77777777" w:rsidR="002B0D9C" w:rsidRDefault="002B0D9C">
      <w:pPr>
        <w:widowControl/>
        <w:jc w:val="center"/>
        <w:rPr>
          <w:b/>
        </w:rPr>
      </w:pPr>
      <w:r>
        <w:rPr>
          <w:b/>
        </w:rPr>
        <w:t>Data Element Summary</w:t>
      </w:r>
    </w:p>
    <w:p w14:paraId="144264D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222F267"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5C529D44" w14:textId="77777777">
        <w:trPr>
          <w:cantSplit/>
        </w:trPr>
        <w:tc>
          <w:tcPr>
            <w:tcW w:w="1007" w:type="dxa"/>
          </w:tcPr>
          <w:p w14:paraId="21BA4E02"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34F6E7C" w14:textId="77777777" w:rsidR="002B0D9C" w:rsidRDefault="002B0D9C">
            <w:pPr>
              <w:widowControl/>
              <w:ind w:right="144"/>
              <w:jc w:val="center"/>
              <w:rPr>
                <w:sz w:val="24"/>
              </w:rPr>
            </w:pPr>
            <w:r>
              <w:rPr>
                <w:b/>
              </w:rPr>
              <w:t>PER01</w:t>
            </w:r>
          </w:p>
        </w:tc>
        <w:tc>
          <w:tcPr>
            <w:tcW w:w="893" w:type="dxa"/>
          </w:tcPr>
          <w:p w14:paraId="194E30AA" w14:textId="77777777" w:rsidR="002B0D9C" w:rsidRDefault="002B0D9C">
            <w:pPr>
              <w:widowControl/>
              <w:ind w:right="144"/>
              <w:jc w:val="center"/>
              <w:rPr>
                <w:sz w:val="24"/>
              </w:rPr>
            </w:pPr>
            <w:r>
              <w:rPr>
                <w:b/>
              </w:rPr>
              <w:t>366</w:t>
            </w:r>
          </w:p>
        </w:tc>
        <w:tc>
          <w:tcPr>
            <w:tcW w:w="4896" w:type="dxa"/>
            <w:gridSpan w:val="4"/>
          </w:tcPr>
          <w:p w14:paraId="67ADA447" w14:textId="77777777" w:rsidR="002B0D9C" w:rsidRDefault="002B0D9C">
            <w:pPr>
              <w:widowControl/>
              <w:ind w:right="144"/>
              <w:rPr>
                <w:sz w:val="24"/>
              </w:rPr>
            </w:pPr>
            <w:r>
              <w:rPr>
                <w:b/>
              </w:rPr>
              <w:t>Contact Function Code</w:t>
            </w:r>
          </w:p>
        </w:tc>
        <w:tc>
          <w:tcPr>
            <w:tcW w:w="432" w:type="dxa"/>
          </w:tcPr>
          <w:p w14:paraId="0B842352" w14:textId="77777777" w:rsidR="002B0D9C" w:rsidRDefault="002B0D9C">
            <w:pPr>
              <w:widowControl/>
              <w:ind w:right="144"/>
              <w:rPr>
                <w:sz w:val="24"/>
              </w:rPr>
            </w:pPr>
            <w:r>
              <w:rPr>
                <w:b/>
              </w:rPr>
              <w:t>M</w:t>
            </w:r>
          </w:p>
        </w:tc>
        <w:tc>
          <w:tcPr>
            <w:tcW w:w="1440" w:type="dxa"/>
            <w:gridSpan w:val="3"/>
          </w:tcPr>
          <w:p w14:paraId="674BA700" w14:textId="77777777" w:rsidR="002B0D9C" w:rsidRDefault="002B0D9C">
            <w:pPr>
              <w:widowControl/>
              <w:ind w:right="144"/>
              <w:rPr>
                <w:sz w:val="24"/>
              </w:rPr>
            </w:pPr>
            <w:r>
              <w:rPr>
                <w:b/>
              </w:rPr>
              <w:t>ID 2/2</w:t>
            </w:r>
          </w:p>
        </w:tc>
      </w:tr>
      <w:tr w:rsidR="002B0D9C" w14:paraId="5FF4EDE6" w14:textId="77777777">
        <w:trPr>
          <w:gridAfter w:val="1"/>
          <w:wAfter w:w="245" w:type="dxa"/>
          <w:cantSplit/>
        </w:trPr>
        <w:tc>
          <w:tcPr>
            <w:tcW w:w="2980" w:type="dxa"/>
            <w:gridSpan w:val="3"/>
          </w:tcPr>
          <w:p w14:paraId="6868139D" w14:textId="77777777" w:rsidR="002B0D9C" w:rsidRDefault="002B0D9C">
            <w:pPr>
              <w:pStyle w:val="Definition"/>
              <w:widowControl/>
              <w:rPr>
                <w:rFonts w:ascii="Times New Roman" w:hAnsi="Times New Roman"/>
              </w:rPr>
            </w:pPr>
          </w:p>
        </w:tc>
        <w:tc>
          <w:tcPr>
            <w:tcW w:w="6523" w:type="dxa"/>
            <w:gridSpan w:val="7"/>
          </w:tcPr>
          <w:p w14:paraId="7BC56D09" w14:textId="77777777" w:rsidR="002B0D9C" w:rsidRDefault="002B0D9C">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2B0D9C" w14:paraId="69531F78" w14:textId="77777777">
        <w:trPr>
          <w:gridAfter w:val="2"/>
          <w:wAfter w:w="389" w:type="dxa"/>
          <w:cantSplit/>
        </w:trPr>
        <w:tc>
          <w:tcPr>
            <w:tcW w:w="3311" w:type="dxa"/>
            <w:gridSpan w:val="4"/>
          </w:tcPr>
          <w:p w14:paraId="525785AB" w14:textId="77777777" w:rsidR="002B0D9C" w:rsidRDefault="002B0D9C">
            <w:pPr>
              <w:widowControl/>
              <w:ind w:right="144"/>
              <w:rPr>
                <w:sz w:val="24"/>
              </w:rPr>
            </w:pPr>
          </w:p>
        </w:tc>
        <w:tc>
          <w:tcPr>
            <w:tcW w:w="1152" w:type="dxa"/>
          </w:tcPr>
          <w:p w14:paraId="02AFC74B" w14:textId="77777777" w:rsidR="002B0D9C" w:rsidRDefault="002B0D9C">
            <w:pPr>
              <w:widowControl/>
              <w:ind w:right="144"/>
              <w:rPr>
                <w:sz w:val="24"/>
              </w:rPr>
            </w:pPr>
            <w:r>
              <w:t>IC</w:t>
            </w:r>
          </w:p>
        </w:tc>
        <w:tc>
          <w:tcPr>
            <w:tcW w:w="216" w:type="dxa"/>
          </w:tcPr>
          <w:p w14:paraId="2C7D3761" w14:textId="77777777" w:rsidR="002B0D9C" w:rsidRDefault="002B0D9C">
            <w:pPr>
              <w:widowControl/>
              <w:ind w:right="144"/>
              <w:rPr>
                <w:sz w:val="24"/>
              </w:rPr>
            </w:pPr>
          </w:p>
        </w:tc>
        <w:tc>
          <w:tcPr>
            <w:tcW w:w="4680" w:type="dxa"/>
            <w:gridSpan w:val="3"/>
          </w:tcPr>
          <w:p w14:paraId="5AC24161" w14:textId="77777777" w:rsidR="002B0D9C" w:rsidRDefault="002B0D9C">
            <w:pPr>
              <w:widowControl/>
              <w:ind w:right="144"/>
              <w:rPr>
                <w:sz w:val="24"/>
              </w:rPr>
            </w:pPr>
            <w:r>
              <w:t>Information Contact</w:t>
            </w:r>
          </w:p>
        </w:tc>
      </w:tr>
      <w:tr w:rsidR="002B0D9C" w14:paraId="336D61D4" w14:textId="77777777">
        <w:trPr>
          <w:cantSplit/>
        </w:trPr>
        <w:tc>
          <w:tcPr>
            <w:tcW w:w="1007" w:type="dxa"/>
          </w:tcPr>
          <w:p w14:paraId="34EB3AC0" w14:textId="77777777" w:rsidR="002B0D9C" w:rsidRDefault="002B0D9C">
            <w:pPr>
              <w:widowControl/>
              <w:ind w:right="144"/>
              <w:rPr>
                <w:sz w:val="24"/>
              </w:rPr>
            </w:pPr>
            <w:r>
              <w:rPr>
                <w:b/>
                <w:sz w:val="16"/>
              </w:rPr>
              <w:t>Optional</w:t>
            </w:r>
          </w:p>
        </w:tc>
        <w:tc>
          <w:tcPr>
            <w:tcW w:w="1080" w:type="dxa"/>
          </w:tcPr>
          <w:p w14:paraId="3F39B0C4" w14:textId="77777777" w:rsidR="002B0D9C" w:rsidRDefault="002B0D9C">
            <w:pPr>
              <w:widowControl/>
              <w:ind w:right="144"/>
              <w:jc w:val="center"/>
              <w:rPr>
                <w:sz w:val="24"/>
              </w:rPr>
            </w:pPr>
            <w:r>
              <w:rPr>
                <w:b/>
              </w:rPr>
              <w:t>PER02</w:t>
            </w:r>
          </w:p>
        </w:tc>
        <w:tc>
          <w:tcPr>
            <w:tcW w:w="893" w:type="dxa"/>
          </w:tcPr>
          <w:p w14:paraId="233F20F4" w14:textId="77777777" w:rsidR="002B0D9C" w:rsidRDefault="002B0D9C">
            <w:pPr>
              <w:widowControl/>
              <w:ind w:right="144"/>
              <w:jc w:val="center"/>
              <w:rPr>
                <w:sz w:val="24"/>
              </w:rPr>
            </w:pPr>
            <w:r>
              <w:rPr>
                <w:b/>
              </w:rPr>
              <w:t>93</w:t>
            </w:r>
          </w:p>
        </w:tc>
        <w:tc>
          <w:tcPr>
            <w:tcW w:w="4896" w:type="dxa"/>
            <w:gridSpan w:val="4"/>
          </w:tcPr>
          <w:p w14:paraId="47DFEAA3" w14:textId="77777777" w:rsidR="002B0D9C" w:rsidRDefault="002B0D9C">
            <w:pPr>
              <w:widowControl/>
              <w:ind w:right="144"/>
              <w:rPr>
                <w:sz w:val="24"/>
              </w:rPr>
            </w:pPr>
            <w:r>
              <w:rPr>
                <w:b/>
              </w:rPr>
              <w:t>Name</w:t>
            </w:r>
          </w:p>
        </w:tc>
        <w:tc>
          <w:tcPr>
            <w:tcW w:w="432" w:type="dxa"/>
          </w:tcPr>
          <w:p w14:paraId="74393951" w14:textId="77777777" w:rsidR="002B0D9C" w:rsidRDefault="002B0D9C">
            <w:pPr>
              <w:widowControl/>
              <w:ind w:right="144"/>
              <w:rPr>
                <w:sz w:val="24"/>
              </w:rPr>
            </w:pPr>
            <w:r>
              <w:rPr>
                <w:b/>
              </w:rPr>
              <w:t>O</w:t>
            </w:r>
          </w:p>
        </w:tc>
        <w:tc>
          <w:tcPr>
            <w:tcW w:w="1440" w:type="dxa"/>
            <w:gridSpan w:val="3"/>
          </w:tcPr>
          <w:p w14:paraId="5258CAEA" w14:textId="77777777" w:rsidR="002B0D9C" w:rsidRDefault="002B0D9C">
            <w:pPr>
              <w:widowControl/>
              <w:ind w:right="144"/>
              <w:rPr>
                <w:sz w:val="24"/>
              </w:rPr>
            </w:pPr>
            <w:r>
              <w:rPr>
                <w:b/>
              </w:rPr>
              <w:t>AN 1/60</w:t>
            </w:r>
          </w:p>
        </w:tc>
      </w:tr>
      <w:tr w:rsidR="002B0D9C" w14:paraId="59ABFC9D" w14:textId="77777777">
        <w:trPr>
          <w:gridAfter w:val="1"/>
          <w:wAfter w:w="245" w:type="dxa"/>
          <w:cantSplit/>
        </w:trPr>
        <w:tc>
          <w:tcPr>
            <w:tcW w:w="2980" w:type="dxa"/>
            <w:gridSpan w:val="3"/>
          </w:tcPr>
          <w:p w14:paraId="064ECE4C" w14:textId="77777777" w:rsidR="002B0D9C" w:rsidRDefault="002B0D9C">
            <w:pPr>
              <w:pStyle w:val="Definition"/>
              <w:widowControl/>
              <w:rPr>
                <w:rFonts w:ascii="Times New Roman" w:hAnsi="Times New Roman"/>
              </w:rPr>
            </w:pPr>
          </w:p>
        </w:tc>
        <w:tc>
          <w:tcPr>
            <w:tcW w:w="6523" w:type="dxa"/>
            <w:gridSpan w:val="7"/>
          </w:tcPr>
          <w:p w14:paraId="184CE9A4"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546B248F" w14:textId="77777777">
        <w:trPr>
          <w:cantSplit/>
        </w:trPr>
        <w:tc>
          <w:tcPr>
            <w:tcW w:w="1007" w:type="dxa"/>
          </w:tcPr>
          <w:p w14:paraId="3606EA2D" w14:textId="77777777" w:rsidR="002B0D9C" w:rsidRDefault="002B0D9C">
            <w:pPr>
              <w:widowControl/>
              <w:ind w:right="144"/>
              <w:rPr>
                <w:sz w:val="24"/>
              </w:rPr>
            </w:pPr>
            <w:r>
              <w:rPr>
                <w:b/>
                <w:sz w:val="16"/>
              </w:rPr>
              <w:t>Must Use</w:t>
            </w:r>
          </w:p>
        </w:tc>
        <w:tc>
          <w:tcPr>
            <w:tcW w:w="1080" w:type="dxa"/>
          </w:tcPr>
          <w:p w14:paraId="4252A3B4" w14:textId="77777777" w:rsidR="002B0D9C" w:rsidRDefault="002B0D9C">
            <w:pPr>
              <w:widowControl/>
              <w:ind w:right="144"/>
              <w:jc w:val="center"/>
              <w:rPr>
                <w:sz w:val="24"/>
              </w:rPr>
            </w:pPr>
            <w:r>
              <w:rPr>
                <w:b/>
              </w:rPr>
              <w:t>PER03</w:t>
            </w:r>
          </w:p>
        </w:tc>
        <w:tc>
          <w:tcPr>
            <w:tcW w:w="893" w:type="dxa"/>
          </w:tcPr>
          <w:p w14:paraId="775F04AF" w14:textId="77777777" w:rsidR="002B0D9C" w:rsidRDefault="002B0D9C">
            <w:pPr>
              <w:widowControl/>
              <w:ind w:right="144"/>
              <w:jc w:val="center"/>
              <w:rPr>
                <w:sz w:val="24"/>
              </w:rPr>
            </w:pPr>
            <w:r>
              <w:rPr>
                <w:b/>
              </w:rPr>
              <w:t>365</w:t>
            </w:r>
          </w:p>
        </w:tc>
        <w:tc>
          <w:tcPr>
            <w:tcW w:w="4896" w:type="dxa"/>
            <w:gridSpan w:val="4"/>
          </w:tcPr>
          <w:p w14:paraId="134394AE" w14:textId="77777777" w:rsidR="002B0D9C" w:rsidRDefault="002B0D9C">
            <w:pPr>
              <w:widowControl/>
              <w:ind w:right="144"/>
              <w:rPr>
                <w:sz w:val="24"/>
              </w:rPr>
            </w:pPr>
            <w:r>
              <w:rPr>
                <w:b/>
              </w:rPr>
              <w:t>Communication Number Qualifier</w:t>
            </w:r>
          </w:p>
        </w:tc>
        <w:tc>
          <w:tcPr>
            <w:tcW w:w="432" w:type="dxa"/>
          </w:tcPr>
          <w:p w14:paraId="22AB884B" w14:textId="77777777" w:rsidR="002B0D9C" w:rsidRDefault="002B0D9C">
            <w:pPr>
              <w:widowControl/>
              <w:ind w:right="144"/>
              <w:rPr>
                <w:sz w:val="24"/>
              </w:rPr>
            </w:pPr>
            <w:r>
              <w:rPr>
                <w:b/>
              </w:rPr>
              <w:t>X</w:t>
            </w:r>
          </w:p>
        </w:tc>
        <w:tc>
          <w:tcPr>
            <w:tcW w:w="1440" w:type="dxa"/>
            <w:gridSpan w:val="3"/>
          </w:tcPr>
          <w:p w14:paraId="299857C0" w14:textId="77777777" w:rsidR="002B0D9C" w:rsidRDefault="002B0D9C">
            <w:pPr>
              <w:widowControl/>
              <w:ind w:right="144"/>
              <w:rPr>
                <w:sz w:val="24"/>
              </w:rPr>
            </w:pPr>
            <w:r>
              <w:rPr>
                <w:b/>
              </w:rPr>
              <w:t>ID 2/2</w:t>
            </w:r>
          </w:p>
        </w:tc>
      </w:tr>
      <w:tr w:rsidR="002B0D9C" w14:paraId="56DC3CEF" w14:textId="77777777">
        <w:trPr>
          <w:gridAfter w:val="1"/>
          <w:wAfter w:w="245" w:type="dxa"/>
          <w:cantSplit/>
        </w:trPr>
        <w:tc>
          <w:tcPr>
            <w:tcW w:w="2980" w:type="dxa"/>
            <w:gridSpan w:val="3"/>
          </w:tcPr>
          <w:p w14:paraId="2D666A8D" w14:textId="77777777" w:rsidR="002B0D9C" w:rsidRDefault="002B0D9C">
            <w:pPr>
              <w:widowControl/>
              <w:ind w:right="144"/>
              <w:rPr>
                <w:sz w:val="24"/>
              </w:rPr>
            </w:pPr>
          </w:p>
        </w:tc>
        <w:tc>
          <w:tcPr>
            <w:tcW w:w="6523" w:type="dxa"/>
            <w:gridSpan w:val="7"/>
          </w:tcPr>
          <w:p w14:paraId="4D126C94" w14:textId="77777777" w:rsidR="002B0D9C" w:rsidRDefault="002B0D9C">
            <w:pPr>
              <w:widowControl/>
              <w:ind w:right="144"/>
              <w:rPr>
                <w:sz w:val="24"/>
              </w:rPr>
            </w:pPr>
            <w:r>
              <w:t>Code identifying the type of communication number</w:t>
            </w:r>
          </w:p>
        </w:tc>
      </w:tr>
      <w:tr w:rsidR="002B0D9C" w14:paraId="2BB91CFB" w14:textId="77777777">
        <w:trPr>
          <w:gridAfter w:val="2"/>
          <w:wAfter w:w="389" w:type="dxa"/>
          <w:cantSplit/>
        </w:trPr>
        <w:tc>
          <w:tcPr>
            <w:tcW w:w="3311" w:type="dxa"/>
            <w:gridSpan w:val="4"/>
          </w:tcPr>
          <w:p w14:paraId="5A1A8E7D" w14:textId="77777777" w:rsidR="002B0D9C" w:rsidRDefault="002B0D9C">
            <w:pPr>
              <w:widowControl/>
              <w:ind w:right="144"/>
              <w:rPr>
                <w:sz w:val="24"/>
              </w:rPr>
            </w:pPr>
          </w:p>
        </w:tc>
        <w:tc>
          <w:tcPr>
            <w:tcW w:w="1152" w:type="dxa"/>
          </w:tcPr>
          <w:p w14:paraId="47D9404E" w14:textId="77777777" w:rsidR="002B0D9C" w:rsidRDefault="002B0D9C">
            <w:pPr>
              <w:widowControl/>
              <w:ind w:right="144"/>
              <w:rPr>
                <w:sz w:val="24"/>
              </w:rPr>
            </w:pPr>
            <w:r>
              <w:t>EM</w:t>
            </w:r>
          </w:p>
        </w:tc>
        <w:tc>
          <w:tcPr>
            <w:tcW w:w="216" w:type="dxa"/>
          </w:tcPr>
          <w:p w14:paraId="7484C394" w14:textId="77777777" w:rsidR="002B0D9C" w:rsidRDefault="002B0D9C">
            <w:pPr>
              <w:widowControl/>
              <w:ind w:right="144"/>
              <w:rPr>
                <w:sz w:val="24"/>
              </w:rPr>
            </w:pPr>
          </w:p>
        </w:tc>
        <w:tc>
          <w:tcPr>
            <w:tcW w:w="4680" w:type="dxa"/>
            <w:gridSpan w:val="3"/>
          </w:tcPr>
          <w:p w14:paraId="244FFD67" w14:textId="77777777" w:rsidR="002B0D9C" w:rsidRDefault="002B0D9C">
            <w:pPr>
              <w:widowControl/>
              <w:ind w:right="144"/>
              <w:rPr>
                <w:sz w:val="24"/>
              </w:rPr>
            </w:pPr>
            <w:r>
              <w:t>Electronic Mail</w:t>
            </w:r>
          </w:p>
        </w:tc>
      </w:tr>
      <w:tr w:rsidR="002B0D9C" w14:paraId="60682491" w14:textId="77777777">
        <w:trPr>
          <w:gridAfter w:val="2"/>
          <w:wAfter w:w="389" w:type="dxa"/>
          <w:cantSplit/>
        </w:trPr>
        <w:tc>
          <w:tcPr>
            <w:tcW w:w="3311" w:type="dxa"/>
            <w:gridSpan w:val="4"/>
          </w:tcPr>
          <w:p w14:paraId="77998460" w14:textId="77777777" w:rsidR="002B0D9C" w:rsidRDefault="002B0D9C">
            <w:pPr>
              <w:widowControl/>
              <w:ind w:right="144"/>
              <w:rPr>
                <w:sz w:val="24"/>
              </w:rPr>
            </w:pPr>
          </w:p>
        </w:tc>
        <w:tc>
          <w:tcPr>
            <w:tcW w:w="1152" w:type="dxa"/>
          </w:tcPr>
          <w:p w14:paraId="577843BF" w14:textId="77777777" w:rsidR="002B0D9C" w:rsidRDefault="002B0D9C">
            <w:pPr>
              <w:widowControl/>
              <w:ind w:right="144"/>
              <w:rPr>
                <w:sz w:val="24"/>
              </w:rPr>
            </w:pPr>
            <w:r>
              <w:t>FX</w:t>
            </w:r>
          </w:p>
        </w:tc>
        <w:tc>
          <w:tcPr>
            <w:tcW w:w="216" w:type="dxa"/>
          </w:tcPr>
          <w:p w14:paraId="3BCBCD61" w14:textId="77777777" w:rsidR="002B0D9C" w:rsidRDefault="002B0D9C">
            <w:pPr>
              <w:widowControl/>
              <w:ind w:right="144"/>
              <w:rPr>
                <w:sz w:val="24"/>
              </w:rPr>
            </w:pPr>
          </w:p>
        </w:tc>
        <w:tc>
          <w:tcPr>
            <w:tcW w:w="4680" w:type="dxa"/>
            <w:gridSpan w:val="3"/>
          </w:tcPr>
          <w:p w14:paraId="1492D7A9" w14:textId="77777777" w:rsidR="002B0D9C" w:rsidRDefault="002B0D9C">
            <w:pPr>
              <w:widowControl/>
              <w:ind w:right="144"/>
              <w:rPr>
                <w:sz w:val="24"/>
              </w:rPr>
            </w:pPr>
            <w:r>
              <w:t>Facsimile</w:t>
            </w:r>
          </w:p>
        </w:tc>
      </w:tr>
      <w:tr w:rsidR="002B0D9C" w14:paraId="69967D15" w14:textId="77777777">
        <w:trPr>
          <w:gridAfter w:val="2"/>
          <w:wAfter w:w="389" w:type="dxa"/>
          <w:cantSplit/>
        </w:trPr>
        <w:tc>
          <w:tcPr>
            <w:tcW w:w="3311" w:type="dxa"/>
            <w:gridSpan w:val="4"/>
          </w:tcPr>
          <w:p w14:paraId="164FB508" w14:textId="77777777" w:rsidR="002B0D9C" w:rsidRDefault="002B0D9C">
            <w:pPr>
              <w:widowControl/>
              <w:ind w:right="144"/>
              <w:rPr>
                <w:sz w:val="24"/>
              </w:rPr>
            </w:pPr>
          </w:p>
        </w:tc>
        <w:tc>
          <w:tcPr>
            <w:tcW w:w="1152" w:type="dxa"/>
          </w:tcPr>
          <w:p w14:paraId="0AE0AC08" w14:textId="77777777" w:rsidR="002B0D9C" w:rsidRDefault="002B0D9C">
            <w:pPr>
              <w:widowControl/>
              <w:ind w:right="144"/>
              <w:rPr>
                <w:sz w:val="24"/>
              </w:rPr>
            </w:pPr>
            <w:r>
              <w:t>TE</w:t>
            </w:r>
          </w:p>
        </w:tc>
        <w:tc>
          <w:tcPr>
            <w:tcW w:w="216" w:type="dxa"/>
          </w:tcPr>
          <w:p w14:paraId="68346441" w14:textId="77777777" w:rsidR="002B0D9C" w:rsidRDefault="002B0D9C">
            <w:pPr>
              <w:widowControl/>
              <w:ind w:right="144"/>
              <w:rPr>
                <w:sz w:val="24"/>
              </w:rPr>
            </w:pPr>
          </w:p>
        </w:tc>
        <w:tc>
          <w:tcPr>
            <w:tcW w:w="4680" w:type="dxa"/>
            <w:gridSpan w:val="3"/>
          </w:tcPr>
          <w:p w14:paraId="3CF6F80A" w14:textId="77777777" w:rsidR="002B0D9C" w:rsidRDefault="002B0D9C">
            <w:pPr>
              <w:widowControl/>
              <w:ind w:right="144"/>
              <w:rPr>
                <w:sz w:val="24"/>
              </w:rPr>
            </w:pPr>
            <w:r>
              <w:t>Telephone</w:t>
            </w:r>
          </w:p>
        </w:tc>
      </w:tr>
      <w:tr w:rsidR="002B0D9C" w14:paraId="0049866B" w14:textId="77777777">
        <w:trPr>
          <w:cantSplit/>
        </w:trPr>
        <w:tc>
          <w:tcPr>
            <w:tcW w:w="1007" w:type="dxa"/>
          </w:tcPr>
          <w:p w14:paraId="4D498C95" w14:textId="77777777" w:rsidR="002B0D9C" w:rsidRDefault="002B0D9C">
            <w:pPr>
              <w:widowControl/>
              <w:ind w:right="144"/>
              <w:rPr>
                <w:sz w:val="24"/>
              </w:rPr>
            </w:pPr>
            <w:r>
              <w:rPr>
                <w:b/>
                <w:sz w:val="16"/>
              </w:rPr>
              <w:t>Must Use</w:t>
            </w:r>
          </w:p>
        </w:tc>
        <w:tc>
          <w:tcPr>
            <w:tcW w:w="1080" w:type="dxa"/>
          </w:tcPr>
          <w:p w14:paraId="19A316EF" w14:textId="77777777" w:rsidR="002B0D9C" w:rsidRDefault="002B0D9C">
            <w:pPr>
              <w:widowControl/>
              <w:ind w:right="144"/>
              <w:jc w:val="center"/>
              <w:rPr>
                <w:sz w:val="24"/>
              </w:rPr>
            </w:pPr>
            <w:r>
              <w:rPr>
                <w:b/>
              </w:rPr>
              <w:t>PER04</w:t>
            </w:r>
          </w:p>
        </w:tc>
        <w:tc>
          <w:tcPr>
            <w:tcW w:w="893" w:type="dxa"/>
          </w:tcPr>
          <w:p w14:paraId="20B38A65" w14:textId="77777777" w:rsidR="002B0D9C" w:rsidRDefault="002B0D9C">
            <w:pPr>
              <w:widowControl/>
              <w:ind w:right="144"/>
              <w:jc w:val="center"/>
              <w:rPr>
                <w:sz w:val="24"/>
              </w:rPr>
            </w:pPr>
            <w:r>
              <w:rPr>
                <w:b/>
              </w:rPr>
              <w:t>364</w:t>
            </w:r>
          </w:p>
        </w:tc>
        <w:tc>
          <w:tcPr>
            <w:tcW w:w="4896" w:type="dxa"/>
            <w:gridSpan w:val="4"/>
          </w:tcPr>
          <w:p w14:paraId="22D107AE" w14:textId="77777777" w:rsidR="002B0D9C" w:rsidRDefault="002B0D9C">
            <w:pPr>
              <w:widowControl/>
              <w:ind w:right="144"/>
              <w:rPr>
                <w:sz w:val="24"/>
              </w:rPr>
            </w:pPr>
            <w:r>
              <w:rPr>
                <w:b/>
              </w:rPr>
              <w:t>Communication Number</w:t>
            </w:r>
          </w:p>
        </w:tc>
        <w:tc>
          <w:tcPr>
            <w:tcW w:w="432" w:type="dxa"/>
          </w:tcPr>
          <w:p w14:paraId="48206086" w14:textId="77777777" w:rsidR="002B0D9C" w:rsidRDefault="002B0D9C">
            <w:pPr>
              <w:widowControl/>
              <w:ind w:right="144"/>
              <w:rPr>
                <w:sz w:val="24"/>
              </w:rPr>
            </w:pPr>
            <w:r>
              <w:rPr>
                <w:b/>
              </w:rPr>
              <w:t>X</w:t>
            </w:r>
          </w:p>
        </w:tc>
        <w:tc>
          <w:tcPr>
            <w:tcW w:w="1440" w:type="dxa"/>
            <w:gridSpan w:val="3"/>
          </w:tcPr>
          <w:p w14:paraId="1D23C501" w14:textId="77777777" w:rsidR="002B0D9C" w:rsidRDefault="002B0D9C">
            <w:pPr>
              <w:widowControl/>
              <w:ind w:right="144"/>
              <w:rPr>
                <w:sz w:val="24"/>
              </w:rPr>
            </w:pPr>
            <w:r>
              <w:rPr>
                <w:b/>
              </w:rPr>
              <w:t>AN 1/80</w:t>
            </w:r>
          </w:p>
        </w:tc>
      </w:tr>
      <w:tr w:rsidR="002B0D9C" w14:paraId="13FCA2CF" w14:textId="77777777">
        <w:trPr>
          <w:gridAfter w:val="1"/>
          <w:wAfter w:w="245" w:type="dxa"/>
          <w:cantSplit/>
        </w:trPr>
        <w:tc>
          <w:tcPr>
            <w:tcW w:w="2980" w:type="dxa"/>
            <w:gridSpan w:val="3"/>
          </w:tcPr>
          <w:p w14:paraId="1FB65C30" w14:textId="77777777" w:rsidR="002B0D9C" w:rsidRDefault="002B0D9C">
            <w:pPr>
              <w:pStyle w:val="Definition"/>
              <w:widowControl/>
              <w:rPr>
                <w:rFonts w:ascii="Times New Roman" w:hAnsi="Times New Roman"/>
              </w:rPr>
            </w:pPr>
          </w:p>
        </w:tc>
        <w:tc>
          <w:tcPr>
            <w:tcW w:w="6523" w:type="dxa"/>
            <w:gridSpan w:val="7"/>
          </w:tcPr>
          <w:p w14:paraId="31FB6273"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7163D583" w14:textId="77777777">
        <w:trPr>
          <w:cantSplit/>
        </w:trPr>
        <w:tc>
          <w:tcPr>
            <w:tcW w:w="1007" w:type="dxa"/>
          </w:tcPr>
          <w:p w14:paraId="5DFE882F" w14:textId="77777777" w:rsidR="002B0D9C" w:rsidRDefault="002B0D9C">
            <w:pPr>
              <w:widowControl/>
              <w:ind w:right="144"/>
              <w:rPr>
                <w:sz w:val="24"/>
              </w:rPr>
            </w:pPr>
            <w:r>
              <w:rPr>
                <w:b/>
                <w:sz w:val="16"/>
              </w:rPr>
              <w:t>Optional</w:t>
            </w:r>
          </w:p>
        </w:tc>
        <w:tc>
          <w:tcPr>
            <w:tcW w:w="1080" w:type="dxa"/>
          </w:tcPr>
          <w:p w14:paraId="08BB5AA1" w14:textId="77777777" w:rsidR="002B0D9C" w:rsidRDefault="002B0D9C">
            <w:pPr>
              <w:widowControl/>
              <w:ind w:right="144"/>
              <w:jc w:val="center"/>
              <w:rPr>
                <w:sz w:val="24"/>
              </w:rPr>
            </w:pPr>
            <w:r>
              <w:rPr>
                <w:b/>
              </w:rPr>
              <w:t>PER05</w:t>
            </w:r>
          </w:p>
        </w:tc>
        <w:tc>
          <w:tcPr>
            <w:tcW w:w="893" w:type="dxa"/>
          </w:tcPr>
          <w:p w14:paraId="16908704" w14:textId="77777777" w:rsidR="002B0D9C" w:rsidRDefault="002B0D9C">
            <w:pPr>
              <w:widowControl/>
              <w:ind w:right="144"/>
              <w:jc w:val="center"/>
              <w:rPr>
                <w:sz w:val="24"/>
              </w:rPr>
            </w:pPr>
            <w:r>
              <w:rPr>
                <w:b/>
              </w:rPr>
              <w:t>365</w:t>
            </w:r>
          </w:p>
        </w:tc>
        <w:tc>
          <w:tcPr>
            <w:tcW w:w="4896" w:type="dxa"/>
            <w:gridSpan w:val="4"/>
          </w:tcPr>
          <w:p w14:paraId="41986498" w14:textId="77777777" w:rsidR="002B0D9C" w:rsidRDefault="002B0D9C">
            <w:pPr>
              <w:widowControl/>
              <w:ind w:right="144"/>
              <w:rPr>
                <w:sz w:val="24"/>
              </w:rPr>
            </w:pPr>
            <w:r>
              <w:rPr>
                <w:b/>
              </w:rPr>
              <w:t>Communication Number Qualifier</w:t>
            </w:r>
          </w:p>
        </w:tc>
        <w:tc>
          <w:tcPr>
            <w:tcW w:w="432" w:type="dxa"/>
          </w:tcPr>
          <w:p w14:paraId="0E57E148" w14:textId="77777777" w:rsidR="002B0D9C" w:rsidRDefault="002B0D9C">
            <w:pPr>
              <w:widowControl/>
              <w:ind w:right="144"/>
              <w:rPr>
                <w:sz w:val="24"/>
              </w:rPr>
            </w:pPr>
            <w:r>
              <w:rPr>
                <w:b/>
              </w:rPr>
              <w:t>X</w:t>
            </w:r>
          </w:p>
        </w:tc>
        <w:tc>
          <w:tcPr>
            <w:tcW w:w="1440" w:type="dxa"/>
            <w:gridSpan w:val="3"/>
          </w:tcPr>
          <w:p w14:paraId="5C6A3443" w14:textId="77777777" w:rsidR="002B0D9C" w:rsidRDefault="002B0D9C">
            <w:pPr>
              <w:widowControl/>
              <w:ind w:right="144"/>
              <w:rPr>
                <w:sz w:val="24"/>
              </w:rPr>
            </w:pPr>
            <w:r>
              <w:rPr>
                <w:b/>
              </w:rPr>
              <w:t>ID 2/2</w:t>
            </w:r>
          </w:p>
        </w:tc>
      </w:tr>
      <w:tr w:rsidR="002B0D9C" w14:paraId="727DD897" w14:textId="77777777">
        <w:trPr>
          <w:gridAfter w:val="1"/>
          <w:wAfter w:w="245" w:type="dxa"/>
          <w:cantSplit/>
        </w:trPr>
        <w:tc>
          <w:tcPr>
            <w:tcW w:w="2980" w:type="dxa"/>
            <w:gridSpan w:val="3"/>
          </w:tcPr>
          <w:p w14:paraId="1E03075D" w14:textId="77777777" w:rsidR="002B0D9C" w:rsidRDefault="002B0D9C">
            <w:pPr>
              <w:pStyle w:val="Definition"/>
              <w:widowControl/>
              <w:rPr>
                <w:rFonts w:ascii="Times New Roman" w:hAnsi="Times New Roman"/>
              </w:rPr>
            </w:pPr>
          </w:p>
        </w:tc>
        <w:tc>
          <w:tcPr>
            <w:tcW w:w="6523" w:type="dxa"/>
            <w:gridSpan w:val="7"/>
          </w:tcPr>
          <w:p w14:paraId="753E4F87"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19D64050" w14:textId="77777777">
        <w:trPr>
          <w:gridAfter w:val="2"/>
          <w:wAfter w:w="389" w:type="dxa"/>
          <w:cantSplit/>
        </w:trPr>
        <w:tc>
          <w:tcPr>
            <w:tcW w:w="3311" w:type="dxa"/>
            <w:gridSpan w:val="4"/>
          </w:tcPr>
          <w:p w14:paraId="60EAFE15" w14:textId="77777777" w:rsidR="002B0D9C" w:rsidRDefault="002B0D9C">
            <w:pPr>
              <w:widowControl/>
              <w:ind w:right="144"/>
              <w:rPr>
                <w:sz w:val="24"/>
              </w:rPr>
            </w:pPr>
          </w:p>
        </w:tc>
        <w:tc>
          <w:tcPr>
            <w:tcW w:w="1152" w:type="dxa"/>
          </w:tcPr>
          <w:p w14:paraId="322254C1" w14:textId="77777777" w:rsidR="002B0D9C" w:rsidRDefault="002B0D9C">
            <w:pPr>
              <w:widowControl/>
              <w:ind w:right="144"/>
              <w:rPr>
                <w:sz w:val="24"/>
              </w:rPr>
            </w:pPr>
            <w:r>
              <w:t>EM</w:t>
            </w:r>
          </w:p>
        </w:tc>
        <w:tc>
          <w:tcPr>
            <w:tcW w:w="216" w:type="dxa"/>
          </w:tcPr>
          <w:p w14:paraId="6A1A43E2" w14:textId="77777777" w:rsidR="002B0D9C" w:rsidRDefault="002B0D9C">
            <w:pPr>
              <w:widowControl/>
              <w:ind w:right="144"/>
              <w:rPr>
                <w:sz w:val="24"/>
              </w:rPr>
            </w:pPr>
          </w:p>
        </w:tc>
        <w:tc>
          <w:tcPr>
            <w:tcW w:w="4680" w:type="dxa"/>
            <w:gridSpan w:val="3"/>
          </w:tcPr>
          <w:p w14:paraId="0CAB11CB" w14:textId="77777777" w:rsidR="002B0D9C" w:rsidRDefault="002B0D9C">
            <w:pPr>
              <w:widowControl/>
              <w:ind w:right="144"/>
              <w:rPr>
                <w:sz w:val="24"/>
              </w:rPr>
            </w:pPr>
            <w:r>
              <w:t>Electronic Mail</w:t>
            </w:r>
          </w:p>
        </w:tc>
      </w:tr>
      <w:tr w:rsidR="002B0D9C" w14:paraId="78F4D3A6" w14:textId="77777777">
        <w:trPr>
          <w:gridAfter w:val="2"/>
          <w:wAfter w:w="389" w:type="dxa"/>
          <w:cantSplit/>
        </w:trPr>
        <w:tc>
          <w:tcPr>
            <w:tcW w:w="3311" w:type="dxa"/>
            <w:gridSpan w:val="4"/>
          </w:tcPr>
          <w:p w14:paraId="4B6DECF1" w14:textId="77777777" w:rsidR="002B0D9C" w:rsidRDefault="002B0D9C">
            <w:pPr>
              <w:widowControl/>
              <w:ind w:right="144"/>
              <w:rPr>
                <w:sz w:val="24"/>
              </w:rPr>
            </w:pPr>
          </w:p>
        </w:tc>
        <w:tc>
          <w:tcPr>
            <w:tcW w:w="1152" w:type="dxa"/>
          </w:tcPr>
          <w:p w14:paraId="5327B603" w14:textId="77777777" w:rsidR="002B0D9C" w:rsidRDefault="002B0D9C">
            <w:pPr>
              <w:widowControl/>
              <w:ind w:right="144"/>
              <w:rPr>
                <w:sz w:val="24"/>
              </w:rPr>
            </w:pPr>
            <w:r>
              <w:t>FX</w:t>
            </w:r>
          </w:p>
        </w:tc>
        <w:tc>
          <w:tcPr>
            <w:tcW w:w="216" w:type="dxa"/>
          </w:tcPr>
          <w:p w14:paraId="357E7079" w14:textId="77777777" w:rsidR="002B0D9C" w:rsidRDefault="002B0D9C">
            <w:pPr>
              <w:widowControl/>
              <w:ind w:right="144"/>
              <w:rPr>
                <w:sz w:val="24"/>
              </w:rPr>
            </w:pPr>
          </w:p>
        </w:tc>
        <w:tc>
          <w:tcPr>
            <w:tcW w:w="4680" w:type="dxa"/>
            <w:gridSpan w:val="3"/>
          </w:tcPr>
          <w:p w14:paraId="4EADB490" w14:textId="77777777" w:rsidR="002B0D9C" w:rsidRDefault="002B0D9C">
            <w:pPr>
              <w:widowControl/>
              <w:ind w:right="144"/>
              <w:rPr>
                <w:sz w:val="24"/>
              </w:rPr>
            </w:pPr>
            <w:r>
              <w:t>Facsimile</w:t>
            </w:r>
          </w:p>
        </w:tc>
      </w:tr>
      <w:tr w:rsidR="002B0D9C" w14:paraId="0E6F01A6" w14:textId="77777777">
        <w:trPr>
          <w:gridAfter w:val="2"/>
          <w:wAfter w:w="389" w:type="dxa"/>
          <w:cantSplit/>
        </w:trPr>
        <w:tc>
          <w:tcPr>
            <w:tcW w:w="3311" w:type="dxa"/>
            <w:gridSpan w:val="4"/>
          </w:tcPr>
          <w:p w14:paraId="63687140" w14:textId="77777777" w:rsidR="002B0D9C" w:rsidRDefault="002B0D9C">
            <w:pPr>
              <w:widowControl/>
              <w:ind w:right="144"/>
              <w:rPr>
                <w:sz w:val="24"/>
              </w:rPr>
            </w:pPr>
          </w:p>
        </w:tc>
        <w:tc>
          <w:tcPr>
            <w:tcW w:w="1152" w:type="dxa"/>
          </w:tcPr>
          <w:p w14:paraId="38CD9E75" w14:textId="77777777" w:rsidR="002B0D9C" w:rsidRDefault="002B0D9C">
            <w:pPr>
              <w:widowControl/>
              <w:ind w:right="144"/>
              <w:rPr>
                <w:sz w:val="24"/>
              </w:rPr>
            </w:pPr>
            <w:r>
              <w:t>TE</w:t>
            </w:r>
          </w:p>
        </w:tc>
        <w:tc>
          <w:tcPr>
            <w:tcW w:w="216" w:type="dxa"/>
          </w:tcPr>
          <w:p w14:paraId="4344D229" w14:textId="77777777" w:rsidR="002B0D9C" w:rsidRDefault="002B0D9C">
            <w:pPr>
              <w:widowControl/>
              <w:ind w:right="144"/>
              <w:rPr>
                <w:sz w:val="24"/>
              </w:rPr>
            </w:pPr>
          </w:p>
        </w:tc>
        <w:tc>
          <w:tcPr>
            <w:tcW w:w="4680" w:type="dxa"/>
            <w:gridSpan w:val="3"/>
          </w:tcPr>
          <w:p w14:paraId="423F38B3" w14:textId="77777777" w:rsidR="002B0D9C" w:rsidRDefault="002B0D9C">
            <w:pPr>
              <w:widowControl/>
              <w:ind w:right="144"/>
              <w:rPr>
                <w:sz w:val="24"/>
              </w:rPr>
            </w:pPr>
            <w:r>
              <w:t>Telephone</w:t>
            </w:r>
          </w:p>
        </w:tc>
      </w:tr>
      <w:tr w:rsidR="002B0D9C" w14:paraId="2CEA09ED" w14:textId="77777777">
        <w:trPr>
          <w:cantSplit/>
        </w:trPr>
        <w:tc>
          <w:tcPr>
            <w:tcW w:w="1007" w:type="dxa"/>
          </w:tcPr>
          <w:p w14:paraId="539EEFE1" w14:textId="77777777" w:rsidR="002B0D9C" w:rsidRDefault="002B0D9C">
            <w:pPr>
              <w:widowControl/>
              <w:ind w:right="144"/>
              <w:rPr>
                <w:sz w:val="24"/>
              </w:rPr>
            </w:pPr>
            <w:r>
              <w:rPr>
                <w:b/>
                <w:sz w:val="16"/>
              </w:rPr>
              <w:t>Optional</w:t>
            </w:r>
          </w:p>
        </w:tc>
        <w:tc>
          <w:tcPr>
            <w:tcW w:w="1080" w:type="dxa"/>
          </w:tcPr>
          <w:p w14:paraId="13657BE2" w14:textId="77777777" w:rsidR="002B0D9C" w:rsidRDefault="002B0D9C">
            <w:pPr>
              <w:widowControl/>
              <w:ind w:right="144"/>
              <w:jc w:val="center"/>
              <w:rPr>
                <w:sz w:val="24"/>
              </w:rPr>
            </w:pPr>
            <w:r>
              <w:rPr>
                <w:b/>
              </w:rPr>
              <w:t>PER06</w:t>
            </w:r>
          </w:p>
        </w:tc>
        <w:tc>
          <w:tcPr>
            <w:tcW w:w="893" w:type="dxa"/>
          </w:tcPr>
          <w:p w14:paraId="374E4B38" w14:textId="77777777" w:rsidR="002B0D9C" w:rsidRDefault="002B0D9C">
            <w:pPr>
              <w:widowControl/>
              <w:ind w:right="144"/>
              <w:jc w:val="center"/>
              <w:rPr>
                <w:sz w:val="24"/>
              </w:rPr>
            </w:pPr>
            <w:r>
              <w:rPr>
                <w:b/>
              </w:rPr>
              <w:t>364</w:t>
            </w:r>
          </w:p>
        </w:tc>
        <w:tc>
          <w:tcPr>
            <w:tcW w:w="4896" w:type="dxa"/>
            <w:gridSpan w:val="4"/>
          </w:tcPr>
          <w:p w14:paraId="51A86D13" w14:textId="77777777" w:rsidR="002B0D9C" w:rsidRDefault="002B0D9C">
            <w:pPr>
              <w:widowControl/>
              <w:ind w:right="144"/>
              <w:rPr>
                <w:sz w:val="24"/>
              </w:rPr>
            </w:pPr>
            <w:r>
              <w:rPr>
                <w:b/>
              </w:rPr>
              <w:t>Communication Number</w:t>
            </w:r>
          </w:p>
        </w:tc>
        <w:tc>
          <w:tcPr>
            <w:tcW w:w="432" w:type="dxa"/>
          </w:tcPr>
          <w:p w14:paraId="456D418D" w14:textId="77777777" w:rsidR="002B0D9C" w:rsidRDefault="002B0D9C">
            <w:pPr>
              <w:widowControl/>
              <w:ind w:right="144"/>
              <w:rPr>
                <w:sz w:val="24"/>
              </w:rPr>
            </w:pPr>
            <w:r>
              <w:rPr>
                <w:b/>
              </w:rPr>
              <w:t>X</w:t>
            </w:r>
          </w:p>
        </w:tc>
        <w:tc>
          <w:tcPr>
            <w:tcW w:w="1440" w:type="dxa"/>
            <w:gridSpan w:val="3"/>
          </w:tcPr>
          <w:p w14:paraId="0B789B4A" w14:textId="77777777" w:rsidR="002B0D9C" w:rsidRDefault="002B0D9C">
            <w:pPr>
              <w:widowControl/>
              <w:ind w:right="144"/>
              <w:rPr>
                <w:sz w:val="24"/>
              </w:rPr>
            </w:pPr>
            <w:r>
              <w:rPr>
                <w:b/>
              </w:rPr>
              <w:t>AN 1/80</w:t>
            </w:r>
          </w:p>
        </w:tc>
      </w:tr>
      <w:tr w:rsidR="002B0D9C" w14:paraId="29FB10A1" w14:textId="77777777">
        <w:trPr>
          <w:gridAfter w:val="1"/>
          <w:wAfter w:w="245" w:type="dxa"/>
          <w:cantSplit/>
        </w:trPr>
        <w:tc>
          <w:tcPr>
            <w:tcW w:w="2980" w:type="dxa"/>
            <w:gridSpan w:val="3"/>
          </w:tcPr>
          <w:p w14:paraId="298B8ABD" w14:textId="77777777" w:rsidR="002B0D9C" w:rsidRDefault="002B0D9C">
            <w:pPr>
              <w:pStyle w:val="Definition"/>
              <w:widowControl/>
              <w:rPr>
                <w:rFonts w:ascii="Times New Roman" w:hAnsi="Times New Roman"/>
              </w:rPr>
            </w:pPr>
          </w:p>
        </w:tc>
        <w:tc>
          <w:tcPr>
            <w:tcW w:w="6523" w:type="dxa"/>
            <w:gridSpan w:val="7"/>
          </w:tcPr>
          <w:p w14:paraId="69562CA1"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4608664E" w14:textId="77777777">
        <w:trPr>
          <w:cantSplit/>
        </w:trPr>
        <w:tc>
          <w:tcPr>
            <w:tcW w:w="1007" w:type="dxa"/>
          </w:tcPr>
          <w:p w14:paraId="1FB9B8CC" w14:textId="77777777" w:rsidR="002B0D9C" w:rsidRDefault="002B0D9C">
            <w:pPr>
              <w:widowControl/>
              <w:ind w:right="144"/>
              <w:rPr>
                <w:sz w:val="24"/>
              </w:rPr>
            </w:pPr>
            <w:r>
              <w:rPr>
                <w:b/>
                <w:sz w:val="16"/>
              </w:rPr>
              <w:t>Optional</w:t>
            </w:r>
          </w:p>
        </w:tc>
        <w:tc>
          <w:tcPr>
            <w:tcW w:w="1080" w:type="dxa"/>
          </w:tcPr>
          <w:p w14:paraId="32F32873" w14:textId="77777777" w:rsidR="002B0D9C" w:rsidRDefault="002B0D9C">
            <w:pPr>
              <w:widowControl/>
              <w:ind w:right="144"/>
              <w:jc w:val="center"/>
              <w:rPr>
                <w:sz w:val="24"/>
              </w:rPr>
            </w:pPr>
            <w:r>
              <w:rPr>
                <w:b/>
              </w:rPr>
              <w:t>PER07</w:t>
            </w:r>
          </w:p>
        </w:tc>
        <w:tc>
          <w:tcPr>
            <w:tcW w:w="893" w:type="dxa"/>
          </w:tcPr>
          <w:p w14:paraId="3563A26A" w14:textId="77777777" w:rsidR="002B0D9C" w:rsidRDefault="002B0D9C">
            <w:pPr>
              <w:widowControl/>
              <w:ind w:right="144"/>
              <w:jc w:val="center"/>
              <w:rPr>
                <w:sz w:val="24"/>
              </w:rPr>
            </w:pPr>
            <w:r>
              <w:rPr>
                <w:b/>
              </w:rPr>
              <w:t>365</w:t>
            </w:r>
          </w:p>
        </w:tc>
        <w:tc>
          <w:tcPr>
            <w:tcW w:w="4896" w:type="dxa"/>
            <w:gridSpan w:val="4"/>
          </w:tcPr>
          <w:p w14:paraId="4A5A7FCB" w14:textId="77777777" w:rsidR="002B0D9C" w:rsidRDefault="002B0D9C">
            <w:pPr>
              <w:widowControl/>
              <w:ind w:right="144"/>
              <w:rPr>
                <w:sz w:val="24"/>
              </w:rPr>
            </w:pPr>
            <w:r>
              <w:rPr>
                <w:b/>
              </w:rPr>
              <w:t>Communication Number Qualifier</w:t>
            </w:r>
          </w:p>
        </w:tc>
        <w:tc>
          <w:tcPr>
            <w:tcW w:w="432" w:type="dxa"/>
          </w:tcPr>
          <w:p w14:paraId="0CE56CEF" w14:textId="77777777" w:rsidR="002B0D9C" w:rsidRDefault="002B0D9C">
            <w:pPr>
              <w:widowControl/>
              <w:ind w:right="144"/>
              <w:rPr>
                <w:sz w:val="24"/>
              </w:rPr>
            </w:pPr>
            <w:r>
              <w:rPr>
                <w:b/>
              </w:rPr>
              <w:t>X</w:t>
            </w:r>
          </w:p>
        </w:tc>
        <w:tc>
          <w:tcPr>
            <w:tcW w:w="1440" w:type="dxa"/>
            <w:gridSpan w:val="3"/>
          </w:tcPr>
          <w:p w14:paraId="5890CCA9" w14:textId="77777777" w:rsidR="002B0D9C" w:rsidRDefault="002B0D9C">
            <w:pPr>
              <w:widowControl/>
              <w:ind w:right="144"/>
              <w:rPr>
                <w:sz w:val="24"/>
              </w:rPr>
            </w:pPr>
            <w:r>
              <w:rPr>
                <w:b/>
              </w:rPr>
              <w:t>ID 2/2</w:t>
            </w:r>
          </w:p>
        </w:tc>
      </w:tr>
      <w:tr w:rsidR="002B0D9C" w14:paraId="59AB1872" w14:textId="77777777">
        <w:trPr>
          <w:gridAfter w:val="1"/>
          <w:wAfter w:w="245" w:type="dxa"/>
          <w:cantSplit/>
        </w:trPr>
        <w:tc>
          <w:tcPr>
            <w:tcW w:w="2980" w:type="dxa"/>
            <w:gridSpan w:val="3"/>
          </w:tcPr>
          <w:p w14:paraId="4B49A24A" w14:textId="77777777" w:rsidR="002B0D9C" w:rsidRDefault="002B0D9C">
            <w:pPr>
              <w:pStyle w:val="Definition"/>
              <w:widowControl/>
              <w:rPr>
                <w:rFonts w:ascii="Times New Roman" w:hAnsi="Times New Roman"/>
              </w:rPr>
            </w:pPr>
          </w:p>
        </w:tc>
        <w:tc>
          <w:tcPr>
            <w:tcW w:w="6523" w:type="dxa"/>
            <w:gridSpan w:val="7"/>
          </w:tcPr>
          <w:p w14:paraId="62E3D68F"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1DB3BCB8" w14:textId="77777777">
        <w:trPr>
          <w:gridAfter w:val="2"/>
          <w:wAfter w:w="389" w:type="dxa"/>
          <w:cantSplit/>
        </w:trPr>
        <w:tc>
          <w:tcPr>
            <w:tcW w:w="3311" w:type="dxa"/>
            <w:gridSpan w:val="4"/>
          </w:tcPr>
          <w:p w14:paraId="13D5A7DB" w14:textId="77777777" w:rsidR="002B0D9C" w:rsidRDefault="002B0D9C">
            <w:pPr>
              <w:widowControl/>
              <w:ind w:right="144"/>
              <w:rPr>
                <w:sz w:val="24"/>
              </w:rPr>
            </w:pPr>
          </w:p>
        </w:tc>
        <w:tc>
          <w:tcPr>
            <w:tcW w:w="1152" w:type="dxa"/>
          </w:tcPr>
          <w:p w14:paraId="06953941" w14:textId="77777777" w:rsidR="002B0D9C" w:rsidRDefault="002B0D9C">
            <w:pPr>
              <w:widowControl/>
              <w:ind w:right="144"/>
              <w:rPr>
                <w:sz w:val="24"/>
              </w:rPr>
            </w:pPr>
            <w:r>
              <w:t>EM</w:t>
            </w:r>
          </w:p>
        </w:tc>
        <w:tc>
          <w:tcPr>
            <w:tcW w:w="216" w:type="dxa"/>
          </w:tcPr>
          <w:p w14:paraId="25C22B09" w14:textId="77777777" w:rsidR="002B0D9C" w:rsidRDefault="002B0D9C">
            <w:pPr>
              <w:widowControl/>
              <w:ind w:right="144"/>
              <w:rPr>
                <w:sz w:val="24"/>
              </w:rPr>
            </w:pPr>
          </w:p>
        </w:tc>
        <w:tc>
          <w:tcPr>
            <w:tcW w:w="4680" w:type="dxa"/>
            <w:gridSpan w:val="3"/>
          </w:tcPr>
          <w:p w14:paraId="24F9C97E" w14:textId="77777777" w:rsidR="002B0D9C" w:rsidRDefault="002B0D9C">
            <w:pPr>
              <w:widowControl/>
              <w:ind w:right="144"/>
              <w:rPr>
                <w:sz w:val="24"/>
              </w:rPr>
            </w:pPr>
            <w:r>
              <w:t>Electronic Mail</w:t>
            </w:r>
          </w:p>
        </w:tc>
      </w:tr>
      <w:tr w:rsidR="002B0D9C" w14:paraId="7128FB37" w14:textId="77777777">
        <w:trPr>
          <w:gridAfter w:val="2"/>
          <w:wAfter w:w="389" w:type="dxa"/>
          <w:cantSplit/>
        </w:trPr>
        <w:tc>
          <w:tcPr>
            <w:tcW w:w="3311" w:type="dxa"/>
            <w:gridSpan w:val="4"/>
          </w:tcPr>
          <w:p w14:paraId="135B9F6F" w14:textId="77777777" w:rsidR="002B0D9C" w:rsidRDefault="002B0D9C">
            <w:pPr>
              <w:widowControl/>
              <w:ind w:right="144"/>
              <w:rPr>
                <w:sz w:val="24"/>
              </w:rPr>
            </w:pPr>
          </w:p>
        </w:tc>
        <w:tc>
          <w:tcPr>
            <w:tcW w:w="1152" w:type="dxa"/>
          </w:tcPr>
          <w:p w14:paraId="3D002ED4" w14:textId="77777777" w:rsidR="002B0D9C" w:rsidRDefault="002B0D9C">
            <w:pPr>
              <w:widowControl/>
              <w:ind w:right="144"/>
              <w:rPr>
                <w:sz w:val="24"/>
              </w:rPr>
            </w:pPr>
            <w:r>
              <w:t>FX</w:t>
            </w:r>
          </w:p>
        </w:tc>
        <w:tc>
          <w:tcPr>
            <w:tcW w:w="216" w:type="dxa"/>
          </w:tcPr>
          <w:p w14:paraId="4B115C1F" w14:textId="77777777" w:rsidR="002B0D9C" w:rsidRDefault="002B0D9C">
            <w:pPr>
              <w:widowControl/>
              <w:ind w:right="144"/>
              <w:rPr>
                <w:sz w:val="24"/>
              </w:rPr>
            </w:pPr>
          </w:p>
        </w:tc>
        <w:tc>
          <w:tcPr>
            <w:tcW w:w="4680" w:type="dxa"/>
            <w:gridSpan w:val="3"/>
          </w:tcPr>
          <w:p w14:paraId="7407FAAF" w14:textId="77777777" w:rsidR="002B0D9C" w:rsidRDefault="002B0D9C">
            <w:pPr>
              <w:widowControl/>
              <w:ind w:right="144"/>
              <w:rPr>
                <w:sz w:val="24"/>
              </w:rPr>
            </w:pPr>
            <w:r>
              <w:t>Facsimile</w:t>
            </w:r>
          </w:p>
        </w:tc>
      </w:tr>
      <w:tr w:rsidR="002B0D9C" w14:paraId="5D8FFC98" w14:textId="77777777">
        <w:trPr>
          <w:gridAfter w:val="2"/>
          <w:wAfter w:w="389" w:type="dxa"/>
          <w:cantSplit/>
        </w:trPr>
        <w:tc>
          <w:tcPr>
            <w:tcW w:w="3311" w:type="dxa"/>
            <w:gridSpan w:val="4"/>
          </w:tcPr>
          <w:p w14:paraId="4C3A5FB2" w14:textId="77777777" w:rsidR="002B0D9C" w:rsidRDefault="002B0D9C">
            <w:pPr>
              <w:widowControl/>
              <w:ind w:right="144"/>
              <w:rPr>
                <w:sz w:val="24"/>
              </w:rPr>
            </w:pPr>
          </w:p>
        </w:tc>
        <w:tc>
          <w:tcPr>
            <w:tcW w:w="1152" w:type="dxa"/>
          </w:tcPr>
          <w:p w14:paraId="76760D19" w14:textId="77777777" w:rsidR="002B0D9C" w:rsidRDefault="002B0D9C">
            <w:pPr>
              <w:widowControl/>
              <w:ind w:right="144"/>
              <w:rPr>
                <w:sz w:val="24"/>
              </w:rPr>
            </w:pPr>
            <w:r>
              <w:t>TE</w:t>
            </w:r>
          </w:p>
        </w:tc>
        <w:tc>
          <w:tcPr>
            <w:tcW w:w="216" w:type="dxa"/>
          </w:tcPr>
          <w:p w14:paraId="29E16554" w14:textId="77777777" w:rsidR="002B0D9C" w:rsidRDefault="002B0D9C">
            <w:pPr>
              <w:widowControl/>
              <w:ind w:right="144"/>
              <w:rPr>
                <w:sz w:val="24"/>
              </w:rPr>
            </w:pPr>
          </w:p>
        </w:tc>
        <w:tc>
          <w:tcPr>
            <w:tcW w:w="4680" w:type="dxa"/>
            <w:gridSpan w:val="3"/>
          </w:tcPr>
          <w:p w14:paraId="46F91B10" w14:textId="77777777" w:rsidR="002B0D9C" w:rsidRDefault="002B0D9C">
            <w:pPr>
              <w:widowControl/>
              <w:ind w:right="144"/>
              <w:rPr>
                <w:sz w:val="24"/>
              </w:rPr>
            </w:pPr>
            <w:r>
              <w:t>Telephone</w:t>
            </w:r>
          </w:p>
        </w:tc>
      </w:tr>
      <w:tr w:rsidR="002B0D9C" w14:paraId="67773BFF" w14:textId="77777777">
        <w:trPr>
          <w:cantSplit/>
        </w:trPr>
        <w:tc>
          <w:tcPr>
            <w:tcW w:w="1007" w:type="dxa"/>
          </w:tcPr>
          <w:p w14:paraId="77DA2D81" w14:textId="77777777" w:rsidR="002B0D9C" w:rsidRDefault="002B0D9C">
            <w:pPr>
              <w:widowControl/>
              <w:ind w:right="144"/>
              <w:rPr>
                <w:sz w:val="24"/>
              </w:rPr>
            </w:pPr>
            <w:r>
              <w:rPr>
                <w:b/>
                <w:sz w:val="16"/>
              </w:rPr>
              <w:t>Optional</w:t>
            </w:r>
          </w:p>
        </w:tc>
        <w:tc>
          <w:tcPr>
            <w:tcW w:w="1080" w:type="dxa"/>
          </w:tcPr>
          <w:p w14:paraId="0810A959" w14:textId="77777777" w:rsidR="002B0D9C" w:rsidRDefault="002B0D9C">
            <w:pPr>
              <w:widowControl/>
              <w:ind w:right="144"/>
              <w:jc w:val="center"/>
              <w:rPr>
                <w:sz w:val="24"/>
              </w:rPr>
            </w:pPr>
            <w:r>
              <w:rPr>
                <w:b/>
              </w:rPr>
              <w:t>PER08</w:t>
            </w:r>
          </w:p>
        </w:tc>
        <w:tc>
          <w:tcPr>
            <w:tcW w:w="893" w:type="dxa"/>
          </w:tcPr>
          <w:p w14:paraId="023D7C00" w14:textId="77777777" w:rsidR="002B0D9C" w:rsidRDefault="002B0D9C">
            <w:pPr>
              <w:widowControl/>
              <w:ind w:right="144"/>
              <w:jc w:val="center"/>
              <w:rPr>
                <w:sz w:val="24"/>
              </w:rPr>
            </w:pPr>
            <w:r>
              <w:rPr>
                <w:b/>
              </w:rPr>
              <w:t>364</w:t>
            </w:r>
          </w:p>
        </w:tc>
        <w:tc>
          <w:tcPr>
            <w:tcW w:w="4896" w:type="dxa"/>
            <w:gridSpan w:val="4"/>
          </w:tcPr>
          <w:p w14:paraId="0BCAB61D" w14:textId="77777777" w:rsidR="002B0D9C" w:rsidRDefault="002B0D9C">
            <w:pPr>
              <w:widowControl/>
              <w:ind w:right="144"/>
              <w:rPr>
                <w:sz w:val="24"/>
              </w:rPr>
            </w:pPr>
            <w:r>
              <w:rPr>
                <w:b/>
              </w:rPr>
              <w:t>Communication Number</w:t>
            </w:r>
          </w:p>
        </w:tc>
        <w:tc>
          <w:tcPr>
            <w:tcW w:w="432" w:type="dxa"/>
          </w:tcPr>
          <w:p w14:paraId="7AB92D28" w14:textId="77777777" w:rsidR="002B0D9C" w:rsidRDefault="002B0D9C">
            <w:pPr>
              <w:widowControl/>
              <w:ind w:right="144"/>
              <w:rPr>
                <w:sz w:val="24"/>
              </w:rPr>
            </w:pPr>
            <w:r>
              <w:rPr>
                <w:b/>
              </w:rPr>
              <w:t>X</w:t>
            </w:r>
          </w:p>
        </w:tc>
        <w:tc>
          <w:tcPr>
            <w:tcW w:w="1440" w:type="dxa"/>
            <w:gridSpan w:val="3"/>
          </w:tcPr>
          <w:p w14:paraId="2D065853" w14:textId="77777777" w:rsidR="002B0D9C" w:rsidRDefault="002B0D9C">
            <w:pPr>
              <w:widowControl/>
              <w:ind w:right="144"/>
              <w:rPr>
                <w:sz w:val="24"/>
              </w:rPr>
            </w:pPr>
            <w:r>
              <w:rPr>
                <w:b/>
              </w:rPr>
              <w:t>AN 1/80</w:t>
            </w:r>
          </w:p>
        </w:tc>
      </w:tr>
      <w:tr w:rsidR="002B0D9C" w14:paraId="4B90E557" w14:textId="77777777">
        <w:trPr>
          <w:gridAfter w:val="1"/>
          <w:wAfter w:w="245" w:type="dxa"/>
          <w:cantSplit/>
        </w:trPr>
        <w:tc>
          <w:tcPr>
            <w:tcW w:w="2980" w:type="dxa"/>
            <w:gridSpan w:val="3"/>
          </w:tcPr>
          <w:p w14:paraId="6445894A" w14:textId="77777777" w:rsidR="002B0D9C" w:rsidRDefault="002B0D9C">
            <w:pPr>
              <w:pStyle w:val="Definition"/>
              <w:widowControl/>
              <w:rPr>
                <w:rFonts w:ascii="Times New Roman" w:hAnsi="Times New Roman"/>
              </w:rPr>
            </w:pPr>
          </w:p>
        </w:tc>
        <w:tc>
          <w:tcPr>
            <w:tcW w:w="6523" w:type="dxa"/>
            <w:gridSpan w:val="7"/>
          </w:tcPr>
          <w:p w14:paraId="5AB0CC0D"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0BB138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352" w:name="_Toc468502598"/>
      <w:bookmarkStart w:id="353" w:name="_Toc470586442"/>
      <w:bookmarkStart w:id="354" w:name="_Toc470588098"/>
      <w:bookmarkStart w:id="355" w:name="_Toc476025900"/>
      <w:bookmarkStart w:id="356" w:name="_Toc478958687"/>
      <w:bookmarkStart w:id="357" w:name="_Toc478963754"/>
      <w:bookmarkStart w:id="358" w:name="_Toc478963846"/>
      <w:bookmarkStart w:id="359" w:name="_Toc481987465"/>
      <w:bookmarkStart w:id="360" w:name="_Toc493255226"/>
      <w:bookmarkStart w:id="361" w:name="_Toc534270594"/>
      <w:bookmarkStart w:id="362" w:name="_Toc535219657"/>
      <w:bookmarkStart w:id="363" w:name="_Toc125534530"/>
      <w:bookmarkStart w:id="364" w:name="_Toc149399873"/>
      <w:bookmarkStart w:id="365" w:name="_Toc223009056"/>
      <w:bookmarkStart w:id="366" w:name="_Toc223009151"/>
      <w:bookmarkStart w:id="367" w:name="_Toc51441462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(PK=Party to Receive Copy of Notices)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3E9ACA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6690CDB1"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C2FEF78"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3602A53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88E18F"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0441F5BB"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717CC50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5AA04D73" w14:textId="77777777" w:rsidR="002B0D9C" w:rsidRDefault="002B0D9C">
      <w:pPr>
        <w:numPr>
          <w:ilvl w:val="0"/>
          <w:numId w:val="47"/>
        </w:numPr>
        <w:tabs>
          <w:tab w:val="right" w:pos="1800"/>
          <w:tab w:val="left" w:pos="2160"/>
        </w:tabs>
        <w:rPr>
          <w:snapToGrid w:val="0"/>
        </w:rPr>
      </w:pPr>
      <w:r>
        <w:rPr>
          <w:snapToGrid w:val="0"/>
        </w:rPr>
        <w:t>If either N103 or N104 is present, then the other is required.</w:t>
      </w:r>
    </w:p>
    <w:p w14:paraId="52C82AC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641E6471"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7D0033D1" w14:textId="77777777" w:rsidR="002B0D9C" w:rsidRDefault="002B0D9C">
      <w:pPr>
        <w:numPr>
          <w:ilvl w:val="0"/>
          <w:numId w:val="48"/>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040"/>
      </w:tblGrid>
      <w:tr w:rsidR="002B0D9C" w14:paraId="00355F64" w14:textId="77777777">
        <w:tc>
          <w:tcPr>
            <w:tcW w:w="1980" w:type="dxa"/>
          </w:tcPr>
          <w:p w14:paraId="0BD0C0EE" w14:textId="77777777" w:rsidR="002B0D9C" w:rsidRDefault="002B0D9C">
            <w:pPr>
              <w:ind w:right="144"/>
              <w:jc w:val="right"/>
              <w:rPr>
                <w:b/>
              </w:rPr>
            </w:pPr>
            <w:r>
              <w:rPr>
                <w:b/>
              </w:rPr>
              <w:t>PA Use:</w:t>
            </w:r>
          </w:p>
        </w:tc>
        <w:tc>
          <w:tcPr>
            <w:tcW w:w="180" w:type="dxa"/>
          </w:tcPr>
          <w:p w14:paraId="6286226E" w14:textId="77777777" w:rsidR="002B0D9C" w:rsidRDefault="002B0D9C">
            <w:pPr>
              <w:ind w:right="144"/>
              <w:jc w:val="right"/>
              <w:rPr>
                <w:sz w:val="24"/>
              </w:rPr>
            </w:pPr>
          </w:p>
        </w:tc>
        <w:tc>
          <w:tcPr>
            <w:tcW w:w="2700" w:type="dxa"/>
            <w:shd w:val="pct5" w:color="auto" w:fill="FFFFFF"/>
          </w:tcPr>
          <w:p w14:paraId="4EE3CA19" w14:textId="77777777" w:rsidR="002B0D9C" w:rsidRDefault="002B0D9C">
            <w:pPr>
              <w:ind w:right="144"/>
            </w:pPr>
            <w:r>
              <w:t>Request:</w:t>
            </w:r>
          </w:p>
          <w:p w14:paraId="13CD0FC1" w14:textId="77777777" w:rsidR="002B0D9C" w:rsidRDefault="002B0D9C">
            <w:pPr>
              <w:ind w:right="144"/>
            </w:pPr>
            <w:r>
              <w:t>CE Accept Response:</w:t>
            </w:r>
          </w:p>
          <w:p w14:paraId="3CE21D74" w14:textId="77777777" w:rsidR="002B0D9C" w:rsidRDefault="002B0D9C">
            <w:pPr>
              <w:ind w:right="144"/>
            </w:pPr>
            <w:r>
              <w:t>All other Accept Responses:</w:t>
            </w:r>
          </w:p>
          <w:p w14:paraId="4990C9C6" w14:textId="77777777" w:rsidR="002B0D9C" w:rsidRDefault="002B0D9C">
            <w:pPr>
              <w:ind w:right="144"/>
            </w:pPr>
            <w:r>
              <w:t>Reject Response:</w:t>
            </w:r>
          </w:p>
        </w:tc>
        <w:tc>
          <w:tcPr>
            <w:tcW w:w="5040" w:type="dxa"/>
            <w:shd w:val="pct5" w:color="auto" w:fill="FFFFFF"/>
          </w:tcPr>
          <w:p w14:paraId="52999A94" w14:textId="77777777" w:rsidR="002B0D9C" w:rsidRDefault="002B0D9C">
            <w:pPr>
              <w:ind w:right="144"/>
            </w:pPr>
            <w:r>
              <w:t>Not Used</w:t>
            </w:r>
          </w:p>
          <w:p w14:paraId="69CBFDF3" w14:textId="77777777" w:rsidR="002B0D9C" w:rsidRDefault="002B0D9C">
            <w:pPr>
              <w:ind w:right="144"/>
            </w:pPr>
            <w:r>
              <w:t>Optional for Party to Receive Copy of Notices (not bills)</w:t>
            </w:r>
          </w:p>
          <w:p w14:paraId="51DA397B" w14:textId="77777777" w:rsidR="002B0D9C" w:rsidRDefault="002B0D9C">
            <w:pPr>
              <w:ind w:right="144"/>
            </w:pPr>
            <w:r>
              <w:t>Not Used</w:t>
            </w:r>
          </w:p>
          <w:p w14:paraId="3BDBF43B" w14:textId="77777777" w:rsidR="002B0D9C" w:rsidRDefault="002B0D9C">
            <w:pPr>
              <w:ind w:right="144"/>
            </w:pPr>
            <w:r>
              <w:t>Not Used</w:t>
            </w:r>
          </w:p>
        </w:tc>
      </w:tr>
      <w:tr w:rsidR="002B0D9C" w14:paraId="2A894735" w14:textId="77777777">
        <w:tc>
          <w:tcPr>
            <w:tcW w:w="1980" w:type="dxa"/>
          </w:tcPr>
          <w:p w14:paraId="1A993EA5" w14:textId="77777777" w:rsidR="002B0D9C" w:rsidRDefault="002B0D9C">
            <w:pPr>
              <w:ind w:right="144"/>
              <w:jc w:val="right"/>
              <w:rPr>
                <w:b/>
              </w:rPr>
            </w:pPr>
            <w:r>
              <w:rPr>
                <w:b/>
              </w:rPr>
              <w:t>NJ Use:</w:t>
            </w:r>
          </w:p>
        </w:tc>
        <w:tc>
          <w:tcPr>
            <w:tcW w:w="180" w:type="dxa"/>
          </w:tcPr>
          <w:p w14:paraId="04050614" w14:textId="77777777" w:rsidR="002B0D9C" w:rsidRDefault="002B0D9C">
            <w:pPr>
              <w:ind w:right="144"/>
              <w:jc w:val="right"/>
              <w:rPr>
                <w:sz w:val="24"/>
              </w:rPr>
            </w:pPr>
          </w:p>
        </w:tc>
        <w:tc>
          <w:tcPr>
            <w:tcW w:w="2700" w:type="dxa"/>
            <w:shd w:val="pct5" w:color="auto" w:fill="FFFFFF"/>
          </w:tcPr>
          <w:p w14:paraId="4FC6EFB5" w14:textId="77777777" w:rsidR="002B0D9C" w:rsidRDefault="002B0D9C">
            <w:pPr>
              <w:ind w:right="144"/>
            </w:pPr>
            <w:r>
              <w:t>Request:</w:t>
            </w:r>
          </w:p>
          <w:p w14:paraId="1DE6D8DD" w14:textId="77777777" w:rsidR="002B0D9C" w:rsidRDefault="002B0D9C">
            <w:pPr>
              <w:ind w:right="144"/>
            </w:pPr>
            <w:r>
              <w:t>CE Accept Response:</w:t>
            </w:r>
          </w:p>
          <w:p w14:paraId="3C1A67BC" w14:textId="77777777" w:rsidR="002B0D9C" w:rsidRDefault="002B0D9C">
            <w:pPr>
              <w:ind w:right="144"/>
            </w:pPr>
          </w:p>
          <w:p w14:paraId="5C0A5BC8" w14:textId="77777777" w:rsidR="002B0D9C" w:rsidRDefault="002B0D9C">
            <w:pPr>
              <w:ind w:right="144"/>
            </w:pPr>
          </w:p>
          <w:p w14:paraId="146FE23F" w14:textId="77777777" w:rsidR="002B0D9C" w:rsidRDefault="002B0D9C">
            <w:pPr>
              <w:ind w:right="144"/>
            </w:pPr>
          </w:p>
          <w:p w14:paraId="23475584" w14:textId="77777777" w:rsidR="002B0D9C" w:rsidRDefault="002B0D9C">
            <w:pPr>
              <w:ind w:right="144"/>
            </w:pPr>
          </w:p>
          <w:p w14:paraId="02A87F80" w14:textId="77777777" w:rsidR="002B0D9C" w:rsidRDefault="002B0D9C">
            <w:pPr>
              <w:ind w:right="144"/>
            </w:pPr>
            <w:r>
              <w:t>All other Accept Responses:</w:t>
            </w:r>
          </w:p>
          <w:p w14:paraId="152FFD1C" w14:textId="77777777" w:rsidR="002B0D9C" w:rsidRDefault="002B0D9C">
            <w:pPr>
              <w:ind w:right="144"/>
            </w:pPr>
            <w:r>
              <w:t>Reject Response:</w:t>
            </w:r>
          </w:p>
        </w:tc>
        <w:tc>
          <w:tcPr>
            <w:tcW w:w="5040" w:type="dxa"/>
            <w:shd w:val="pct5" w:color="auto" w:fill="FFFFFF"/>
          </w:tcPr>
          <w:p w14:paraId="6D0DEA12" w14:textId="77777777" w:rsidR="002B0D9C" w:rsidRDefault="002B0D9C">
            <w:pPr>
              <w:ind w:right="144"/>
            </w:pPr>
            <w:r>
              <w:t>Not Used</w:t>
            </w:r>
          </w:p>
          <w:p w14:paraId="49D9AFA5" w14:textId="77777777" w:rsidR="002B0D9C" w:rsidRDefault="002B0D9C">
            <w:pPr>
              <w:ind w:right="144"/>
            </w:pPr>
            <w:r>
              <w:t>Optional for Party to Receive Copy of Notices (not bills)</w:t>
            </w:r>
          </w:p>
          <w:p w14:paraId="3F343791" w14:textId="77777777" w:rsidR="002B0D9C" w:rsidRDefault="00A02DE2">
            <w:pPr>
              <w:pStyle w:val="Element"/>
              <w:spacing w:before="0"/>
              <w:rPr>
                <w:rFonts w:ascii="Times New Roman" w:hAnsi="Times New Roman"/>
              </w:rPr>
            </w:pPr>
            <w:r>
              <w:rPr>
                <w:rFonts w:ascii="Times New Roman" w:hAnsi="Times New Roman"/>
              </w:rPr>
              <w:t xml:space="preserve">JCP&amp;L </w:t>
            </w:r>
            <w:r w:rsidR="002B0D9C">
              <w:rPr>
                <w:rFonts w:ascii="Times New Roman" w:hAnsi="Times New Roman"/>
              </w:rPr>
              <w:t>– Maintained in their system for some customers</w:t>
            </w:r>
          </w:p>
          <w:p w14:paraId="51447B5C" w14:textId="77777777" w:rsidR="002B0D9C" w:rsidRDefault="002B0D9C">
            <w:pPr>
              <w:pStyle w:val="Element"/>
              <w:spacing w:before="0"/>
              <w:rPr>
                <w:rFonts w:ascii="Times New Roman" w:hAnsi="Times New Roman"/>
              </w:rPr>
            </w:pPr>
            <w:r>
              <w:rPr>
                <w:rFonts w:ascii="Times New Roman" w:hAnsi="Times New Roman"/>
              </w:rPr>
              <w:t>Atlantic City Electric, PSE&amp;G – Not maintained in their system</w:t>
            </w:r>
          </w:p>
          <w:p w14:paraId="4B3D4F6A" w14:textId="77777777" w:rsidR="002B0D9C" w:rsidRDefault="002B0D9C">
            <w:pPr>
              <w:ind w:right="144"/>
            </w:pPr>
          </w:p>
          <w:p w14:paraId="0A1C6AEE" w14:textId="77777777" w:rsidR="002B0D9C" w:rsidRDefault="002B0D9C">
            <w:pPr>
              <w:ind w:right="144"/>
            </w:pPr>
            <w:r>
              <w:t>Not Used</w:t>
            </w:r>
          </w:p>
          <w:p w14:paraId="7F3EE2A1" w14:textId="77777777" w:rsidR="002B0D9C" w:rsidRDefault="002B0D9C">
            <w:pPr>
              <w:ind w:right="144"/>
            </w:pPr>
            <w:r>
              <w:t>Not Used</w:t>
            </w:r>
          </w:p>
        </w:tc>
      </w:tr>
      <w:tr w:rsidR="002B0D9C" w14:paraId="29BCAB87" w14:textId="77777777">
        <w:tc>
          <w:tcPr>
            <w:tcW w:w="1980" w:type="dxa"/>
          </w:tcPr>
          <w:p w14:paraId="6F7D7486" w14:textId="77777777" w:rsidR="002B0D9C" w:rsidRDefault="002B0D9C">
            <w:pPr>
              <w:ind w:right="144"/>
              <w:jc w:val="right"/>
              <w:rPr>
                <w:b/>
              </w:rPr>
            </w:pPr>
            <w:r>
              <w:rPr>
                <w:b/>
              </w:rPr>
              <w:t>DE Use:</w:t>
            </w:r>
          </w:p>
        </w:tc>
        <w:tc>
          <w:tcPr>
            <w:tcW w:w="180" w:type="dxa"/>
          </w:tcPr>
          <w:p w14:paraId="3AEC2254" w14:textId="77777777" w:rsidR="002B0D9C" w:rsidRDefault="002B0D9C">
            <w:pPr>
              <w:ind w:right="144"/>
              <w:jc w:val="right"/>
              <w:rPr>
                <w:sz w:val="24"/>
              </w:rPr>
            </w:pPr>
          </w:p>
        </w:tc>
        <w:tc>
          <w:tcPr>
            <w:tcW w:w="2700" w:type="dxa"/>
            <w:shd w:val="pct5" w:color="auto" w:fill="FFFFFF"/>
          </w:tcPr>
          <w:p w14:paraId="0FEDCEDB" w14:textId="77777777" w:rsidR="002B0D9C" w:rsidRDefault="002B0D9C">
            <w:pPr>
              <w:ind w:right="144"/>
            </w:pPr>
            <w:r>
              <w:t>Request:</w:t>
            </w:r>
          </w:p>
          <w:p w14:paraId="31254EF9" w14:textId="77777777" w:rsidR="002B0D9C" w:rsidRDefault="002B0D9C">
            <w:pPr>
              <w:ind w:right="144"/>
            </w:pPr>
            <w:r>
              <w:t>CE Accept Response:</w:t>
            </w:r>
          </w:p>
          <w:p w14:paraId="7F536EC2" w14:textId="77777777" w:rsidR="002B0D9C" w:rsidRDefault="002B0D9C">
            <w:pPr>
              <w:ind w:right="144"/>
            </w:pPr>
            <w:r>
              <w:t>All other Accept Responses:</w:t>
            </w:r>
          </w:p>
          <w:p w14:paraId="3ECD138B" w14:textId="77777777" w:rsidR="002B0D9C" w:rsidRDefault="002B0D9C">
            <w:pPr>
              <w:pStyle w:val="Element"/>
              <w:spacing w:before="0"/>
              <w:rPr>
                <w:rFonts w:ascii="Times New Roman" w:hAnsi="Times New Roman"/>
              </w:rPr>
            </w:pPr>
            <w:r>
              <w:rPr>
                <w:rFonts w:ascii="Times New Roman" w:hAnsi="Times New Roman"/>
              </w:rPr>
              <w:t>Reject Response:</w:t>
            </w:r>
          </w:p>
        </w:tc>
        <w:tc>
          <w:tcPr>
            <w:tcW w:w="5040" w:type="dxa"/>
            <w:shd w:val="pct5" w:color="auto" w:fill="FFFFFF"/>
          </w:tcPr>
          <w:p w14:paraId="5C739A21" w14:textId="77777777" w:rsidR="002B0D9C" w:rsidRDefault="002B0D9C">
            <w:pPr>
              <w:ind w:right="144"/>
            </w:pPr>
            <w:r>
              <w:t>Not Used</w:t>
            </w:r>
          </w:p>
          <w:p w14:paraId="59ECCDA3" w14:textId="77777777" w:rsidR="002B0D9C" w:rsidRDefault="002B0D9C">
            <w:pPr>
              <w:ind w:right="144"/>
            </w:pPr>
            <w:r>
              <w:t xml:space="preserve">Not Used </w:t>
            </w:r>
          </w:p>
          <w:p w14:paraId="6C99C466" w14:textId="77777777" w:rsidR="002B0D9C" w:rsidRDefault="002B0D9C">
            <w:pPr>
              <w:ind w:right="144"/>
            </w:pPr>
            <w:r>
              <w:t>Not Used</w:t>
            </w:r>
          </w:p>
          <w:p w14:paraId="62106341" w14:textId="77777777" w:rsidR="002B0D9C" w:rsidRDefault="002B0D9C">
            <w:pPr>
              <w:ind w:right="144"/>
            </w:pPr>
            <w:r>
              <w:t>Not Used</w:t>
            </w:r>
          </w:p>
        </w:tc>
      </w:tr>
      <w:tr w:rsidR="002B0D9C" w14:paraId="04DBB293" w14:textId="77777777">
        <w:trPr>
          <w:cantSplit/>
        </w:trPr>
        <w:tc>
          <w:tcPr>
            <w:tcW w:w="1980" w:type="dxa"/>
          </w:tcPr>
          <w:p w14:paraId="460D17A2" w14:textId="77777777" w:rsidR="002B0D9C" w:rsidRDefault="002B0D9C">
            <w:pPr>
              <w:ind w:right="144"/>
              <w:jc w:val="right"/>
              <w:rPr>
                <w:b/>
              </w:rPr>
            </w:pPr>
            <w:r>
              <w:rPr>
                <w:b/>
              </w:rPr>
              <w:t>MD Use:</w:t>
            </w:r>
          </w:p>
        </w:tc>
        <w:tc>
          <w:tcPr>
            <w:tcW w:w="180" w:type="dxa"/>
          </w:tcPr>
          <w:p w14:paraId="7F508787" w14:textId="77777777" w:rsidR="002B0D9C" w:rsidRDefault="002B0D9C">
            <w:pPr>
              <w:ind w:right="144"/>
              <w:jc w:val="right"/>
              <w:rPr>
                <w:sz w:val="24"/>
              </w:rPr>
            </w:pPr>
          </w:p>
        </w:tc>
        <w:tc>
          <w:tcPr>
            <w:tcW w:w="7740" w:type="dxa"/>
            <w:gridSpan w:val="2"/>
            <w:shd w:val="pct5" w:color="auto" w:fill="FFFFFF"/>
          </w:tcPr>
          <w:p w14:paraId="4F6C328A" w14:textId="77777777" w:rsidR="002B0D9C" w:rsidRDefault="002B0D9C">
            <w:pPr>
              <w:ind w:right="144"/>
            </w:pPr>
            <w:r>
              <w:t>Will not be used Day 1</w:t>
            </w:r>
          </w:p>
        </w:tc>
      </w:tr>
      <w:tr w:rsidR="002B0D9C" w14:paraId="44F564E1" w14:textId="77777777">
        <w:tc>
          <w:tcPr>
            <w:tcW w:w="1980" w:type="dxa"/>
          </w:tcPr>
          <w:p w14:paraId="7B5E6E17" w14:textId="77777777" w:rsidR="002B0D9C" w:rsidRDefault="002B0D9C">
            <w:pPr>
              <w:ind w:right="144"/>
              <w:jc w:val="right"/>
              <w:rPr>
                <w:b/>
              </w:rPr>
            </w:pPr>
            <w:r>
              <w:rPr>
                <w:b/>
              </w:rPr>
              <w:t>Example:</w:t>
            </w:r>
          </w:p>
        </w:tc>
        <w:tc>
          <w:tcPr>
            <w:tcW w:w="180" w:type="dxa"/>
          </w:tcPr>
          <w:p w14:paraId="70B26D80" w14:textId="77777777" w:rsidR="002B0D9C" w:rsidRDefault="002B0D9C">
            <w:pPr>
              <w:ind w:right="144"/>
              <w:jc w:val="right"/>
              <w:rPr>
                <w:sz w:val="24"/>
              </w:rPr>
            </w:pPr>
          </w:p>
        </w:tc>
        <w:tc>
          <w:tcPr>
            <w:tcW w:w="7740" w:type="dxa"/>
            <w:gridSpan w:val="2"/>
            <w:shd w:val="pct5" w:color="auto" w:fill="FFFFFF"/>
          </w:tcPr>
          <w:p w14:paraId="081FBF2A" w14:textId="77777777" w:rsidR="002B0D9C" w:rsidRDefault="002B0D9C">
            <w:pPr>
              <w:ind w:right="144"/>
            </w:pPr>
            <w:r>
              <w:t>N1*PK*ANN SMITH</w:t>
            </w:r>
          </w:p>
        </w:tc>
      </w:tr>
    </w:tbl>
    <w:p w14:paraId="152BF58A" w14:textId="77777777" w:rsidR="002B0D9C" w:rsidRDefault="002B0D9C">
      <w:pPr>
        <w:pStyle w:val="Footer"/>
        <w:widowControl/>
        <w:tabs>
          <w:tab w:val="clear" w:pos="4320"/>
          <w:tab w:val="clear" w:pos="8640"/>
        </w:tabs>
      </w:pPr>
    </w:p>
    <w:p w14:paraId="527774E4" w14:textId="77777777" w:rsidR="002B0D9C" w:rsidRDefault="002B0D9C">
      <w:pPr>
        <w:pStyle w:val="Footer"/>
        <w:widowControl/>
        <w:tabs>
          <w:tab w:val="clear" w:pos="4320"/>
          <w:tab w:val="clear" w:pos="8640"/>
        </w:tabs>
      </w:pPr>
    </w:p>
    <w:p w14:paraId="4BCC2CCA" w14:textId="77777777" w:rsidR="002B0D9C" w:rsidRDefault="002B0D9C">
      <w:pPr>
        <w:widowControl/>
        <w:jc w:val="center"/>
        <w:rPr>
          <w:b/>
        </w:rPr>
      </w:pPr>
      <w:r>
        <w:rPr>
          <w:b/>
        </w:rPr>
        <w:t>Data Element Summary</w:t>
      </w:r>
    </w:p>
    <w:p w14:paraId="72DF12A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72DC7A1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2B0D9C" w14:paraId="382BE94D" w14:textId="77777777">
        <w:trPr>
          <w:gridAfter w:val="1"/>
          <w:wAfter w:w="153" w:type="dxa"/>
          <w:cantSplit/>
        </w:trPr>
        <w:tc>
          <w:tcPr>
            <w:tcW w:w="1007" w:type="dxa"/>
          </w:tcPr>
          <w:p w14:paraId="0F45DA18"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5CC94AD" w14:textId="77777777" w:rsidR="002B0D9C" w:rsidRDefault="002B0D9C">
            <w:pPr>
              <w:widowControl/>
              <w:ind w:right="144"/>
              <w:jc w:val="center"/>
              <w:rPr>
                <w:sz w:val="24"/>
              </w:rPr>
            </w:pPr>
            <w:r>
              <w:rPr>
                <w:b/>
              </w:rPr>
              <w:t>N101</w:t>
            </w:r>
          </w:p>
        </w:tc>
        <w:tc>
          <w:tcPr>
            <w:tcW w:w="893" w:type="dxa"/>
          </w:tcPr>
          <w:p w14:paraId="14706F0B" w14:textId="77777777" w:rsidR="002B0D9C" w:rsidRDefault="002B0D9C">
            <w:pPr>
              <w:widowControl/>
              <w:ind w:right="144"/>
              <w:jc w:val="center"/>
              <w:rPr>
                <w:sz w:val="24"/>
              </w:rPr>
            </w:pPr>
            <w:r>
              <w:rPr>
                <w:b/>
              </w:rPr>
              <w:t>98</w:t>
            </w:r>
          </w:p>
        </w:tc>
        <w:tc>
          <w:tcPr>
            <w:tcW w:w="4896" w:type="dxa"/>
            <w:gridSpan w:val="4"/>
          </w:tcPr>
          <w:p w14:paraId="3860A355" w14:textId="77777777" w:rsidR="002B0D9C" w:rsidRDefault="002B0D9C">
            <w:pPr>
              <w:widowControl/>
              <w:ind w:right="144"/>
              <w:rPr>
                <w:sz w:val="24"/>
              </w:rPr>
            </w:pPr>
            <w:r>
              <w:rPr>
                <w:b/>
              </w:rPr>
              <w:t>Entity Identifier Code</w:t>
            </w:r>
          </w:p>
        </w:tc>
        <w:tc>
          <w:tcPr>
            <w:tcW w:w="432" w:type="dxa"/>
          </w:tcPr>
          <w:p w14:paraId="6E66BF67" w14:textId="77777777" w:rsidR="002B0D9C" w:rsidRDefault="002B0D9C">
            <w:pPr>
              <w:widowControl/>
              <w:ind w:right="144"/>
              <w:rPr>
                <w:sz w:val="24"/>
              </w:rPr>
            </w:pPr>
            <w:r>
              <w:rPr>
                <w:b/>
              </w:rPr>
              <w:t>M</w:t>
            </w:r>
          </w:p>
        </w:tc>
        <w:tc>
          <w:tcPr>
            <w:tcW w:w="1440" w:type="dxa"/>
            <w:gridSpan w:val="2"/>
          </w:tcPr>
          <w:p w14:paraId="76C9D637" w14:textId="77777777" w:rsidR="002B0D9C" w:rsidRDefault="002B0D9C">
            <w:pPr>
              <w:widowControl/>
              <w:ind w:right="144"/>
              <w:rPr>
                <w:sz w:val="24"/>
              </w:rPr>
            </w:pPr>
            <w:r>
              <w:rPr>
                <w:b/>
              </w:rPr>
              <w:t>ID 2/3</w:t>
            </w:r>
          </w:p>
        </w:tc>
      </w:tr>
      <w:tr w:rsidR="002B0D9C" w14:paraId="09F25751" w14:textId="77777777">
        <w:trPr>
          <w:gridAfter w:val="2"/>
          <w:wAfter w:w="398" w:type="dxa"/>
          <w:cantSplit/>
        </w:trPr>
        <w:tc>
          <w:tcPr>
            <w:tcW w:w="2980" w:type="dxa"/>
            <w:gridSpan w:val="3"/>
          </w:tcPr>
          <w:p w14:paraId="07A2096A" w14:textId="77777777" w:rsidR="002B0D9C" w:rsidRDefault="002B0D9C">
            <w:pPr>
              <w:pStyle w:val="Definition"/>
              <w:widowControl/>
              <w:rPr>
                <w:rFonts w:ascii="Times New Roman" w:hAnsi="Times New Roman"/>
              </w:rPr>
            </w:pPr>
          </w:p>
        </w:tc>
        <w:tc>
          <w:tcPr>
            <w:tcW w:w="6523" w:type="dxa"/>
            <w:gridSpan w:val="6"/>
          </w:tcPr>
          <w:p w14:paraId="6E4FE432"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12115560" w14:textId="77777777">
        <w:trPr>
          <w:cantSplit/>
        </w:trPr>
        <w:tc>
          <w:tcPr>
            <w:tcW w:w="3311" w:type="dxa"/>
            <w:gridSpan w:val="4"/>
          </w:tcPr>
          <w:p w14:paraId="310C695C" w14:textId="77777777" w:rsidR="002B0D9C" w:rsidRDefault="002B0D9C">
            <w:pPr>
              <w:widowControl/>
              <w:ind w:right="144"/>
              <w:rPr>
                <w:sz w:val="24"/>
              </w:rPr>
            </w:pPr>
          </w:p>
        </w:tc>
        <w:tc>
          <w:tcPr>
            <w:tcW w:w="1152" w:type="dxa"/>
          </w:tcPr>
          <w:p w14:paraId="4432CB55" w14:textId="77777777" w:rsidR="002B0D9C" w:rsidRDefault="002B0D9C">
            <w:pPr>
              <w:widowControl/>
              <w:ind w:right="144"/>
            </w:pPr>
            <w:r>
              <w:t>PK</w:t>
            </w:r>
          </w:p>
        </w:tc>
        <w:tc>
          <w:tcPr>
            <w:tcW w:w="217" w:type="dxa"/>
          </w:tcPr>
          <w:p w14:paraId="6BAF5EB5" w14:textId="77777777" w:rsidR="002B0D9C" w:rsidRDefault="002B0D9C">
            <w:pPr>
              <w:widowControl/>
              <w:ind w:right="144"/>
              <w:rPr>
                <w:sz w:val="24"/>
              </w:rPr>
            </w:pPr>
          </w:p>
        </w:tc>
        <w:tc>
          <w:tcPr>
            <w:tcW w:w="5221" w:type="dxa"/>
            <w:gridSpan w:val="5"/>
          </w:tcPr>
          <w:p w14:paraId="41D135FF" w14:textId="77777777" w:rsidR="002B0D9C" w:rsidRDefault="002B0D9C">
            <w:pPr>
              <w:widowControl/>
              <w:ind w:right="144"/>
            </w:pPr>
            <w:r>
              <w:t>Party to Receive Copy</w:t>
            </w:r>
          </w:p>
        </w:tc>
      </w:tr>
      <w:tr w:rsidR="002B0D9C" w14:paraId="43396D87" w14:textId="77777777">
        <w:trPr>
          <w:cantSplit/>
        </w:trPr>
        <w:tc>
          <w:tcPr>
            <w:tcW w:w="4680" w:type="dxa"/>
            <w:gridSpan w:val="6"/>
          </w:tcPr>
          <w:p w14:paraId="3E050045" w14:textId="77777777" w:rsidR="002B0D9C" w:rsidRDefault="002B0D9C">
            <w:pPr>
              <w:widowControl/>
              <w:ind w:right="144"/>
              <w:rPr>
                <w:sz w:val="24"/>
              </w:rPr>
            </w:pPr>
          </w:p>
        </w:tc>
        <w:tc>
          <w:tcPr>
            <w:tcW w:w="5221" w:type="dxa"/>
            <w:gridSpan w:val="5"/>
            <w:shd w:val="pct5" w:color="000000" w:fill="FFFFFF"/>
          </w:tcPr>
          <w:p w14:paraId="60E819FA" w14:textId="77777777" w:rsidR="002B0D9C" w:rsidRDefault="002B0D9C">
            <w:pPr>
              <w:widowControl/>
              <w:ind w:right="144"/>
            </w:pPr>
            <w:r>
              <w:t>Used to identify a third party that is to receive a copy of all notices (not bills) to the end use customer.</w:t>
            </w:r>
          </w:p>
        </w:tc>
      </w:tr>
      <w:tr w:rsidR="002B0D9C" w14:paraId="42F29858" w14:textId="77777777">
        <w:trPr>
          <w:gridAfter w:val="1"/>
          <w:wAfter w:w="153" w:type="dxa"/>
          <w:cantSplit/>
        </w:trPr>
        <w:tc>
          <w:tcPr>
            <w:tcW w:w="1007" w:type="dxa"/>
          </w:tcPr>
          <w:p w14:paraId="0D2BA87E" w14:textId="77777777" w:rsidR="002B0D9C" w:rsidRDefault="002B0D9C">
            <w:pPr>
              <w:widowControl/>
              <w:ind w:right="144"/>
              <w:rPr>
                <w:sz w:val="24"/>
              </w:rPr>
            </w:pPr>
            <w:r>
              <w:rPr>
                <w:b/>
                <w:sz w:val="16"/>
              </w:rPr>
              <w:t>Must Use</w:t>
            </w:r>
          </w:p>
        </w:tc>
        <w:tc>
          <w:tcPr>
            <w:tcW w:w="1080" w:type="dxa"/>
          </w:tcPr>
          <w:p w14:paraId="5EEB9215" w14:textId="77777777" w:rsidR="002B0D9C" w:rsidRDefault="002B0D9C">
            <w:pPr>
              <w:widowControl/>
              <w:ind w:right="144"/>
              <w:jc w:val="center"/>
              <w:rPr>
                <w:sz w:val="24"/>
              </w:rPr>
            </w:pPr>
            <w:r>
              <w:rPr>
                <w:b/>
              </w:rPr>
              <w:t>N102</w:t>
            </w:r>
          </w:p>
        </w:tc>
        <w:tc>
          <w:tcPr>
            <w:tcW w:w="893" w:type="dxa"/>
          </w:tcPr>
          <w:p w14:paraId="0E502532" w14:textId="77777777" w:rsidR="002B0D9C" w:rsidRDefault="002B0D9C">
            <w:pPr>
              <w:widowControl/>
              <w:ind w:right="144"/>
              <w:jc w:val="center"/>
              <w:rPr>
                <w:sz w:val="24"/>
              </w:rPr>
            </w:pPr>
            <w:r>
              <w:rPr>
                <w:b/>
              </w:rPr>
              <w:t>93</w:t>
            </w:r>
          </w:p>
        </w:tc>
        <w:tc>
          <w:tcPr>
            <w:tcW w:w="4896" w:type="dxa"/>
            <w:gridSpan w:val="4"/>
          </w:tcPr>
          <w:p w14:paraId="33AFA26B" w14:textId="77777777" w:rsidR="002B0D9C" w:rsidRDefault="002B0D9C">
            <w:pPr>
              <w:widowControl/>
              <w:ind w:right="144"/>
              <w:rPr>
                <w:sz w:val="24"/>
              </w:rPr>
            </w:pPr>
            <w:r>
              <w:rPr>
                <w:b/>
              </w:rPr>
              <w:t>Name</w:t>
            </w:r>
          </w:p>
        </w:tc>
        <w:tc>
          <w:tcPr>
            <w:tcW w:w="432" w:type="dxa"/>
          </w:tcPr>
          <w:p w14:paraId="73F69FA3" w14:textId="77777777" w:rsidR="002B0D9C" w:rsidRDefault="002B0D9C">
            <w:pPr>
              <w:widowControl/>
              <w:ind w:right="144"/>
              <w:rPr>
                <w:sz w:val="24"/>
              </w:rPr>
            </w:pPr>
            <w:r>
              <w:rPr>
                <w:b/>
              </w:rPr>
              <w:t>X</w:t>
            </w:r>
          </w:p>
        </w:tc>
        <w:tc>
          <w:tcPr>
            <w:tcW w:w="1440" w:type="dxa"/>
            <w:gridSpan w:val="2"/>
          </w:tcPr>
          <w:p w14:paraId="575715F7" w14:textId="77777777" w:rsidR="002B0D9C" w:rsidRDefault="002B0D9C">
            <w:pPr>
              <w:widowControl/>
              <w:ind w:right="144"/>
              <w:rPr>
                <w:sz w:val="24"/>
              </w:rPr>
            </w:pPr>
            <w:r>
              <w:rPr>
                <w:b/>
              </w:rPr>
              <w:t>AN 1/60</w:t>
            </w:r>
          </w:p>
        </w:tc>
      </w:tr>
      <w:tr w:rsidR="002B0D9C" w14:paraId="30AD8A48" w14:textId="77777777">
        <w:trPr>
          <w:gridAfter w:val="2"/>
          <w:wAfter w:w="398" w:type="dxa"/>
          <w:cantSplit/>
        </w:trPr>
        <w:tc>
          <w:tcPr>
            <w:tcW w:w="2980" w:type="dxa"/>
            <w:gridSpan w:val="3"/>
          </w:tcPr>
          <w:p w14:paraId="6FCB4C38" w14:textId="77777777" w:rsidR="002B0D9C" w:rsidRDefault="002B0D9C">
            <w:pPr>
              <w:pStyle w:val="Definition"/>
              <w:widowControl/>
              <w:rPr>
                <w:rFonts w:ascii="Times New Roman" w:hAnsi="Times New Roman"/>
              </w:rPr>
            </w:pPr>
          </w:p>
        </w:tc>
        <w:tc>
          <w:tcPr>
            <w:tcW w:w="6523" w:type="dxa"/>
            <w:gridSpan w:val="6"/>
          </w:tcPr>
          <w:p w14:paraId="653801E5" w14:textId="77777777" w:rsidR="002B0D9C" w:rsidRDefault="002B0D9C">
            <w:pPr>
              <w:pStyle w:val="Definition"/>
              <w:widowControl/>
              <w:rPr>
                <w:rFonts w:ascii="Times New Roman" w:hAnsi="Times New Roman"/>
              </w:rPr>
            </w:pPr>
            <w:r>
              <w:rPr>
                <w:rFonts w:ascii="Times New Roman" w:hAnsi="Times New Roman"/>
              </w:rPr>
              <w:t>Free-form name</w:t>
            </w:r>
          </w:p>
        </w:tc>
      </w:tr>
    </w:tbl>
    <w:p w14:paraId="0C9EA8B4"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368" w:name="_Toc468502599"/>
      <w:bookmarkStart w:id="369" w:name="_Toc470586443"/>
      <w:bookmarkStart w:id="370" w:name="_Toc470588099"/>
      <w:bookmarkStart w:id="371" w:name="_Toc476025901"/>
      <w:bookmarkStart w:id="372" w:name="_Toc478958688"/>
      <w:bookmarkStart w:id="373" w:name="_Toc478963755"/>
      <w:bookmarkStart w:id="374" w:name="_Toc478963847"/>
      <w:bookmarkStart w:id="375" w:name="_Toc481987466"/>
      <w:bookmarkStart w:id="376" w:name="_Toc493255227"/>
      <w:bookmarkStart w:id="377" w:name="_Toc534270595"/>
      <w:bookmarkStart w:id="378" w:name="_Toc535219658"/>
      <w:bookmarkStart w:id="379" w:name="_Toc125534531"/>
      <w:bookmarkStart w:id="380" w:name="_Toc149399874"/>
      <w:bookmarkStart w:id="381" w:name="_Toc223009057"/>
      <w:bookmarkStart w:id="382" w:name="_Toc223009152"/>
      <w:bookmarkStart w:id="383" w:name="_Toc51441462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N3 </w:t>
      </w:r>
      <w:r>
        <w:rPr>
          <w:rFonts w:ascii="Times New Roman" w:hAnsi="Times New Roman"/>
          <w:snapToGrid w:val="0"/>
        </w:rPr>
        <w:t>Address Information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3DBAABE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D6089D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B94D24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57549B9A"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3E255A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2</w:t>
      </w:r>
    </w:p>
    <w:p w14:paraId="7CFD11C0"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139EFF65" w14:textId="77777777" w:rsidR="002B0D9C" w:rsidRPr="000749FC" w:rsidRDefault="002B0D9C">
      <w:pPr>
        <w:tabs>
          <w:tab w:val="right" w:pos="1800"/>
          <w:tab w:val="left" w:pos="2160"/>
          <w:tab w:val="left" w:pos="2520"/>
        </w:tabs>
        <w:ind w:left="2520" w:hanging="2520"/>
        <w:rPr>
          <w:snapToGrid w:val="0"/>
        </w:rPr>
      </w:pPr>
      <w:r>
        <w:rPr>
          <w:snapToGrid w:val="0"/>
        </w:rPr>
        <w:tab/>
      </w:r>
      <w:r w:rsidRPr="000749FC">
        <w:rPr>
          <w:b/>
          <w:snapToGrid w:val="0"/>
        </w:rPr>
        <w:t>Syntax Notes:</w:t>
      </w:r>
    </w:p>
    <w:p w14:paraId="55B876EB" w14:textId="77777777" w:rsidR="002B0D9C" w:rsidRPr="000749FC" w:rsidRDefault="002B0D9C">
      <w:pPr>
        <w:tabs>
          <w:tab w:val="right" w:pos="1800"/>
          <w:tab w:val="left" w:pos="2160"/>
          <w:tab w:val="left" w:pos="2520"/>
        </w:tabs>
        <w:ind w:left="2520" w:hanging="2520"/>
        <w:rPr>
          <w:snapToGrid w:val="0"/>
        </w:rPr>
      </w:pPr>
      <w:r w:rsidRPr="000749FC">
        <w:rPr>
          <w:snapToGrid w:val="0"/>
        </w:rPr>
        <w:tab/>
      </w:r>
      <w:r w:rsidRPr="000749FC">
        <w:rPr>
          <w:b/>
          <w:snapToGrid w:val="0"/>
        </w:rPr>
        <w:t>Semantic Notes:</w:t>
      </w:r>
    </w:p>
    <w:p w14:paraId="20B6FC2D" w14:textId="77777777" w:rsidR="002B0D9C" w:rsidRPr="000749FC" w:rsidRDefault="002B0D9C">
      <w:pPr>
        <w:tabs>
          <w:tab w:val="right" w:pos="1800"/>
          <w:tab w:val="left" w:pos="2160"/>
          <w:tab w:val="left" w:pos="2520"/>
        </w:tabs>
        <w:ind w:left="2520" w:hanging="2520"/>
      </w:pPr>
      <w:r w:rsidRPr="000749FC">
        <w:rPr>
          <w:snapToGrid w:val="0"/>
        </w:rPr>
        <w:tab/>
      </w:r>
      <w:r w:rsidRPr="000749FC">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3548691E" w14:textId="77777777">
        <w:tc>
          <w:tcPr>
            <w:tcW w:w="1980" w:type="dxa"/>
          </w:tcPr>
          <w:p w14:paraId="26F505EB" w14:textId="77777777" w:rsidR="002B0D9C" w:rsidRDefault="002B0D9C">
            <w:pPr>
              <w:ind w:right="144"/>
              <w:jc w:val="right"/>
              <w:rPr>
                <w:b/>
              </w:rPr>
            </w:pPr>
            <w:r>
              <w:rPr>
                <w:b/>
              </w:rPr>
              <w:t>PA Use:</w:t>
            </w:r>
          </w:p>
        </w:tc>
        <w:tc>
          <w:tcPr>
            <w:tcW w:w="180" w:type="dxa"/>
          </w:tcPr>
          <w:p w14:paraId="20F0CB5C" w14:textId="77777777" w:rsidR="002B0D9C" w:rsidRDefault="002B0D9C">
            <w:pPr>
              <w:ind w:right="144"/>
              <w:jc w:val="right"/>
              <w:rPr>
                <w:sz w:val="24"/>
              </w:rPr>
            </w:pPr>
          </w:p>
        </w:tc>
        <w:tc>
          <w:tcPr>
            <w:tcW w:w="2700" w:type="dxa"/>
            <w:shd w:val="pct5" w:color="auto" w:fill="FFFFFF"/>
          </w:tcPr>
          <w:p w14:paraId="50B64ABC" w14:textId="77777777" w:rsidR="002B0D9C" w:rsidRDefault="002B0D9C">
            <w:pPr>
              <w:ind w:right="144"/>
            </w:pPr>
            <w:r>
              <w:t>Request:</w:t>
            </w:r>
          </w:p>
          <w:p w14:paraId="7C5DDE9E" w14:textId="77777777" w:rsidR="002B0D9C" w:rsidRDefault="002B0D9C">
            <w:pPr>
              <w:ind w:right="144"/>
            </w:pPr>
            <w:r>
              <w:t>CE Accept Response:</w:t>
            </w:r>
          </w:p>
          <w:p w14:paraId="383248D0" w14:textId="77777777" w:rsidR="002B0D9C" w:rsidRDefault="002B0D9C">
            <w:pPr>
              <w:ind w:right="144"/>
            </w:pPr>
            <w:r>
              <w:t>All other Accept Responses:</w:t>
            </w:r>
          </w:p>
          <w:p w14:paraId="7C201F50" w14:textId="77777777" w:rsidR="002B0D9C" w:rsidRDefault="002B0D9C">
            <w:pPr>
              <w:ind w:right="144"/>
            </w:pPr>
            <w:r>
              <w:t>Reject Response:</w:t>
            </w:r>
          </w:p>
        </w:tc>
        <w:tc>
          <w:tcPr>
            <w:tcW w:w="5220" w:type="dxa"/>
            <w:shd w:val="pct5" w:color="auto" w:fill="FFFFFF"/>
          </w:tcPr>
          <w:p w14:paraId="775E3266" w14:textId="77777777" w:rsidR="002B0D9C" w:rsidRDefault="002B0D9C">
            <w:pPr>
              <w:ind w:right="144"/>
            </w:pPr>
            <w:r>
              <w:t>Not Used</w:t>
            </w:r>
          </w:p>
          <w:p w14:paraId="73C07A73" w14:textId="77777777" w:rsidR="002B0D9C" w:rsidRDefault="002B0D9C">
            <w:pPr>
              <w:ind w:right="144"/>
            </w:pPr>
            <w:r>
              <w:t>Optional for Party to Receive Copy of Notices (not bills)</w:t>
            </w:r>
          </w:p>
          <w:p w14:paraId="3A26704F" w14:textId="77777777" w:rsidR="002B0D9C" w:rsidRDefault="002B0D9C">
            <w:pPr>
              <w:ind w:right="144"/>
            </w:pPr>
            <w:r>
              <w:t>Not Used</w:t>
            </w:r>
          </w:p>
          <w:p w14:paraId="6FAF5B24" w14:textId="77777777" w:rsidR="002B0D9C" w:rsidRDefault="002B0D9C">
            <w:pPr>
              <w:ind w:right="144"/>
            </w:pPr>
            <w:r>
              <w:t>Not Used</w:t>
            </w:r>
          </w:p>
        </w:tc>
      </w:tr>
      <w:tr w:rsidR="002B0D9C" w14:paraId="75819213" w14:textId="77777777">
        <w:tc>
          <w:tcPr>
            <w:tcW w:w="1980" w:type="dxa"/>
          </w:tcPr>
          <w:p w14:paraId="35F57340" w14:textId="77777777" w:rsidR="002B0D9C" w:rsidRDefault="002B0D9C">
            <w:pPr>
              <w:ind w:right="144"/>
              <w:jc w:val="right"/>
              <w:rPr>
                <w:b/>
              </w:rPr>
            </w:pPr>
            <w:r>
              <w:rPr>
                <w:b/>
              </w:rPr>
              <w:t>NJ Use:</w:t>
            </w:r>
          </w:p>
        </w:tc>
        <w:tc>
          <w:tcPr>
            <w:tcW w:w="180" w:type="dxa"/>
          </w:tcPr>
          <w:p w14:paraId="24531F71" w14:textId="77777777" w:rsidR="002B0D9C" w:rsidRDefault="002B0D9C">
            <w:pPr>
              <w:ind w:right="144"/>
              <w:jc w:val="right"/>
              <w:rPr>
                <w:sz w:val="24"/>
              </w:rPr>
            </w:pPr>
          </w:p>
        </w:tc>
        <w:tc>
          <w:tcPr>
            <w:tcW w:w="7920" w:type="dxa"/>
            <w:gridSpan w:val="2"/>
            <w:shd w:val="pct5" w:color="auto" w:fill="FFFFFF"/>
          </w:tcPr>
          <w:p w14:paraId="23E9E694" w14:textId="77777777" w:rsidR="002B0D9C" w:rsidRDefault="002B0D9C">
            <w:pPr>
              <w:ind w:right="144"/>
            </w:pPr>
            <w:r>
              <w:t xml:space="preserve">Same as PA – </w:t>
            </w:r>
          </w:p>
          <w:p w14:paraId="5F3F7BE7" w14:textId="77777777" w:rsidR="002B0D9C" w:rsidRDefault="00A02DE2">
            <w:pPr>
              <w:ind w:right="144"/>
            </w:pPr>
            <w:r>
              <w:t xml:space="preserve">       JCP&amp;L </w:t>
            </w:r>
            <w:r w:rsidR="002B0D9C">
              <w:t>– Maintained in their system for some customers</w:t>
            </w:r>
          </w:p>
          <w:p w14:paraId="21813957" w14:textId="77777777" w:rsidR="002B0D9C" w:rsidRDefault="002B0D9C">
            <w:pPr>
              <w:ind w:right="144"/>
            </w:pPr>
            <w:r>
              <w:t xml:space="preserve">       Atlantic City Electric, PSE&amp;G – Not maintained in their system</w:t>
            </w:r>
          </w:p>
        </w:tc>
      </w:tr>
      <w:tr w:rsidR="002B0D9C" w14:paraId="6596894B" w14:textId="77777777">
        <w:tc>
          <w:tcPr>
            <w:tcW w:w="1980" w:type="dxa"/>
          </w:tcPr>
          <w:p w14:paraId="06CDCA15" w14:textId="77777777" w:rsidR="002B0D9C" w:rsidRDefault="002B0D9C">
            <w:pPr>
              <w:ind w:right="144"/>
              <w:jc w:val="right"/>
              <w:rPr>
                <w:b/>
              </w:rPr>
            </w:pPr>
            <w:r>
              <w:rPr>
                <w:b/>
              </w:rPr>
              <w:t>DE Use:</w:t>
            </w:r>
          </w:p>
        </w:tc>
        <w:tc>
          <w:tcPr>
            <w:tcW w:w="180" w:type="dxa"/>
          </w:tcPr>
          <w:p w14:paraId="1FCE3FC1" w14:textId="77777777" w:rsidR="002B0D9C" w:rsidRDefault="002B0D9C">
            <w:pPr>
              <w:ind w:right="144"/>
              <w:jc w:val="right"/>
              <w:rPr>
                <w:sz w:val="24"/>
              </w:rPr>
            </w:pPr>
          </w:p>
        </w:tc>
        <w:tc>
          <w:tcPr>
            <w:tcW w:w="7920" w:type="dxa"/>
            <w:gridSpan w:val="2"/>
            <w:shd w:val="pct5" w:color="auto" w:fill="FFFFFF"/>
          </w:tcPr>
          <w:p w14:paraId="46708476" w14:textId="77777777" w:rsidR="002B0D9C" w:rsidRDefault="002B0D9C">
            <w:pPr>
              <w:ind w:right="144"/>
            </w:pPr>
            <w:r>
              <w:t xml:space="preserve">Not Used </w:t>
            </w:r>
          </w:p>
        </w:tc>
      </w:tr>
      <w:tr w:rsidR="002B0D9C" w14:paraId="5F0A4775" w14:textId="77777777">
        <w:tc>
          <w:tcPr>
            <w:tcW w:w="1980" w:type="dxa"/>
          </w:tcPr>
          <w:p w14:paraId="5B1DE7B3" w14:textId="77777777" w:rsidR="002B0D9C" w:rsidRDefault="002B0D9C">
            <w:pPr>
              <w:ind w:right="144"/>
              <w:jc w:val="right"/>
              <w:rPr>
                <w:b/>
              </w:rPr>
            </w:pPr>
            <w:r>
              <w:rPr>
                <w:b/>
              </w:rPr>
              <w:t>MD Use:</w:t>
            </w:r>
          </w:p>
        </w:tc>
        <w:tc>
          <w:tcPr>
            <w:tcW w:w="180" w:type="dxa"/>
          </w:tcPr>
          <w:p w14:paraId="254E959F" w14:textId="77777777" w:rsidR="002B0D9C" w:rsidRDefault="002B0D9C">
            <w:pPr>
              <w:ind w:right="144"/>
              <w:jc w:val="right"/>
              <w:rPr>
                <w:sz w:val="24"/>
              </w:rPr>
            </w:pPr>
          </w:p>
        </w:tc>
        <w:tc>
          <w:tcPr>
            <w:tcW w:w="7920" w:type="dxa"/>
            <w:gridSpan w:val="2"/>
            <w:shd w:val="pct5" w:color="auto" w:fill="FFFFFF"/>
          </w:tcPr>
          <w:p w14:paraId="52CEB533" w14:textId="77777777" w:rsidR="002B0D9C" w:rsidRDefault="002B0D9C">
            <w:pPr>
              <w:ind w:right="144"/>
            </w:pPr>
            <w:r>
              <w:t>Will not be used Day 1</w:t>
            </w:r>
          </w:p>
        </w:tc>
      </w:tr>
      <w:tr w:rsidR="002B0D9C" w14:paraId="0DCBB84C" w14:textId="77777777">
        <w:tc>
          <w:tcPr>
            <w:tcW w:w="1980" w:type="dxa"/>
          </w:tcPr>
          <w:p w14:paraId="28643CDB" w14:textId="77777777" w:rsidR="002B0D9C" w:rsidRDefault="002B0D9C">
            <w:pPr>
              <w:ind w:right="144"/>
              <w:jc w:val="right"/>
              <w:rPr>
                <w:b/>
              </w:rPr>
            </w:pPr>
            <w:r>
              <w:rPr>
                <w:b/>
              </w:rPr>
              <w:t>Example:</w:t>
            </w:r>
          </w:p>
        </w:tc>
        <w:tc>
          <w:tcPr>
            <w:tcW w:w="180" w:type="dxa"/>
          </w:tcPr>
          <w:p w14:paraId="287F5FDF" w14:textId="77777777" w:rsidR="002B0D9C" w:rsidRDefault="002B0D9C">
            <w:pPr>
              <w:ind w:right="144"/>
              <w:jc w:val="right"/>
              <w:rPr>
                <w:sz w:val="24"/>
              </w:rPr>
            </w:pPr>
          </w:p>
        </w:tc>
        <w:tc>
          <w:tcPr>
            <w:tcW w:w="7920" w:type="dxa"/>
            <w:gridSpan w:val="2"/>
            <w:shd w:val="pct5" w:color="auto" w:fill="FFFFFF"/>
          </w:tcPr>
          <w:p w14:paraId="398DBE56" w14:textId="77777777" w:rsidR="002B0D9C" w:rsidRDefault="002B0D9C">
            <w:pPr>
              <w:ind w:right="144"/>
            </w:pPr>
            <w:r>
              <w:t>N3*</w:t>
            </w:r>
            <w:smartTag w:uri="urn:schemas-microsoft-com:office:smarttags" w:element="Street">
              <w:smartTag w:uri="urn:schemas-microsoft-com:office:smarttags" w:element="address">
                <w:r>
                  <w:t>4251 S ELECTRIC ST</w:t>
                </w:r>
              </w:smartTag>
            </w:smartTag>
            <w:r>
              <w:t>*MS 25</w:t>
            </w:r>
          </w:p>
        </w:tc>
      </w:tr>
    </w:tbl>
    <w:p w14:paraId="5B69E0EC" w14:textId="77777777" w:rsidR="002B0D9C" w:rsidRDefault="002B0D9C">
      <w:pPr>
        <w:widowControl/>
      </w:pPr>
    </w:p>
    <w:p w14:paraId="07E6A91C" w14:textId="77777777" w:rsidR="002B0D9C" w:rsidRDefault="002B0D9C">
      <w:pPr>
        <w:widowControl/>
        <w:jc w:val="center"/>
        <w:rPr>
          <w:b/>
        </w:rPr>
      </w:pPr>
      <w:r>
        <w:rPr>
          <w:b/>
        </w:rPr>
        <w:t>Data Element Summary</w:t>
      </w:r>
    </w:p>
    <w:p w14:paraId="36F255D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9D2E0B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311CAE46" w14:textId="77777777">
        <w:trPr>
          <w:cantSplit/>
        </w:trPr>
        <w:tc>
          <w:tcPr>
            <w:tcW w:w="1007" w:type="dxa"/>
          </w:tcPr>
          <w:p w14:paraId="7A0358EA"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770F0D" w14:textId="77777777" w:rsidR="002B0D9C" w:rsidRDefault="002B0D9C">
            <w:pPr>
              <w:widowControl/>
              <w:ind w:right="144"/>
              <w:jc w:val="center"/>
              <w:rPr>
                <w:sz w:val="24"/>
              </w:rPr>
            </w:pPr>
            <w:r>
              <w:rPr>
                <w:b/>
              </w:rPr>
              <w:t>N301</w:t>
            </w:r>
          </w:p>
        </w:tc>
        <w:tc>
          <w:tcPr>
            <w:tcW w:w="893" w:type="dxa"/>
          </w:tcPr>
          <w:p w14:paraId="0B896448" w14:textId="77777777" w:rsidR="002B0D9C" w:rsidRDefault="002B0D9C">
            <w:pPr>
              <w:widowControl/>
              <w:ind w:right="144"/>
              <w:jc w:val="center"/>
              <w:rPr>
                <w:sz w:val="24"/>
              </w:rPr>
            </w:pPr>
            <w:r>
              <w:rPr>
                <w:b/>
              </w:rPr>
              <w:t>166</w:t>
            </w:r>
          </w:p>
        </w:tc>
        <w:tc>
          <w:tcPr>
            <w:tcW w:w="4896" w:type="dxa"/>
          </w:tcPr>
          <w:p w14:paraId="30D8C9B1" w14:textId="77777777" w:rsidR="002B0D9C" w:rsidRDefault="002B0D9C">
            <w:pPr>
              <w:widowControl/>
              <w:ind w:right="144"/>
              <w:rPr>
                <w:sz w:val="24"/>
              </w:rPr>
            </w:pPr>
            <w:r>
              <w:rPr>
                <w:b/>
              </w:rPr>
              <w:t>Address Information</w:t>
            </w:r>
          </w:p>
        </w:tc>
        <w:tc>
          <w:tcPr>
            <w:tcW w:w="432" w:type="dxa"/>
          </w:tcPr>
          <w:p w14:paraId="07BE533C" w14:textId="77777777" w:rsidR="002B0D9C" w:rsidRDefault="002B0D9C">
            <w:pPr>
              <w:widowControl/>
              <w:ind w:right="144"/>
              <w:rPr>
                <w:sz w:val="24"/>
              </w:rPr>
            </w:pPr>
            <w:r>
              <w:rPr>
                <w:b/>
              </w:rPr>
              <w:t>M</w:t>
            </w:r>
          </w:p>
        </w:tc>
        <w:tc>
          <w:tcPr>
            <w:tcW w:w="1440" w:type="dxa"/>
            <w:gridSpan w:val="2"/>
          </w:tcPr>
          <w:p w14:paraId="2B8BE6A9" w14:textId="77777777" w:rsidR="002B0D9C" w:rsidRDefault="002B0D9C">
            <w:pPr>
              <w:widowControl/>
              <w:ind w:right="144"/>
              <w:rPr>
                <w:sz w:val="24"/>
              </w:rPr>
            </w:pPr>
            <w:r>
              <w:rPr>
                <w:b/>
              </w:rPr>
              <w:t>AN 1/55</w:t>
            </w:r>
          </w:p>
        </w:tc>
      </w:tr>
      <w:tr w:rsidR="002B0D9C" w14:paraId="25E590B2" w14:textId="77777777">
        <w:trPr>
          <w:gridAfter w:val="1"/>
          <w:wAfter w:w="245" w:type="dxa"/>
          <w:cantSplit/>
        </w:trPr>
        <w:tc>
          <w:tcPr>
            <w:tcW w:w="2980" w:type="dxa"/>
            <w:gridSpan w:val="3"/>
          </w:tcPr>
          <w:p w14:paraId="345674D8" w14:textId="77777777" w:rsidR="002B0D9C" w:rsidRDefault="002B0D9C">
            <w:pPr>
              <w:pStyle w:val="Definition"/>
              <w:widowControl/>
              <w:rPr>
                <w:rFonts w:ascii="Times New Roman" w:hAnsi="Times New Roman"/>
              </w:rPr>
            </w:pPr>
          </w:p>
        </w:tc>
        <w:tc>
          <w:tcPr>
            <w:tcW w:w="6523" w:type="dxa"/>
            <w:gridSpan w:val="3"/>
          </w:tcPr>
          <w:p w14:paraId="73CD4BE5" w14:textId="77777777" w:rsidR="002B0D9C" w:rsidRDefault="002B0D9C">
            <w:pPr>
              <w:pStyle w:val="Definition"/>
              <w:widowControl/>
              <w:rPr>
                <w:rFonts w:ascii="Times New Roman" w:hAnsi="Times New Roman"/>
              </w:rPr>
            </w:pPr>
            <w:r>
              <w:rPr>
                <w:rFonts w:ascii="Times New Roman" w:hAnsi="Times New Roman"/>
              </w:rPr>
              <w:t>Address information</w:t>
            </w:r>
          </w:p>
        </w:tc>
      </w:tr>
      <w:tr w:rsidR="002B0D9C" w14:paraId="1638BE49" w14:textId="77777777">
        <w:trPr>
          <w:cantSplit/>
        </w:trPr>
        <w:tc>
          <w:tcPr>
            <w:tcW w:w="1007" w:type="dxa"/>
          </w:tcPr>
          <w:p w14:paraId="72ECC3EB" w14:textId="77777777" w:rsidR="002B0D9C" w:rsidRDefault="002B0D9C">
            <w:pPr>
              <w:widowControl/>
              <w:ind w:right="144"/>
              <w:rPr>
                <w:sz w:val="24"/>
              </w:rPr>
            </w:pPr>
            <w:r>
              <w:rPr>
                <w:b/>
                <w:sz w:val="16"/>
              </w:rPr>
              <w:t>Optional</w:t>
            </w:r>
          </w:p>
        </w:tc>
        <w:tc>
          <w:tcPr>
            <w:tcW w:w="1080" w:type="dxa"/>
          </w:tcPr>
          <w:p w14:paraId="0025049D" w14:textId="77777777" w:rsidR="002B0D9C" w:rsidRDefault="002B0D9C">
            <w:pPr>
              <w:widowControl/>
              <w:ind w:right="144"/>
              <w:jc w:val="center"/>
              <w:rPr>
                <w:sz w:val="24"/>
              </w:rPr>
            </w:pPr>
            <w:r>
              <w:rPr>
                <w:b/>
              </w:rPr>
              <w:t>N302</w:t>
            </w:r>
          </w:p>
        </w:tc>
        <w:tc>
          <w:tcPr>
            <w:tcW w:w="893" w:type="dxa"/>
          </w:tcPr>
          <w:p w14:paraId="272EA06D" w14:textId="77777777" w:rsidR="002B0D9C" w:rsidRDefault="002B0D9C">
            <w:pPr>
              <w:widowControl/>
              <w:ind w:right="144"/>
              <w:jc w:val="center"/>
              <w:rPr>
                <w:sz w:val="24"/>
              </w:rPr>
            </w:pPr>
            <w:r>
              <w:rPr>
                <w:b/>
              </w:rPr>
              <w:t>166</w:t>
            </w:r>
          </w:p>
        </w:tc>
        <w:tc>
          <w:tcPr>
            <w:tcW w:w="4896" w:type="dxa"/>
          </w:tcPr>
          <w:p w14:paraId="42CD4194" w14:textId="77777777" w:rsidR="002B0D9C" w:rsidRDefault="002B0D9C">
            <w:pPr>
              <w:widowControl/>
              <w:ind w:right="144"/>
              <w:rPr>
                <w:sz w:val="24"/>
              </w:rPr>
            </w:pPr>
            <w:r>
              <w:rPr>
                <w:b/>
              </w:rPr>
              <w:t>Address Information</w:t>
            </w:r>
          </w:p>
        </w:tc>
        <w:tc>
          <w:tcPr>
            <w:tcW w:w="432" w:type="dxa"/>
          </w:tcPr>
          <w:p w14:paraId="575993AB" w14:textId="77777777" w:rsidR="002B0D9C" w:rsidRDefault="002B0D9C">
            <w:pPr>
              <w:widowControl/>
              <w:ind w:right="144"/>
              <w:rPr>
                <w:sz w:val="24"/>
              </w:rPr>
            </w:pPr>
            <w:r>
              <w:rPr>
                <w:b/>
              </w:rPr>
              <w:t>O</w:t>
            </w:r>
          </w:p>
        </w:tc>
        <w:tc>
          <w:tcPr>
            <w:tcW w:w="1440" w:type="dxa"/>
            <w:gridSpan w:val="2"/>
          </w:tcPr>
          <w:p w14:paraId="2282FD36" w14:textId="77777777" w:rsidR="002B0D9C" w:rsidRDefault="002B0D9C">
            <w:pPr>
              <w:widowControl/>
              <w:ind w:right="144"/>
              <w:rPr>
                <w:sz w:val="24"/>
              </w:rPr>
            </w:pPr>
            <w:r>
              <w:rPr>
                <w:b/>
              </w:rPr>
              <w:t>AN 1/55</w:t>
            </w:r>
          </w:p>
        </w:tc>
      </w:tr>
      <w:tr w:rsidR="002B0D9C" w14:paraId="624E1BA5" w14:textId="77777777">
        <w:trPr>
          <w:gridAfter w:val="1"/>
          <w:wAfter w:w="245" w:type="dxa"/>
          <w:cantSplit/>
        </w:trPr>
        <w:tc>
          <w:tcPr>
            <w:tcW w:w="2980" w:type="dxa"/>
            <w:gridSpan w:val="3"/>
          </w:tcPr>
          <w:p w14:paraId="19E8BCCE" w14:textId="77777777" w:rsidR="002B0D9C" w:rsidRDefault="002B0D9C">
            <w:pPr>
              <w:pStyle w:val="Definition"/>
              <w:widowControl/>
              <w:rPr>
                <w:rFonts w:ascii="Times New Roman" w:hAnsi="Times New Roman"/>
              </w:rPr>
            </w:pPr>
          </w:p>
        </w:tc>
        <w:tc>
          <w:tcPr>
            <w:tcW w:w="6523" w:type="dxa"/>
            <w:gridSpan w:val="3"/>
          </w:tcPr>
          <w:p w14:paraId="109FECDA" w14:textId="77777777" w:rsidR="002B0D9C" w:rsidRDefault="002B0D9C">
            <w:pPr>
              <w:pStyle w:val="Definition"/>
              <w:widowControl/>
              <w:rPr>
                <w:rFonts w:ascii="Times New Roman" w:hAnsi="Times New Roman"/>
              </w:rPr>
            </w:pPr>
            <w:r>
              <w:rPr>
                <w:rFonts w:ascii="Times New Roman" w:hAnsi="Times New Roman"/>
              </w:rPr>
              <w:t>Address information</w:t>
            </w:r>
          </w:p>
        </w:tc>
      </w:tr>
    </w:tbl>
    <w:p w14:paraId="69876879" w14:textId="77777777" w:rsidR="002B0D9C" w:rsidRDefault="002B0D9C">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384" w:name="_Toc468502600"/>
      <w:bookmarkStart w:id="385" w:name="_Toc470586444"/>
      <w:bookmarkStart w:id="386" w:name="_Toc470588100"/>
      <w:bookmarkStart w:id="387" w:name="_Toc476025902"/>
      <w:bookmarkStart w:id="388" w:name="_Toc478958689"/>
      <w:bookmarkStart w:id="389" w:name="_Toc478963756"/>
      <w:bookmarkStart w:id="390" w:name="_Toc478963848"/>
      <w:bookmarkStart w:id="391" w:name="_Toc481987467"/>
      <w:bookmarkStart w:id="392" w:name="_Toc493255228"/>
      <w:bookmarkStart w:id="393" w:name="_Toc534270596"/>
      <w:bookmarkStart w:id="394" w:name="_Toc535219659"/>
      <w:bookmarkStart w:id="395" w:name="_Toc125534532"/>
      <w:bookmarkStart w:id="396" w:name="_Toc149399875"/>
      <w:bookmarkStart w:id="397" w:name="_Toc223009058"/>
      <w:bookmarkStart w:id="398" w:name="_Toc223009153"/>
      <w:bookmarkStart w:id="399" w:name="_Toc514414626"/>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N4 </w:t>
      </w:r>
      <w:r>
        <w:rPr>
          <w:rFonts w:ascii="Times New Roman" w:hAnsi="Times New Roman"/>
          <w:snapToGrid w:val="0"/>
        </w:rPr>
        <w:t>Geographic Location</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0ABFDA81"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7D2E3398"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07E38EA"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355A5C0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689252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36621963"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6C74BFD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55F12D0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059DBD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3253563E" w14:textId="77777777" w:rsidR="002B0D9C" w:rsidRDefault="002B0D9C">
      <w:pPr>
        <w:numPr>
          <w:ilvl w:val="0"/>
          <w:numId w:val="49"/>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34E0A7EF" w14:textId="77777777">
        <w:tc>
          <w:tcPr>
            <w:tcW w:w="1980" w:type="dxa"/>
          </w:tcPr>
          <w:p w14:paraId="42205686" w14:textId="77777777" w:rsidR="002B0D9C" w:rsidRDefault="002B0D9C">
            <w:pPr>
              <w:ind w:right="144"/>
              <w:jc w:val="right"/>
              <w:rPr>
                <w:b/>
              </w:rPr>
            </w:pPr>
            <w:r>
              <w:rPr>
                <w:b/>
              </w:rPr>
              <w:t>PA Use:</w:t>
            </w:r>
          </w:p>
        </w:tc>
        <w:tc>
          <w:tcPr>
            <w:tcW w:w="180" w:type="dxa"/>
          </w:tcPr>
          <w:p w14:paraId="6DA42FE3" w14:textId="77777777" w:rsidR="002B0D9C" w:rsidRDefault="002B0D9C">
            <w:pPr>
              <w:ind w:right="144"/>
              <w:jc w:val="right"/>
              <w:rPr>
                <w:sz w:val="24"/>
              </w:rPr>
            </w:pPr>
          </w:p>
        </w:tc>
        <w:tc>
          <w:tcPr>
            <w:tcW w:w="2700" w:type="dxa"/>
            <w:shd w:val="pct5" w:color="auto" w:fill="FFFFFF"/>
          </w:tcPr>
          <w:p w14:paraId="4ECE162B" w14:textId="77777777" w:rsidR="002B0D9C" w:rsidRDefault="002B0D9C">
            <w:pPr>
              <w:ind w:right="144"/>
            </w:pPr>
            <w:r>
              <w:t>Request:</w:t>
            </w:r>
          </w:p>
          <w:p w14:paraId="53354F74" w14:textId="77777777" w:rsidR="002B0D9C" w:rsidRDefault="002B0D9C">
            <w:pPr>
              <w:ind w:right="144"/>
            </w:pPr>
            <w:r>
              <w:t>CE Accept Response:</w:t>
            </w:r>
          </w:p>
          <w:p w14:paraId="3F35FB31" w14:textId="77777777" w:rsidR="002B0D9C" w:rsidRDefault="002B0D9C">
            <w:pPr>
              <w:ind w:right="144"/>
            </w:pPr>
            <w:r>
              <w:t>All other Accept Responses:</w:t>
            </w:r>
          </w:p>
          <w:p w14:paraId="14F26FC7" w14:textId="77777777" w:rsidR="002B0D9C" w:rsidRDefault="002B0D9C">
            <w:pPr>
              <w:ind w:right="144"/>
            </w:pPr>
            <w:r>
              <w:t>Reject Response:</w:t>
            </w:r>
          </w:p>
        </w:tc>
        <w:tc>
          <w:tcPr>
            <w:tcW w:w="5220" w:type="dxa"/>
            <w:shd w:val="pct5" w:color="auto" w:fill="FFFFFF"/>
          </w:tcPr>
          <w:p w14:paraId="33B6EB21" w14:textId="77777777" w:rsidR="002B0D9C" w:rsidRDefault="002B0D9C">
            <w:pPr>
              <w:ind w:right="144"/>
            </w:pPr>
            <w:r>
              <w:t>Not Used</w:t>
            </w:r>
          </w:p>
          <w:p w14:paraId="0B670F8F" w14:textId="77777777" w:rsidR="002B0D9C" w:rsidRDefault="002B0D9C">
            <w:pPr>
              <w:ind w:right="144"/>
            </w:pPr>
            <w:r>
              <w:t>Optional for Party to Receive Copy of Notices (not bills)</w:t>
            </w:r>
          </w:p>
          <w:p w14:paraId="0BCC87C4" w14:textId="77777777" w:rsidR="002B0D9C" w:rsidRDefault="002B0D9C">
            <w:pPr>
              <w:ind w:right="144"/>
            </w:pPr>
            <w:r>
              <w:t>Not Used</w:t>
            </w:r>
          </w:p>
          <w:p w14:paraId="40812120" w14:textId="77777777" w:rsidR="002B0D9C" w:rsidRDefault="002B0D9C">
            <w:pPr>
              <w:ind w:right="144"/>
            </w:pPr>
            <w:r>
              <w:t>Not Used</w:t>
            </w:r>
          </w:p>
        </w:tc>
      </w:tr>
      <w:tr w:rsidR="002B0D9C" w14:paraId="2E816125" w14:textId="77777777">
        <w:tc>
          <w:tcPr>
            <w:tcW w:w="1980" w:type="dxa"/>
          </w:tcPr>
          <w:p w14:paraId="29975777" w14:textId="77777777" w:rsidR="002B0D9C" w:rsidRDefault="002B0D9C">
            <w:pPr>
              <w:ind w:right="144"/>
              <w:jc w:val="right"/>
              <w:rPr>
                <w:b/>
              </w:rPr>
            </w:pPr>
            <w:r>
              <w:rPr>
                <w:b/>
              </w:rPr>
              <w:t>NJ Use:</w:t>
            </w:r>
          </w:p>
        </w:tc>
        <w:tc>
          <w:tcPr>
            <w:tcW w:w="180" w:type="dxa"/>
          </w:tcPr>
          <w:p w14:paraId="2E032954" w14:textId="77777777" w:rsidR="002B0D9C" w:rsidRDefault="002B0D9C">
            <w:pPr>
              <w:ind w:right="144"/>
              <w:jc w:val="right"/>
              <w:rPr>
                <w:sz w:val="24"/>
              </w:rPr>
            </w:pPr>
          </w:p>
        </w:tc>
        <w:tc>
          <w:tcPr>
            <w:tcW w:w="7920" w:type="dxa"/>
            <w:gridSpan w:val="2"/>
            <w:shd w:val="pct5" w:color="auto" w:fill="FFFFFF"/>
          </w:tcPr>
          <w:p w14:paraId="4A553EBA" w14:textId="77777777" w:rsidR="002B0D9C" w:rsidRDefault="002B0D9C">
            <w:pPr>
              <w:ind w:right="144"/>
            </w:pPr>
            <w:r>
              <w:t xml:space="preserve">Same as PA – </w:t>
            </w:r>
          </w:p>
          <w:p w14:paraId="43543CC9" w14:textId="77777777" w:rsidR="002B0D9C" w:rsidRDefault="00A02DE2">
            <w:pPr>
              <w:ind w:right="144"/>
            </w:pPr>
            <w:r>
              <w:t xml:space="preserve">       JCP&amp;L </w:t>
            </w:r>
            <w:r w:rsidR="002B0D9C">
              <w:t>– Maintained in their system for some customers</w:t>
            </w:r>
          </w:p>
          <w:p w14:paraId="11ACD559" w14:textId="77777777" w:rsidR="002B0D9C" w:rsidRDefault="002B0D9C">
            <w:pPr>
              <w:ind w:right="144"/>
            </w:pPr>
            <w:r>
              <w:t xml:space="preserve">       Atlantic City Electric, PSE&amp;G – Not maintained in their system</w:t>
            </w:r>
          </w:p>
        </w:tc>
      </w:tr>
      <w:tr w:rsidR="002B0D9C" w14:paraId="7C494417" w14:textId="77777777">
        <w:tc>
          <w:tcPr>
            <w:tcW w:w="1980" w:type="dxa"/>
          </w:tcPr>
          <w:p w14:paraId="3478898E" w14:textId="77777777" w:rsidR="002B0D9C" w:rsidRDefault="002B0D9C">
            <w:pPr>
              <w:ind w:right="144"/>
              <w:jc w:val="right"/>
              <w:rPr>
                <w:b/>
              </w:rPr>
            </w:pPr>
            <w:r>
              <w:rPr>
                <w:b/>
              </w:rPr>
              <w:t>DE Use:</w:t>
            </w:r>
          </w:p>
        </w:tc>
        <w:tc>
          <w:tcPr>
            <w:tcW w:w="180" w:type="dxa"/>
          </w:tcPr>
          <w:p w14:paraId="0F41E082" w14:textId="77777777" w:rsidR="002B0D9C" w:rsidRDefault="002B0D9C">
            <w:pPr>
              <w:ind w:right="144"/>
              <w:jc w:val="right"/>
              <w:rPr>
                <w:sz w:val="24"/>
              </w:rPr>
            </w:pPr>
          </w:p>
        </w:tc>
        <w:tc>
          <w:tcPr>
            <w:tcW w:w="7920" w:type="dxa"/>
            <w:gridSpan w:val="2"/>
            <w:shd w:val="pct5" w:color="auto" w:fill="FFFFFF"/>
          </w:tcPr>
          <w:p w14:paraId="6D4E9F7C" w14:textId="77777777" w:rsidR="002B0D9C" w:rsidRDefault="002B0D9C">
            <w:pPr>
              <w:ind w:right="144"/>
            </w:pPr>
            <w:r>
              <w:t xml:space="preserve">Not Used </w:t>
            </w:r>
          </w:p>
        </w:tc>
      </w:tr>
      <w:tr w:rsidR="002B0D9C" w14:paraId="4093D6FC" w14:textId="77777777">
        <w:tc>
          <w:tcPr>
            <w:tcW w:w="1980" w:type="dxa"/>
          </w:tcPr>
          <w:p w14:paraId="21C623DD" w14:textId="77777777" w:rsidR="002B0D9C" w:rsidRDefault="002B0D9C">
            <w:pPr>
              <w:ind w:right="144"/>
              <w:jc w:val="right"/>
              <w:rPr>
                <w:b/>
              </w:rPr>
            </w:pPr>
            <w:r>
              <w:rPr>
                <w:b/>
              </w:rPr>
              <w:t>MD Use:</w:t>
            </w:r>
          </w:p>
        </w:tc>
        <w:tc>
          <w:tcPr>
            <w:tcW w:w="180" w:type="dxa"/>
          </w:tcPr>
          <w:p w14:paraId="495A925A" w14:textId="77777777" w:rsidR="002B0D9C" w:rsidRDefault="002B0D9C">
            <w:pPr>
              <w:ind w:right="144"/>
              <w:jc w:val="right"/>
              <w:rPr>
                <w:sz w:val="24"/>
              </w:rPr>
            </w:pPr>
          </w:p>
        </w:tc>
        <w:tc>
          <w:tcPr>
            <w:tcW w:w="7920" w:type="dxa"/>
            <w:gridSpan w:val="2"/>
            <w:shd w:val="pct5" w:color="auto" w:fill="FFFFFF"/>
          </w:tcPr>
          <w:p w14:paraId="32AD61F6" w14:textId="77777777" w:rsidR="002B0D9C" w:rsidRDefault="002B0D9C">
            <w:pPr>
              <w:ind w:right="144"/>
            </w:pPr>
            <w:r>
              <w:t>Will not be used Day 1</w:t>
            </w:r>
          </w:p>
        </w:tc>
      </w:tr>
      <w:tr w:rsidR="002B0D9C" w14:paraId="765A52FF" w14:textId="77777777">
        <w:tc>
          <w:tcPr>
            <w:tcW w:w="1980" w:type="dxa"/>
          </w:tcPr>
          <w:p w14:paraId="02AB595E" w14:textId="77777777" w:rsidR="002B0D9C" w:rsidRDefault="002B0D9C">
            <w:pPr>
              <w:ind w:right="144"/>
              <w:jc w:val="right"/>
              <w:rPr>
                <w:b/>
              </w:rPr>
            </w:pPr>
            <w:r>
              <w:rPr>
                <w:b/>
              </w:rPr>
              <w:t>Examples:</w:t>
            </w:r>
          </w:p>
        </w:tc>
        <w:tc>
          <w:tcPr>
            <w:tcW w:w="180" w:type="dxa"/>
          </w:tcPr>
          <w:p w14:paraId="02901A22" w14:textId="77777777" w:rsidR="002B0D9C" w:rsidRDefault="002B0D9C">
            <w:pPr>
              <w:ind w:right="144"/>
              <w:jc w:val="right"/>
              <w:rPr>
                <w:sz w:val="24"/>
              </w:rPr>
            </w:pPr>
          </w:p>
        </w:tc>
        <w:tc>
          <w:tcPr>
            <w:tcW w:w="7920" w:type="dxa"/>
            <w:gridSpan w:val="2"/>
            <w:shd w:val="pct5" w:color="auto" w:fill="FFFFFF"/>
          </w:tcPr>
          <w:p w14:paraId="6D47398E" w14:textId="77777777" w:rsidR="002B0D9C" w:rsidRDefault="002B0D9C">
            <w:pPr>
              <w:ind w:right="144"/>
            </w:pPr>
            <w:r>
              <w:t>N4*ANYTOWN*PA*18111</w:t>
            </w:r>
          </w:p>
          <w:p w14:paraId="6077FE0E" w14:textId="77777777" w:rsidR="002B0D9C" w:rsidRDefault="002B0D9C">
            <w:pPr>
              <w:ind w:right="144"/>
            </w:pPr>
            <w:r>
              <w:t>N4*ANYTOWN*PA*181110001*US</w:t>
            </w:r>
          </w:p>
        </w:tc>
      </w:tr>
    </w:tbl>
    <w:p w14:paraId="022F00C5" w14:textId="77777777" w:rsidR="002B0D9C" w:rsidRDefault="002B0D9C">
      <w:pPr>
        <w:widowControl/>
      </w:pPr>
    </w:p>
    <w:p w14:paraId="603D2A0E" w14:textId="77777777" w:rsidR="002B0D9C" w:rsidRDefault="002B0D9C">
      <w:pPr>
        <w:widowControl/>
        <w:jc w:val="center"/>
        <w:rPr>
          <w:b/>
        </w:rPr>
      </w:pPr>
      <w:r>
        <w:rPr>
          <w:b/>
        </w:rPr>
        <w:t>Data Element Summary</w:t>
      </w:r>
    </w:p>
    <w:p w14:paraId="2583468A"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835D262"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34AF62DC" w14:textId="77777777">
        <w:trPr>
          <w:cantSplit/>
        </w:trPr>
        <w:tc>
          <w:tcPr>
            <w:tcW w:w="1007" w:type="dxa"/>
          </w:tcPr>
          <w:p w14:paraId="03D4C09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3EC0851" w14:textId="77777777" w:rsidR="002B0D9C" w:rsidRDefault="002B0D9C">
            <w:pPr>
              <w:widowControl/>
              <w:ind w:right="144"/>
              <w:jc w:val="center"/>
              <w:rPr>
                <w:sz w:val="24"/>
              </w:rPr>
            </w:pPr>
            <w:r>
              <w:rPr>
                <w:b/>
              </w:rPr>
              <w:t>N401</w:t>
            </w:r>
          </w:p>
        </w:tc>
        <w:tc>
          <w:tcPr>
            <w:tcW w:w="893" w:type="dxa"/>
          </w:tcPr>
          <w:p w14:paraId="6107C126" w14:textId="77777777" w:rsidR="002B0D9C" w:rsidRDefault="002B0D9C">
            <w:pPr>
              <w:widowControl/>
              <w:ind w:right="144"/>
              <w:jc w:val="center"/>
              <w:rPr>
                <w:sz w:val="24"/>
              </w:rPr>
            </w:pPr>
            <w:r>
              <w:rPr>
                <w:b/>
              </w:rPr>
              <w:t>19</w:t>
            </w:r>
          </w:p>
        </w:tc>
        <w:tc>
          <w:tcPr>
            <w:tcW w:w="4896" w:type="dxa"/>
          </w:tcPr>
          <w:p w14:paraId="0189B1B7" w14:textId="77777777" w:rsidR="002B0D9C" w:rsidRDefault="002B0D9C">
            <w:pPr>
              <w:widowControl/>
              <w:ind w:right="144"/>
              <w:rPr>
                <w:sz w:val="24"/>
              </w:rPr>
            </w:pPr>
            <w:r>
              <w:rPr>
                <w:b/>
              </w:rPr>
              <w:t>City Name</w:t>
            </w:r>
          </w:p>
        </w:tc>
        <w:tc>
          <w:tcPr>
            <w:tcW w:w="432" w:type="dxa"/>
          </w:tcPr>
          <w:p w14:paraId="1A7363F8" w14:textId="77777777" w:rsidR="002B0D9C" w:rsidRDefault="002B0D9C">
            <w:pPr>
              <w:widowControl/>
              <w:ind w:right="144"/>
              <w:rPr>
                <w:sz w:val="24"/>
              </w:rPr>
            </w:pPr>
            <w:r>
              <w:rPr>
                <w:b/>
              </w:rPr>
              <w:t>O</w:t>
            </w:r>
          </w:p>
        </w:tc>
        <w:tc>
          <w:tcPr>
            <w:tcW w:w="1440" w:type="dxa"/>
            <w:gridSpan w:val="2"/>
          </w:tcPr>
          <w:p w14:paraId="57CED432" w14:textId="77777777" w:rsidR="002B0D9C" w:rsidRDefault="002B0D9C">
            <w:pPr>
              <w:widowControl/>
              <w:ind w:right="144"/>
              <w:rPr>
                <w:sz w:val="24"/>
              </w:rPr>
            </w:pPr>
            <w:r>
              <w:rPr>
                <w:b/>
              </w:rPr>
              <w:t>AN 2/30</w:t>
            </w:r>
          </w:p>
        </w:tc>
      </w:tr>
      <w:tr w:rsidR="002B0D9C" w14:paraId="6337AF1E" w14:textId="77777777">
        <w:trPr>
          <w:gridAfter w:val="1"/>
          <w:wAfter w:w="245" w:type="dxa"/>
          <w:cantSplit/>
        </w:trPr>
        <w:tc>
          <w:tcPr>
            <w:tcW w:w="2980" w:type="dxa"/>
            <w:gridSpan w:val="3"/>
          </w:tcPr>
          <w:p w14:paraId="4770683D" w14:textId="77777777" w:rsidR="002B0D9C" w:rsidRDefault="002B0D9C">
            <w:pPr>
              <w:pStyle w:val="Definition"/>
              <w:widowControl/>
              <w:rPr>
                <w:rFonts w:ascii="Times New Roman" w:hAnsi="Times New Roman"/>
              </w:rPr>
            </w:pPr>
          </w:p>
        </w:tc>
        <w:tc>
          <w:tcPr>
            <w:tcW w:w="6523" w:type="dxa"/>
            <w:gridSpan w:val="3"/>
          </w:tcPr>
          <w:p w14:paraId="3E5BCF97" w14:textId="77777777" w:rsidR="002B0D9C" w:rsidRDefault="002B0D9C">
            <w:pPr>
              <w:pStyle w:val="Definition"/>
              <w:widowControl/>
              <w:rPr>
                <w:rFonts w:ascii="Times New Roman" w:hAnsi="Times New Roman"/>
              </w:rPr>
            </w:pPr>
            <w:r>
              <w:rPr>
                <w:rFonts w:ascii="Times New Roman" w:hAnsi="Times New Roman"/>
              </w:rPr>
              <w:t>Free-form text for city name</w:t>
            </w:r>
          </w:p>
        </w:tc>
      </w:tr>
      <w:tr w:rsidR="002B0D9C" w14:paraId="1945308D" w14:textId="77777777">
        <w:trPr>
          <w:cantSplit/>
        </w:trPr>
        <w:tc>
          <w:tcPr>
            <w:tcW w:w="1007" w:type="dxa"/>
          </w:tcPr>
          <w:p w14:paraId="6A45F4E0" w14:textId="77777777" w:rsidR="002B0D9C" w:rsidRDefault="002B0D9C">
            <w:pPr>
              <w:widowControl/>
              <w:ind w:right="144"/>
              <w:rPr>
                <w:sz w:val="24"/>
              </w:rPr>
            </w:pPr>
            <w:r>
              <w:rPr>
                <w:b/>
                <w:sz w:val="16"/>
              </w:rPr>
              <w:t>Must Use</w:t>
            </w:r>
          </w:p>
        </w:tc>
        <w:tc>
          <w:tcPr>
            <w:tcW w:w="1080" w:type="dxa"/>
          </w:tcPr>
          <w:p w14:paraId="18D0338F" w14:textId="77777777" w:rsidR="002B0D9C" w:rsidRDefault="002B0D9C">
            <w:pPr>
              <w:widowControl/>
              <w:ind w:right="144"/>
              <w:jc w:val="center"/>
              <w:rPr>
                <w:sz w:val="24"/>
              </w:rPr>
            </w:pPr>
            <w:r>
              <w:rPr>
                <w:b/>
              </w:rPr>
              <w:t>N402</w:t>
            </w:r>
          </w:p>
        </w:tc>
        <w:tc>
          <w:tcPr>
            <w:tcW w:w="893" w:type="dxa"/>
          </w:tcPr>
          <w:p w14:paraId="0656A3EF" w14:textId="77777777" w:rsidR="002B0D9C" w:rsidRDefault="002B0D9C">
            <w:pPr>
              <w:widowControl/>
              <w:ind w:right="144"/>
              <w:jc w:val="center"/>
              <w:rPr>
                <w:sz w:val="24"/>
              </w:rPr>
            </w:pPr>
            <w:r>
              <w:rPr>
                <w:b/>
              </w:rPr>
              <w:t>156</w:t>
            </w:r>
          </w:p>
        </w:tc>
        <w:tc>
          <w:tcPr>
            <w:tcW w:w="4896" w:type="dxa"/>
          </w:tcPr>
          <w:p w14:paraId="44DBB707" w14:textId="77777777" w:rsidR="002B0D9C" w:rsidRDefault="002B0D9C">
            <w:pPr>
              <w:widowControl/>
              <w:ind w:right="144"/>
              <w:rPr>
                <w:sz w:val="24"/>
              </w:rPr>
            </w:pPr>
            <w:r>
              <w:rPr>
                <w:b/>
              </w:rPr>
              <w:t>State or Province Code</w:t>
            </w:r>
          </w:p>
        </w:tc>
        <w:tc>
          <w:tcPr>
            <w:tcW w:w="432" w:type="dxa"/>
          </w:tcPr>
          <w:p w14:paraId="3C097204" w14:textId="77777777" w:rsidR="002B0D9C" w:rsidRDefault="002B0D9C">
            <w:pPr>
              <w:widowControl/>
              <w:ind w:right="144"/>
              <w:rPr>
                <w:sz w:val="24"/>
              </w:rPr>
            </w:pPr>
            <w:r>
              <w:rPr>
                <w:b/>
              </w:rPr>
              <w:t>O</w:t>
            </w:r>
          </w:p>
        </w:tc>
        <w:tc>
          <w:tcPr>
            <w:tcW w:w="1440" w:type="dxa"/>
            <w:gridSpan w:val="2"/>
          </w:tcPr>
          <w:p w14:paraId="5167E190" w14:textId="77777777" w:rsidR="002B0D9C" w:rsidRDefault="002B0D9C">
            <w:pPr>
              <w:widowControl/>
              <w:ind w:right="144"/>
              <w:rPr>
                <w:sz w:val="24"/>
              </w:rPr>
            </w:pPr>
            <w:r>
              <w:rPr>
                <w:b/>
              </w:rPr>
              <w:t>ID 2/2</w:t>
            </w:r>
          </w:p>
        </w:tc>
      </w:tr>
      <w:tr w:rsidR="002B0D9C" w14:paraId="30D919F6" w14:textId="77777777">
        <w:trPr>
          <w:gridAfter w:val="1"/>
          <w:wAfter w:w="245" w:type="dxa"/>
          <w:cantSplit/>
        </w:trPr>
        <w:tc>
          <w:tcPr>
            <w:tcW w:w="2980" w:type="dxa"/>
            <w:gridSpan w:val="3"/>
          </w:tcPr>
          <w:p w14:paraId="0E643F88" w14:textId="77777777" w:rsidR="002B0D9C" w:rsidRDefault="002B0D9C">
            <w:pPr>
              <w:pStyle w:val="Definition"/>
              <w:widowControl/>
              <w:rPr>
                <w:rFonts w:ascii="Times New Roman" w:hAnsi="Times New Roman"/>
              </w:rPr>
            </w:pPr>
          </w:p>
        </w:tc>
        <w:tc>
          <w:tcPr>
            <w:tcW w:w="6523" w:type="dxa"/>
            <w:gridSpan w:val="3"/>
          </w:tcPr>
          <w:p w14:paraId="36E601A0" w14:textId="77777777" w:rsidR="002B0D9C" w:rsidRDefault="002B0D9C">
            <w:pPr>
              <w:pStyle w:val="Definition"/>
              <w:widowControl/>
              <w:rPr>
                <w:rFonts w:ascii="Times New Roman" w:hAnsi="Times New Roman"/>
              </w:rPr>
            </w:pPr>
            <w:r>
              <w:rPr>
                <w:rFonts w:ascii="Times New Roman" w:hAnsi="Times New Roman"/>
              </w:rPr>
              <w:t>Code (Standard State/Province) as defined by appropriate government agency</w:t>
            </w:r>
          </w:p>
        </w:tc>
      </w:tr>
      <w:tr w:rsidR="002B0D9C" w14:paraId="68910B46" w14:textId="77777777">
        <w:trPr>
          <w:cantSplit/>
        </w:trPr>
        <w:tc>
          <w:tcPr>
            <w:tcW w:w="1007" w:type="dxa"/>
          </w:tcPr>
          <w:p w14:paraId="13C5CD1C" w14:textId="77777777" w:rsidR="002B0D9C" w:rsidRDefault="002B0D9C">
            <w:pPr>
              <w:widowControl/>
              <w:ind w:right="144"/>
              <w:rPr>
                <w:sz w:val="24"/>
              </w:rPr>
            </w:pPr>
            <w:r>
              <w:rPr>
                <w:b/>
                <w:sz w:val="16"/>
              </w:rPr>
              <w:t>Must Use</w:t>
            </w:r>
          </w:p>
        </w:tc>
        <w:tc>
          <w:tcPr>
            <w:tcW w:w="1080" w:type="dxa"/>
          </w:tcPr>
          <w:p w14:paraId="265A5D60" w14:textId="77777777" w:rsidR="002B0D9C" w:rsidRDefault="002B0D9C">
            <w:pPr>
              <w:widowControl/>
              <w:ind w:right="144"/>
              <w:jc w:val="center"/>
              <w:rPr>
                <w:sz w:val="24"/>
              </w:rPr>
            </w:pPr>
            <w:r>
              <w:rPr>
                <w:b/>
              </w:rPr>
              <w:t>N403</w:t>
            </w:r>
          </w:p>
        </w:tc>
        <w:tc>
          <w:tcPr>
            <w:tcW w:w="893" w:type="dxa"/>
          </w:tcPr>
          <w:p w14:paraId="73BCFA2C" w14:textId="77777777" w:rsidR="002B0D9C" w:rsidRDefault="002B0D9C">
            <w:pPr>
              <w:widowControl/>
              <w:ind w:right="144"/>
              <w:jc w:val="center"/>
              <w:rPr>
                <w:sz w:val="24"/>
              </w:rPr>
            </w:pPr>
            <w:r>
              <w:rPr>
                <w:b/>
              </w:rPr>
              <w:t>116</w:t>
            </w:r>
          </w:p>
        </w:tc>
        <w:tc>
          <w:tcPr>
            <w:tcW w:w="4896" w:type="dxa"/>
          </w:tcPr>
          <w:p w14:paraId="33D66312" w14:textId="77777777" w:rsidR="002B0D9C" w:rsidRDefault="002B0D9C">
            <w:pPr>
              <w:widowControl/>
              <w:ind w:right="144"/>
              <w:rPr>
                <w:sz w:val="24"/>
              </w:rPr>
            </w:pPr>
            <w:r>
              <w:rPr>
                <w:b/>
              </w:rPr>
              <w:t>Postal Code</w:t>
            </w:r>
          </w:p>
        </w:tc>
        <w:tc>
          <w:tcPr>
            <w:tcW w:w="432" w:type="dxa"/>
          </w:tcPr>
          <w:p w14:paraId="42A37165" w14:textId="77777777" w:rsidR="002B0D9C" w:rsidRDefault="002B0D9C">
            <w:pPr>
              <w:widowControl/>
              <w:ind w:right="144"/>
              <w:rPr>
                <w:sz w:val="24"/>
              </w:rPr>
            </w:pPr>
            <w:r>
              <w:rPr>
                <w:b/>
              </w:rPr>
              <w:t>O</w:t>
            </w:r>
          </w:p>
        </w:tc>
        <w:tc>
          <w:tcPr>
            <w:tcW w:w="1440" w:type="dxa"/>
            <w:gridSpan w:val="2"/>
          </w:tcPr>
          <w:p w14:paraId="134210F4" w14:textId="77777777" w:rsidR="002B0D9C" w:rsidRDefault="002B0D9C">
            <w:pPr>
              <w:widowControl/>
              <w:ind w:right="144"/>
              <w:rPr>
                <w:sz w:val="24"/>
              </w:rPr>
            </w:pPr>
            <w:r>
              <w:rPr>
                <w:b/>
              </w:rPr>
              <w:t>ID 3/15</w:t>
            </w:r>
          </w:p>
        </w:tc>
      </w:tr>
      <w:tr w:rsidR="002B0D9C" w14:paraId="30471843" w14:textId="77777777">
        <w:trPr>
          <w:gridAfter w:val="1"/>
          <w:wAfter w:w="245" w:type="dxa"/>
          <w:cantSplit/>
        </w:trPr>
        <w:tc>
          <w:tcPr>
            <w:tcW w:w="2980" w:type="dxa"/>
            <w:gridSpan w:val="3"/>
          </w:tcPr>
          <w:p w14:paraId="1F6A63D5" w14:textId="77777777" w:rsidR="002B0D9C" w:rsidRDefault="002B0D9C">
            <w:pPr>
              <w:pStyle w:val="Definition"/>
              <w:widowControl/>
              <w:rPr>
                <w:rFonts w:ascii="Times New Roman" w:hAnsi="Times New Roman"/>
              </w:rPr>
            </w:pPr>
          </w:p>
        </w:tc>
        <w:tc>
          <w:tcPr>
            <w:tcW w:w="6523" w:type="dxa"/>
            <w:gridSpan w:val="3"/>
          </w:tcPr>
          <w:p w14:paraId="4F84AF54" w14:textId="77777777" w:rsidR="002B0D9C" w:rsidRDefault="002B0D9C">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2B0D9C" w14:paraId="4864DE5D" w14:textId="77777777">
        <w:trPr>
          <w:cantSplit/>
        </w:trPr>
        <w:tc>
          <w:tcPr>
            <w:tcW w:w="1007" w:type="dxa"/>
          </w:tcPr>
          <w:p w14:paraId="327A87A6" w14:textId="77777777" w:rsidR="002B0D9C" w:rsidRDefault="002B0D9C">
            <w:pPr>
              <w:widowControl/>
              <w:ind w:right="144"/>
              <w:rPr>
                <w:sz w:val="24"/>
              </w:rPr>
            </w:pPr>
            <w:r>
              <w:rPr>
                <w:b/>
                <w:sz w:val="16"/>
              </w:rPr>
              <w:t>Optional</w:t>
            </w:r>
          </w:p>
        </w:tc>
        <w:tc>
          <w:tcPr>
            <w:tcW w:w="1080" w:type="dxa"/>
          </w:tcPr>
          <w:p w14:paraId="21B2C5D2" w14:textId="77777777" w:rsidR="002B0D9C" w:rsidRDefault="002B0D9C">
            <w:pPr>
              <w:widowControl/>
              <w:ind w:right="144"/>
              <w:jc w:val="center"/>
              <w:rPr>
                <w:sz w:val="24"/>
              </w:rPr>
            </w:pPr>
            <w:r>
              <w:rPr>
                <w:b/>
              </w:rPr>
              <w:t>N404</w:t>
            </w:r>
          </w:p>
        </w:tc>
        <w:tc>
          <w:tcPr>
            <w:tcW w:w="893" w:type="dxa"/>
          </w:tcPr>
          <w:p w14:paraId="625BCCF3" w14:textId="77777777" w:rsidR="002B0D9C" w:rsidRDefault="002B0D9C">
            <w:pPr>
              <w:widowControl/>
              <w:ind w:right="144"/>
              <w:jc w:val="center"/>
              <w:rPr>
                <w:sz w:val="24"/>
              </w:rPr>
            </w:pPr>
            <w:r>
              <w:rPr>
                <w:b/>
              </w:rPr>
              <w:t>26</w:t>
            </w:r>
          </w:p>
        </w:tc>
        <w:tc>
          <w:tcPr>
            <w:tcW w:w="4896" w:type="dxa"/>
          </w:tcPr>
          <w:p w14:paraId="76D260F0" w14:textId="77777777" w:rsidR="002B0D9C" w:rsidRDefault="002B0D9C">
            <w:pPr>
              <w:widowControl/>
              <w:ind w:right="144"/>
              <w:rPr>
                <w:sz w:val="24"/>
              </w:rPr>
            </w:pPr>
            <w:r>
              <w:rPr>
                <w:b/>
              </w:rPr>
              <w:t>Country Code</w:t>
            </w:r>
          </w:p>
        </w:tc>
        <w:tc>
          <w:tcPr>
            <w:tcW w:w="432" w:type="dxa"/>
          </w:tcPr>
          <w:p w14:paraId="7FDDCF25" w14:textId="77777777" w:rsidR="002B0D9C" w:rsidRDefault="002B0D9C">
            <w:pPr>
              <w:widowControl/>
              <w:ind w:right="144"/>
              <w:rPr>
                <w:sz w:val="24"/>
              </w:rPr>
            </w:pPr>
            <w:r>
              <w:rPr>
                <w:b/>
              </w:rPr>
              <w:t>O</w:t>
            </w:r>
          </w:p>
        </w:tc>
        <w:tc>
          <w:tcPr>
            <w:tcW w:w="1440" w:type="dxa"/>
            <w:gridSpan w:val="2"/>
          </w:tcPr>
          <w:p w14:paraId="7B60B74C" w14:textId="77777777" w:rsidR="002B0D9C" w:rsidRDefault="002B0D9C">
            <w:pPr>
              <w:widowControl/>
              <w:ind w:right="144"/>
              <w:rPr>
                <w:sz w:val="24"/>
              </w:rPr>
            </w:pPr>
            <w:r>
              <w:rPr>
                <w:b/>
              </w:rPr>
              <w:t>ID 2/3</w:t>
            </w:r>
          </w:p>
        </w:tc>
      </w:tr>
      <w:tr w:rsidR="002B0D9C" w14:paraId="4E249E56" w14:textId="77777777">
        <w:trPr>
          <w:gridAfter w:val="1"/>
          <w:wAfter w:w="245" w:type="dxa"/>
          <w:cantSplit/>
        </w:trPr>
        <w:tc>
          <w:tcPr>
            <w:tcW w:w="2980" w:type="dxa"/>
            <w:gridSpan w:val="3"/>
          </w:tcPr>
          <w:p w14:paraId="60B36415" w14:textId="77777777" w:rsidR="002B0D9C" w:rsidRDefault="002B0D9C">
            <w:pPr>
              <w:pStyle w:val="Definition"/>
              <w:widowControl/>
              <w:rPr>
                <w:rFonts w:ascii="Times New Roman" w:hAnsi="Times New Roman"/>
              </w:rPr>
            </w:pPr>
          </w:p>
        </w:tc>
        <w:tc>
          <w:tcPr>
            <w:tcW w:w="6523" w:type="dxa"/>
            <w:gridSpan w:val="3"/>
          </w:tcPr>
          <w:p w14:paraId="5D1372B6" w14:textId="77777777" w:rsidR="002B0D9C" w:rsidRDefault="002B0D9C">
            <w:pPr>
              <w:pStyle w:val="Definition"/>
              <w:widowControl/>
              <w:rPr>
                <w:rFonts w:ascii="Times New Roman" w:hAnsi="Times New Roman"/>
              </w:rPr>
            </w:pPr>
            <w:r>
              <w:rPr>
                <w:rFonts w:ascii="Times New Roman" w:hAnsi="Times New Roman"/>
              </w:rPr>
              <w:t>Code identifying the country</w:t>
            </w:r>
          </w:p>
        </w:tc>
      </w:tr>
    </w:tbl>
    <w:p w14:paraId="6DDB2A7F"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400" w:name="_Toc468502601"/>
      <w:bookmarkStart w:id="401" w:name="_Toc470586445"/>
      <w:bookmarkStart w:id="402" w:name="_Toc470588101"/>
      <w:bookmarkStart w:id="403" w:name="_Toc476025903"/>
      <w:bookmarkStart w:id="404" w:name="_Toc478958690"/>
      <w:bookmarkStart w:id="405" w:name="_Toc478963757"/>
      <w:bookmarkStart w:id="406" w:name="_Toc478963849"/>
      <w:bookmarkStart w:id="407" w:name="_Toc481987468"/>
      <w:bookmarkStart w:id="408" w:name="_Toc493255229"/>
      <w:bookmarkStart w:id="409" w:name="_Toc534270597"/>
      <w:bookmarkStart w:id="410" w:name="_Toc535219660"/>
      <w:bookmarkStart w:id="411" w:name="_Toc125534533"/>
      <w:bookmarkStart w:id="412" w:name="_Toc149399876"/>
      <w:bookmarkStart w:id="413" w:name="_Toc223009059"/>
      <w:bookmarkStart w:id="414" w:name="_Toc223009154"/>
      <w:bookmarkStart w:id="415" w:name="_Toc51441462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PER</w:t>
      </w:r>
      <w:r>
        <w:rPr>
          <w:rFonts w:ascii="Times New Roman" w:hAnsi="Times New Roman"/>
          <w:snapToGrid w:val="0"/>
        </w:rPr>
        <w:t xml:space="preserve"> Administrative Communications Contact</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0BFA418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1AAF8C9E"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5BB236F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F31943"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F1D0B63"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084AABF6"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33B3AB6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0EC42AC6" w14:textId="77777777" w:rsidR="002B0D9C" w:rsidRDefault="002B0D9C">
      <w:pPr>
        <w:numPr>
          <w:ilvl w:val="0"/>
          <w:numId w:val="50"/>
        </w:numPr>
        <w:tabs>
          <w:tab w:val="right" w:pos="1800"/>
          <w:tab w:val="left" w:pos="2160"/>
        </w:tabs>
        <w:rPr>
          <w:snapToGrid w:val="0"/>
        </w:rPr>
      </w:pPr>
      <w:r>
        <w:rPr>
          <w:snapToGrid w:val="0"/>
        </w:rPr>
        <w:t>If either PER05 or PER06 is present, then the other is required.</w:t>
      </w:r>
    </w:p>
    <w:p w14:paraId="16A9ADEC" w14:textId="77777777" w:rsidR="002B0D9C" w:rsidRDefault="002B0D9C">
      <w:pPr>
        <w:numPr>
          <w:ilvl w:val="0"/>
          <w:numId w:val="50"/>
        </w:numPr>
        <w:tabs>
          <w:tab w:val="right" w:pos="1800"/>
          <w:tab w:val="left" w:pos="2160"/>
        </w:tabs>
        <w:rPr>
          <w:snapToGrid w:val="0"/>
        </w:rPr>
      </w:pPr>
      <w:r>
        <w:rPr>
          <w:snapToGrid w:val="0"/>
        </w:rPr>
        <w:t>If either PER07 or PER08 is present, then the other is required.</w:t>
      </w:r>
    </w:p>
    <w:p w14:paraId="0681EED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41B52345"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0E5995FC" w14:textId="77777777">
        <w:tc>
          <w:tcPr>
            <w:tcW w:w="1980" w:type="dxa"/>
          </w:tcPr>
          <w:p w14:paraId="5D16F47E" w14:textId="77777777" w:rsidR="002B0D9C" w:rsidRDefault="002B0D9C">
            <w:pPr>
              <w:ind w:right="144"/>
              <w:jc w:val="right"/>
              <w:rPr>
                <w:b/>
              </w:rPr>
            </w:pPr>
            <w:r>
              <w:rPr>
                <w:b/>
              </w:rPr>
              <w:t>PA Use:</w:t>
            </w:r>
          </w:p>
        </w:tc>
        <w:tc>
          <w:tcPr>
            <w:tcW w:w="180" w:type="dxa"/>
          </w:tcPr>
          <w:p w14:paraId="54AE6B3A" w14:textId="77777777" w:rsidR="002B0D9C" w:rsidRDefault="002B0D9C">
            <w:pPr>
              <w:ind w:right="144"/>
              <w:jc w:val="right"/>
              <w:rPr>
                <w:sz w:val="24"/>
              </w:rPr>
            </w:pPr>
          </w:p>
        </w:tc>
        <w:tc>
          <w:tcPr>
            <w:tcW w:w="2700" w:type="dxa"/>
            <w:shd w:val="pct5" w:color="auto" w:fill="FFFFFF"/>
          </w:tcPr>
          <w:p w14:paraId="425467A9" w14:textId="77777777" w:rsidR="002B0D9C" w:rsidRDefault="002B0D9C">
            <w:pPr>
              <w:ind w:right="144"/>
            </w:pPr>
            <w:r>
              <w:t>Request:</w:t>
            </w:r>
          </w:p>
          <w:p w14:paraId="3B19A532" w14:textId="77777777" w:rsidR="002B0D9C" w:rsidRDefault="002B0D9C">
            <w:pPr>
              <w:ind w:right="144"/>
            </w:pPr>
            <w:r>
              <w:t>CE Accept Response:</w:t>
            </w:r>
          </w:p>
          <w:p w14:paraId="61E35118" w14:textId="77777777" w:rsidR="002B0D9C" w:rsidRDefault="002B0D9C">
            <w:pPr>
              <w:ind w:right="144"/>
            </w:pPr>
            <w:r>
              <w:t>All other Accept Responses:</w:t>
            </w:r>
          </w:p>
          <w:p w14:paraId="68AAEF11" w14:textId="77777777" w:rsidR="002B0D9C" w:rsidRDefault="002B0D9C">
            <w:pPr>
              <w:ind w:right="144"/>
            </w:pPr>
            <w:r>
              <w:t>Reject Response:</w:t>
            </w:r>
          </w:p>
        </w:tc>
        <w:tc>
          <w:tcPr>
            <w:tcW w:w="5220" w:type="dxa"/>
            <w:shd w:val="pct5" w:color="auto" w:fill="FFFFFF"/>
          </w:tcPr>
          <w:p w14:paraId="00A247DB" w14:textId="77777777" w:rsidR="002B0D9C" w:rsidRDefault="002B0D9C">
            <w:pPr>
              <w:ind w:right="144"/>
            </w:pPr>
            <w:r>
              <w:t>Not Used</w:t>
            </w:r>
          </w:p>
          <w:p w14:paraId="6CAB4684" w14:textId="77777777" w:rsidR="002B0D9C" w:rsidRDefault="002B0D9C">
            <w:pPr>
              <w:ind w:right="144"/>
            </w:pPr>
            <w:r>
              <w:t>Optional for Party to Receive Copy of Notices (not bills)</w:t>
            </w:r>
          </w:p>
          <w:p w14:paraId="01BD2B5F" w14:textId="77777777" w:rsidR="002B0D9C" w:rsidRDefault="002B0D9C">
            <w:pPr>
              <w:ind w:right="144"/>
            </w:pPr>
            <w:r>
              <w:t>Not Used</w:t>
            </w:r>
          </w:p>
          <w:p w14:paraId="51358C70" w14:textId="77777777" w:rsidR="002B0D9C" w:rsidRDefault="002B0D9C">
            <w:pPr>
              <w:ind w:right="144"/>
            </w:pPr>
            <w:r>
              <w:t>Not Used</w:t>
            </w:r>
          </w:p>
        </w:tc>
      </w:tr>
      <w:tr w:rsidR="002B0D9C" w14:paraId="68851FEC" w14:textId="77777777">
        <w:tc>
          <w:tcPr>
            <w:tcW w:w="1980" w:type="dxa"/>
          </w:tcPr>
          <w:p w14:paraId="1DDBA13E" w14:textId="77777777" w:rsidR="002B0D9C" w:rsidRDefault="002B0D9C">
            <w:pPr>
              <w:ind w:right="144"/>
              <w:jc w:val="right"/>
              <w:rPr>
                <w:b/>
              </w:rPr>
            </w:pPr>
            <w:r>
              <w:rPr>
                <w:b/>
              </w:rPr>
              <w:t>NJ Use:</w:t>
            </w:r>
          </w:p>
        </w:tc>
        <w:tc>
          <w:tcPr>
            <w:tcW w:w="180" w:type="dxa"/>
          </w:tcPr>
          <w:p w14:paraId="0DC57FF3" w14:textId="77777777" w:rsidR="002B0D9C" w:rsidRDefault="002B0D9C">
            <w:pPr>
              <w:ind w:right="144"/>
              <w:jc w:val="right"/>
              <w:rPr>
                <w:sz w:val="24"/>
              </w:rPr>
            </w:pPr>
          </w:p>
        </w:tc>
        <w:tc>
          <w:tcPr>
            <w:tcW w:w="7920" w:type="dxa"/>
            <w:gridSpan w:val="2"/>
            <w:shd w:val="pct5" w:color="auto" w:fill="FFFFFF"/>
          </w:tcPr>
          <w:p w14:paraId="6CCA3822" w14:textId="77777777" w:rsidR="002B0D9C" w:rsidRDefault="002B0D9C">
            <w:pPr>
              <w:ind w:right="144"/>
            </w:pPr>
            <w:r>
              <w:t xml:space="preserve">Same as PA – </w:t>
            </w:r>
          </w:p>
          <w:p w14:paraId="24D86CA9" w14:textId="77777777" w:rsidR="002B0D9C" w:rsidRDefault="00A02DE2">
            <w:pPr>
              <w:ind w:right="144"/>
            </w:pPr>
            <w:r>
              <w:t xml:space="preserve">       JCP&amp;L </w:t>
            </w:r>
            <w:r w:rsidR="002B0D9C">
              <w:t>– Maintained in their system for some customers</w:t>
            </w:r>
          </w:p>
          <w:p w14:paraId="1DCD500F" w14:textId="77777777" w:rsidR="002B0D9C" w:rsidRDefault="002B0D9C">
            <w:pPr>
              <w:ind w:right="144"/>
            </w:pPr>
            <w:r>
              <w:t xml:space="preserve">       Atlantic City Electric, PSE&amp;G – Not maintained in their system</w:t>
            </w:r>
          </w:p>
        </w:tc>
      </w:tr>
      <w:tr w:rsidR="002B0D9C" w14:paraId="0A5EA0FE" w14:textId="77777777">
        <w:tc>
          <w:tcPr>
            <w:tcW w:w="1980" w:type="dxa"/>
          </w:tcPr>
          <w:p w14:paraId="56267DB8" w14:textId="77777777" w:rsidR="002B0D9C" w:rsidRDefault="002B0D9C">
            <w:pPr>
              <w:ind w:right="144"/>
              <w:jc w:val="right"/>
              <w:rPr>
                <w:b/>
              </w:rPr>
            </w:pPr>
            <w:r>
              <w:rPr>
                <w:b/>
              </w:rPr>
              <w:t>DE Use:</w:t>
            </w:r>
          </w:p>
        </w:tc>
        <w:tc>
          <w:tcPr>
            <w:tcW w:w="180" w:type="dxa"/>
          </w:tcPr>
          <w:p w14:paraId="1DB1E5A5" w14:textId="77777777" w:rsidR="002B0D9C" w:rsidRDefault="002B0D9C">
            <w:pPr>
              <w:ind w:right="144"/>
              <w:jc w:val="right"/>
              <w:rPr>
                <w:sz w:val="24"/>
              </w:rPr>
            </w:pPr>
          </w:p>
        </w:tc>
        <w:tc>
          <w:tcPr>
            <w:tcW w:w="7920" w:type="dxa"/>
            <w:gridSpan w:val="2"/>
            <w:shd w:val="pct5" w:color="auto" w:fill="FFFFFF"/>
          </w:tcPr>
          <w:p w14:paraId="4CC3B0B3" w14:textId="77777777" w:rsidR="002B0D9C" w:rsidRDefault="002B0D9C">
            <w:pPr>
              <w:pStyle w:val="Element"/>
              <w:spacing w:before="0"/>
              <w:rPr>
                <w:rFonts w:ascii="Times New Roman" w:hAnsi="Times New Roman"/>
              </w:rPr>
            </w:pPr>
            <w:r>
              <w:rPr>
                <w:rFonts w:ascii="Times New Roman" w:hAnsi="Times New Roman"/>
              </w:rPr>
              <w:t>Not Used</w:t>
            </w:r>
          </w:p>
        </w:tc>
      </w:tr>
      <w:tr w:rsidR="002B0D9C" w14:paraId="6FFDF73B" w14:textId="77777777">
        <w:tc>
          <w:tcPr>
            <w:tcW w:w="1980" w:type="dxa"/>
          </w:tcPr>
          <w:p w14:paraId="6B52DB34" w14:textId="77777777" w:rsidR="002B0D9C" w:rsidRDefault="002B0D9C">
            <w:pPr>
              <w:ind w:right="144"/>
              <w:jc w:val="right"/>
              <w:rPr>
                <w:b/>
              </w:rPr>
            </w:pPr>
            <w:r>
              <w:rPr>
                <w:b/>
              </w:rPr>
              <w:t>MD Use:</w:t>
            </w:r>
          </w:p>
        </w:tc>
        <w:tc>
          <w:tcPr>
            <w:tcW w:w="180" w:type="dxa"/>
          </w:tcPr>
          <w:p w14:paraId="64B05D2A" w14:textId="77777777" w:rsidR="002B0D9C" w:rsidRDefault="002B0D9C">
            <w:pPr>
              <w:ind w:right="144"/>
              <w:jc w:val="right"/>
              <w:rPr>
                <w:sz w:val="24"/>
              </w:rPr>
            </w:pPr>
          </w:p>
        </w:tc>
        <w:tc>
          <w:tcPr>
            <w:tcW w:w="7920" w:type="dxa"/>
            <w:gridSpan w:val="2"/>
            <w:shd w:val="pct5" w:color="auto" w:fill="FFFFFF"/>
          </w:tcPr>
          <w:p w14:paraId="5CF2F716" w14:textId="77777777" w:rsidR="002B0D9C" w:rsidRDefault="002B0D9C">
            <w:pPr>
              <w:ind w:right="144"/>
            </w:pPr>
            <w:r>
              <w:t>Will not be used Day 1</w:t>
            </w:r>
          </w:p>
        </w:tc>
      </w:tr>
      <w:tr w:rsidR="002B0D9C" w:rsidRPr="00D6628F" w14:paraId="5D5364AF" w14:textId="77777777">
        <w:tc>
          <w:tcPr>
            <w:tcW w:w="1980" w:type="dxa"/>
          </w:tcPr>
          <w:p w14:paraId="7D029661" w14:textId="77777777" w:rsidR="002B0D9C" w:rsidRPr="00D6628F" w:rsidRDefault="002B0D9C">
            <w:pPr>
              <w:ind w:right="144"/>
              <w:jc w:val="right"/>
              <w:rPr>
                <w:b/>
              </w:rPr>
            </w:pPr>
            <w:r w:rsidRPr="00D6628F">
              <w:rPr>
                <w:b/>
              </w:rPr>
              <w:t>Example:</w:t>
            </w:r>
          </w:p>
        </w:tc>
        <w:tc>
          <w:tcPr>
            <w:tcW w:w="180" w:type="dxa"/>
          </w:tcPr>
          <w:p w14:paraId="6750027E" w14:textId="77777777" w:rsidR="002B0D9C" w:rsidRPr="000749FC" w:rsidRDefault="002B0D9C">
            <w:pPr>
              <w:ind w:right="144"/>
              <w:jc w:val="right"/>
              <w:rPr>
                <w:sz w:val="24"/>
              </w:rPr>
            </w:pPr>
          </w:p>
        </w:tc>
        <w:tc>
          <w:tcPr>
            <w:tcW w:w="7920" w:type="dxa"/>
            <w:gridSpan w:val="2"/>
            <w:shd w:val="pct5" w:color="auto" w:fill="FFFFFF"/>
          </w:tcPr>
          <w:p w14:paraId="037C9456" w14:textId="77777777" w:rsidR="002B0D9C" w:rsidRPr="000749FC" w:rsidRDefault="002B0D9C">
            <w:pPr>
              <w:ind w:right="144"/>
              <w:rPr>
                <w:sz w:val="18"/>
                <w:szCs w:val="18"/>
              </w:rPr>
            </w:pPr>
            <w:r w:rsidRPr="000749FC">
              <w:rPr>
                <w:sz w:val="18"/>
                <w:szCs w:val="18"/>
              </w:rPr>
              <w:t>PER*IC*ANN SMITH*TE*8005559876*FX*8005556789*EM*CUSTOMER@SERVICE.COM</w:t>
            </w:r>
          </w:p>
        </w:tc>
      </w:tr>
    </w:tbl>
    <w:p w14:paraId="634A6550" w14:textId="77777777" w:rsidR="002B0D9C" w:rsidRPr="000749FC" w:rsidRDefault="002B0D9C">
      <w:pPr>
        <w:widowControl/>
      </w:pPr>
    </w:p>
    <w:p w14:paraId="381DA2CD" w14:textId="77777777" w:rsidR="002B0D9C" w:rsidRDefault="002B0D9C">
      <w:pPr>
        <w:widowControl/>
        <w:jc w:val="center"/>
        <w:rPr>
          <w:b/>
        </w:rPr>
      </w:pPr>
      <w:r>
        <w:rPr>
          <w:b/>
        </w:rPr>
        <w:t>Data Element Summary</w:t>
      </w:r>
    </w:p>
    <w:p w14:paraId="63FB6C29"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F714AF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26E825C0" w14:textId="77777777">
        <w:trPr>
          <w:cantSplit/>
        </w:trPr>
        <w:tc>
          <w:tcPr>
            <w:tcW w:w="1007" w:type="dxa"/>
          </w:tcPr>
          <w:p w14:paraId="7856D3E7"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60C38C2" w14:textId="77777777" w:rsidR="002B0D9C" w:rsidRDefault="002B0D9C">
            <w:pPr>
              <w:widowControl/>
              <w:ind w:right="144"/>
              <w:jc w:val="center"/>
              <w:rPr>
                <w:sz w:val="24"/>
              </w:rPr>
            </w:pPr>
            <w:r>
              <w:rPr>
                <w:b/>
              </w:rPr>
              <w:t>PER01</w:t>
            </w:r>
          </w:p>
        </w:tc>
        <w:tc>
          <w:tcPr>
            <w:tcW w:w="893" w:type="dxa"/>
          </w:tcPr>
          <w:p w14:paraId="0DEA3D6D" w14:textId="77777777" w:rsidR="002B0D9C" w:rsidRDefault="002B0D9C">
            <w:pPr>
              <w:widowControl/>
              <w:ind w:right="144"/>
              <w:jc w:val="center"/>
              <w:rPr>
                <w:sz w:val="24"/>
              </w:rPr>
            </w:pPr>
            <w:r>
              <w:rPr>
                <w:b/>
              </w:rPr>
              <w:t>366</w:t>
            </w:r>
          </w:p>
        </w:tc>
        <w:tc>
          <w:tcPr>
            <w:tcW w:w="4896" w:type="dxa"/>
            <w:gridSpan w:val="4"/>
          </w:tcPr>
          <w:p w14:paraId="6E4334FE" w14:textId="77777777" w:rsidR="002B0D9C" w:rsidRDefault="002B0D9C">
            <w:pPr>
              <w:widowControl/>
              <w:ind w:right="144"/>
              <w:rPr>
                <w:sz w:val="24"/>
              </w:rPr>
            </w:pPr>
            <w:r>
              <w:rPr>
                <w:b/>
              </w:rPr>
              <w:t>Contact Function Code</w:t>
            </w:r>
          </w:p>
        </w:tc>
        <w:tc>
          <w:tcPr>
            <w:tcW w:w="432" w:type="dxa"/>
          </w:tcPr>
          <w:p w14:paraId="2354EF88" w14:textId="77777777" w:rsidR="002B0D9C" w:rsidRDefault="002B0D9C">
            <w:pPr>
              <w:widowControl/>
              <w:ind w:right="144"/>
              <w:rPr>
                <w:sz w:val="24"/>
              </w:rPr>
            </w:pPr>
            <w:r>
              <w:rPr>
                <w:b/>
              </w:rPr>
              <w:t>M</w:t>
            </w:r>
          </w:p>
        </w:tc>
        <w:tc>
          <w:tcPr>
            <w:tcW w:w="1440" w:type="dxa"/>
            <w:gridSpan w:val="3"/>
          </w:tcPr>
          <w:p w14:paraId="0C76069B" w14:textId="77777777" w:rsidR="002B0D9C" w:rsidRDefault="002B0D9C">
            <w:pPr>
              <w:widowControl/>
              <w:ind w:right="144"/>
              <w:rPr>
                <w:sz w:val="24"/>
              </w:rPr>
            </w:pPr>
            <w:r>
              <w:rPr>
                <w:b/>
              </w:rPr>
              <w:t>ID 2/2</w:t>
            </w:r>
          </w:p>
        </w:tc>
      </w:tr>
      <w:tr w:rsidR="002B0D9C" w14:paraId="77BB797E" w14:textId="77777777">
        <w:trPr>
          <w:gridAfter w:val="1"/>
          <w:wAfter w:w="245" w:type="dxa"/>
          <w:cantSplit/>
        </w:trPr>
        <w:tc>
          <w:tcPr>
            <w:tcW w:w="2980" w:type="dxa"/>
            <w:gridSpan w:val="3"/>
          </w:tcPr>
          <w:p w14:paraId="32FD0E7E" w14:textId="77777777" w:rsidR="002B0D9C" w:rsidRDefault="002B0D9C">
            <w:pPr>
              <w:pStyle w:val="Definition"/>
              <w:widowControl/>
              <w:rPr>
                <w:rFonts w:ascii="Times New Roman" w:hAnsi="Times New Roman"/>
              </w:rPr>
            </w:pPr>
          </w:p>
        </w:tc>
        <w:tc>
          <w:tcPr>
            <w:tcW w:w="6523" w:type="dxa"/>
            <w:gridSpan w:val="7"/>
          </w:tcPr>
          <w:p w14:paraId="3121C626" w14:textId="77777777" w:rsidR="002B0D9C" w:rsidRDefault="002B0D9C">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2B0D9C" w14:paraId="53E0A2D6" w14:textId="77777777">
        <w:trPr>
          <w:gridAfter w:val="2"/>
          <w:wAfter w:w="389" w:type="dxa"/>
          <w:cantSplit/>
        </w:trPr>
        <w:tc>
          <w:tcPr>
            <w:tcW w:w="3311" w:type="dxa"/>
            <w:gridSpan w:val="4"/>
          </w:tcPr>
          <w:p w14:paraId="6E30C0DF" w14:textId="77777777" w:rsidR="002B0D9C" w:rsidRDefault="002B0D9C">
            <w:pPr>
              <w:widowControl/>
              <w:ind w:right="144"/>
              <w:rPr>
                <w:sz w:val="24"/>
              </w:rPr>
            </w:pPr>
          </w:p>
        </w:tc>
        <w:tc>
          <w:tcPr>
            <w:tcW w:w="1152" w:type="dxa"/>
          </w:tcPr>
          <w:p w14:paraId="5F640CA4" w14:textId="77777777" w:rsidR="002B0D9C" w:rsidRDefault="002B0D9C">
            <w:pPr>
              <w:widowControl/>
              <w:ind w:right="144"/>
              <w:rPr>
                <w:sz w:val="24"/>
              </w:rPr>
            </w:pPr>
            <w:r>
              <w:t>IC</w:t>
            </w:r>
          </w:p>
        </w:tc>
        <w:tc>
          <w:tcPr>
            <w:tcW w:w="216" w:type="dxa"/>
          </w:tcPr>
          <w:p w14:paraId="1C45E37F" w14:textId="77777777" w:rsidR="002B0D9C" w:rsidRDefault="002B0D9C">
            <w:pPr>
              <w:widowControl/>
              <w:ind w:right="144"/>
              <w:rPr>
                <w:sz w:val="24"/>
              </w:rPr>
            </w:pPr>
          </w:p>
        </w:tc>
        <w:tc>
          <w:tcPr>
            <w:tcW w:w="4680" w:type="dxa"/>
            <w:gridSpan w:val="3"/>
          </w:tcPr>
          <w:p w14:paraId="4035328A" w14:textId="77777777" w:rsidR="002B0D9C" w:rsidRDefault="002B0D9C">
            <w:pPr>
              <w:widowControl/>
              <w:ind w:right="144"/>
              <w:rPr>
                <w:sz w:val="24"/>
              </w:rPr>
            </w:pPr>
            <w:r>
              <w:t>Information Contact</w:t>
            </w:r>
          </w:p>
        </w:tc>
      </w:tr>
      <w:tr w:rsidR="002B0D9C" w14:paraId="3C0D02BC" w14:textId="77777777">
        <w:trPr>
          <w:cantSplit/>
        </w:trPr>
        <w:tc>
          <w:tcPr>
            <w:tcW w:w="1007" w:type="dxa"/>
          </w:tcPr>
          <w:p w14:paraId="6BD3C940" w14:textId="77777777" w:rsidR="002B0D9C" w:rsidRDefault="002B0D9C">
            <w:pPr>
              <w:widowControl/>
              <w:ind w:right="144"/>
              <w:rPr>
                <w:sz w:val="24"/>
              </w:rPr>
            </w:pPr>
            <w:r>
              <w:rPr>
                <w:b/>
                <w:sz w:val="16"/>
              </w:rPr>
              <w:t>Optional</w:t>
            </w:r>
          </w:p>
        </w:tc>
        <w:tc>
          <w:tcPr>
            <w:tcW w:w="1080" w:type="dxa"/>
          </w:tcPr>
          <w:p w14:paraId="36DC9077" w14:textId="77777777" w:rsidR="002B0D9C" w:rsidRDefault="002B0D9C">
            <w:pPr>
              <w:widowControl/>
              <w:ind w:right="144"/>
              <w:jc w:val="center"/>
              <w:rPr>
                <w:sz w:val="24"/>
              </w:rPr>
            </w:pPr>
            <w:r>
              <w:rPr>
                <w:b/>
              </w:rPr>
              <w:t>PER02</w:t>
            </w:r>
          </w:p>
        </w:tc>
        <w:tc>
          <w:tcPr>
            <w:tcW w:w="893" w:type="dxa"/>
          </w:tcPr>
          <w:p w14:paraId="469EF494" w14:textId="77777777" w:rsidR="002B0D9C" w:rsidRDefault="002B0D9C">
            <w:pPr>
              <w:widowControl/>
              <w:ind w:right="144"/>
              <w:jc w:val="center"/>
              <w:rPr>
                <w:sz w:val="24"/>
              </w:rPr>
            </w:pPr>
            <w:r>
              <w:rPr>
                <w:b/>
              </w:rPr>
              <w:t>93</w:t>
            </w:r>
          </w:p>
        </w:tc>
        <w:tc>
          <w:tcPr>
            <w:tcW w:w="4896" w:type="dxa"/>
            <w:gridSpan w:val="4"/>
          </w:tcPr>
          <w:p w14:paraId="5B19B951" w14:textId="77777777" w:rsidR="002B0D9C" w:rsidRDefault="002B0D9C">
            <w:pPr>
              <w:widowControl/>
              <w:ind w:right="144"/>
              <w:rPr>
                <w:sz w:val="24"/>
              </w:rPr>
            </w:pPr>
            <w:r>
              <w:rPr>
                <w:b/>
              </w:rPr>
              <w:t>Name</w:t>
            </w:r>
          </w:p>
        </w:tc>
        <w:tc>
          <w:tcPr>
            <w:tcW w:w="432" w:type="dxa"/>
          </w:tcPr>
          <w:p w14:paraId="04E73351" w14:textId="77777777" w:rsidR="002B0D9C" w:rsidRDefault="002B0D9C">
            <w:pPr>
              <w:widowControl/>
              <w:ind w:right="144"/>
              <w:rPr>
                <w:sz w:val="24"/>
              </w:rPr>
            </w:pPr>
            <w:r>
              <w:rPr>
                <w:b/>
              </w:rPr>
              <w:t>O</w:t>
            </w:r>
          </w:p>
        </w:tc>
        <w:tc>
          <w:tcPr>
            <w:tcW w:w="1440" w:type="dxa"/>
            <w:gridSpan w:val="3"/>
          </w:tcPr>
          <w:p w14:paraId="34A86A91" w14:textId="77777777" w:rsidR="002B0D9C" w:rsidRDefault="002B0D9C">
            <w:pPr>
              <w:widowControl/>
              <w:ind w:right="144"/>
              <w:rPr>
                <w:sz w:val="24"/>
              </w:rPr>
            </w:pPr>
            <w:r>
              <w:rPr>
                <w:b/>
              </w:rPr>
              <w:t>AN 1/60</w:t>
            </w:r>
          </w:p>
        </w:tc>
      </w:tr>
      <w:tr w:rsidR="002B0D9C" w14:paraId="141F16A7" w14:textId="77777777">
        <w:trPr>
          <w:gridAfter w:val="1"/>
          <w:wAfter w:w="245" w:type="dxa"/>
          <w:cantSplit/>
        </w:trPr>
        <w:tc>
          <w:tcPr>
            <w:tcW w:w="2980" w:type="dxa"/>
            <w:gridSpan w:val="3"/>
          </w:tcPr>
          <w:p w14:paraId="5A2EB9C4" w14:textId="77777777" w:rsidR="002B0D9C" w:rsidRDefault="002B0D9C">
            <w:pPr>
              <w:pStyle w:val="Definition"/>
              <w:widowControl/>
              <w:rPr>
                <w:rFonts w:ascii="Times New Roman" w:hAnsi="Times New Roman"/>
              </w:rPr>
            </w:pPr>
          </w:p>
        </w:tc>
        <w:tc>
          <w:tcPr>
            <w:tcW w:w="6523" w:type="dxa"/>
            <w:gridSpan w:val="7"/>
          </w:tcPr>
          <w:p w14:paraId="4D997B61"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37CD0982" w14:textId="77777777">
        <w:trPr>
          <w:cantSplit/>
        </w:trPr>
        <w:tc>
          <w:tcPr>
            <w:tcW w:w="1007" w:type="dxa"/>
          </w:tcPr>
          <w:p w14:paraId="07B4B30D" w14:textId="77777777" w:rsidR="002B0D9C" w:rsidRDefault="002B0D9C">
            <w:pPr>
              <w:widowControl/>
              <w:ind w:right="144"/>
              <w:rPr>
                <w:sz w:val="24"/>
              </w:rPr>
            </w:pPr>
            <w:r>
              <w:rPr>
                <w:b/>
                <w:sz w:val="16"/>
              </w:rPr>
              <w:t>Must Use</w:t>
            </w:r>
          </w:p>
        </w:tc>
        <w:tc>
          <w:tcPr>
            <w:tcW w:w="1080" w:type="dxa"/>
          </w:tcPr>
          <w:p w14:paraId="3A45BDE8" w14:textId="77777777" w:rsidR="002B0D9C" w:rsidRDefault="002B0D9C">
            <w:pPr>
              <w:widowControl/>
              <w:ind w:right="144"/>
              <w:jc w:val="center"/>
              <w:rPr>
                <w:sz w:val="24"/>
              </w:rPr>
            </w:pPr>
            <w:r>
              <w:rPr>
                <w:b/>
              </w:rPr>
              <w:t>PER03</w:t>
            </w:r>
          </w:p>
        </w:tc>
        <w:tc>
          <w:tcPr>
            <w:tcW w:w="893" w:type="dxa"/>
          </w:tcPr>
          <w:p w14:paraId="2093525D" w14:textId="77777777" w:rsidR="002B0D9C" w:rsidRDefault="002B0D9C">
            <w:pPr>
              <w:widowControl/>
              <w:ind w:right="144"/>
              <w:jc w:val="center"/>
              <w:rPr>
                <w:sz w:val="24"/>
              </w:rPr>
            </w:pPr>
            <w:r>
              <w:rPr>
                <w:b/>
              </w:rPr>
              <w:t>365</w:t>
            </w:r>
          </w:p>
        </w:tc>
        <w:tc>
          <w:tcPr>
            <w:tcW w:w="4896" w:type="dxa"/>
            <w:gridSpan w:val="4"/>
          </w:tcPr>
          <w:p w14:paraId="4ECB6E89" w14:textId="77777777" w:rsidR="002B0D9C" w:rsidRDefault="002B0D9C">
            <w:pPr>
              <w:widowControl/>
              <w:ind w:right="144"/>
              <w:rPr>
                <w:sz w:val="24"/>
              </w:rPr>
            </w:pPr>
            <w:r>
              <w:rPr>
                <w:b/>
              </w:rPr>
              <w:t>Communication Number Qualifier</w:t>
            </w:r>
          </w:p>
        </w:tc>
        <w:tc>
          <w:tcPr>
            <w:tcW w:w="432" w:type="dxa"/>
          </w:tcPr>
          <w:p w14:paraId="6D5C52D0" w14:textId="77777777" w:rsidR="002B0D9C" w:rsidRDefault="002B0D9C">
            <w:pPr>
              <w:widowControl/>
              <w:ind w:right="144"/>
              <w:rPr>
                <w:sz w:val="24"/>
              </w:rPr>
            </w:pPr>
            <w:r>
              <w:rPr>
                <w:b/>
              </w:rPr>
              <w:t>X</w:t>
            </w:r>
          </w:p>
        </w:tc>
        <w:tc>
          <w:tcPr>
            <w:tcW w:w="1440" w:type="dxa"/>
            <w:gridSpan w:val="3"/>
          </w:tcPr>
          <w:p w14:paraId="09E1D5A0" w14:textId="77777777" w:rsidR="002B0D9C" w:rsidRDefault="002B0D9C">
            <w:pPr>
              <w:widowControl/>
              <w:ind w:right="144"/>
              <w:rPr>
                <w:sz w:val="24"/>
              </w:rPr>
            </w:pPr>
            <w:r>
              <w:rPr>
                <w:b/>
              </w:rPr>
              <w:t>ID 2/2</w:t>
            </w:r>
          </w:p>
        </w:tc>
      </w:tr>
      <w:tr w:rsidR="002B0D9C" w14:paraId="013F86D3" w14:textId="77777777">
        <w:trPr>
          <w:gridAfter w:val="1"/>
          <w:wAfter w:w="245" w:type="dxa"/>
          <w:cantSplit/>
        </w:trPr>
        <w:tc>
          <w:tcPr>
            <w:tcW w:w="2980" w:type="dxa"/>
            <w:gridSpan w:val="3"/>
          </w:tcPr>
          <w:p w14:paraId="4FF28469" w14:textId="77777777" w:rsidR="002B0D9C" w:rsidRDefault="002B0D9C">
            <w:pPr>
              <w:widowControl/>
              <w:ind w:right="144"/>
              <w:rPr>
                <w:sz w:val="24"/>
              </w:rPr>
            </w:pPr>
          </w:p>
        </w:tc>
        <w:tc>
          <w:tcPr>
            <w:tcW w:w="6523" w:type="dxa"/>
            <w:gridSpan w:val="7"/>
          </w:tcPr>
          <w:p w14:paraId="25CE953A" w14:textId="77777777" w:rsidR="002B0D9C" w:rsidRDefault="002B0D9C">
            <w:pPr>
              <w:widowControl/>
              <w:ind w:right="144"/>
              <w:rPr>
                <w:sz w:val="24"/>
              </w:rPr>
            </w:pPr>
            <w:r>
              <w:t>Code identifying the type of communication number</w:t>
            </w:r>
          </w:p>
        </w:tc>
      </w:tr>
      <w:tr w:rsidR="002B0D9C" w14:paraId="218B8C30" w14:textId="77777777">
        <w:trPr>
          <w:gridAfter w:val="2"/>
          <w:wAfter w:w="389" w:type="dxa"/>
          <w:cantSplit/>
        </w:trPr>
        <w:tc>
          <w:tcPr>
            <w:tcW w:w="3311" w:type="dxa"/>
            <w:gridSpan w:val="4"/>
          </w:tcPr>
          <w:p w14:paraId="7D23FB54" w14:textId="77777777" w:rsidR="002B0D9C" w:rsidRDefault="002B0D9C">
            <w:pPr>
              <w:widowControl/>
              <w:ind w:right="144"/>
              <w:rPr>
                <w:sz w:val="24"/>
              </w:rPr>
            </w:pPr>
          </w:p>
        </w:tc>
        <w:tc>
          <w:tcPr>
            <w:tcW w:w="1152" w:type="dxa"/>
          </w:tcPr>
          <w:p w14:paraId="686DCBF0" w14:textId="77777777" w:rsidR="002B0D9C" w:rsidRDefault="002B0D9C">
            <w:pPr>
              <w:widowControl/>
              <w:ind w:right="144"/>
              <w:rPr>
                <w:sz w:val="24"/>
              </w:rPr>
            </w:pPr>
            <w:r>
              <w:t>EM</w:t>
            </w:r>
          </w:p>
        </w:tc>
        <w:tc>
          <w:tcPr>
            <w:tcW w:w="216" w:type="dxa"/>
          </w:tcPr>
          <w:p w14:paraId="57359652" w14:textId="77777777" w:rsidR="002B0D9C" w:rsidRDefault="002B0D9C">
            <w:pPr>
              <w:widowControl/>
              <w:ind w:right="144"/>
              <w:rPr>
                <w:sz w:val="24"/>
              </w:rPr>
            </w:pPr>
          </w:p>
        </w:tc>
        <w:tc>
          <w:tcPr>
            <w:tcW w:w="4680" w:type="dxa"/>
            <w:gridSpan w:val="3"/>
          </w:tcPr>
          <w:p w14:paraId="3DD4A35A" w14:textId="77777777" w:rsidR="002B0D9C" w:rsidRDefault="002B0D9C">
            <w:pPr>
              <w:widowControl/>
              <w:ind w:right="144"/>
              <w:rPr>
                <w:sz w:val="24"/>
              </w:rPr>
            </w:pPr>
            <w:r>
              <w:t>Electronic Mail</w:t>
            </w:r>
          </w:p>
        </w:tc>
      </w:tr>
      <w:tr w:rsidR="002B0D9C" w14:paraId="4E23B0BC" w14:textId="77777777">
        <w:trPr>
          <w:gridAfter w:val="2"/>
          <w:wAfter w:w="389" w:type="dxa"/>
          <w:cantSplit/>
        </w:trPr>
        <w:tc>
          <w:tcPr>
            <w:tcW w:w="3311" w:type="dxa"/>
            <w:gridSpan w:val="4"/>
          </w:tcPr>
          <w:p w14:paraId="018DD4C6" w14:textId="77777777" w:rsidR="002B0D9C" w:rsidRDefault="002B0D9C">
            <w:pPr>
              <w:widowControl/>
              <w:ind w:right="144"/>
              <w:rPr>
                <w:sz w:val="24"/>
              </w:rPr>
            </w:pPr>
          </w:p>
        </w:tc>
        <w:tc>
          <w:tcPr>
            <w:tcW w:w="1152" w:type="dxa"/>
          </w:tcPr>
          <w:p w14:paraId="39286069" w14:textId="77777777" w:rsidR="002B0D9C" w:rsidRDefault="002B0D9C">
            <w:pPr>
              <w:widowControl/>
              <w:ind w:right="144"/>
              <w:rPr>
                <w:sz w:val="24"/>
              </w:rPr>
            </w:pPr>
            <w:r>
              <w:t>FX</w:t>
            </w:r>
          </w:p>
        </w:tc>
        <w:tc>
          <w:tcPr>
            <w:tcW w:w="216" w:type="dxa"/>
          </w:tcPr>
          <w:p w14:paraId="5D0763A0" w14:textId="77777777" w:rsidR="002B0D9C" w:rsidRDefault="002B0D9C">
            <w:pPr>
              <w:widowControl/>
              <w:ind w:right="144"/>
              <w:rPr>
                <w:sz w:val="24"/>
              </w:rPr>
            </w:pPr>
          </w:p>
        </w:tc>
        <w:tc>
          <w:tcPr>
            <w:tcW w:w="4680" w:type="dxa"/>
            <w:gridSpan w:val="3"/>
          </w:tcPr>
          <w:p w14:paraId="7F85E15D" w14:textId="77777777" w:rsidR="002B0D9C" w:rsidRDefault="002B0D9C">
            <w:pPr>
              <w:widowControl/>
              <w:ind w:right="144"/>
              <w:rPr>
                <w:sz w:val="24"/>
              </w:rPr>
            </w:pPr>
            <w:r>
              <w:t>Facsimile</w:t>
            </w:r>
          </w:p>
        </w:tc>
      </w:tr>
      <w:tr w:rsidR="002B0D9C" w14:paraId="62FCCFEB" w14:textId="77777777">
        <w:trPr>
          <w:gridAfter w:val="2"/>
          <w:wAfter w:w="389" w:type="dxa"/>
          <w:cantSplit/>
        </w:trPr>
        <w:tc>
          <w:tcPr>
            <w:tcW w:w="3311" w:type="dxa"/>
            <w:gridSpan w:val="4"/>
          </w:tcPr>
          <w:p w14:paraId="4A3FF131" w14:textId="77777777" w:rsidR="002B0D9C" w:rsidRDefault="002B0D9C">
            <w:pPr>
              <w:widowControl/>
              <w:ind w:right="144"/>
              <w:rPr>
                <w:sz w:val="24"/>
              </w:rPr>
            </w:pPr>
          </w:p>
        </w:tc>
        <w:tc>
          <w:tcPr>
            <w:tcW w:w="1152" w:type="dxa"/>
          </w:tcPr>
          <w:p w14:paraId="1214B6ED" w14:textId="77777777" w:rsidR="002B0D9C" w:rsidRDefault="002B0D9C">
            <w:pPr>
              <w:widowControl/>
              <w:ind w:right="144"/>
              <w:rPr>
                <w:sz w:val="24"/>
              </w:rPr>
            </w:pPr>
            <w:r>
              <w:t>TE</w:t>
            </w:r>
          </w:p>
        </w:tc>
        <w:tc>
          <w:tcPr>
            <w:tcW w:w="216" w:type="dxa"/>
          </w:tcPr>
          <w:p w14:paraId="3FBA5892" w14:textId="77777777" w:rsidR="002B0D9C" w:rsidRDefault="002B0D9C">
            <w:pPr>
              <w:widowControl/>
              <w:ind w:right="144"/>
              <w:rPr>
                <w:sz w:val="24"/>
              </w:rPr>
            </w:pPr>
          </w:p>
        </w:tc>
        <w:tc>
          <w:tcPr>
            <w:tcW w:w="4680" w:type="dxa"/>
            <w:gridSpan w:val="3"/>
          </w:tcPr>
          <w:p w14:paraId="6AE4B4E6" w14:textId="77777777" w:rsidR="002B0D9C" w:rsidRDefault="002B0D9C">
            <w:pPr>
              <w:widowControl/>
              <w:ind w:right="144"/>
              <w:rPr>
                <w:sz w:val="24"/>
              </w:rPr>
            </w:pPr>
            <w:r>
              <w:t>Telephone</w:t>
            </w:r>
          </w:p>
        </w:tc>
      </w:tr>
      <w:tr w:rsidR="002B0D9C" w14:paraId="0C79D2B9" w14:textId="77777777">
        <w:trPr>
          <w:cantSplit/>
        </w:trPr>
        <w:tc>
          <w:tcPr>
            <w:tcW w:w="1007" w:type="dxa"/>
          </w:tcPr>
          <w:p w14:paraId="17C147A9" w14:textId="77777777" w:rsidR="002B0D9C" w:rsidRDefault="002B0D9C">
            <w:pPr>
              <w:widowControl/>
              <w:ind w:right="144"/>
              <w:rPr>
                <w:sz w:val="24"/>
              </w:rPr>
            </w:pPr>
            <w:r>
              <w:rPr>
                <w:b/>
                <w:sz w:val="16"/>
              </w:rPr>
              <w:t>Must Use</w:t>
            </w:r>
          </w:p>
        </w:tc>
        <w:tc>
          <w:tcPr>
            <w:tcW w:w="1080" w:type="dxa"/>
          </w:tcPr>
          <w:p w14:paraId="6CE6D756" w14:textId="77777777" w:rsidR="002B0D9C" w:rsidRDefault="002B0D9C">
            <w:pPr>
              <w:widowControl/>
              <w:ind w:right="144"/>
              <w:jc w:val="center"/>
              <w:rPr>
                <w:sz w:val="24"/>
              </w:rPr>
            </w:pPr>
            <w:r>
              <w:rPr>
                <w:b/>
              </w:rPr>
              <w:t>PER04</w:t>
            </w:r>
          </w:p>
        </w:tc>
        <w:tc>
          <w:tcPr>
            <w:tcW w:w="893" w:type="dxa"/>
          </w:tcPr>
          <w:p w14:paraId="6EE0003E" w14:textId="77777777" w:rsidR="002B0D9C" w:rsidRDefault="002B0D9C">
            <w:pPr>
              <w:widowControl/>
              <w:ind w:right="144"/>
              <w:jc w:val="center"/>
              <w:rPr>
                <w:sz w:val="24"/>
              </w:rPr>
            </w:pPr>
            <w:r>
              <w:rPr>
                <w:b/>
              </w:rPr>
              <w:t>364</w:t>
            </w:r>
          </w:p>
        </w:tc>
        <w:tc>
          <w:tcPr>
            <w:tcW w:w="4896" w:type="dxa"/>
            <w:gridSpan w:val="4"/>
          </w:tcPr>
          <w:p w14:paraId="22762A0F" w14:textId="77777777" w:rsidR="002B0D9C" w:rsidRDefault="002B0D9C">
            <w:pPr>
              <w:widowControl/>
              <w:ind w:right="144"/>
              <w:rPr>
                <w:sz w:val="24"/>
              </w:rPr>
            </w:pPr>
            <w:r>
              <w:rPr>
                <w:b/>
              </w:rPr>
              <w:t>Communication Number</w:t>
            </w:r>
          </w:p>
        </w:tc>
        <w:tc>
          <w:tcPr>
            <w:tcW w:w="432" w:type="dxa"/>
          </w:tcPr>
          <w:p w14:paraId="2A384BB4" w14:textId="77777777" w:rsidR="002B0D9C" w:rsidRDefault="002B0D9C">
            <w:pPr>
              <w:widowControl/>
              <w:ind w:right="144"/>
              <w:rPr>
                <w:sz w:val="24"/>
              </w:rPr>
            </w:pPr>
            <w:r>
              <w:rPr>
                <w:b/>
              </w:rPr>
              <w:t>X</w:t>
            </w:r>
          </w:p>
        </w:tc>
        <w:tc>
          <w:tcPr>
            <w:tcW w:w="1440" w:type="dxa"/>
            <w:gridSpan w:val="3"/>
          </w:tcPr>
          <w:p w14:paraId="4CBD1274" w14:textId="77777777" w:rsidR="002B0D9C" w:rsidRDefault="002B0D9C">
            <w:pPr>
              <w:widowControl/>
              <w:ind w:right="144"/>
              <w:rPr>
                <w:sz w:val="24"/>
              </w:rPr>
            </w:pPr>
            <w:r>
              <w:rPr>
                <w:b/>
              </w:rPr>
              <w:t>AN 1/80</w:t>
            </w:r>
          </w:p>
        </w:tc>
      </w:tr>
      <w:tr w:rsidR="002B0D9C" w14:paraId="59C873F9" w14:textId="77777777">
        <w:trPr>
          <w:gridAfter w:val="1"/>
          <w:wAfter w:w="245" w:type="dxa"/>
          <w:cantSplit/>
        </w:trPr>
        <w:tc>
          <w:tcPr>
            <w:tcW w:w="2980" w:type="dxa"/>
            <w:gridSpan w:val="3"/>
          </w:tcPr>
          <w:p w14:paraId="3895A9DF" w14:textId="77777777" w:rsidR="002B0D9C" w:rsidRDefault="002B0D9C">
            <w:pPr>
              <w:pStyle w:val="Definition"/>
              <w:widowControl/>
              <w:rPr>
                <w:rFonts w:ascii="Times New Roman" w:hAnsi="Times New Roman"/>
              </w:rPr>
            </w:pPr>
          </w:p>
        </w:tc>
        <w:tc>
          <w:tcPr>
            <w:tcW w:w="6523" w:type="dxa"/>
            <w:gridSpan w:val="7"/>
          </w:tcPr>
          <w:p w14:paraId="60A29F5C"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70338E8E" w14:textId="77777777">
        <w:trPr>
          <w:cantSplit/>
        </w:trPr>
        <w:tc>
          <w:tcPr>
            <w:tcW w:w="1007" w:type="dxa"/>
          </w:tcPr>
          <w:p w14:paraId="7A15F258" w14:textId="77777777" w:rsidR="002B0D9C" w:rsidRDefault="002B0D9C">
            <w:pPr>
              <w:widowControl/>
              <w:ind w:right="144"/>
              <w:rPr>
                <w:sz w:val="24"/>
              </w:rPr>
            </w:pPr>
            <w:r>
              <w:rPr>
                <w:b/>
                <w:sz w:val="16"/>
              </w:rPr>
              <w:t>Optional</w:t>
            </w:r>
          </w:p>
        </w:tc>
        <w:tc>
          <w:tcPr>
            <w:tcW w:w="1080" w:type="dxa"/>
          </w:tcPr>
          <w:p w14:paraId="36FF0079" w14:textId="77777777" w:rsidR="002B0D9C" w:rsidRDefault="002B0D9C">
            <w:pPr>
              <w:widowControl/>
              <w:ind w:right="144"/>
              <w:jc w:val="center"/>
              <w:rPr>
                <w:sz w:val="24"/>
              </w:rPr>
            </w:pPr>
            <w:r>
              <w:rPr>
                <w:b/>
              </w:rPr>
              <w:t>PER05</w:t>
            </w:r>
          </w:p>
        </w:tc>
        <w:tc>
          <w:tcPr>
            <w:tcW w:w="893" w:type="dxa"/>
          </w:tcPr>
          <w:p w14:paraId="6FC1E803" w14:textId="77777777" w:rsidR="002B0D9C" w:rsidRDefault="002B0D9C">
            <w:pPr>
              <w:widowControl/>
              <w:ind w:right="144"/>
              <w:jc w:val="center"/>
              <w:rPr>
                <w:sz w:val="24"/>
              </w:rPr>
            </w:pPr>
            <w:r>
              <w:rPr>
                <w:b/>
              </w:rPr>
              <w:t>365</w:t>
            </w:r>
          </w:p>
        </w:tc>
        <w:tc>
          <w:tcPr>
            <w:tcW w:w="4896" w:type="dxa"/>
            <w:gridSpan w:val="4"/>
          </w:tcPr>
          <w:p w14:paraId="7CEEB4EB" w14:textId="77777777" w:rsidR="002B0D9C" w:rsidRDefault="002B0D9C">
            <w:pPr>
              <w:widowControl/>
              <w:ind w:right="144"/>
              <w:rPr>
                <w:sz w:val="24"/>
              </w:rPr>
            </w:pPr>
            <w:r>
              <w:rPr>
                <w:b/>
              </w:rPr>
              <w:t>Communication Number Qualifier</w:t>
            </w:r>
          </w:p>
        </w:tc>
        <w:tc>
          <w:tcPr>
            <w:tcW w:w="432" w:type="dxa"/>
          </w:tcPr>
          <w:p w14:paraId="6C9FA90F" w14:textId="77777777" w:rsidR="002B0D9C" w:rsidRDefault="002B0D9C">
            <w:pPr>
              <w:widowControl/>
              <w:ind w:right="144"/>
              <w:rPr>
                <w:sz w:val="24"/>
              </w:rPr>
            </w:pPr>
            <w:r>
              <w:rPr>
                <w:b/>
              </w:rPr>
              <w:t>X</w:t>
            </w:r>
          </w:p>
        </w:tc>
        <w:tc>
          <w:tcPr>
            <w:tcW w:w="1440" w:type="dxa"/>
            <w:gridSpan w:val="3"/>
          </w:tcPr>
          <w:p w14:paraId="442590DF" w14:textId="77777777" w:rsidR="002B0D9C" w:rsidRDefault="002B0D9C">
            <w:pPr>
              <w:widowControl/>
              <w:ind w:right="144"/>
              <w:rPr>
                <w:sz w:val="24"/>
              </w:rPr>
            </w:pPr>
            <w:r>
              <w:rPr>
                <w:b/>
              </w:rPr>
              <w:t>ID 2/2</w:t>
            </w:r>
          </w:p>
        </w:tc>
      </w:tr>
      <w:tr w:rsidR="002B0D9C" w14:paraId="2622E292" w14:textId="77777777">
        <w:trPr>
          <w:gridAfter w:val="1"/>
          <w:wAfter w:w="245" w:type="dxa"/>
          <w:cantSplit/>
        </w:trPr>
        <w:tc>
          <w:tcPr>
            <w:tcW w:w="2980" w:type="dxa"/>
            <w:gridSpan w:val="3"/>
          </w:tcPr>
          <w:p w14:paraId="04F0CBBC" w14:textId="77777777" w:rsidR="002B0D9C" w:rsidRDefault="002B0D9C">
            <w:pPr>
              <w:pStyle w:val="Definition"/>
              <w:widowControl/>
              <w:rPr>
                <w:rFonts w:ascii="Times New Roman" w:hAnsi="Times New Roman"/>
              </w:rPr>
            </w:pPr>
          </w:p>
        </w:tc>
        <w:tc>
          <w:tcPr>
            <w:tcW w:w="6523" w:type="dxa"/>
            <w:gridSpan w:val="7"/>
          </w:tcPr>
          <w:p w14:paraId="24C49F60"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218B6AD2" w14:textId="77777777">
        <w:trPr>
          <w:gridAfter w:val="2"/>
          <w:wAfter w:w="389" w:type="dxa"/>
          <w:cantSplit/>
        </w:trPr>
        <w:tc>
          <w:tcPr>
            <w:tcW w:w="3311" w:type="dxa"/>
            <w:gridSpan w:val="4"/>
          </w:tcPr>
          <w:p w14:paraId="235AB376" w14:textId="77777777" w:rsidR="002B0D9C" w:rsidRDefault="002B0D9C">
            <w:pPr>
              <w:widowControl/>
              <w:ind w:right="144"/>
              <w:rPr>
                <w:sz w:val="24"/>
              </w:rPr>
            </w:pPr>
          </w:p>
        </w:tc>
        <w:tc>
          <w:tcPr>
            <w:tcW w:w="1152" w:type="dxa"/>
          </w:tcPr>
          <w:p w14:paraId="69A38716" w14:textId="77777777" w:rsidR="002B0D9C" w:rsidRDefault="002B0D9C">
            <w:pPr>
              <w:widowControl/>
              <w:ind w:right="144"/>
              <w:rPr>
                <w:sz w:val="24"/>
              </w:rPr>
            </w:pPr>
            <w:r>
              <w:t>EM</w:t>
            </w:r>
          </w:p>
        </w:tc>
        <w:tc>
          <w:tcPr>
            <w:tcW w:w="216" w:type="dxa"/>
          </w:tcPr>
          <w:p w14:paraId="4182534C" w14:textId="77777777" w:rsidR="002B0D9C" w:rsidRDefault="002B0D9C">
            <w:pPr>
              <w:widowControl/>
              <w:ind w:right="144"/>
              <w:rPr>
                <w:sz w:val="24"/>
              </w:rPr>
            </w:pPr>
          </w:p>
        </w:tc>
        <w:tc>
          <w:tcPr>
            <w:tcW w:w="4680" w:type="dxa"/>
            <w:gridSpan w:val="3"/>
          </w:tcPr>
          <w:p w14:paraId="3FC27190" w14:textId="77777777" w:rsidR="002B0D9C" w:rsidRDefault="002B0D9C">
            <w:pPr>
              <w:widowControl/>
              <w:ind w:right="144"/>
              <w:rPr>
                <w:sz w:val="24"/>
              </w:rPr>
            </w:pPr>
            <w:r>
              <w:t>Electronic Mail</w:t>
            </w:r>
          </w:p>
        </w:tc>
      </w:tr>
      <w:tr w:rsidR="002B0D9C" w14:paraId="3CA10C8C" w14:textId="77777777">
        <w:trPr>
          <w:gridAfter w:val="2"/>
          <w:wAfter w:w="389" w:type="dxa"/>
          <w:cantSplit/>
        </w:trPr>
        <w:tc>
          <w:tcPr>
            <w:tcW w:w="3311" w:type="dxa"/>
            <w:gridSpan w:val="4"/>
          </w:tcPr>
          <w:p w14:paraId="7C8DB508" w14:textId="77777777" w:rsidR="002B0D9C" w:rsidRDefault="002B0D9C">
            <w:pPr>
              <w:widowControl/>
              <w:ind w:right="144"/>
              <w:rPr>
                <w:sz w:val="24"/>
              </w:rPr>
            </w:pPr>
          </w:p>
        </w:tc>
        <w:tc>
          <w:tcPr>
            <w:tcW w:w="1152" w:type="dxa"/>
          </w:tcPr>
          <w:p w14:paraId="6366DD54" w14:textId="77777777" w:rsidR="002B0D9C" w:rsidRDefault="002B0D9C">
            <w:pPr>
              <w:widowControl/>
              <w:ind w:right="144"/>
              <w:rPr>
                <w:sz w:val="24"/>
              </w:rPr>
            </w:pPr>
            <w:r>
              <w:t>FX</w:t>
            </w:r>
          </w:p>
        </w:tc>
        <w:tc>
          <w:tcPr>
            <w:tcW w:w="216" w:type="dxa"/>
          </w:tcPr>
          <w:p w14:paraId="7C45CF3B" w14:textId="77777777" w:rsidR="002B0D9C" w:rsidRDefault="002B0D9C">
            <w:pPr>
              <w:widowControl/>
              <w:ind w:right="144"/>
              <w:rPr>
                <w:sz w:val="24"/>
              </w:rPr>
            </w:pPr>
          </w:p>
        </w:tc>
        <w:tc>
          <w:tcPr>
            <w:tcW w:w="4680" w:type="dxa"/>
            <w:gridSpan w:val="3"/>
          </w:tcPr>
          <w:p w14:paraId="1D2C03F8" w14:textId="77777777" w:rsidR="002B0D9C" w:rsidRDefault="002B0D9C">
            <w:pPr>
              <w:widowControl/>
              <w:ind w:right="144"/>
              <w:rPr>
                <w:sz w:val="24"/>
              </w:rPr>
            </w:pPr>
            <w:r>
              <w:t>Facsimile</w:t>
            </w:r>
          </w:p>
        </w:tc>
      </w:tr>
      <w:tr w:rsidR="002B0D9C" w14:paraId="7F093A3A" w14:textId="77777777">
        <w:trPr>
          <w:gridAfter w:val="2"/>
          <w:wAfter w:w="389" w:type="dxa"/>
          <w:cantSplit/>
        </w:trPr>
        <w:tc>
          <w:tcPr>
            <w:tcW w:w="3311" w:type="dxa"/>
            <w:gridSpan w:val="4"/>
          </w:tcPr>
          <w:p w14:paraId="096B2D55" w14:textId="77777777" w:rsidR="002B0D9C" w:rsidRDefault="002B0D9C">
            <w:pPr>
              <w:widowControl/>
              <w:ind w:right="144"/>
              <w:rPr>
                <w:sz w:val="24"/>
              </w:rPr>
            </w:pPr>
          </w:p>
        </w:tc>
        <w:tc>
          <w:tcPr>
            <w:tcW w:w="1152" w:type="dxa"/>
          </w:tcPr>
          <w:p w14:paraId="6FB6BA84" w14:textId="77777777" w:rsidR="002B0D9C" w:rsidRDefault="002B0D9C">
            <w:pPr>
              <w:widowControl/>
              <w:ind w:right="144"/>
              <w:rPr>
                <w:sz w:val="24"/>
              </w:rPr>
            </w:pPr>
            <w:r>
              <w:t>TE</w:t>
            </w:r>
          </w:p>
        </w:tc>
        <w:tc>
          <w:tcPr>
            <w:tcW w:w="216" w:type="dxa"/>
          </w:tcPr>
          <w:p w14:paraId="501E5356" w14:textId="77777777" w:rsidR="002B0D9C" w:rsidRDefault="002B0D9C">
            <w:pPr>
              <w:widowControl/>
              <w:ind w:right="144"/>
              <w:rPr>
                <w:sz w:val="24"/>
              </w:rPr>
            </w:pPr>
          </w:p>
        </w:tc>
        <w:tc>
          <w:tcPr>
            <w:tcW w:w="4680" w:type="dxa"/>
            <w:gridSpan w:val="3"/>
          </w:tcPr>
          <w:p w14:paraId="366FEDF9" w14:textId="77777777" w:rsidR="002B0D9C" w:rsidRDefault="002B0D9C">
            <w:pPr>
              <w:widowControl/>
              <w:ind w:right="144"/>
              <w:rPr>
                <w:sz w:val="24"/>
              </w:rPr>
            </w:pPr>
            <w:r>
              <w:t>Telephone</w:t>
            </w:r>
          </w:p>
        </w:tc>
      </w:tr>
      <w:tr w:rsidR="002B0D9C" w14:paraId="4174ADDA" w14:textId="77777777">
        <w:trPr>
          <w:cantSplit/>
        </w:trPr>
        <w:tc>
          <w:tcPr>
            <w:tcW w:w="1007" w:type="dxa"/>
          </w:tcPr>
          <w:p w14:paraId="200BBBEF" w14:textId="77777777" w:rsidR="002B0D9C" w:rsidRDefault="002B0D9C">
            <w:pPr>
              <w:widowControl/>
              <w:ind w:right="144"/>
              <w:rPr>
                <w:sz w:val="24"/>
              </w:rPr>
            </w:pPr>
            <w:r>
              <w:rPr>
                <w:b/>
                <w:sz w:val="16"/>
              </w:rPr>
              <w:t>Optional</w:t>
            </w:r>
          </w:p>
        </w:tc>
        <w:tc>
          <w:tcPr>
            <w:tcW w:w="1080" w:type="dxa"/>
          </w:tcPr>
          <w:p w14:paraId="7D3572D9" w14:textId="77777777" w:rsidR="002B0D9C" w:rsidRDefault="002B0D9C">
            <w:pPr>
              <w:widowControl/>
              <w:ind w:right="144"/>
              <w:jc w:val="center"/>
              <w:rPr>
                <w:sz w:val="24"/>
              </w:rPr>
            </w:pPr>
            <w:r>
              <w:rPr>
                <w:b/>
              </w:rPr>
              <w:t>PER06</w:t>
            </w:r>
          </w:p>
        </w:tc>
        <w:tc>
          <w:tcPr>
            <w:tcW w:w="893" w:type="dxa"/>
          </w:tcPr>
          <w:p w14:paraId="0683E36D" w14:textId="77777777" w:rsidR="002B0D9C" w:rsidRDefault="002B0D9C">
            <w:pPr>
              <w:widowControl/>
              <w:ind w:right="144"/>
              <w:jc w:val="center"/>
              <w:rPr>
                <w:sz w:val="24"/>
              </w:rPr>
            </w:pPr>
            <w:r>
              <w:rPr>
                <w:b/>
              </w:rPr>
              <w:t>364</w:t>
            </w:r>
          </w:p>
        </w:tc>
        <w:tc>
          <w:tcPr>
            <w:tcW w:w="4896" w:type="dxa"/>
            <w:gridSpan w:val="4"/>
          </w:tcPr>
          <w:p w14:paraId="0CB871FE" w14:textId="77777777" w:rsidR="002B0D9C" w:rsidRDefault="002B0D9C">
            <w:pPr>
              <w:widowControl/>
              <w:ind w:right="144"/>
              <w:rPr>
                <w:sz w:val="24"/>
              </w:rPr>
            </w:pPr>
            <w:r>
              <w:rPr>
                <w:b/>
              </w:rPr>
              <w:t>Communication Number</w:t>
            </w:r>
          </w:p>
        </w:tc>
        <w:tc>
          <w:tcPr>
            <w:tcW w:w="432" w:type="dxa"/>
          </w:tcPr>
          <w:p w14:paraId="1AF9C2E4" w14:textId="77777777" w:rsidR="002B0D9C" w:rsidRDefault="002B0D9C">
            <w:pPr>
              <w:widowControl/>
              <w:ind w:right="144"/>
              <w:rPr>
                <w:sz w:val="24"/>
              </w:rPr>
            </w:pPr>
            <w:r>
              <w:rPr>
                <w:b/>
              </w:rPr>
              <w:t>X</w:t>
            </w:r>
          </w:p>
        </w:tc>
        <w:tc>
          <w:tcPr>
            <w:tcW w:w="1440" w:type="dxa"/>
            <w:gridSpan w:val="3"/>
          </w:tcPr>
          <w:p w14:paraId="7AB65F58" w14:textId="77777777" w:rsidR="002B0D9C" w:rsidRDefault="002B0D9C">
            <w:pPr>
              <w:widowControl/>
              <w:ind w:right="144"/>
              <w:rPr>
                <w:sz w:val="24"/>
              </w:rPr>
            </w:pPr>
            <w:r>
              <w:rPr>
                <w:b/>
              </w:rPr>
              <w:t>AN 1/80</w:t>
            </w:r>
          </w:p>
        </w:tc>
      </w:tr>
      <w:tr w:rsidR="002B0D9C" w14:paraId="1C88DD11" w14:textId="77777777">
        <w:trPr>
          <w:gridAfter w:val="1"/>
          <w:wAfter w:w="245" w:type="dxa"/>
          <w:cantSplit/>
        </w:trPr>
        <w:tc>
          <w:tcPr>
            <w:tcW w:w="2980" w:type="dxa"/>
            <w:gridSpan w:val="3"/>
          </w:tcPr>
          <w:p w14:paraId="343E59D7" w14:textId="77777777" w:rsidR="002B0D9C" w:rsidRDefault="002B0D9C">
            <w:pPr>
              <w:pStyle w:val="Definition"/>
              <w:widowControl/>
              <w:rPr>
                <w:rFonts w:ascii="Times New Roman" w:hAnsi="Times New Roman"/>
              </w:rPr>
            </w:pPr>
          </w:p>
        </w:tc>
        <w:tc>
          <w:tcPr>
            <w:tcW w:w="6523" w:type="dxa"/>
            <w:gridSpan w:val="7"/>
          </w:tcPr>
          <w:p w14:paraId="5709582F"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7275DC85" w14:textId="77777777">
        <w:trPr>
          <w:cantSplit/>
        </w:trPr>
        <w:tc>
          <w:tcPr>
            <w:tcW w:w="1007" w:type="dxa"/>
          </w:tcPr>
          <w:p w14:paraId="49958E6C" w14:textId="77777777" w:rsidR="002B0D9C" w:rsidRDefault="002B0D9C">
            <w:pPr>
              <w:widowControl/>
              <w:ind w:right="144"/>
              <w:rPr>
                <w:sz w:val="24"/>
              </w:rPr>
            </w:pPr>
            <w:r>
              <w:rPr>
                <w:b/>
                <w:sz w:val="16"/>
              </w:rPr>
              <w:t>Optional</w:t>
            </w:r>
          </w:p>
        </w:tc>
        <w:tc>
          <w:tcPr>
            <w:tcW w:w="1080" w:type="dxa"/>
          </w:tcPr>
          <w:p w14:paraId="09859663" w14:textId="77777777" w:rsidR="002B0D9C" w:rsidRDefault="002B0D9C">
            <w:pPr>
              <w:widowControl/>
              <w:ind w:right="144"/>
              <w:jc w:val="center"/>
              <w:rPr>
                <w:sz w:val="24"/>
              </w:rPr>
            </w:pPr>
            <w:r>
              <w:rPr>
                <w:b/>
              </w:rPr>
              <w:t>PER07</w:t>
            </w:r>
          </w:p>
        </w:tc>
        <w:tc>
          <w:tcPr>
            <w:tcW w:w="893" w:type="dxa"/>
          </w:tcPr>
          <w:p w14:paraId="64E6FC93" w14:textId="77777777" w:rsidR="002B0D9C" w:rsidRDefault="002B0D9C">
            <w:pPr>
              <w:widowControl/>
              <w:ind w:right="144"/>
              <w:jc w:val="center"/>
              <w:rPr>
                <w:sz w:val="24"/>
              </w:rPr>
            </w:pPr>
            <w:r>
              <w:rPr>
                <w:b/>
              </w:rPr>
              <w:t>365</w:t>
            </w:r>
          </w:p>
        </w:tc>
        <w:tc>
          <w:tcPr>
            <w:tcW w:w="4896" w:type="dxa"/>
            <w:gridSpan w:val="4"/>
          </w:tcPr>
          <w:p w14:paraId="0C747E7A" w14:textId="77777777" w:rsidR="002B0D9C" w:rsidRDefault="002B0D9C">
            <w:pPr>
              <w:widowControl/>
              <w:ind w:right="144"/>
              <w:rPr>
                <w:sz w:val="24"/>
              </w:rPr>
            </w:pPr>
            <w:r>
              <w:rPr>
                <w:b/>
              </w:rPr>
              <w:t>Communication Number Qualifier</w:t>
            </w:r>
          </w:p>
        </w:tc>
        <w:tc>
          <w:tcPr>
            <w:tcW w:w="432" w:type="dxa"/>
          </w:tcPr>
          <w:p w14:paraId="6C24D773" w14:textId="77777777" w:rsidR="002B0D9C" w:rsidRDefault="002B0D9C">
            <w:pPr>
              <w:widowControl/>
              <w:ind w:right="144"/>
              <w:rPr>
                <w:sz w:val="24"/>
              </w:rPr>
            </w:pPr>
            <w:r>
              <w:rPr>
                <w:b/>
              </w:rPr>
              <w:t>X</w:t>
            </w:r>
          </w:p>
        </w:tc>
        <w:tc>
          <w:tcPr>
            <w:tcW w:w="1440" w:type="dxa"/>
            <w:gridSpan w:val="3"/>
          </w:tcPr>
          <w:p w14:paraId="5C6A3B68" w14:textId="77777777" w:rsidR="002B0D9C" w:rsidRDefault="002B0D9C">
            <w:pPr>
              <w:widowControl/>
              <w:ind w:right="144"/>
              <w:rPr>
                <w:sz w:val="24"/>
              </w:rPr>
            </w:pPr>
            <w:r>
              <w:rPr>
                <w:b/>
              </w:rPr>
              <w:t>ID 2/2</w:t>
            </w:r>
          </w:p>
        </w:tc>
      </w:tr>
      <w:tr w:rsidR="002B0D9C" w14:paraId="3D20C6C5" w14:textId="77777777">
        <w:trPr>
          <w:gridAfter w:val="1"/>
          <w:wAfter w:w="245" w:type="dxa"/>
          <w:cantSplit/>
        </w:trPr>
        <w:tc>
          <w:tcPr>
            <w:tcW w:w="2980" w:type="dxa"/>
            <w:gridSpan w:val="3"/>
          </w:tcPr>
          <w:p w14:paraId="2E99CF0E" w14:textId="77777777" w:rsidR="002B0D9C" w:rsidRDefault="002B0D9C">
            <w:pPr>
              <w:pStyle w:val="Definition"/>
              <w:widowControl/>
              <w:rPr>
                <w:rFonts w:ascii="Times New Roman" w:hAnsi="Times New Roman"/>
              </w:rPr>
            </w:pPr>
          </w:p>
        </w:tc>
        <w:tc>
          <w:tcPr>
            <w:tcW w:w="6523" w:type="dxa"/>
            <w:gridSpan w:val="7"/>
          </w:tcPr>
          <w:p w14:paraId="5DA925EC"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50494C64" w14:textId="77777777">
        <w:trPr>
          <w:gridAfter w:val="2"/>
          <w:wAfter w:w="389" w:type="dxa"/>
          <w:cantSplit/>
        </w:trPr>
        <w:tc>
          <w:tcPr>
            <w:tcW w:w="3311" w:type="dxa"/>
            <w:gridSpan w:val="4"/>
          </w:tcPr>
          <w:p w14:paraId="2D764CF5" w14:textId="77777777" w:rsidR="002B0D9C" w:rsidRDefault="002B0D9C">
            <w:pPr>
              <w:widowControl/>
              <w:ind w:right="144"/>
              <w:rPr>
                <w:sz w:val="24"/>
              </w:rPr>
            </w:pPr>
          </w:p>
        </w:tc>
        <w:tc>
          <w:tcPr>
            <w:tcW w:w="1152" w:type="dxa"/>
          </w:tcPr>
          <w:p w14:paraId="2E73213B" w14:textId="77777777" w:rsidR="002B0D9C" w:rsidRDefault="002B0D9C">
            <w:pPr>
              <w:widowControl/>
              <w:ind w:right="144"/>
              <w:rPr>
                <w:sz w:val="24"/>
              </w:rPr>
            </w:pPr>
            <w:r>
              <w:t>EM</w:t>
            </w:r>
          </w:p>
        </w:tc>
        <w:tc>
          <w:tcPr>
            <w:tcW w:w="216" w:type="dxa"/>
          </w:tcPr>
          <w:p w14:paraId="11CEA030" w14:textId="77777777" w:rsidR="002B0D9C" w:rsidRDefault="002B0D9C">
            <w:pPr>
              <w:widowControl/>
              <w:ind w:right="144"/>
              <w:rPr>
                <w:sz w:val="24"/>
              </w:rPr>
            </w:pPr>
          </w:p>
        </w:tc>
        <w:tc>
          <w:tcPr>
            <w:tcW w:w="4680" w:type="dxa"/>
            <w:gridSpan w:val="3"/>
          </w:tcPr>
          <w:p w14:paraId="3EE41D6A" w14:textId="77777777" w:rsidR="002B0D9C" w:rsidRDefault="002B0D9C">
            <w:pPr>
              <w:widowControl/>
              <w:ind w:right="144"/>
              <w:rPr>
                <w:sz w:val="24"/>
              </w:rPr>
            </w:pPr>
            <w:r>
              <w:t>Electronic Mail</w:t>
            </w:r>
          </w:p>
        </w:tc>
      </w:tr>
      <w:tr w:rsidR="002B0D9C" w14:paraId="512ED558" w14:textId="77777777">
        <w:trPr>
          <w:gridAfter w:val="2"/>
          <w:wAfter w:w="389" w:type="dxa"/>
          <w:cantSplit/>
        </w:trPr>
        <w:tc>
          <w:tcPr>
            <w:tcW w:w="3311" w:type="dxa"/>
            <w:gridSpan w:val="4"/>
          </w:tcPr>
          <w:p w14:paraId="27046CD9" w14:textId="77777777" w:rsidR="002B0D9C" w:rsidRDefault="002B0D9C">
            <w:pPr>
              <w:widowControl/>
              <w:ind w:right="144"/>
              <w:rPr>
                <w:sz w:val="24"/>
              </w:rPr>
            </w:pPr>
          </w:p>
        </w:tc>
        <w:tc>
          <w:tcPr>
            <w:tcW w:w="1152" w:type="dxa"/>
          </w:tcPr>
          <w:p w14:paraId="6FD09679" w14:textId="77777777" w:rsidR="002B0D9C" w:rsidRDefault="002B0D9C">
            <w:pPr>
              <w:widowControl/>
              <w:ind w:right="144"/>
              <w:rPr>
                <w:sz w:val="24"/>
              </w:rPr>
            </w:pPr>
            <w:r>
              <w:t>FX</w:t>
            </w:r>
          </w:p>
        </w:tc>
        <w:tc>
          <w:tcPr>
            <w:tcW w:w="216" w:type="dxa"/>
          </w:tcPr>
          <w:p w14:paraId="30299166" w14:textId="77777777" w:rsidR="002B0D9C" w:rsidRDefault="002B0D9C">
            <w:pPr>
              <w:widowControl/>
              <w:ind w:right="144"/>
              <w:rPr>
                <w:sz w:val="24"/>
              </w:rPr>
            </w:pPr>
          </w:p>
        </w:tc>
        <w:tc>
          <w:tcPr>
            <w:tcW w:w="4680" w:type="dxa"/>
            <w:gridSpan w:val="3"/>
          </w:tcPr>
          <w:p w14:paraId="45BBD032" w14:textId="77777777" w:rsidR="002B0D9C" w:rsidRDefault="002B0D9C">
            <w:pPr>
              <w:widowControl/>
              <w:ind w:right="144"/>
              <w:rPr>
                <w:sz w:val="24"/>
              </w:rPr>
            </w:pPr>
            <w:r>
              <w:t>Facsimile</w:t>
            </w:r>
          </w:p>
        </w:tc>
      </w:tr>
      <w:tr w:rsidR="002B0D9C" w14:paraId="7E606639" w14:textId="77777777">
        <w:trPr>
          <w:gridAfter w:val="2"/>
          <w:wAfter w:w="389" w:type="dxa"/>
          <w:cantSplit/>
        </w:trPr>
        <w:tc>
          <w:tcPr>
            <w:tcW w:w="3311" w:type="dxa"/>
            <w:gridSpan w:val="4"/>
          </w:tcPr>
          <w:p w14:paraId="0CBB803E" w14:textId="77777777" w:rsidR="002B0D9C" w:rsidRDefault="002B0D9C">
            <w:pPr>
              <w:widowControl/>
              <w:ind w:right="144"/>
              <w:rPr>
                <w:sz w:val="24"/>
              </w:rPr>
            </w:pPr>
          </w:p>
        </w:tc>
        <w:tc>
          <w:tcPr>
            <w:tcW w:w="1152" w:type="dxa"/>
          </w:tcPr>
          <w:p w14:paraId="103373E3" w14:textId="77777777" w:rsidR="002B0D9C" w:rsidRDefault="002B0D9C">
            <w:pPr>
              <w:widowControl/>
              <w:ind w:right="144"/>
              <w:rPr>
                <w:sz w:val="24"/>
              </w:rPr>
            </w:pPr>
            <w:r>
              <w:t>TE</w:t>
            </w:r>
          </w:p>
        </w:tc>
        <w:tc>
          <w:tcPr>
            <w:tcW w:w="216" w:type="dxa"/>
          </w:tcPr>
          <w:p w14:paraId="20F18922" w14:textId="77777777" w:rsidR="002B0D9C" w:rsidRDefault="002B0D9C">
            <w:pPr>
              <w:widowControl/>
              <w:ind w:right="144"/>
              <w:rPr>
                <w:sz w:val="24"/>
              </w:rPr>
            </w:pPr>
          </w:p>
        </w:tc>
        <w:tc>
          <w:tcPr>
            <w:tcW w:w="4680" w:type="dxa"/>
            <w:gridSpan w:val="3"/>
          </w:tcPr>
          <w:p w14:paraId="6D26A3A2" w14:textId="77777777" w:rsidR="002B0D9C" w:rsidRDefault="002B0D9C">
            <w:pPr>
              <w:widowControl/>
              <w:ind w:right="144"/>
              <w:rPr>
                <w:sz w:val="24"/>
              </w:rPr>
            </w:pPr>
            <w:r>
              <w:t>Telephone</w:t>
            </w:r>
          </w:p>
        </w:tc>
      </w:tr>
      <w:tr w:rsidR="002B0D9C" w14:paraId="49C8CBCF" w14:textId="77777777">
        <w:trPr>
          <w:cantSplit/>
        </w:trPr>
        <w:tc>
          <w:tcPr>
            <w:tcW w:w="1007" w:type="dxa"/>
          </w:tcPr>
          <w:p w14:paraId="533E99F5" w14:textId="77777777" w:rsidR="002B0D9C" w:rsidRDefault="002B0D9C">
            <w:pPr>
              <w:widowControl/>
              <w:ind w:right="144"/>
              <w:rPr>
                <w:sz w:val="24"/>
              </w:rPr>
            </w:pPr>
            <w:r>
              <w:rPr>
                <w:b/>
                <w:sz w:val="16"/>
              </w:rPr>
              <w:t>Optional</w:t>
            </w:r>
          </w:p>
        </w:tc>
        <w:tc>
          <w:tcPr>
            <w:tcW w:w="1080" w:type="dxa"/>
          </w:tcPr>
          <w:p w14:paraId="23A53295" w14:textId="77777777" w:rsidR="002B0D9C" w:rsidRDefault="002B0D9C">
            <w:pPr>
              <w:widowControl/>
              <w:ind w:right="144"/>
              <w:jc w:val="center"/>
              <w:rPr>
                <w:sz w:val="24"/>
              </w:rPr>
            </w:pPr>
            <w:r>
              <w:rPr>
                <w:b/>
              </w:rPr>
              <w:t>PER08</w:t>
            </w:r>
          </w:p>
        </w:tc>
        <w:tc>
          <w:tcPr>
            <w:tcW w:w="893" w:type="dxa"/>
          </w:tcPr>
          <w:p w14:paraId="13924B29" w14:textId="77777777" w:rsidR="002B0D9C" w:rsidRDefault="002B0D9C">
            <w:pPr>
              <w:widowControl/>
              <w:ind w:right="144"/>
              <w:jc w:val="center"/>
              <w:rPr>
                <w:sz w:val="24"/>
              </w:rPr>
            </w:pPr>
            <w:r>
              <w:rPr>
                <w:b/>
              </w:rPr>
              <w:t>364</w:t>
            </w:r>
          </w:p>
        </w:tc>
        <w:tc>
          <w:tcPr>
            <w:tcW w:w="4896" w:type="dxa"/>
            <w:gridSpan w:val="4"/>
          </w:tcPr>
          <w:p w14:paraId="6E5A0CE1" w14:textId="77777777" w:rsidR="002B0D9C" w:rsidRDefault="002B0D9C">
            <w:pPr>
              <w:widowControl/>
              <w:ind w:right="144"/>
              <w:rPr>
                <w:sz w:val="24"/>
              </w:rPr>
            </w:pPr>
            <w:r>
              <w:rPr>
                <w:b/>
              </w:rPr>
              <w:t>Communication Number</w:t>
            </w:r>
          </w:p>
        </w:tc>
        <w:tc>
          <w:tcPr>
            <w:tcW w:w="432" w:type="dxa"/>
          </w:tcPr>
          <w:p w14:paraId="0FACFB4B" w14:textId="77777777" w:rsidR="002B0D9C" w:rsidRDefault="002B0D9C">
            <w:pPr>
              <w:widowControl/>
              <w:ind w:right="144"/>
              <w:rPr>
                <w:sz w:val="24"/>
              </w:rPr>
            </w:pPr>
            <w:r>
              <w:rPr>
                <w:b/>
              </w:rPr>
              <w:t>X</w:t>
            </w:r>
          </w:p>
        </w:tc>
        <w:tc>
          <w:tcPr>
            <w:tcW w:w="1440" w:type="dxa"/>
            <w:gridSpan w:val="3"/>
          </w:tcPr>
          <w:p w14:paraId="7A3120EB" w14:textId="77777777" w:rsidR="002B0D9C" w:rsidRDefault="002B0D9C">
            <w:pPr>
              <w:widowControl/>
              <w:ind w:right="144"/>
              <w:rPr>
                <w:sz w:val="24"/>
              </w:rPr>
            </w:pPr>
            <w:r>
              <w:rPr>
                <w:b/>
              </w:rPr>
              <w:t>AN 1/80</w:t>
            </w:r>
          </w:p>
        </w:tc>
      </w:tr>
      <w:tr w:rsidR="002B0D9C" w14:paraId="186CED6C" w14:textId="77777777">
        <w:trPr>
          <w:gridAfter w:val="1"/>
          <w:wAfter w:w="245" w:type="dxa"/>
          <w:cantSplit/>
        </w:trPr>
        <w:tc>
          <w:tcPr>
            <w:tcW w:w="2980" w:type="dxa"/>
            <w:gridSpan w:val="3"/>
          </w:tcPr>
          <w:p w14:paraId="373FA887" w14:textId="77777777" w:rsidR="002B0D9C" w:rsidRDefault="002B0D9C">
            <w:pPr>
              <w:pStyle w:val="Definition"/>
              <w:widowControl/>
              <w:rPr>
                <w:rFonts w:ascii="Times New Roman" w:hAnsi="Times New Roman"/>
              </w:rPr>
            </w:pPr>
          </w:p>
        </w:tc>
        <w:tc>
          <w:tcPr>
            <w:tcW w:w="6523" w:type="dxa"/>
            <w:gridSpan w:val="7"/>
          </w:tcPr>
          <w:p w14:paraId="20312534"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25DCFE2F" w14:textId="77777777" w:rsidR="002B0D9C" w:rsidRDefault="002B0D9C">
      <w:pPr>
        <w:pStyle w:val="Heading1"/>
        <w:rPr>
          <w:rFonts w:ascii="Times New Roman" w:hAnsi="Times New Roman"/>
          <w:snapToGrid w:val="0"/>
          <w:sz w:val="20"/>
        </w:rPr>
      </w:pPr>
      <w:r>
        <w:br w:type="page"/>
      </w:r>
      <w:bookmarkStart w:id="416" w:name="book8"/>
      <w:bookmarkEnd w:id="416"/>
      <w:r>
        <w:rPr>
          <w:snapToGrid w:val="0"/>
        </w:rPr>
        <w:lastRenderedPageBreak/>
        <w:tab/>
        <w:t xml:space="preserve">   </w:t>
      </w:r>
      <w:bookmarkStart w:id="417" w:name="_Toc468502602"/>
      <w:bookmarkStart w:id="418" w:name="_Toc470586446"/>
      <w:bookmarkStart w:id="419" w:name="_Toc470588102"/>
      <w:bookmarkStart w:id="420" w:name="_Toc476025904"/>
      <w:bookmarkStart w:id="421" w:name="_Toc478958691"/>
      <w:bookmarkStart w:id="422" w:name="_Toc478963758"/>
      <w:bookmarkStart w:id="423" w:name="_Toc478963850"/>
      <w:bookmarkStart w:id="424" w:name="_Toc481987469"/>
      <w:bookmarkStart w:id="425" w:name="_Toc493255230"/>
      <w:bookmarkStart w:id="426" w:name="_Toc534270598"/>
      <w:bookmarkStart w:id="427" w:name="_Toc535219661"/>
      <w:bookmarkStart w:id="428" w:name="_Toc125534534"/>
      <w:bookmarkStart w:id="429" w:name="_Toc149399877"/>
      <w:bookmarkStart w:id="430" w:name="_Toc223009060"/>
      <w:bookmarkStart w:id="431" w:name="_Toc223009155"/>
      <w:bookmarkStart w:id="432" w:name="_Toc51441462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(2C=Party to Receive Copy of Bill)</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2A102286"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4809332A"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3FCACD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2F7FCB7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4AD446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1626421E"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54C347C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62A64136" w14:textId="77777777" w:rsidR="002B0D9C" w:rsidRDefault="002B0D9C">
      <w:pPr>
        <w:numPr>
          <w:ilvl w:val="0"/>
          <w:numId w:val="51"/>
        </w:numPr>
        <w:tabs>
          <w:tab w:val="right" w:pos="1800"/>
          <w:tab w:val="left" w:pos="2160"/>
        </w:tabs>
        <w:rPr>
          <w:snapToGrid w:val="0"/>
        </w:rPr>
      </w:pPr>
      <w:r>
        <w:rPr>
          <w:snapToGrid w:val="0"/>
        </w:rPr>
        <w:t>If either N103 or N104 is present, then the other is required.</w:t>
      </w:r>
    </w:p>
    <w:p w14:paraId="1F20A83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42E2C3B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107A1221" w14:textId="77777777" w:rsidR="002B0D9C" w:rsidRDefault="002B0D9C">
      <w:pPr>
        <w:numPr>
          <w:ilvl w:val="0"/>
          <w:numId w:val="52"/>
        </w:numPr>
        <w:tabs>
          <w:tab w:val="right" w:pos="1800"/>
          <w:tab w:val="left" w:pos="2160"/>
        </w:tabs>
      </w:pPr>
      <w:r>
        <w:rPr>
          <w:snapToGrid w:val="0"/>
        </w:rP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580"/>
      </w:tblGrid>
      <w:tr w:rsidR="002B0D9C" w14:paraId="4B43CCD3" w14:textId="77777777">
        <w:tc>
          <w:tcPr>
            <w:tcW w:w="1980" w:type="dxa"/>
          </w:tcPr>
          <w:p w14:paraId="361631A3" w14:textId="77777777" w:rsidR="002B0D9C" w:rsidRDefault="002B0D9C">
            <w:pPr>
              <w:ind w:right="144"/>
              <w:jc w:val="right"/>
              <w:rPr>
                <w:b/>
              </w:rPr>
            </w:pPr>
            <w:r>
              <w:rPr>
                <w:b/>
              </w:rPr>
              <w:t>PA Use:</w:t>
            </w:r>
          </w:p>
        </w:tc>
        <w:tc>
          <w:tcPr>
            <w:tcW w:w="180" w:type="dxa"/>
          </w:tcPr>
          <w:p w14:paraId="0C7B1628" w14:textId="77777777" w:rsidR="002B0D9C" w:rsidRDefault="002B0D9C">
            <w:pPr>
              <w:ind w:right="144"/>
              <w:jc w:val="right"/>
              <w:rPr>
                <w:sz w:val="24"/>
              </w:rPr>
            </w:pPr>
          </w:p>
        </w:tc>
        <w:tc>
          <w:tcPr>
            <w:tcW w:w="2520" w:type="dxa"/>
            <w:shd w:val="pct5" w:color="auto" w:fill="FFFFFF"/>
          </w:tcPr>
          <w:p w14:paraId="690DAB22" w14:textId="77777777" w:rsidR="002B0D9C" w:rsidRDefault="002B0D9C">
            <w:pPr>
              <w:ind w:right="144"/>
            </w:pPr>
            <w:r>
              <w:t>Request:</w:t>
            </w:r>
          </w:p>
          <w:p w14:paraId="4C6B36CE" w14:textId="77777777" w:rsidR="002B0D9C" w:rsidRDefault="002B0D9C">
            <w:pPr>
              <w:ind w:right="144"/>
            </w:pPr>
            <w:r>
              <w:t>CE Accept Response:</w:t>
            </w:r>
          </w:p>
          <w:p w14:paraId="4822558D" w14:textId="77777777" w:rsidR="002B0D9C" w:rsidRDefault="002B0D9C">
            <w:pPr>
              <w:ind w:right="144"/>
            </w:pPr>
            <w:r>
              <w:t>All other Accept Responses:</w:t>
            </w:r>
          </w:p>
          <w:p w14:paraId="6838DE75" w14:textId="77777777" w:rsidR="002B0D9C" w:rsidRDefault="002B0D9C">
            <w:pPr>
              <w:ind w:right="144"/>
            </w:pPr>
            <w:r>
              <w:t>Reject Response:</w:t>
            </w:r>
          </w:p>
        </w:tc>
        <w:tc>
          <w:tcPr>
            <w:tcW w:w="5580" w:type="dxa"/>
            <w:shd w:val="pct5" w:color="auto" w:fill="FFFFFF"/>
          </w:tcPr>
          <w:p w14:paraId="68BB1F58" w14:textId="77777777" w:rsidR="002B0D9C" w:rsidRDefault="002B0D9C">
            <w:pPr>
              <w:ind w:right="144"/>
            </w:pPr>
            <w:r>
              <w:t>Not Used</w:t>
            </w:r>
          </w:p>
          <w:p w14:paraId="6DAE61EF" w14:textId="77777777" w:rsidR="002B0D9C" w:rsidRDefault="002B0D9C">
            <w:pPr>
              <w:ind w:right="144"/>
            </w:pPr>
            <w:r>
              <w:t>Optional for Party to Receive Copy of Bills</w:t>
            </w:r>
          </w:p>
          <w:p w14:paraId="55F00E66" w14:textId="77777777" w:rsidR="002B0D9C" w:rsidRDefault="002B0D9C">
            <w:pPr>
              <w:ind w:right="144"/>
            </w:pPr>
            <w:r>
              <w:t>Not Used</w:t>
            </w:r>
          </w:p>
          <w:p w14:paraId="75655391" w14:textId="77777777" w:rsidR="002B0D9C" w:rsidRDefault="002B0D9C">
            <w:pPr>
              <w:ind w:right="144"/>
            </w:pPr>
            <w:r>
              <w:t>Not Used</w:t>
            </w:r>
          </w:p>
        </w:tc>
      </w:tr>
      <w:tr w:rsidR="002B0D9C" w14:paraId="5A82AEBE" w14:textId="77777777">
        <w:tc>
          <w:tcPr>
            <w:tcW w:w="1980" w:type="dxa"/>
          </w:tcPr>
          <w:p w14:paraId="03158AE8" w14:textId="77777777" w:rsidR="002B0D9C" w:rsidRDefault="002B0D9C">
            <w:pPr>
              <w:ind w:right="144"/>
              <w:jc w:val="right"/>
              <w:rPr>
                <w:b/>
              </w:rPr>
            </w:pPr>
            <w:r>
              <w:rPr>
                <w:b/>
              </w:rPr>
              <w:t>NJ Use:</w:t>
            </w:r>
          </w:p>
        </w:tc>
        <w:tc>
          <w:tcPr>
            <w:tcW w:w="180" w:type="dxa"/>
          </w:tcPr>
          <w:p w14:paraId="6C7E87FF" w14:textId="77777777" w:rsidR="002B0D9C" w:rsidRDefault="002B0D9C">
            <w:pPr>
              <w:ind w:right="144"/>
              <w:jc w:val="right"/>
              <w:rPr>
                <w:sz w:val="24"/>
              </w:rPr>
            </w:pPr>
          </w:p>
        </w:tc>
        <w:tc>
          <w:tcPr>
            <w:tcW w:w="2520" w:type="dxa"/>
            <w:shd w:val="pct5" w:color="auto" w:fill="FFFFFF"/>
          </w:tcPr>
          <w:p w14:paraId="4D3437CD" w14:textId="77777777" w:rsidR="002B0D9C" w:rsidRDefault="002B0D9C">
            <w:pPr>
              <w:ind w:right="144"/>
            </w:pPr>
            <w:r>
              <w:t>Request:</w:t>
            </w:r>
          </w:p>
          <w:p w14:paraId="674D8F1C" w14:textId="77777777" w:rsidR="002B0D9C" w:rsidRDefault="002B0D9C">
            <w:pPr>
              <w:ind w:right="144"/>
            </w:pPr>
            <w:r>
              <w:t>CE Accept Response:</w:t>
            </w:r>
          </w:p>
          <w:p w14:paraId="257804A2" w14:textId="77777777" w:rsidR="002B0D9C" w:rsidRDefault="002B0D9C">
            <w:pPr>
              <w:ind w:right="144"/>
            </w:pPr>
          </w:p>
          <w:p w14:paraId="08567E11" w14:textId="77777777" w:rsidR="002B0D9C" w:rsidRDefault="002B0D9C">
            <w:pPr>
              <w:ind w:right="144"/>
            </w:pPr>
          </w:p>
          <w:p w14:paraId="792F0307" w14:textId="77777777" w:rsidR="002B0D9C" w:rsidRDefault="002B0D9C">
            <w:pPr>
              <w:ind w:right="144"/>
            </w:pPr>
          </w:p>
          <w:p w14:paraId="1B940DDE" w14:textId="77777777" w:rsidR="002B0D9C" w:rsidRDefault="002B0D9C">
            <w:pPr>
              <w:ind w:right="144"/>
            </w:pPr>
            <w:r>
              <w:t>All other Accept Responses:</w:t>
            </w:r>
          </w:p>
          <w:p w14:paraId="19E4CDE6" w14:textId="77777777" w:rsidR="002B0D9C" w:rsidRDefault="002B0D9C">
            <w:pPr>
              <w:ind w:right="144"/>
            </w:pPr>
            <w:r>
              <w:t>Reject Response:</w:t>
            </w:r>
          </w:p>
        </w:tc>
        <w:tc>
          <w:tcPr>
            <w:tcW w:w="5580" w:type="dxa"/>
            <w:shd w:val="pct5" w:color="auto" w:fill="FFFFFF"/>
          </w:tcPr>
          <w:p w14:paraId="79BBB8A2" w14:textId="77777777" w:rsidR="002B0D9C" w:rsidRDefault="002B0D9C">
            <w:pPr>
              <w:ind w:right="144"/>
            </w:pPr>
            <w:r>
              <w:t>Not Used</w:t>
            </w:r>
          </w:p>
          <w:p w14:paraId="31A71504" w14:textId="77777777" w:rsidR="002B0D9C" w:rsidRDefault="002B0D9C">
            <w:pPr>
              <w:ind w:right="144"/>
            </w:pPr>
            <w:r>
              <w:t>Optional for Party to Receive Copy of Bills</w:t>
            </w:r>
          </w:p>
          <w:p w14:paraId="71DDFF29" w14:textId="77777777" w:rsidR="002B0D9C" w:rsidRDefault="00A02DE2">
            <w:pPr>
              <w:ind w:right="144"/>
            </w:pPr>
            <w:r>
              <w:t>JCP&amp;L and</w:t>
            </w:r>
            <w:r w:rsidR="002B0D9C">
              <w:t xml:space="preserve"> Atlantic City Electric – Maintained in their system for some customers</w:t>
            </w:r>
          </w:p>
          <w:p w14:paraId="6C92B763" w14:textId="77777777" w:rsidR="002B0D9C" w:rsidRDefault="002B0D9C">
            <w:pPr>
              <w:ind w:right="144"/>
            </w:pPr>
            <w:r>
              <w:t>PSE&amp;G–Not maintained in their system</w:t>
            </w:r>
          </w:p>
          <w:p w14:paraId="53923598" w14:textId="77777777" w:rsidR="002B0D9C" w:rsidRDefault="002B0D9C">
            <w:pPr>
              <w:ind w:right="144"/>
            </w:pPr>
            <w:r>
              <w:t>Not Used</w:t>
            </w:r>
          </w:p>
          <w:p w14:paraId="2B1EDFF6" w14:textId="77777777" w:rsidR="002B0D9C" w:rsidRDefault="002B0D9C">
            <w:pPr>
              <w:ind w:right="144"/>
            </w:pPr>
            <w:r>
              <w:t>Not Used</w:t>
            </w:r>
          </w:p>
        </w:tc>
      </w:tr>
      <w:tr w:rsidR="002B0D9C" w14:paraId="742CE6D8" w14:textId="77777777">
        <w:tc>
          <w:tcPr>
            <w:tcW w:w="1980" w:type="dxa"/>
          </w:tcPr>
          <w:p w14:paraId="627688B6" w14:textId="77777777" w:rsidR="002B0D9C" w:rsidRDefault="002B0D9C">
            <w:pPr>
              <w:ind w:right="144"/>
              <w:jc w:val="right"/>
              <w:rPr>
                <w:b/>
              </w:rPr>
            </w:pPr>
            <w:r>
              <w:rPr>
                <w:b/>
              </w:rPr>
              <w:t>DE Use:</w:t>
            </w:r>
          </w:p>
        </w:tc>
        <w:tc>
          <w:tcPr>
            <w:tcW w:w="180" w:type="dxa"/>
          </w:tcPr>
          <w:p w14:paraId="78679836" w14:textId="77777777" w:rsidR="002B0D9C" w:rsidRDefault="002B0D9C">
            <w:pPr>
              <w:ind w:right="144"/>
              <w:jc w:val="right"/>
              <w:rPr>
                <w:sz w:val="24"/>
              </w:rPr>
            </w:pPr>
          </w:p>
        </w:tc>
        <w:tc>
          <w:tcPr>
            <w:tcW w:w="2520" w:type="dxa"/>
            <w:shd w:val="pct5" w:color="auto" w:fill="FFFFFF"/>
          </w:tcPr>
          <w:p w14:paraId="3947579D" w14:textId="77777777" w:rsidR="002B0D9C" w:rsidRDefault="002B0D9C">
            <w:pPr>
              <w:ind w:right="144"/>
            </w:pPr>
            <w:r>
              <w:t>Request:</w:t>
            </w:r>
          </w:p>
          <w:p w14:paraId="00F8EF97" w14:textId="77777777" w:rsidR="002B0D9C" w:rsidRDefault="002B0D9C">
            <w:pPr>
              <w:ind w:right="144"/>
            </w:pPr>
            <w:r>
              <w:t>CE Accept Response:</w:t>
            </w:r>
          </w:p>
          <w:p w14:paraId="690C2741" w14:textId="77777777" w:rsidR="002B0D9C" w:rsidRDefault="002B0D9C">
            <w:pPr>
              <w:ind w:right="144"/>
            </w:pPr>
            <w:r>
              <w:t>All other Accept Responses:</w:t>
            </w:r>
          </w:p>
          <w:p w14:paraId="124AD9AF" w14:textId="77777777" w:rsidR="002B0D9C" w:rsidRDefault="002B0D9C">
            <w:pPr>
              <w:ind w:right="144"/>
            </w:pPr>
            <w:r>
              <w:t>Reject Response:</w:t>
            </w:r>
          </w:p>
        </w:tc>
        <w:tc>
          <w:tcPr>
            <w:tcW w:w="5580" w:type="dxa"/>
            <w:shd w:val="pct5" w:color="auto" w:fill="FFFFFF"/>
          </w:tcPr>
          <w:p w14:paraId="5C8DD12F" w14:textId="77777777" w:rsidR="002B0D9C" w:rsidRDefault="002B0D9C">
            <w:pPr>
              <w:ind w:right="144"/>
            </w:pPr>
            <w:r>
              <w:t>Not Used</w:t>
            </w:r>
          </w:p>
          <w:p w14:paraId="479EE445" w14:textId="77777777" w:rsidR="002B0D9C" w:rsidRDefault="002B0D9C">
            <w:pPr>
              <w:ind w:right="144"/>
            </w:pPr>
            <w:r>
              <w:t>Optional</w:t>
            </w:r>
          </w:p>
          <w:p w14:paraId="35A80FFF" w14:textId="77777777" w:rsidR="002B0D9C" w:rsidRDefault="002B0D9C">
            <w:pPr>
              <w:ind w:right="144"/>
            </w:pPr>
            <w:r>
              <w:t>Not Used</w:t>
            </w:r>
          </w:p>
          <w:p w14:paraId="0B7A76D1" w14:textId="77777777" w:rsidR="002B0D9C" w:rsidRDefault="002B0D9C">
            <w:pPr>
              <w:pStyle w:val="Element"/>
              <w:spacing w:before="0"/>
              <w:rPr>
                <w:rFonts w:ascii="Times New Roman" w:hAnsi="Times New Roman"/>
              </w:rPr>
            </w:pPr>
            <w:r>
              <w:rPr>
                <w:rFonts w:ascii="Times New Roman" w:hAnsi="Times New Roman"/>
              </w:rPr>
              <w:t>Not Used</w:t>
            </w:r>
          </w:p>
        </w:tc>
      </w:tr>
      <w:tr w:rsidR="002B0D9C" w14:paraId="312F3F66" w14:textId="77777777">
        <w:tc>
          <w:tcPr>
            <w:tcW w:w="1980" w:type="dxa"/>
          </w:tcPr>
          <w:p w14:paraId="79A0F223" w14:textId="77777777" w:rsidR="002B0D9C" w:rsidRDefault="002B0D9C">
            <w:pPr>
              <w:ind w:right="144"/>
              <w:jc w:val="right"/>
              <w:rPr>
                <w:b/>
              </w:rPr>
            </w:pPr>
            <w:r>
              <w:rPr>
                <w:b/>
              </w:rPr>
              <w:t>MD Use:</w:t>
            </w:r>
          </w:p>
        </w:tc>
        <w:tc>
          <w:tcPr>
            <w:tcW w:w="180" w:type="dxa"/>
          </w:tcPr>
          <w:p w14:paraId="2E762AB8" w14:textId="77777777" w:rsidR="002B0D9C" w:rsidRDefault="002B0D9C">
            <w:pPr>
              <w:ind w:right="144"/>
              <w:jc w:val="right"/>
              <w:rPr>
                <w:sz w:val="24"/>
              </w:rPr>
            </w:pPr>
          </w:p>
        </w:tc>
        <w:tc>
          <w:tcPr>
            <w:tcW w:w="2520" w:type="dxa"/>
            <w:shd w:val="pct5" w:color="auto" w:fill="FFFFFF"/>
          </w:tcPr>
          <w:p w14:paraId="06518E05" w14:textId="77777777" w:rsidR="002B0D9C" w:rsidRDefault="002B0D9C">
            <w:pPr>
              <w:ind w:right="144"/>
            </w:pPr>
            <w:r>
              <w:t>Request:</w:t>
            </w:r>
          </w:p>
          <w:p w14:paraId="01C1F9A3" w14:textId="77777777" w:rsidR="002B0D9C" w:rsidRDefault="002B0D9C">
            <w:pPr>
              <w:ind w:right="144"/>
            </w:pPr>
            <w:r>
              <w:t>CE Accept Response:</w:t>
            </w:r>
          </w:p>
          <w:p w14:paraId="09928EF3" w14:textId="77777777" w:rsidR="002B0D9C" w:rsidRDefault="002B0D9C">
            <w:pPr>
              <w:ind w:right="144"/>
            </w:pPr>
          </w:p>
          <w:p w14:paraId="5682C49D" w14:textId="77777777" w:rsidR="002B0D9C" w:rsidRDefault="002B0D9C">
            <w:pPr>
              <w:ind w:right="144"/>
            </w:pPr>
          </w:p>
          <w:p w14:paraId="71BD9EAD" w14:textId="77777777" w:rsidR="002B0D9C" w:rsidRDefault="002B0D9C">
            <w:pPr>
              <w:ind w:right="144"/>
            </w:pPr>
            <w:r>
              <w:t>All other Accept Responses:</w:t>
            </w:r>
          </w:p>
          <w:p w14:paraId="127D5A19" w14:textId="77777777" w:rsidR="002B0D9C" w:rsidRDefault="002B0D9C">
            <w:pPr>
              <w:ind w:right="144"/>
            </w:pPr>
            <w:r>
              <w:t>Reject Response:</w:t>
            </w:r>
          </w:p>
        </w:tc>
        <w:tc>
          <w:tcPr>
            <w:tcW w:w="5580" w:type="dxa"/>
            <w:shd w:val="pct5" w:color="auto" w:fill="FFFFFF"/>
          </w:tcPr>
          <w:p w14:paraId="6DF61F4F" w14:textId="77777777" w:rsidR="002B0D9C" w:rsidRDefault="002B0D9C">
            <w:pPr>
              <w:ind w:right="144"/>
            </w:pPr>
            <w:r>
              <w:t>Not Used</w:t>
            </w:r>
          </w:p>
          <w:p w14:paraId="161C1CAD" w14:textId="77777777" w:rsidR="002B0D9C" w:rsidRDefault="002B0D9C">
            <w:pPr>
              <w:ind w:right="144"/>
            </w:pPr>
            <w:r>
              <w:t>Optional for Party to Receive Copy of Bills</w:t>
            </w:r>
          </w:p>
          <w:p w14:paraId="4F84DFCE" w14:textId="77777777" w:rsidR="002B0D9C" w:rsidRDefault="002B0D9C">
            <w:pPr>
              <w:ind w:right="144"/>
            </w:pPr>
            <w:r>
              <w:t xml:space="preserve">BG&amp;E, </w:t>
            </w:r>
            <w:r w:rsidR="00A02DE2">
              <w:t>Delmarva</w:t>
            </w:r>
            <w:r w:rsidR="003258C0">
              <w:t xml:space="preserve"> &amp; </w:t>
            </w:r>
            <w:r>
              <w:t>PEPCO – Not maintained in their system</w:t>
            </w:r>
          </w:p>
          <w:p w14:paraId="378ABC33" w14:textId="77777777" w:rsidR="00A02DE2" w:rsidRDefault="00A02DE2">
            <w:pPr>
              <w:ind w:right="144"/>
            </w:pPr>
          </w:p>
          <w:p w14:paraId="6062CC9D" w14:textId="77777777" w:rsidR="002B0D9C" w:rsidRDefault="002B0D9C">
            <w:pPr>
              <w:ind w:right="144"/>
            </w:pPr>
            <w:r>
              <w:t>Not Used</w:t>
            </w:r>
          </w:p>
          <w:p w14:paraId="495085F1" w14:textId="77777777" w:rsidR="002B0D9C" w:rsidRDefault="002B0D9C">
            <w:pPr>
              <w:ind w:right="144"/>
            </w:pPr>
            <w:r>
              <w:t>Not Used</w:t>
            </w:r>
          </w:p>
        </w:tc>
      </w:tr>
      <w:tr w:rsidR="002B0D9C" w14:paraId="512C8FEE" w14:textId="77777777">
        <w:tc>
          <w:tcPr>
            <w:tcW w:w="1980" w:type="dxa"/>
          </w:tcPr>
          <w:p w14:paraId="7CA00584" w14:textId="77777777" w:rsidR="002B0D9C" w:rsidRDefault="002B0D9C">
            <w:pPr>
              <w:ind w:right="144"/>
              <w:jc w:val="right"/>
              <w:rPr>
                <w:b/>
              </w:rPr>
            </w:pPr>
            <w:r>
              <w:rPr>
                <w:b/>
              </w:rPr>
              <w:t>Example:</w:t>
            </w:r>
          </w:p>
        </w:tc>
        <w:tc>
          <w:tcPr>
            <w:tcW w:w="180" w:type="dxa"/>
          </w:tcPr>
          <w:p w14:paraId="22009483" w14:textId="77777777" w:rsidR="002B0D9C" w:rsidRDefault="002B0D9C">
            <w:pPr>
              <w:ind w:right="144"/>
              <w:jc w:val="right"/>
              <w:rPr>
                <w:sz w:val="24"/>
              </w:rPr>
            </w:pPr>
          </w:p>
        </w:tc>
        <w:tc>
          <w:tcPr>
            <w:tcW w:w="8100" w:type="dxa"/>
            <w:gridSpan w:val="2"/>
            <w:shd w:val="pct5" w:color="auto" w:fill="FFFFFF"/>
          </w:tcPr>
          <w:p w14:paraId="0B4E2D4D" w14:textId="77777777" w:rsidR="002B0D9C" w:rsidRDefault="002B0D9C">
            <w:pPr>
              <w:ind w:right="144"/>
            </w:pPr>
            <w:r>
              <w:t>N1*2C*THOMAS SMITH</w:t>
            </w:r>
          </w:p>
        </w:tc>
      </w:tr>
    </w:tbl>
    <w:p w14:paraId="359A76B4" w14:textId="77777777" w:rsidR="002B0D9C" w:rsidRDefault="002B0D9C">
      <w:pPr>
        <w:pStyle w:val="Footer"/>
        <w:widowControl/>
        <w:tabs>
          <w:tab w:val="clear" w:pos="4320"/>
          <w:tab w:val="clear" w:pos="8640"/>
        </w:tabs>
      </w:pPr>
    </w:p>
    <w:p w14:paraId="01C897AF" w14:textId="77777777" w:rsidR="002B0D9C" w:rsidRDefault="002B0D9C">
      <w:pPr>
        <w:widowControl/>
        <w:jc w:val="center"/>
        <w:rPr>
          <w:b/>
        </w:rPr>
      </w:pPr>
      <w:r>
        <w:rPr>
          <w:b/>
        </w:rPr>
        <w:t>Data Element Summary</w:t>
      </w:r>
    </w:p>
    <w:p w14:paraId="076FC23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57A367B"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333"/>
      </w:tblGrid>
      <w:tr w:rsidR="002B0D9C" w14:paraId="6EB306AD" w14:textId="77777777">
        <w:trPr>
          <w:gridAfter w:val="1"/>
          <w:wAfter w:w="333" w:type="dxa"/>
          <w:cantSplit/>
        </w:trPr>
        <w:tc>
          <w:tcPr>
            <w:tcW w:w="1007" w:type="dxa"/>
          </w:tcPr>
          <w:p w14:paraId="1C890B9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08EF853" w14:textId="77777777" w:rsidR="002B0D9C" w:rsidRDefault="002B0D9C">
            <w:pPr>
              <w:widowControl/>
              <w:ind w:right="144"/>
              <w:jc w:val="center"/>
              <w:rPr>
                <w:sz w:val="24"/>
              </w:rPr>
            </w:pPr>
            <w:r>
              <w:rPr>
                <w:b/>
              </w:rPr>
              <w:t>N101</w:t>
            </w:r>
          </w:p>
        </w:tc>
        <w:tc>
          <w:tcPr>
            <w:tcW w:w="893" w:type="dxa"/>
          </w:tcPr>
          <w:p w14:paraId="17D958C7" w14:textId="77777777" w:rsidR="002B0D9C" w:rsidRDefault="002B0D9C">
            <w:pPr>
              <w:widowControl/>
              <w:ind w:right="144"/>
              <w:jc w:val="center"/>
              <w:rPr>
                <w:sz w:val="24"/>
              </w:rPr>
            </w:pPr>
            <w:r>
              <w:rPr>
                <w:b/>
              </w:rPr>
              <w:t>98</w:t>
            </w:r>
          </w:p>
        </w:tc>
        <w:tc>
          <w:tcPr>
            <w:tcW w:w="4896" w:type="dxa"/>
            <w:gridSpan w:val="4"/>
          </w:tcPr>
          <w:p w14:paraId="082F8EDB" w14:textId="77777777" w:rsidR="002B0D9C" w:rsidRDefault="002B0D9C">
            <w:pPr>
              <w:widowControl/>
              <w:ind w:right="144"/>
              <w:rPr>
                <w:sz w:val="24"/>
              </w:rPr>
            </w:pPr>
            <w:r>
              <w:rPr>
                <w:b/>
              </w:rPr>
              <w:t>Entity Identifier Code</w:t>
            </w:r>
          </w:p>
        </w:tc>
        <w:tc>
          <w:tcPr>
            <w:tcW w:w="432" w:type="dxa"/>
          </w:tcPr>
          <w:p w14:paraId="238822C1" w14:textId="77777777" w:rsidR="002B0D9C" w:rsidRDefault="002B0D9C">
            <w:pPr>
              <w:widowControl/>
              <w:ind w:right="144"/>
              <w:rPr>
                <w:sz w:val="24"/>
              </w:rPr>
            </w:pPr>
            <w:r>
              <w:rPr>
                <w:b/>
              </w:rPr>
              <w:t>M</w:t>
            </w:r>
          </w:p>
        </w:tc>
        <w:tc>
          <w:tcPr>
            <w:tcW w:w="1440" w:type="dxa"/>
            <w:gridSpan w:val="2"/>
          </w:tcPr>
          <w:p w14:paraId="38AA0C9F" w14:textId="77777777" w:rsidR="002B0D9C" w:rsidRDefault="002B0D9C">
            <w:pPr>
              <w:widowControl/>
              <w:ind w:right="144"/>
              <w:rPr>
                <w:sz w:val="24"/>
              </w:rPr>
            </w:pPr>
            <w:r>
              <w:rPr>
                <w:b/>
              </w:rPr>
              <w:t>ID 2/3</w:t>
            </w:r>
          </w:p>
        </w:tc>
      </w:tr>
      <w:tr w:rsidR="002B0D9C" w14:paraId="007D6393" w14:textId="77777777">
        <w:trPr>
          <w:gridAfter w:val="2"/>
          <w:wAfter w:w="578" w:type="dxa"/>
          <w:cantSplit/>
        </w:trPr>
        <w:tc>
          <w:tcPr>
            <w:tcW w:w="2980" w:type="dxa"/>
            <w:gridSpan w:val="3"/>
          </w:tcPr>
          <w:p w14:paraId="65140FA9" w14:textId="77777777" w:rsidR="002B0D9C" w:rsidRDefault="002B0D9C">
            <w:pPr>
              <w:pStyle w:val="Definition"/>
              <w:widowControl/>
              <w:rPr>
                <w:rFonts w:ascii="Times New Roman" w:hAnsi="Times New Roman"/>
              </w:rPr>
            </w:pPr>
          </w:p>
        </w:tc>
        <w:tc>
          <w:tcPr>
            <w:tcW w:w="6523" w:type="dxa"/>
            <w:gridSpan w:val="6"/>
          </w:tcPr>
          <w:p w14:paraId="4DA9A720"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464AC5A9" w14:textId="77777777">
        <w:trPr>
          <w:cantSplit/>
        </w:trPr>
        <w:tc>
          <w:tcPr>
            <w:tcW w:w="3311" w:type="dxa"/>
            <w:gridSpan w:val="4"/>
          </w:tcPr>
          <w:p w14:paraId="6561B5EC" w14:textId="77777777" w:rsidR="002B0D9C" w:rsidRDefault="002B0D9C">
            <w:pPr>
              <w:widowControl/>
              <w:ind w:right="144"/>
              <w:rPr>
                <w:sz w:val="24"/>
              </w:rPr>
            </w:pPr>
          </w:p>
        </w:tc>
        <w:tc>
          <w:tcPr>
            <w:tcW w:w="1152" w:type="dxa"/>
          </w:tcPr>
          <w:p w14:paraId="708D0F6D" w14:textId="77777777" w:rsidR="002B0D9C" w:rsidRDefault="002B0D9C">
            <w:pPr>
              <w:widowControl/>
              <w:ind w:right="144"/>
            </w:pPr>
            <w:r>
              <w:t>2C</w:t>
            </w:r>
          </w:p>
        </w:tc>
        <w:tc>
          <w:tcPr>
            <w:tcW w:w="217" w:type="dxa"/>
          </w:tcPr>
          <w:p w14:paraId="6E95B517" w14:textId="77777777" w:rsidR="002B0D9C" w:rsidRDefault="002B0D9C">
            <w:pPr>
              <w:widowControl/>
              <w:ind w:right="144"/>
              <w:rPr>
                <w:sz w:val="24"/>
              </w:rPr>
            </w:pPr>
          </w:p>
        </w:tc>
        <w:tc>
          <w:tcPr>
            <w:tcW w:w="5401" w:type="dxa"/>
            <w:gridSpan w:val="5"/>
          </w:tcPr>
          <w:p w14:paraId="00513429" w14:textId="77777777" w:rsidR="002B0D9C" w:rsidRDefault="002B0D9C">
            <w:pPr>
              <w:widowControl/>
              <w:ind w:right="144"/>
            </w:pPr>
            <w:r>
              <w:t>Co-Participant</w:t>
            </w:r>
          </w:p>
        </w:tc>
      </w:tr>
      <w:tr w:rsidR="002B0D9C" w14:paraId="6A38E1C4" w14:textId="77777777">
        <w:trPr>
          <w:cantSplit/>
        </w:trPr>
        <w:tc>
          <w:tcPr>
            <w:tcW w:w="4680" w:type="dxa"/>
            <w:gridSpan w:val="6"/>
          </w:tcPr>
          <w:p w14:paraId="3D8DCA26" w14:textId="77777777" w:rsidR="002B0D9C" w:rsidRDefault="002B0D9C">
            <w:pPr>
              <w:widowControl/>
              <w:ind w:right="144"/>
              <w:rPr>
                <w:sz w:val="24"/>
              </w:rPr>
            </w:pPr>
          </w:p>
        </w:tc>
        <w:tc>
          <w:tcPr>
            <w:tcW w:w="5401" w:type="dxa"/>
            <w:gridSpan w:val="5"/>
            <w:shd w:val="pct5" w:color="000000" w:fill="FFFFFF"/>
          </w:tcPr>
          <w:p w14:paraId="0390EF4C" w14:textId="77777777" w:rsidR="002B0D9C" w:rsidRDefault="002B0D9C">
            <w:pPr>
              <w:widowControl/>
              <w:ind w:right="144"/>
            </w:pPr>
            <w:r>
              <w:t>Used to identify a third party who shares responsibility for payment of the customer’s bill.  This party will receive copies of all bills, not notices.</w:t>
            </w:r>
          </w:p>
        </w:tc>
      </w:tr>
      <w:tr w:rsidR="002B0D9C" w14:paraId="260C30BF" w14:textId="77777777">
        <w:trPr>
          <w:gridAfter w:val="1"/>
          <w:wAfter w:w="333" w:type="dxa"/>
          <w:cantSplit/>
        </w:trPr>
        <w:tc>
          <w:tcPr>
            <w:tcW w:w="1007" w:type="dxa"/>
          </w:tcPr>
          <w:p w14:paraId="233A0E05" w14:textId="77777777" w:rsidR="002B0D9C" w:rsidRDefault="002B0D9C">
            <w:pPr>
              <w:widowControl/>
              <w:ind w:right="144"/>
              <w:rPr>
                <w:sz w:val="24"/>
              </w:rPr>
            </w:pPr>
            <w:r>
              <w:rPr>
                <w:b/>
                <w:sz w:val="16"/>
              </w:rPr>
              <w:t>Must Use</w:t>
            </w:r>
          </w:p>
        </w:tc>
        <w:tc>
          <w:tcPr>
            <w:tcW w:w="1080" w:type="dxa"/>
          </w:tcPr>
          <w:p w14:paraId="0538AC4A" w14:textId="77777777" w:rsidR="002B0D9C" w:rsidRDefault="002B0D9C">
            <w:pPr>
              <w:widowControl/>
              <w:ind w:right="144"/>
              <w:jc w:val="center"/>
              <w:rPr>
                <w:sz w:val="24"/>
              </w:rPr>
            </w:pPr>
            <w:r>
              <w:rPr>
                <w:b/>
              </w:rPr>
              <w:t>N102</w:t>
            </w:r>
          </w:p>
        </w:tc>
        <w:tc>
          <w:tcPr>
            <w:tcW w:w="893" w:type="dxa"/>
          </w:tcPr>
          <w:p w14:paraId="6A363785" w14:textId="77777777" w:rsidR="002B0D9C" w:rsidRDefault="002B0D9C">
            <w:pPr>
              <w:widowControl/>
              <w:ind w:right="144"/>
              <w:jc w:val="center"/>
              <w:rPr>
                <w:sz w:val="24"/>
              </w:rPr>
            </w:pPr>
            <w:r>
              <w:rPr>
                <w:b/>
              </w:rPr>
              <w:t>93</w:t>
            </w:r>
          </w:p>
        </w:tc>
        <w:tc>
          <w:tcPr>
            <w:tcW w:w="4896" w:type="dxa"/>
            <w:gridSpan w:val="4"/>
          </w:tcPr>
          <w:p w14:paraId="3CFCE2B3" w14:textId="77777777" w:rsidR="002B0D9C" w:rsidRDefault="002B0D9C">
            <w:pPr>
              <w:widowControl/>
              <w:ind w:right="144"/>
              <w:rPr>
                <w:sz w:val="24"/>
              </w:rPr>
            </w:pPr>
            <w:r>
              <w:rPr>
                <w:b/>
              </w:rPr>
              <w:t>Name</w:t>
            </w:r>
          </w:p>
        </w:tc>
        <w:tc>
          <w:tcPr>
            <w:tcW w:w="432" w:type="dxa"/>
          </w:tcPr>
          <w:p w14:paraId="4C91D0C2" w14:textId="77777777" w:rsidR="002B0D9C" w:rsidRDefault="002B0D9C">
            <w:pPr>
              <w:widowControl/>
              <w:ind w:right="144"/>
              <w:rPr>
                <w:sz w:val="24"/>
              </w:rPr>
            </w:pPr>
            <w:r>
              <w:rPr>
                <w:b/>
              </w:rPr>
              <w:t>X</w:t>
            </w:r>
          </w:p>
        </w:tc>
        <w:tc>
          <w:tcPr>
            <w:tcW w:w="1440" w:type="dxa"/>
            <w:gridSpan w:val="2"/>
          </w:tcPr>
          <w:p w14:paraId="11027341" w14:textId="77777777" w:rsidR="002B0D9C" w:rsidRDefault="002B0D9C">
            <w:pPr>
              <w:widowControl/>
              <w:ind w:right="144"/>
              <w:rPr>
                <w:sz w:val="24"/>
              </w:rPr>
            </w:pPr>
            <w:r>
              <w:rPr>
                <w:b/>
              </w:rPr>
              <w:t>AN 1/60</w:t>
            </w:r>
          </w:p>
        </w:tc>
      </w:tr>
      <w:tr w:rsidR="002B0D9C" w14:paraId="2BFA982E" w14:textId="77777777">
        <w:trPr>
          <w:gridAfter w:val="2"/>
          <w:wAfter w:w="578" w:type="dxa"/>
          <w:cantSplit/>
        </w:trPr>
        <w:tc>
          <w:tcPr>
            <w:tcW w:w="2980" w:type="dxa"/>
            <w:gridSpan w:val="3"/>
          </w:tcPr>
          <w:p w14:paraId="3CB6E8B4" w14:textId="77777777" w:rsidR="002B0D9C" w:rsidRDefault="002B0D9C">
            <w:pPr>
              <w:pStyle w:val="Definition"/>
              <w:widowControl/>
              <w:rPr>
                <w:rFonts w:ascii="Times New Roman" w:hAnsi="Times New Roman"/>
              </w:rPr>
            </w:pPr>
          </w:p>
        </w:tc>
        <w:tc>
          <w:tcPr>
            <w:tcW w:w="6523" w:type="dxa"/>
            <w:gridSpan w:val="6"/>
          </w:tcPr>
          <w:p w14:paraId="500A08A6" w14:textId="77777777" w:rsidR="002B0D9C" w:rsidRDefault="002B0D9C">
            <w:pPr>
              <w:pStyle w:val="Definition"/>
              <w:widowControl/>
              <w:rPr>
                <w:rFonts w:ascii="Times New Roman" w:hAnsi="Times New Roman"/>
              </w:rPr>
            </w:pPr>
            <w:r>
              <w:rPr>
                <w:rFonts w:ascii="Times New Roman" w:hAnsi="Times New Roman"/>
              </w:rPr>
              <w:t>Free-form name</w:t>
            </w:r>
          </w:p>
        </w:tc>
      </w:tr>
    </w:tbl>
    <w:p w14:paraId="47ACE850"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433" w:name="_Toc468502603"/>
      <w:bookmarkStart w:id="434" w:name="_Toc470586447"/>
      <w:bookmarkStart w:id="435" w:name="_Toc470588103"/>
      <w:bookmarkStart w:id="436" w:name="_Toc476025905"/>
      <w:bookmarkStart w:id="437" w:name="_Toc478958692"/>
      <w:bookmarkStart w:id="438" w:name="_Toc478963759"/>
      <w:bookmarkStart w:id="439" w:name="_Toc478963851"/>
      <w:bookmarkStart w:id="440" w:name="_Toc481987470"/>
      <w:bookmarkStart w:id="441" w:name="_Toc493255231"/>
      <w:bookmarkStart w:id="442" w:name="_Toc534270599"/>
      <w:bookmarkStart w:id="443" w:name="_Toc535219662"/>
      <w:bookmarkStart w:id="444" w:name="_Toc125534535"/>
      <w:bookmarkStart w:id="445" w:name="_Toc149399878"/>
      <w:bookmarkStart w:id="446" w:name="_Toc223009061"/>
      <w:bookmarkStart w:id="447" w:name="_Toc223009156"/>
      <w:bookmarkStart w:id="448" w:name="_Toc51441462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N3</w:t>
      </w:r>
      <w:r>
        <w:rPr>
          <w:rFonts w:ascii="Times New Roman" w:hAnsi="Times New Roman"/>
          <w:snapToGrid w:val="0"/>
        </w:rPr>
        <w:t xml:space="preserve"> Address Information</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F59297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2A98A35B"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3CBFADD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207C7AB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27C195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2</w:t>
      </w:r>
    </w:p>
    <w:p w14:paraId="4DE40EAB"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location of the named party</w:t>
      </w:r>
    </w:p>
    <w:p w14:paraId="41139295" w14:textId="77777777" w:rsidR="002B0D9C" w:rsidRPr="000749FC" w:rsidRDefault="002B0D9C">
      <w:pPr>
        <w:tabs>
          <w:tab w:val="right" w:pos="1800"/>
          <w:tab w:val="left" w:pos="2160"/>
          <w:tab w:val="left" w:pos="2520"/>
        </w:tabs>
        <w:ind w:left="2520" w:hanging="2520"/>
        <w:rPr>
          <w:snapToGrid w:val="0"/>
        </w:rPr>
      </w:pPr>
      <w:r>
        <w:rPr>
          <w:snapToGrid w:val="0"/>
        </w:rPr>
        <w:tab/>
      </w:r>
      <w:r w:rsidRPr="000749FC">
        <w:rPr>
          <w:b/>
          <w:snapToGrid w:val="0"/>
        </w:rPr>
        <w:t>Syntax Notes:</w:t>
      </w:r>
    </w:p>
    <w:p w14:paraId="26EB3D84" w14:textId="77777777" w:rsidR="002B0D9C" w:rsidRPr="000749FC" w:rsidRDefault="002B0D9C">
      <w:pPr>
        <w:tabs>
          <w:tab w:val="right" w:pos="1800"/>
          <w:tab w:val="left" w:pos="2160"/>
          <w:tab w:val="left" w:pos="2520"/>
        </w:tabs>
        <w:ind w:left="2520" w:hanging="2520"/>
        <w:rPr>
          <w:snapToGrid w:val="0"/>
        </w:rPr>
      </w:pPr>
      <w:r w:rsidRPr="000749FC">
        <w:rPr>
          <w:snapToGrid w:val="0"/>
        </w:rPr>
        <w:tab/>
      </w:r>
      <w:r w:rsidRPr="000749FC">
        <w:rPr>
          <w:b/>
          <w:snapToGrid w:val="0"/>
        </w:rPr>
        <w:t>Semantic Notes:</w:t>
      </w:r>
    </w:p>
    <w:p w14:paraId="29A3AD32" w14:textId="77777777" w:rsidR="002B0D9C" w:rsidRPr="000749FC" w:rsidRDefault="002B0D9C">
      <w:pPr>
        <w:tabs>
          <w:tab w:val="right" w:pos="1800"/>
          <w:tab w:val="left" w:pos="2160"/>
          <w:tab w:val="left" w:pos="2520"/>
        </w:tabs>
        <w:ind w:left="2520" w:hanging="2520"/>
      </w:pPr>
      <w:r w:rsidRPr="000749FC">
        <w:rPr>
          <w:snapToGrid w:val="0"/>
        </w:rPr>
        <w:tab/>
      </w:r>
      <w:r w:rsidRPr="000749FC">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08CE4B86" w14:textId="77777777">
        <w:tc>
          <w:tcPr>
            <w:tcW w:w="1980" w:type="dxa"/>
          </w:tcPr>
          <w:p w14:paraId="07383281" w14:textId="77777777" w:rsidR="002B0D9C" w:rsidRDefault="002B0D9C">
            <w:pPr>
              <w:ind w:right="144"/>
              <w:jc w:val="right"/>
              <w:rPr>
                <w:b/>
              </w:rPr>
            </w:pPr>
            <w:r>
              <w:rPr>
                <w:b/>
              </w:rPr>
              <w:t>PA Use:</w:t>
            </w:r>
          </w:p>
        </w:tc>
        <w:tc>
          <w:tcPr>
            <w:tcW w:w="180" w:type="dxa"/>
          </w:tcPr>
          <w:p w14:paraId="11F64274" w14:textId="77777777" w:rsidR="002B0D9C" w:rsidRDefault="002B0D9C">
            <w:pPr>
              <w:ind w:right="144"/>
              <w:jc w:val="right"/>
              <w:rPr>
                <w:sz w:val="24"/>
              </w:rPr>
            </w:pPr>
          </w:p>
        </w:tc>
        <w:tc>
          <w:tcPr>
            <w:tcW w:w="2700" w:type="dxa"/>
            <w:shd w:val="pct5" w:color="auto" w:fill="FFFFFF"/>
          </w:tcPr>
          <w:p w14:paraId="2F600979" w14:textId="77777777" w:rsidR="002B0D9C" w:rsidRDefault="002B0D9C">
            <w:pPr>
              <w:ind w:right="144"/>
            </w:pPr>
            <w:r>
              <w:t>Request:</w:t>
            </w:r>
          </w:p>
          <w:p w14:paraId="12583CAE" w14:textId="77777777" w:rsidR="002B0D9C" w:rsidRDefault="002B0D9C">
            <w:pPr>
              <w:ind w:right="144"/>
            </w:pPr>
            <w:r>
              <w:t>CE Accept Response:</w:t>
            </w:r>
          </w:p>
          <w:p w14:paraId="5E1C8AE5" w14:textId="77777777" w:rsidR="002B0D9C" w:rsidRDefault="002B0D9C">
            <w:pPr>
              <w:ind w:right="144"/>
            </w:pPr>
            <w:r>
              <w:t>All other Accept Responses:</w:t>
            </w:r>
          </w:p>
          <w:p w14:paraId="08094910" w14:textId="77777777" w:rsidR="002B0D9C" w:rsidRDefault="002B0D9C">
            <w:pPr>
              <w:ind w:right="144"/>
            </w:pPr>
            <w:r>
              <w:t>Reject Response:</w:t>
            </w:r>
          </w:p>
        </w:tc>
        <w:tc>
          <w:tcPr>
            <w:tcW w:w="5220" w:type="dxa"/>
            <w:shd w:val="pct5" w:color="auto" w:fill="FFFFFF"/>
          </w:tcPr>
          <w:p w14:paraId="6744A46E" w14:textId="77777777" w:rsidR="002B0D9C" w:rsidRDefault="002B0D9C">
            <w:pPr>
              <w:ind w:right="144"/>
            </w:pPr>
            <w:r>
              <w:t>Not Used</w:t>
            </w:r>
          </w:p>
          <w:p w14:paraId="4F6503F3" w14:textId="77777777" w:rsidR="002B0D9C" w:rsidRDefault="002B0D9C">
            <w:pPr>
              <w:ind w:right="144"/>
            </w:pPr>
            <w:r>
              <w:t>Optional for Party to Receive Copy of Bills</w:t>
            </w:r>
          </w:p>
          <w:p w14:paraId="71556202" w14:textId="77777777" w:rsidR="002B0D9C" w:rsidRDefault="002B0D9C">
            <w:pPr>
              <w:ind w:right="144"/>
            </w:pPr>
            <w:r>
              <w:t>Not Used</w:t>
            </w:r>
          </w:p>
          <w:p w14:paraId="739DD3AB" w14:textId="77777777" w:rsidR="002B0D9C" w:rsidRDefault="002B0D9C">
            <w:pPr>
              <w:ind w:right="144"/>
            </w:pPr>
            <w:r>
              <w:t>Not Used</w:t>
            </w:r>
          </w:p>
        </w:tc>
      </w:tr>
      <w:tr w:rsidR="002B0D9C" w14:paraId="7DDCA512" w14:textId="77777777">
        <w:tc>
          <w:tcPr>
            <w:tcW w:w="1980" w:type="dxa"/>
          </w:tcPr>
          <w:p w14:paraId="6D3405A8" w14:textId="77777777" w:rsidR="002B0D9C" w:rsidRDefault="002B0D9C">
            <w:pPr>
              <w:ind w:right="144"/>
              <w:jc w:val="right"/>
              <w:rPr>
                <w:b/>
              </w:rPr>
            </w:pPr>
            <w:r>
              <w:rPr>
                <w:b/>
              </w:rPr>
              <w:t>NJ Use:</w:t>
            </w:r>
          </w:p>
        </w:tc>
        <w:tc>
          <w:tcPr>
            <w:tcW w:w="180" w:type="dxa"/>
          </w:tcPr>
          <w:p w14:paraId="7FC9DDC9" w14:textId="77777777" w:rsidR="002B0D9C" w:rsidRDefault="002B0D9C">
            <w:pPr>
              <w:ind w:right="144"/>
              <w:jc w:val="right"/>
              <w:rPr>
                <w:sz w:val="24"/>
              </w:rPr>
            </w:pPr>
          </w:p>
        </w:tc>
        <w:tc>
          <w:tcPr>
            <w:tcW w:w="7920" w:type="dxa"/>
            <w:gridSpan w:val="2"/>
            <w:shd w:val="pct5" w:color="auto" w:fill="FFFFFF"/>
          </w:tcPr>
          <w:p w14:paraId="7E4E6D9D" w14:textId="77777777" w:rsidR="002B0D9C" w:rsidRDefault="002B0D9C">
            <w:pPr>
              <w:ind w:right="144"/>
            </w:pPr>
            <w:r>
              <w:t>Same as PA</w:t>
            </w:r>
          </w:p>
          <w:p w14:paraId="21D01B25" w14:textId="77777777" w:rsidR="002B0D9C" w:rsidRDefault="00A02DE2">
            <w:pPr>
              <w:ind w:right="144"/>
            </w:pPr>
            <w:r>
              <w:t xml:space="preserve">       JCP&amp;L and</w:t>
            </w:r>
            <w:r w:rsidR="002B0D9C">
              <w:t xml:space="preserve"> Atlantic City Electric – Maintained in their system for some customers</w:t>
            </w:r>
          </w:p>
          <w:p w14:paraId="47AE1EB3" w14:textId="77777777" w:rsidR="002B0D9C" w:rsidRDefault="002B0D9C">
            <w:pPr>
              <w:ind w:right="144"/>
            </w:pPr>
            <w:r>
              <w:t xml:space="preserve">       PSE&amp;G – Not maintained in their system</w:t>
            </w:r>
          </w:p>
        </w:tc>
      </w:tr>
      <w:tr w:rsidR="002B0D9C" w14:paraId="7432607E" w14:textId="77777777">
        <w:tc>
          <w:tcPr>
            <w:tcW w:w="1980" w:type="dxa"/>
          </w:tcPr>
          <w:p w14:paraId="14B5A0E6" w14:textId="77777777" w:rsidR="002B0D9C" w:rsidRDefault="002B0D9C">
            <w:pPr>
              <w:ind w:right="144"/>
              <w:jc w:val="right"/>
              <w:rPr>
                <w:b/>
              </w:rPr>
            </w:pPr>
            <w:r>
              <w:rPr>
                <w:b/>
              </w:rPr>
              <w:t>DE Use:</w:t>
            </w:r>
          </w:p>
        </w:tc>
        <w:tc>
          <w:tcPr>
            <w:tcW w:w="180" w:type="dxa"/>
          </w:tcPr>
          <w:p w14:paraId="16EA46B0" w14:textId="77777777" w:rsidR="002B0D9C" w:rsidRDefault="002B0D9C">
            <w:pPr>
              <w:ind w:right="144"/>
              <w:jc w:val="right"/>
              <w:rPr>
                <w:sz w:val="24"/>
              </w:rPr>
            </w:pPr>
          </w:p>
        </w:tc>
        <w:tc>
          <w:tcPr>
            <w:tcW w:w="7920" w:type="dxa"/>
            <w:gridSpan w:val="2"/>
            <w:shd w:val="pct5" w:color="auto" w:fill="FFFFFF"/>
          </w:tcPr>
          <w:p w14:paraId="34A68B14" w14:textId="77777777" w:rsidR="002B0D9C" w:rsidRDefault="002B0D9C">
            <w:pPr>
              <w:ind w:right="144"/>
            </w:pPr>
            <w:r>
              <w:t>Optional</w:t>
            </w:r>
          </w:p>
        </w:tc>
      </w:tr>
      <w:tr w:rsidR="002B0D9C" w14:paraId="595B3FED" w14:textId="77777777">
        <w:tc>
          <w:tcPr>
            <w:tcW w:w="1980" w:type="dxa"/>
          </w:tcPr>
          <w:p w14:paraId="4BACC6FF" w14:textId="77777777" w:rsidR="002B0D9C" w:rsidRDefault="002B0D9C">
            <w:pPr>
              <w:ind w:right="144"/>
              <w:jc w:val="right"/>
              <w:rPr>
                <w:b/>
              </w:rPr>
            </w:pPr>
            <w:r>
              <w:rPr>
                <w:b/>
              </w:rPr>
              <w:t>MD Use:</w:t>
            </w:r>
          </w:p>
        </w:tc>
        <w:tc>
          <w:tcPr>
            <w:tcW w:w="180" w:type="dxa"/>
          </w:tcPr>
          <w:p w14:paraId="3E5AFCFA" w14:textId="77777777" w:rsidR="002B0D9C" w:rsidRDefault="002B0D9C">
            <w:pPr>
              <w:ind w:right="144"/>
              <w:jc w:val="right"/>
              <w:rPr>
                <w:sz w:val="24"/>
              </w:rPr>
            </w:pPr>
          </w:p>
        </w:tc>
        <w:tc>
          <w:tcPr>
            <w:tcW w:w="7920" w:type="dxa"/>
            <w:gridSpan w:val="2"/>
            <w:shd w:val="pct5" w:color="auto" w:fill="FFFFFF"/>
          </w:tcPr>
          <w:p w14:paraId="43A7E294" w14:textId="77777777" w:rsidR="002B0D9C" w:rsidRDefault="002B0D9C">
            <w:pPr>
              <w:ind w:right="144"/>
            </w:pPr>
            <w:r>
              <w:t>Same as PA</w:t>
            </w:r>
          </w:p>
          <w:p w14:paraId="1AAC26DA" w14:textId="77777777" w:rsidR="002B0D9C" w:rsidRDefault="002B0D9C" w:rsidP="00A02DE2">
            <w:pPr>
              <w:ind w:right="144"/>
            </w:pPr>
            <w:r>
              <w:t xml:space="preserve">        BG&amp;E, </w:t>
            </w:r>
            <w:r w:rsidR="003258C0">
              <w:t xml:space="preserve">Delmarva &amp; </w:t>
            </w:r>
            <w:r>
              <w:t>PEPCO</w:t>
            </w:r>
            <w:r w:rsidR="00044641">
              <w:t xml:space="preserve"> </w:t>
            </w:r>
            <w:r>
              <w:t>– not maintained in their system</w:t>
            </w:r>
          </w:p>
        </w:tc>
      </w:tr>
      <w:tr w:rsidR="002B0D9C" w14:paraId="75B530F3" w14:textId="77777777">
        <w:tc>
          <w:tcPr>
            <w:tcW w:w="1980" w:type="dxa"/>
          </w:tcPr>
          <w:p w14:paraId="1CB052EC" w14:textId="77777777" w:rsidR="002B0D9C" w:rsidRDefault="002B0D9C">
            <w:pPr>
              <w:ind w:right="144"/>
              <w:jc w:val="right"/>
              <w:rPr>
                <w:b/>
              </w:rPr>
            </w:pPr>
            <w:r>
              <w:rPr>
                <w:b/>
              </w:rPr>
              <w:t>Example:</w:t>
            </w:r>
          </w:p>
        </w:tc>
        <w:tc>
          <w:tcPr>
            <w:tcW w:w="180" w:type="dxa"/>
          </w:tcPr>
          <w:p w14:paraId="3369E9D2" w14:textId="77777777" w:rsidR="002B0D9C" w:rsidRDefault="002B0D9C">
            <w:pPr>
              <w:ind w:right="144"/>
              <w:jc w:val="right"/>
              <w:rPr>
                <w:sz w:val="24"/>
              </w:rPr>
            </w:pPr>
          </w:p>
        </w:tc>
        <w:tc>
          <w:tcPr>
            <w:tcW w:w="7920" w:type="dxa"/>
            <w:gridSpan w:val="2"/>
            <w:shd w:val="pct5" w:color="auto" w:fill="FFFFFF"/>
          </w:tcPr>
          <w:p w14:paraId="013BFF13" w14:textId="77777777" w:rsidR="002B0D9C" w:rsidRDefault="002B0D9C">
            <w:pPr>
              <w:ind w:right="144"/>
            </w:pPr>
            <w:r>
              <w:t>N3*</w:t>
            </w:r>
            <w:smartTag w:uri="urn:schemas-microsoft-com:office:smarttags" w:element="Street">
              <w:smartTag w:uri="urn:schemas-microsoft-com:office:smarttags" w:element="address">
                <w:r>
                  <w:t>4251 S ELECTRIC ST</w:t>
                </w:r>
              </w:smartTag>
            </w:smartTag>
            <w:r>
              <w:t>*MS 25</w:t>
            </w:r>
          </w:p>
        </w:tc>
      </w:tr>
    </w:tbl>
    <w:p w14:paraId="4323CB32" w14:textId="77777777" w:rsidR="002B0D9C" w:rsidRDefault="002B0D9C">
      <w:pPr>
        <w:widowControl/>
      </w:pPr>
    </w:p>
    <w:p w14:paraId="4F37185A" w14:textId="77777777" w:rsidR="002B0D9C" w:rsidRDefault="002B0D9C">
      <w:pPr>
        <w:widowControl/>
        <w:jc w:val="center"/>
        <w:rPr>
          <w:b/>
        </w:rPr>
      </w:pPr>
      <w:r>
        <w:rPr>
          <w:b/>
        </w:rPr>
        <w:t>Data Element Summary</w:t>
      </w:r>
    </w:p>
    <w:p w14:paraId="0FAE10B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3C3CBB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0DEC88BA" w14:textId="77777777">
        <w:trPr>
          <w:cantSplit/>
        </w:trPr>
        <w:tc>
          <w:tcPr>
            <w:tcW w:w="1007" w:type="dxa"/>
          </w:tcPr>
          <w:p w14:paraId="296A1A45"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67EA227" w14:textId="77777777" w:rsidR="002B0D9C" w:rsidRDefault="002B0D9C">
            <w:pPr>
              <w:widowControl/>
              <w:ind w:right="144"/>
              <w:jc w:val="center"/>
              <w:rPr>
                <w:sz w:val="24"/>
              </w:rPr>
            </w:pPr>
            <w:r>
              <w:rPr>
                <w:b/>
              </w:rPr>
              <w:t>N301</w:t>
            </w:r>
          </w:p>
        </w:tc>
        <w:tc>
          <w:tcPr>
            <w:tcW w:w="893" w:type="dxa"/>
          </w:tcPr>
          <w:p w14:paraId="231FB140" w14:textId="77777777" w:rsidR="002B0D9C" w:rsidRDefault="002B0D9C">
            <w:pPr>
              <w:widowControl/>
              <w:ind w:right="144"/>
              <w:jc w:val="center"/>
              <w:rPr>
                <w:sz w:val="24"/>
              </w:rPr>
            </w:pPr>
            <w:r>
              <w:rPr>
                <w:b/>
              </w:rPr>
              <w:t>166</w:t>
            </w:r>
          </w:p>
        </w:tc>
        <w:tc>
          <w:tcPr>
            <w:tcW w:w="4896" w:type="dxa"/>
          </w:tcPr>
          <w:p w14:paraId="11DF9A20" w14:textId="77777777" w:rsidR="002B0D9C" w:rsidRDefault="002B0D9C">
            <w:pPr>
              <w:widowControl/>
              <w:ind w:right="144"/>
              <w:rPr>
                <w:sz w:val="24"/>
              </w:rPr>
            </w:pPr>
            <w:r>
              <w:rPr>
                <w:b/>
              </w:rPr>
              <w:t>Address Information</w:t>
            </w:r>
          </w:p>
        </w:tc>
        <w:tc>
          <w:tcPr>
            <w:tcW w:w="432" w:type="dxa"/>
          </w:tcPr>
          <w:p w14:paraId="4A28881A" w14:textId="77777777" w:rsidR="002B0D9C" w:rsidRDefault="002B0D9C">
            <w:pPr>
              <w:widowControl/>
              <w:ind w:right="144"/>
              <w:rPr>
                <w:sz w:val="24"/>
              </w:rPr>
            </w:pPr>
            <w:r>
              <w:rPr>
                <w:b/>
              </w:rPr>
              <w:t>M</w:t>
            </w:r>
          </w:p>
        </w:tc>
        <w:tc>
          <w:tcPr>
            <w:tcW w:w="1440" w:type="dxa"/>
            <w:gridSpan w:val="2"/>
          </w:tcPr>
          <w:p w14:paraId="0FFA3C6B" w14:textId="77777777" w:rsidR="002B0D9C" w:rsidRDefault="002B0D9C">
            <w:pPr>
              <w:widowControl/>
              <w:ind w:right="144"/>
              <w:rPr>
                <w:sz w:val="24"/>
              </w:rPr>
            </w:pPr>
            <w:r>
              <w:rPr>
                <w:b/>
              </w:rPr>
              <w:t>AN 1/55</w:t>
            </w:r>
          </w:p>
        </w:tc>
      </w:tr>
      <w:tr w:rsidR="002B0D9C" w14:paraId="0429FE5B" w14:textId="77777777">
        <w:trPr>
          <w:gridAfter w:val="1"/>
          <w:wAfter w:w="245" w:type="dxa"/>
          <w:cantSplit/>
        </w:trPr>
        <w:tc>
          <w:tcPr>
            <w:tcW w:w="2980" w:type="dxa"/>
            <w:gridSpan w:val="3"/>
          </w:tcPr>
          <w:p w14:paraId="4645EF5B" w14:textId="77777777" w:rsidR="002B0D9C" w:rsidRDefault="002B0D9C">
            <w:pPr>
              <w:pStyle w:val="Definition"/>
              <w:widowControl/>
              <w:rPr>
                <w:rFonts w:ascii="Times New Roman" w:hAnsi="Times New Roman"/>
              </w:rPr>
            </w:pPr>
          </w:p>
        </w:tc>
        <w:tc>
          <w:tcPr>
            <w:tcW w:w="6523" w:type="dxa"/>
            <w:gridSpan w:val="3"/>
          </w:tcPr>
          <w:p w14:paraId="03FC6136" w14:textId="77777777" w:rsidR="002B0D9C" w:rsidRDefault="002B0D9C">
            <w:pPr>
              <w:pStyle w:val="Definition"/>
              <w:widowControl/>
              <w:rPr>
                <w:rFonts w:ascii="Times New Roman" w:hAnsi="Times New Roman"/>
              </w:rPr>
            </w:pPr>
            <w:r>
              <w:rPr>
                <w:rFonts w:ascii="Times New Roman" w:hAnsi="Times New Roman"/>
              </w:rPr>
              <w:t>Address information</w:t>
            </w:r>
          </w:p>
        </w:tc>
      </w:tr>
      <w:tr w:rsidR="002B0D9C" w14:paraId="6FEC6F5E" w14:textId="77777777">
        <w:trPr>
          <w:cantSplit/>
        </w:trPr>
        <w:tc>
          <w:tcPr>
            <w:tcW w:w="1007" w:type="dxa"/>
          </w:tcPr>
          <w:p w14:paraId="5A0FA334" w14:textId="77777777" w:rsidR="002B0D9C" w:rsidRDefault="002B0D9C">
            <w:pPr>
              <w:widowControl/>
              <w:ind w:right="144"/>
              <w:rPr>
                <w:sz w:val="24"/>
              </w:rPr>
            </w:pPr>
            <w:r>
              <w:rPr>
                <w:b/>
                <w:sz w:val="16"/>
              </w:rPr>
              <w:t>Optional</w:t>
            </w:r>
          </w:p>
        </w:tc>
        <w:tc>
          <w:tcPr>
            <w:tcW w:w="1080" w:type="dxa"/>
          </w:tcPr>
          <w:p w14:paraId="24F4D9EF" w14:textId="77777777" w:rsidR="002B0D9C" w:rsidRDefault="002B0D9C">
            <w:pPr>
              <w:widowControl/>
              <w:ind w:right="144"/>
              <w:jc w:val="center"/>
              <w:rPr>
                <w:sz w:val="24"/>
              </w:rPr>
            </w:pPr>
            <w:r>
              <w:rPr>
                <w:b/>
              </w:rPr>
              <w:t>N302</w:t>
            </w:r>
          </w:p>
        </w:tc>
        <w:tc>
          <w:tcPr>
            <w:tcW w:w="893" w:type="dxa"/>
          </w:tcPr>
          <w:p w14:paraId="605969B5" w14:textId="77777777" w:rsidR="002B0D9C" w:rsidRDefault="002B0D9C">
            <w:pPr>
              <w:widowControl/>
              <w:ind w:right="144"/>
              <w:jc w:val="center"/>
              <w:rPr>
                <w:sz w:val="24"/>
              </w:rPr>
            </w:pPr>
            <w:r>
              <w:rPr>
                <w:b/>
              </w:rPr>
              <w:t>166</w:t>
            </w:r>
          </w:p>
        </w:tc>
        <w:tc>
          <w:tcPr>
            <w:tcW w:w="4896" w:type="dxa"/>
          </w:tcPr>
          <w:p w14:paraId="61393452" w14:textId="77777777" w:rsidR="002B0D9C" w:rsidRDefault="002B0D9C">
            <w:pPr>
              <w:widowControl/>
              <w:ind w:right="144"/>
              <w:rPr>
                <w:sz w:val="24"/>
              </w:rPr>
            </w:pPr>
            <w:r>
              <w:rPr>
                <w:b/>
              </w:rPr>
              <w:t>Address Information</w:t>
            </w:r>
          </w:p>
        </w:tc>
        <w:tc>
          <w:tcPr>
            <w:tcW w:w="432" w:type="dxa"/>
          </w:tcPr>
          <w:p w14:paraId="6A991962" w14:textId="77777777" w:rsidR="002B0D9C" w:rsidRDefault="002B0D9C">
            <w:pPr>
              <w:widowControl/>
              <w:ind w:right="144"/>
              <w:rPr>
                <w:sz w:val="24"/>
              </w:rPr>
            </w:pPr>
            <w:r>
              <w:rPr>
                <w:b/>
              </w:rPr>
              <w:t>O</w:t>
            </w:r>
          </w:p>
        </w:tc>
        <w:tc>
          <w:tcPr>
            <w:tcW w:w="1440" w:type="dxa"/>
            <w:gridSpan w:val="2"/>
          </w:tcPr>
          <w:p w14:paraId="0E6FBE83" w14:textId="77777777" w:rsidR="002B0D9C" w:rsidRDefault="002B0D9C">
            <w:pPr>
              <w:widowControl/>
              <w:ind w:right="144"/>
              <w:rPr>
                <w:sz w:val="24"/>
              </w:rPr>
            </w:pPr>
            <w:r>
              <w:rPr>
                <w:b/>
              </w:rPr>
              <w:t>AN 1/55</w:t>
            </w:r>
          </w:p>
        </w:tc>
      </w:tr>
      <w:tr w:rsidR="002B0D9C" w14:paraId="05BF11C2" w14:textId="77777777">
        <w:trPr>
          <w:gridAfter w:val="1"/>
          <w:wAfter w:w="245" w:type="dxa"/>
          <w:cantSplit/>
        </w:trPr>
        <w:tc>
          <w:tcPr>
            <w:tcW w:w="2980" w:type="dxa"/>
            <w:gridSpan w:val="3"/>
          </w:tcPr>
          <w:p w14:paraId="5C7969CD" w14:textId="77777777" w:rsidR="002B0D9C" w:rsidRDefault="002B0D9C">
            <w:pPr>
              <w:pStyle w:val="Definition"/>
              <w:widowControl/>
              <w:rPr>
                <w:rFonts w:ascii="Times New Roman" w:hAnsi="Times New Roman"/>
              </w:rPr>
            </w:pPr>
          </w:p>
        </w:tc>
        <w:tc>
          <w:tcPr>
            <w:tcW w:w="6523" w:type="dxa"/>
            <w:gridSpan w:val="3"/>
          </w:tcPr>
          <w:p w14:paraId="38DCB2AB" w14:textId="77777777" w:rsidR="002B0D9C" w:rsidRDefault="002B0D9C">
            <w:pPr>
              <w:pStyle w:val="Definition"/>
              <w:widowControl/>
              <w:rPr>
                <w:rFonts w:ascii="Times New Roman" w:hAnsi="Times New Roman"/>
              </w:rPr>
            </w:pPr>
            <w:r>
              <w:rPr>
                <w:rFonts w:ascii="Times New Roman" w:hAnsi="Times New Roman"/>
              </w:rPr>
              <w:t>Address information</w:t>
            </w:r>
          </w:p>
        </w:tc>
      </w:tr>
    </w:tbl>
    <w:p w14:paraId="0E18E578"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449" w:name="_Toc468502604"/>
      <w:bookmarkStart w:id="450" w:name="_Toc470586448"/>
      <w:bookmarkStart w:id="451" w:name="_Toc470588104"/>
      <w:bookmarkStart w:id="452" w:name="_Toc476025906"/>
      <w:bookmarkStart w:id="453" w:name="_Toc478958693"/>
      <w:bookmarkStart w:id="454" w:name="_Toc478963760"/>
      <w:bookmarkStart w:id="455" w:name="_Toc478963852"/>
      <w:bookmarkStart w:id="456" w:name="_Toc481987471"/>
      <w:bookmarkStart w:id="457" w:name="_Toc493255232"/>
      <w:bookmarkStart w:id="458" w:name="_Toc534270600"/>
      <w:bookmarkStart w:id="459" w:name="_Toc535219663"/>
      <w:bookmarkStart w:id="460" w:name="_Toc125534536"/>
      <w:bookmarkStart w:id="461" w:name="_Toc149399879"/>
      <w:bookmarkStart w:id="462" w:name="_Toc223009062"/>
      <w:bookmarkStart w:id="463" w:name="_Toc223009157"/>
      <w:bookmarkStart w:id="464" w:name="_Toc514414630"/>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N4</w:t>
      </w:r>
      <w:r>
        <w:rPr>
          <w:rFonts w:ascii="Times New Roman" w:hAnsi="Times New Roman"/>
          <w:snapToGrid w:val="0"/>
        </w:rPr>
        <w:t xml:space="preserve"> Geographic Location</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6C27E39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5152FE22"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77EC35F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3BDE455A"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9176FA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7322367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the geographic place of the named party</w:t>
      </w:r>
    </w:p>
    <w:p w14:paraId="0290A8A3"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N406 is present, then N405 is required.</w:t>
      </w:r>
    </w:p>
    <w:p w14:paraId="02A21F41"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095B04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A combination of either N401 through N404, or N405 and N406 may be adequate to specify a location.</w:t>
      </w:r>
    </w:p>
    <w:p w14:paraId="2998259F" w14:textId="77777777" w:rsidR="002B0D9C" w:rsidRDefault="002B0D9C">
      <w:pPr>
        <w:numPr>
          <w:ilvl w:val="0"/>
          <w:numId w:val="53"/>
        </w:numPr>
        <w:tabs>
          <w:tab w:val="right" w:pos="1800"/>
          <w:tab w:val="left" w:pos="2160"/>
        </w:tabs>
      </w:pPr>
      <w:r>
        <w:rPr>
          <w:snapToGrid w:val="0"/>
        </w:rPr>
        <w:t xml:space="preserve">N402 is required only if city name (N401) is in the </w:t>
      </w:r>
      <w:smartTag w:uri="urn:schemas-microsoft-com:office:smarttags" w:element="country-region">
        <w:r>
          <w:rPr>
            <w:snapToGrid w:val="0"/>
          </w:rPr>
          <w:t>U.S.</w:t>
        </w:r>
      </w:smartTag>
      <w:r>
        <w:rPr>
          <w:snapToGrid w:val="0"/>
        </w:rPr>
        <w:t xml:space="preserve"> or </w:t>
      </w:r>
      <w:smartTag w:uri="urn:schemas-microsoft-com:office:smarttags" w:element="place">
        <w:smartTag w:uri="urn:schemas-microsoft-com:office:smarttags" w:element="country-region">
          <w:r>
            <w:rPr>
              <w:snapToGrid w:val="0"/>
            </w:rPr>
            <w:t>Canada</w:t>
          </w:r>
        </w:smartTag>
      </w:smartTag>
      <w:r>
        <w:rPr>
          <w:snapToGrid w:val="0"/>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63DCEC4D" w14:textId="77777777">
        <w:tc>
          <w:tcPr>
            <w:tcW w:w="1980" w:type="dxa"/>
          </w:tcPr>
          <w:p w14:paraId="4CE81FCD" w14:textId="77777777" w:rsidR="002B0D9C" w:rsidRDefault="002B0D9C">
            <w:pPr>
              <w:ind w:right="144"/>
              <w:jc w:val="right"/>
              <w:rPr>
                <w:b/>
              </w:rPr>
            </w:pPr>
            <w:r>
              <w:rPr>
                <w:b/>
              </w:rPr>
              <w:t>PA Use:</w:t>
            </w:r>
          </w:p>
        </w:tc>
        <w:tc>
          <w:tcPr>
            <w:tcW w:w="180" w:type="dxa"/>
          </w:tcPr>
          <w:p w14:paraId="0018C98D" w14:textId="77777777" w:rsidR="002B0D9C" w:rsidRDefault="002B0D9C">
            <w:pPr>
              <w:ind w:right="144"/>
              <w:jc w:val="right"/>
              <w:rPr>
                <w:sz w:val="24"/>
              </w:rPr>
            </w:pPr>
          </w:p>
        </w:tc>
        <w:tc>
          <w:tcPr>
            <w:tcW w:w="2700" w:type="dxa"/>
            <w:shd w:val="pct5" w:color="auto" w:fill="FFFFFF"/>
          </w:tcPr>
          <w:p w14:paraId="51F8E40A" w14:textId="77777777" w:rsidR="002B0D9C" w:rsidRDefault="002B0D9C">
            <w:pPr>
              <w:ind w:right="144"/>
            </w:pPr>
            <w:r>
              <w:t>Request:</w:t>
            </w:r>
          </w:p>
          <w:p w14:paraId="545127DA" w14:textId="77777777" w:rsidR="002B0D9C" w:rsidRDefault="002B0D9C">
            <w:pPr>
              <w:ind w:right="144"/>
            </w:pPr>
            <w:r>
              <w:t>CE Accept Response:</w:t>
            </w:r>
          </w:p>
          <w:p w14:paraId="4872C3F7" w14:textId="77777777" w:rsidR="002B0D9C" w:rsidRDefault="002B0D9C">
            <w:pPr>
              <w:ind w:right="144"/>
            </w:pPr>
            <w:r>
              <w:t>All other Accept Responses:</w:t>
            </w:r>
          </w:p>
          <w:p w14:paraId="75D4B88A" w14:textId="77777777" w:rsidR="002B0D9C" w:rsidRDefault="002B0D9C">
            <w:pPr>
              <w:ind w:right="144"/>
            </w:pPr>
            <w:r>
              <w:t>Reject Response:</w:t>
            </w:r>
          </w:p>
        </w:tc>
        <w:tc>
          <w:tcPr>
            <w:tcW w:w="5220" w:type="dxa"/>
            <w:shd w:val="pct5" w:color="auto" w:fill="FFFFFF"/>
          </w:tcPr>
          <w:p w14:paraId="7CB86FDA" w14:textId="77777777" w:rsidR="002B0D9C" w:rsidRDefault="002B0D9C">
            <w:pPr>
              <w:ind w:right="144"/>
            </w:pPr>
            <w:r>
              <w:t>Not Used</w:t>
            </w:r>
          </w:p>
          <w:p w14:paraId="4AA809C9" w14:textId="77777777" w:rsidR="002B0D9C" w:rsidRDefault="002B0D9C">
            <w:pPr>
              <w:ind w:right="144"/>
            </w:pPr>
            <w:r>
              <w:t>Optional for Party to Receive Copy of Bills</w:t>
            </w:r>
          </w:p>
          <w:p w14:paraId="2B8C4D25" w14:textId="77777777" w:rsidR="002B0D9C" w:rsidRDefault="002B0D9C">
            <w:pPr>
              <w:ind w:right="144"/>
            </w:pPr>
            <w:r>
              <w:t>Not Used</w:t>
            </w:r>
          </w:p>
          <w:p w14:paraId="40785836" w14:textId="77777777" w:rsidR="002B0D9C" w:rsidRDefault="002B0D9C">
            <w:pPr>
              <w:ind w:right="144"/>
            </w:pPr>
            <w:r>
              <w:t>Not Used</w:t>
            </w:r>
          </w:p>
        </w:tc>
      </w:tr>
      <w:tr w:rsidR="002B0D9C" w14:paraId="34F26A8B" w14:textId="77777777">
        <w:tc>
          <w:tcPr>
            <w:tcW w:w="1980" w:type="dxa"/>
          </w:tcPr>
          <w:p w14:paraId="2D623A43" w14:textId="77777777" w:rsidR="002B0D9C" w:rsidRDefault="002B0D9C">
            <w:pPr>
              <w:ind w:right="144"/>
              <w:jc w:val="right"/>
              <w:rPr>
                <w:b/>
              </w:rPr>
            </w:pPr>
            <w:r>
              <w:rPr>
                <w:b/>
              </w:rPr>
              <w:t>NJ Use:</w:t>
            </w:r>
          </w:p>
        </w:tc>
        <w:tc>
          <w:tcPr>
            <w:tcW w:w="180" w:type="dxa"/>
          </w:tcPr>
          <w:p w14:paraId="2C61F295" w14:textId="77777777" w:rsidR="002B0D9C" w:rsidRDefault="002B0D9C">
            <w:pPr>
              <w:ind w:right="144"/>
              <w:jc w:val="right"/>
              <w:rPr>
                <w:sz w:val="24"/>
              </w:rPr>
            </w:pPr>
          </w:p>
        </w:tc>
        <w:tc>
          <w:tcPr>
            <w:tcW w:w="7920" w:type="dxa"/>
            <w:gridSpan w:val="2"/>
            <w:shd w:val="pct5" w:color="auto" w:fill="FFFFFF"/>
          </w:tcPr>
          <w:p w14:paraId="44A41A97" w14:textId="77777777" w:rsidR="002B0D9C" w:rsidRDefault="002B0D9C">
            <w:pPr>
              <w:ind w:right="144"/>
            </w:pPr>
            <w:r>
              <w:t>Same as PA</w:t>
            </w:r>
          </w:p>
          <w:p w14:paraId="669CF23D" w14:textId="77777777" w:rsidR="002B0D9C" w:rsidRDefault="00A02DE2">
            <w:pPr>
              <w:ind w:right="144"/>
            </w:pPr>
            <w:r>
              <w:t xml:space="preserve">       JCP&amp;L and</w:t>
            </w:r>
            <w:r w:rsidR="002B0D9C">
              <w:t xml:space="preserve"> Atlantic City Electric – Maintained in their system for some customers</w:t>
            </w:r>
          </w:p>
          <w:p w14:paraId="2E05F0C4" w14:textId="77777777" w:rsidR="002B0D9C" w:rsidRDefault="002B0D9C">
            <w:pPr>
              <w:ind w:right="144"/>
            </w:pPr>
            <w:r>
              <w:t xml:space="preserve">        PSE&amp;G – Not maintained in their system</w:t>
            </w:r>
          </w:p>
        </w:tc>
      </w:tr>
      <w:tr w:rsidR="002B0D9C" w14:paraId="15F05110" w14:textId="77777777">
        <w:tc>
          <w:tcPr>
            <w:tcW w:w="1980" w:type="dxa"/>
          </w:tcPr>
          <w:p w14:paraId="52EE1A15" w14:textId="77777777" w:rsidR="002B0D9C" w:rsidRDefault="002B0D9C">
            <w:pPr>
              <w:ind w:right="144"/>
              <w:jc w:val="right"/>
              <w:rPr>
                <w:b/>
              </w:rPr>
            </w:pPr>
            <w:r>
              <w:rPr>
                <w:b/>
              </w:rPr>
              <w:t>DE Use:</w:t>
            </w:r>
          </w:p>
        </w:tc>
        <w:tc>
          <w:tcPr>
            <w:tcW w:w="180" w:type="dxa"/>
          </w:tcPr>
          <w:p w14:paraId="136B6B54" w14:textId="77777777" w:rsidR="002B0D9C" w:rsidRDefault="002B0D9C">
            <w:pPr>
              <w:ind w:right="144"/>
              <w:jc w:val="right"/>
              <w:rPr>
                <w:sz w:val="24"/>
              </w:rPr>
            </w:pPr>
          </w:p>
        </w:tc>
        <w:tc>
          <w:tcPr>
            <w:tcW w:w="7920" w:type="dxa"/>
            <w:gridSpan w:val="2"/>
            <w:shd w:val="pct5" w:color="auto" w:fill="FFFFFF"/>
          </w:tcPr>
          <w:p w14:paraId="1B0124DF" w14:textId="77777777" w:rsidR="002B0D9C" w:rsidRDefault="002B0D9C">
            <w:pPr>
              <w:ind w:right="144"/>
            </w:pPr>
            <w:r>
              <w:t>Optional</w:t>
            </w:r>
          </w:p>
        </w:tc>
      </w:tr>
      <w:tr w:rsidR="002B0D9C" w14:paraId="02BF208F" w14:textId="77777777">
        <w:tc>
          <w:tcPr>
            <w:tcW w:w="1980" w:type="dxa"/>
          </w:tcPr>
          <w:p w14:paraId="3F628251" w14:textId="77777777" w:rsidR="002B0D9C" w:rsidRDefault="002B0D9C">
            <w:pPr>
              <w:ind w:right="144"/>
              <w:jc w:val="right"/>
              <w:rPr>
                <w:b/>
              </w:rPr>
            </w:pPr>
            <w:r>
              <w:rPr>
                <w:b/>
              </w:rPr>
              <w:t>MD Use:</w:t>
            </w:r>
          </w:p>
        </w:tc>
        <w:tc>
          <w:tcPr>
            <w:tcW w:w="180" w:type="dxa"/>
          </w:tcPr>
          <w:p w14:paraId="412E3D69" w14:textId="77777777" w:rsidR="002B0D9C" w:rsidRDefault="002B0D9C">
            <w:pPr>
              <w:ind w:right="144"/>
              <w:jc w:val="right"/>
              <w:rPr>
                <w:sz w:val="24"/>
              </w:rPr>
            </w:pPr>
          </w:p>
        </w:tc>
        <w:tc>
          <w:tcPr>
            <w:tcW w:w="7920" w:type="dxa"/>
            <w:gridSpan w:val="2"/>
            <w:shd w:val="pct5" w:color="auto" w:fill="FFFFFF"/>
          </w:tcPr>
          <w:p w14:paraId="25F6B2C6" w14:textId="77777777" w:rsidR="002B0D9C" w:rsidRDefault="002B0D9C">
            <w:pPr>
              <w:ind w:right="144"/>
            </w:pPr>
            <w:r>
              <w:t>Same as PA</w:t>
            </w:r>
          </w:p>
          <w:p w14:paraId="0435104E" w14:textId="77777777" w:rsidR="002B0D9C" w:rsidRDefault="002B0D9C" w:rsidP="00A02DE2">
            <w:pPr>
              <w:ind w:right="144"/>
            </w:pPr>
            <w:r>
              <w:t xml:space="preserve">        BG&amp;E, </w:t>
            </w:r>
            <w:r w:rsidR="003258C0">
              <w:t xml:space="preserve">Delmarva &amp; </w:t>
            </w:r>
            <w:r>
              <w:t>PEPCO</w:t>
            </w:r>
            <w:r w:rsidR="00044641">
              <w:t xml:space="preserve"> </w:t>
            </w:r>
            <w:r>
              <w:t xml:space="preserve">– not maintained in their system   </w:t>
            </w:r>
          </w:p>
        </w:tc>
      </w:tr>
      <w:tr w:rsidR="002B0D9C" w14:paraId="57D9E7EF" w14:textId="77777777">
        <w:tc>
          <w:tcPr>
            <w:tcW w:w="1980" w:type="dxa"/>
          </w:tcPr>
          <w:p w14:paraId="7950C578" w14:textId="77777777" w:rsidR="002B0D9C" w:rsidRDefault="002B0D9C">
            <w:pPr>
              <w:ind w:right="144"/>
              <w:jc w:val="right"/>
              <w:rPr>
                <w:b/>
              </w:rPr>
            </w:pPr>
            <w:r>
              <w:rPr>
                <w:b/>
              </w:rPr>
              <w:t>Examples:</w:t>
            </w:r>
          </w:p>
        </w:tc>
        <w:tc>
          <w:tcPr>
            <w:tcW w:w="180" w:type="dxa"/>
          </w:tcPr>
          <w:p w14:paraId="2AB47D4A" w14:textId="77777777" w:rsidR="002B0D9C" w:rsidRDefault="002B0D9C">
            <w:pPr>
              <w:ind w:right="144"/>
              <w:jc w:val="right"/>
              <w:rPr>
                <w:sz w:val="24"/>
              </w:rPr>
            </w:pPr>
          </w:p>
        </w:tc>
        <w:tc>
          <w:tcPr>
            <w:tcW w:w="7920" w:type="dxa"/>
            <w:gridSpan w:val="2"/>
            <w:shd w:val="pct5" w:color="auto" w:fill="FFFFFF"/>
          </w:tcPr>
          <w:p w14:paraId="693751A1" w14:textId="77777777" w:rsidR="002B0D9C" w:rsidRDefault="002B0D9C">
            <w:pPr>
              <w:ind w:right="144"/>
            </w:pPr>
            <w:r>
              <w:t>N4*ANYTOWN*PA*18111</w:t>
            </w:r>
          </w:p>
          <w:p w14:paraId="0A436DDA" w14:textId="77777777" w:rsidR="002B0D9C" w:rsidRDefault="002B0D9C">
            <w:pPr>
              <w:ind w:right="144"/>
            </w:pPr>
            <w:r>
              <w:t>N4*ANYTOWN*PA*181110001*US</w:t>
            </w:r>
          </w:p>
        </w:tc>
      </w:tr>
    </w:tbl>
    <w:p w14:paraId="5DA3AE50" w14:textId="77777777" w:rsidR="002B0D9C" w:rsidRDefault="002B0D9C">
      <w:pPr>
        <w:widowControl/>
      </w:pPr>
    </w:p>
    <w:p w14:paraId="6B6321E1" w14:textId="77777777" w:rsidR="002B0D9C" w:rsidRDefault="002B0D9C">
      <w:pPr>
        <w:widowControl/>
        <w:jc w:val="center"/>
        <w:rPr>
          <w:b/>
        </w:rPr>
      </w:pPr>
      <w:r>
        <w:rPr>
          <w:b/>
        </w:rPr>
        <w:t>Data Element Summary</w:t>
      </w:r>
    </w:p>
    <w:p w14:paraId="5517A76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77D0AC9"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65D8C86E" w14:textId="77777777">
        <w:trPr>
          <w:cantSplit/>
        </w:trPr>
        <w:tc>
          <w:tcPr>
            <w:tcW w:w="1007" w:type="dxa"/>
          </w:tcPr>
          <w:p w14:paraId="63136CA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B3B2B62" w14:textId="77777777" w:rsidR="002B0D9C" w:rsidRDefault="002B0D9C">
            <w:pPr>
              <w:widowControl/>
              <w:ind w:right="144"/>
              <w:jc w:val="center"/>
              <w:rPr>
                <w:sz w:val="24"/>
              </w:rPr>
            </w:pPr>
            <w:r>
              <w:rPr>
                <w:b/>
              </w:rPr>
              <w:t>N401</w:t>
            </w:r>
          </w:p>
        </w:tc>
        <w:tc>
          <w:tcPr>
            <w:tcW w:w="893" w:type="dxa"/>
          </w:tcPr>
          <w:p w14:paraId="27FC5912" w14:textId="77777777" w:rsidR="002B0D9C" w:rsidRDefault="002B0D9C">
            <w:pPr>
              <w:widowControl/>
              <w:ind w:right="144"/>
              <w:jc w:val="center"/>
              <w:rPr>
                <w:sz w:val="24"/>
              </w:rPr>
            </w:pPr>
            <w:r>
              <w:rPr>
                <w:b/>
              </w:rPr>
              <w:t>19</w:t>
            </w:r>
          </w:p>
        </w:tc>
        <w:tc>
          <w:tcPr>
            <w:tcW w:w="4896" w:type="dxa"/>
          </w:tcPr>
          <w:p w14:paraId="16F1D4CB" w14:textId="77777777" w:rsidR="002B0D9C" w:rsidRDefault="002B0D9C">
            <w:pPr>
              <w:widowControl/>
              <w:ind w:right="144"/>
              <w:rPr>
                <w:sz w:val="24"/>
              </w:rPr>
            </w:pPr>
            <w:r>
              <w:rPr>
                <w:b/>
              </w:rPr>
              <w:t>City Name</w:t>
            </w:r>
          </w:p>
        </w:tc>
        <w:tc>
          <w:tcPr>
            <w:tcW w:w="432" w:type="dxa"/>
          </w:tcPr>
          <w:p w14:paraId="567D2DA3" w14:textId="77777777" w:rsidR="002B0D9C" w:rsidRDefault="002B0D9C">
            <w:pPr>
              <w:widowControl/>
              <w:ind w:right="144"/>
              <w:rPr>
                <w:sz w:val="24"/>
              </w:rPr>
            </w:pPr>
            <w:r>
              <w:rPr>
                <w:b/>
              </w:rPr>
              <w:t>O</w:t>
            </w:r>
          </w:p>
        </w:tc>
        <w:tc>
          <w:tcPr>
            <w:tcW w:w="1440" w:type="dxa"/>
            <w:gridSpan w:val="2"/>
          </w:tcPr>
          <w:p w14:paraId="1B4CA168" w14:textId="77777777" w:rsidR="002B0D9C" w:rsidRDefault="002B0D9C">
            <w:pPr>
              <w:widowControl/>
              <w:ind w:right="144"/>
              <w:rPr>
                <w:sz w:val="24"/>
              </w:rPr>
            </w:pPr>
            <w:r>
              <w:rPr>
                <w:b/>
              </w:rPr>
              <w:t>AN 2/30</w:t>
            </w:r>
          </w:p>
        </w:tc>
      </w:tr>
      <w:tr w:rsidR="002B0D9C" w14:paraId="0E57C0C6" w14:textId="77777777">
        <w:trPr>
          <w:gridAfter w:val="1"/>
          <w:wAfter w:w="245" w:type="dxa"/>
          <w:cantSplit/>
        </w:trPr>
        <w:tc>
          <w:tcPr>
            <w:tcW w:w="2980" w:type="dxa"/>
            <w:gridSpan w:val="3"/>
          </w:tcPr>
          <w:p w14:paraId="488DFFE6" w14:textId="77777777" w:rsidR="002B0D9C" w:rsidRDefault="002B0D9C">
            <w:pPr>
              <w:pStyle w:val="Definition"/>
              <w:widowControl/>
              <w:rPr>
                <w:rFonts w:ascii="Times New Roman" w:hAnsi="Times New Roman"/>
              </w:rPr>
            </w:pPr>
          </w:p>
        </w:tc>
        <w:tc>
          <w:tcPr>
            <w:tcW w:w="6523" w:type="dxa"/>
            <w:gridSpan w:val="3"/>
          </w:tcPr>
          <w:p w14:paraId="0A9EEF87" w14:textId="77777777" w:rsidR="002B0D9C" w:rsidRDefault="002B0D9C">
            <w:pPr>
              <w:pStyle w:val="Definition"/>
              <w:widowControl/>
              <w:rPr>
                <w:rFonts w:ascii="Times New Roman" w:hAnsi="Times New Roman"/>
              </w:rPr>
            </w:pPr>
            <w:r>
              <w:rPr>
                <w:rFonts w:ascii="Times New Roman" w:hAnsi="Times New Roman"/>
              </w:rPr>
              <w:t>Free-form text for city name</w:t>
            </w:r>
          </w:p>
        </w:tc>
      </w:tr>
      <w:tr w:rsidR="002B0D9C" w14:paraId="3CBE5716" w14:textId="77777777">
        <w:trPr>
          <w:cantSplit/>
        </w:trPr>
        <w:tc>
          <w:tcPr>
            <w:tcW w:w="1007" w:type="dxa"/>
          </w:tcPr>
          <w:p w14:paraId="578B1E48" w14:textId="77777777" w:rsidR="002B0D9C" w:rsidRDefault="002B0D9C">
            <w:pPr>
              <w:widowControl/>
              <w:ind w:right="144"/>
              <w:rPr>
                <w:sz w:val="24"/>
              </w:rPr>
            </w:pPr>
            <w:r>
              <w:rPr>
                <w:b/>
                <w:sz w:val="16"/>
              </w:rPr>
              <w:t>Must Use</w:t>
            </w:r>
          </w:p>
        </w:tc>
        <w:tc>
          <w:tcPr>
            <w:tcW w:w="1080" w:type="dxa"/>
          </w:tcPr>
          <w:p w14:paraId="0F158C65" w14:textId="77777777" w:rsidR="002B0D9C" w:rsidRDefault="002B0D9C">
            <w:pPr>
              <w:widowControl/>
              <w:ind w:right="144"/>
              <w:jc w:val="center"/>
              <w:rPr>
                <w:sz w:val="24"/>
              </w:rPr>
            </w:pPr>
            <w:r>
              <w:rPr>
                <w:b/>
              </w:rPr>
              <w:t>N402</w:t>
            </w:r>
          </w:p>
        </w:tc>
        <w:tc>
          <w:tcPr>
            <w:tcW w:w="893" w:type="dxa"/>
          </w:tcPr>
          <w:p w14:paraId="48B7C92C" w14:textId="77777777" w:rsidR="002B0D9C" w:rsidRDefault="002B0D9C">
            <w:pPr>
              <w:widowControl/>
              <w:ind w:right="144"/>
              <w:jc w:val="center"/>
              <w:rPr>
                <w:sz w:val="24"/>
              </w:rPr>
            </w:pPr>
            <w:r>
              <w:rPr>
                <w:b/>
              </w:rPr>
              <w:t>156</w:t>
            </w:r>
          </w:p>
        </w:tc>
        <w:tc>
          <w:tcPr>
            <w:tcW w:w="4896" w:type="dxa"/>
          </w:tcPr>
          <w:p w14:paraId="4DAD6597" w14:textId="77777777" w:rsidR="002B0D9C" w:rsidRDefault="002B0D9C">
            <w:pPr>
              <w:widowControl/>
              <w:ind w:right="144"/>
              <w:rPr>
                <w:sz w:val="24"/>
              </w:rPr>
            </w:pPr>
            <w:r>
              <w:rPr>
                <w:b/>
              </w:rPr>
              <w:t>State or Province Code</w:t>
            </w:r>
          </w:p>
        </w:tc>
        <w:tc>
          <w:tcPr>
            <w:tcW w:w="432" w:type="dxa"/>
          </w:tcPr>
          <w:p w14:paraId="101F2C13" w14:textId="77777777" w:rsidR="002B0D9C" w:rsidRDefault="002B0D9C">
            <w:pPr>
              <w:widowControl/>
              <w:ind w:right="144"/>
              <w:rPr>
                <w:sz w:val="24"/>
              </w:rPr>
            </w:pPr>
            <w:r>
              <w:rPr>
                <w:b/>
              </w:rPr>
              <w:t>O</w:t>
            </w:r>
          </w:p>
        </w:tc>
        <w:tc>
          <w:tcPr>
            <w:tcW w:w="1440" w:type="dxa"/>
            <w:gridSpan w:val="2"/>
          </w:tcPr>
          <w:p w14:paraId="16EA7CB1" w14:textId="77777777" w:rsidR="002B0D9C" w:rsidRDefault="002B0D9C">
            <w:pPr>
              <w:widowControl/>
              <w:ind w:right="144"/>
              <w:rPr>
                <w:sz w:val="24"/>
              </w:rPr>
            </w:pPr>
            <w:r>
              <w:rPr>
                <w:b/>
              </w:rPr>
              <w:t>ID 2/2</w:t>
            </w:r>
          </w:p>
        </w:tc>
      </w:tr>
      <w:tr w:rsidR="002B0D9C" w14:paraId="7D496F53" w14:textId="77777777">
        <w:trPr>
          <w:gridAfter w:val="1"/>
          <w:wAfter w:w="245" w:type="dxa"/>
          <w:cantSplit/>
        </w:trPr>
        <w:tc>
          <w:tcPr>
            <w:tcW w:w="2980" w:type="dxa"/>
            <w:gridSpan w:val="3"/>
          </w:tcPr>
          <w:p w14:paraId="6D1FB717" w14:textId="77777777" w:rsidR="002B0D9C" w:rsidRDefault="002B0D9C">
            <w:pPr>
              <w:pStyle w:val="Definition"/>
              <w:widowControl/>
              <w:rPr>
                <w:rFonts w:ascii="Times New Roman" w:hAnsi="Times New Roman"/>
              </w:rPr>
            </w:pPr>
          </w:p>
        </w:tc>
        <w:tc>
          <w:tcPr>
            <w:tcW w:w="6523" w:type="dxa"/>
            <w:gridSpan w:val="3"/>
          </w:tcPr>
          <w:p w14:paraId="74BFCDDC" w14:textId="77777777" w:rsidR="002B0D9C" w:rsidRDefault="002B0D9C">
            <w:pPr>
              <w:pStyle w:val="Definition"/>
              <w:widowControl/>
              <w:rPr>
                <w:rFonts w:ascii="Times New Roman" w:hAnsi="Times New Roman"/>
              </w:rPr>
            </w:pPr>
            <w:r>
              <w:rPr>
                <w:rFonts w:ascii="Times New Roman" w:hAnsi="Times New Roman"/>
              </w:rPr>
              <w:t>Code (Standard State/Province) as defined by appropriate government agency</w:t>
            </w:r>
          </w:p>
        </w:tc>
      </w:tr>
      <w:tr w:rsidR="002B0D9C" w14:paraId="34E221F0" w14:textId="77777777">
        <w:trPr>
          <w:cantSplit/>
        </w:trPr>
        <w:tc>
          <w:tcPr>
            <w:tcW w:w="1007" w:type="dxa"/>
          </w:tcPr>
          <w:p w14:paraId="0540AD7B" w14:textId="77777777" w:rsidR="002B0D9C" w:rsidRDefault="002B0D9C">
            <w:pPr>
              <w:widowControl/>
              <w:ind w:right="144"/>
              <w:rPr>
                <w:sz w:val="24"/>
              </w:rPr>
            </w:pPr>
            <w:r>
              <w:rPr>
                <w:b/>
                <w:sz w:val="16"/>
              </w:rPr>
              <w:t>Must Use</w:t>
            </w:r>
          </w:p>
        </w:tc>
        <w:tc>
          <w:tcPr>
            <w:tcW w:w="1080" w:type="dxa"/>
          </w:tcPr>
          <w:p w14:paraId="1D4BF192" w14:textId="77777777" w:rsidR="002B0D9C" w:rsidRDefault="002B0D9C">
            <w:pPr>
              <w:widowControl/>
              <w:ind w:right="144"/>
              <w:jc w:val="center"/>
              <w:rPr>
                <w:sz w:val="24"/>
              </w:rPr>
            </w:pPr>
            <w:r>
              <w:rPr>
                <w:b/>
              </w:rPr>
              <w:t>N403</w:t>
            </w:r>
          </w:p>
        </w:tc>
        <w:tc>
          <w:tcPr>
            <w:tcW w:w="893" w:type="dxa"/>
          </w:tcPr>
          <w:p w14:paraId="057F3620" w14:textId="77777777" w:rsidR="002B0D9C" w:rsidRDefault="002B0D9C">
            <w:pPr>
              <w:widowControl/>
              <w:ind w:right="144"/>
              <w:jc w:val="center"/>
              <w:rPr>
                <w:sz w:val="24"/>
              </w:rPr>
            </w:pPr>
            <w:r>
              <w:rPr>
                <w:b/>
              </w:rPr>
              <w:t>116</w:t>
            </w:r>
          </w:p>
        </w:tc>
        <w:tc>
          <w:tcPr>
            <w:tcW w:w="4896" w:type="dxa"/>
          </w:tcPr>
          <w:p w14:paraId="7C4C130F" w14:textId="77777777" w:rsidR="002B0D9C" w:rsidRDefault="002B0D9C">
            <w:pPr>
              <w:widowControl/>
              <w:ind w:right="144"/>
              <w:rPr>
                <w:sz w:val="24"/>
              </w:rPr>
            </w:pPr>
            <w:r>
              <w:rPr>
                <w:b/>
              </w:rPr>
              <w:t>Postal Code</w:t>
            </w:r>
          </w:p>
        </w:tc>
        <w:tc>
          <w:tcPr>
            <w:tcW w:w="432" w:type="dxa"/>
          </w:tcPr>
          <w:p w14:paraId="0D841173" w14:textId="77777777" w:rsidR="002B0D9C" w:rsidRDefault="002B0D9C">
            <w:pPr>
              <w:widowControl/>
              <w:ind w:right="144"/>
              <w:rPr>
                <w:sz w:val="24"/>
              </w:rPr>
            </w:pPr>
            <w:r>
              <w:rPr>
                <w:b/>
              </w:rPr>
              <w:t>O</w:t>
            </w:r>
          </w:p>
        </w:tc>
        <w:tc>
          <w:tcPr>
            <w:tcW w:w="1440" w:type="dxa"/>
            <w:gridSpan w:val="2"/>
          </w:tcPr>
          <w:p w14:paraId="1E9E2AF1" w14:textId="77777777" w:rsidR="002B0D9C" w:rsidRDefault="002B0D9C">
            <w:pPr>
              <w:widowControl/>
              <w:ind w:right="144"/>
              <w:rPr>
                <w:sz w:val="24"/>
              </w:rPr>
            </w:pPr>
            <w:r>
              <w:rPr>
                <w:b/>
              </w:rPr>
              <w:t>ID 3/15</w:t>
            </w:r>
          </w:p>
        </w:tc>
      </w:tr>
      <w:tr w:rsidR="002B0D9C" w14:paraId="108C6B17" w14:textId="77777777">
        <w:trPr>
          <w:gridAfter w:val="1"/>
          <w:wAfter w:w="245" w:type="dxa"/>
          <w:cantSplit/>
        </w:trPr>
        <w:tc>
          <w:tcPr>
            <w:tcW w:w="2980" w:type="dxa"/>
            <w:gridSpan w:val="3"/>
          </w:tcPr>
          <w:p w14:paraId="623CCB7A" w14:textId="77777777" w:rsidR="002B0D9C" w:rsidRDefault="002B0D9C">
            <w:pPr>
              <w:pStyle w:val="Definition"/>
              <w:widowControl/>
              <w:rPr>
                <w:rFonts w:ascii="Times New Roman" w:hAnsi="Times New Roman"/>
              </w:rPr>
            </w:pPr>
          </w:p>
        </w:tc>
        <w:tc>
          <w:tcPr>
            <w:tcW w:w="6523" w:type="dxa"/>
            <w:gridSpan w:val="3"/>
          </w:tcPr>
          <w:p w14:paraId="5156F89C" w14:textId="77777777" w:rsidR="002B0D9C" w:rsidRDefault="002B0D9C">
            <w:pPr>
              <w:pStyle w:val="Definition"/>
              <w:widowControl/>
              <w:rPr>
                <w:rFonts w:ascii="Times New Roman" w:hAnsi="Times New Roman"/>
              </w:rPr>
            </w:pPr>
            <w:r>
              <w:rPr>
                <w:rFonts w:ascii="Times New Roman" w:hAnsi="Times New Roman"/>
              </w:rPr>
              <w:t xml:space="preserve">Code defining international postal zone code excluding punctuation and blanks (zip code for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w:t>
            </w:r>
          </w:p>
        </w:tc>
      </w:tr>
      <w:tr w:rsidR="002B0D9C" w14:paraId="7222A52B" w14:textId="77777777">
        <w:trPr>
          <w:cantSplit/>
        </w:trPr>
        <w:tc>
          <w:tcPr>
            <w:tcW w:w="1007" w:type="dxa"/>
          </w:tcPr>
          <w:p w14:paraId="75F512D7" w14:textId="77777777" w:rsidR="002B0D9C" w:rsidRDefault="002B0D9C">
            <w:pPr>
              <w:widowControl/>
              <w:ind w:right="144"/>
              <w:rPr>
                <w:sz w:val="24"/>
              </w:rPr>
            </w:pPr>
            <w:r>
              <w:rPr>
                <w:b/>
                <w:sz w:val="16"/>
              </w:rPr>
              <w:t>Optional</w:t>
            </w:r>
          </w:p>
        </w:tc>
        <w:tc>
          <w:tcPr>
            <w:tcW w:w="1080" w:type="dxa"/>
          </w:tcPr>
          <w:p w14:paraId="55E0B8DE" w14:textId="77777777" w:rsidR="002B0D9C" w:rsidRDefault="002B0D9C">
            <w:pPr>
              <w:widowControl/>
              <w:ind w:right="144"/>
              <w:jc w:val="center"/>
              <w:rPr>
                <w:sz w:val="24"/>
              </w:rPr>
            </w:pPr>
            <w:r>
              <w:rPr>
                <w:b/>
              </w:rPr>
              <w:t>N404</w:t>
            </w:r>
          </w:p>
        </w:tc>
        <w:tc>
          <w:tcPr>
            <w:tcW w:w="893" w:type="dxa"/>
          </w:tcPr>
          <w:p w14:paraId="2920F2BE" w14:textId="77777777" w:rsidR="002B0D9C" w:rsidRDefault="002B0D9C">
            <w:pPr>
              <w:widowControl/>
              <w:ind w:right="144"/>
              <w:jc w:val="center"/>
              <w:rPr>
                <w:sz w:val="24"/>
              </w:rPr>
            </w:pPr>
            <w:r>
              <w:rPr>
                <w:b/>
              </w:rPr>
              <w:t>26</w:t>
            </w:r>
          </w:p>
        </w:tc>
        <w:tc>
          <w:tcPr>
            <w:tcW w:w="4896" w:type="dxa"/>
          </w:tcPr>
          <w:p w14:paraId="700D318C" w14:textId="77777777" w:rsidR="002B0D9C" w:rsidRDefault="002B0D9C">
            <w:pPr>
              <w:widowControl/>
              <w:ind w:right="144"/>
              <w:rPr>
                <w:sz w:val="24"/>
              </w:rPr>
            </w:pPr>
            <w:r>
              <w:rPr>
                <w:b/>
              </w:rPr>
              <w:t>Country Code</w:t>
            </w:r>
          </w:p>
        </w:tc>
        <w:tc>
          <w:tcPr>
            <w:tcW w:w="432" w:type="dxa"/>
          </w:tcPr>
          <w:p w14:paraId="4532AF7C" w14:textId="77777777" w:rsidR="002B0D9C" w:rsidRDefault="002B0D9C">
            <w:pPr>
              <w:widowControl/>
              <w:ind w:right="144"/>
              <w:rPr>
                <w:sz w:val="24"/>
              </w:rPr>
            </w:pPr>
            <w:r>
              <w:rPr>
                <w:b/>
              </w:rPr>
              <w:t>O</w:t>
            </w:r>
          </w:p>
        </w:tc>
        <w:tc>
          <w:tcPr>
            <w:tcW w:w="1440" w:type="dxa"/>
            <w:gridSpan w:val="2"/>
          </w:tcPr>
          <w:p w14:paraId="448309FA" w14:textId="77777777" w:rsidR="002B0D9C" w:rsidRDefault="002B0D9C">
            <w:pPr>
              <w:widowControl/>
              <w:ind w:right="144"/>
              <w:rPr>
                <w:sz w:val="24"/>
              </w:rPr>
            </w:pPr>
            <w:r>
              <w:rPr>
                <w:b/>
              </w:rPr>
              <w:t>ID 2/3</w:t>
            </w:r>
          </w:p>
        </w:tc>
      </w:tr>
      <w:tr w:rsidR="002B0D9C" w14:paraId="06C8E9C0" w14:textId="77777777">
        <w:trPr>
          <w:gridAfter w:val="1"/>
          <w:wAfter w:w="245" w:type="dxa"/>
          <w:cantSplit/>
        </w:trPr>
        <w:tc>
          <w:tcPr>
            <w:tcW w:w="2980" w:type="dxa"/>
            <w:gridSpan w:val="3"/>
          </w:tcPr>
          <w:p w14:paraId="36274B4C" w14:textId="77777777" w:rsidR="002B0D9C" w:rsidRDefault="002B0D9C">
            <w:pPr>
              <w:pStyle w:val="Definition"/>
              <w:widowControl/>
              <w:rPr>
                <w:rFonts w:ascii="Times New Roman" w:hAnsi="Times New Roman"/>
              </w:rPr>
            </w:pPr>
          </w:p>
        </w:tc>
        <w:tc>
          <w:tcPr>
            <w:tcW w:w="6523" w:type="dxa"/>
            <w:gridSpan w:val="3"/>
          </w:tcPr>
          <w:p w14:paraId="1C807303" w14:textId="77777777" w:rsidR="002B0D9C" w:rsidRDefault="002B0D9C">
            <w:pPr>
              <w:pStyle w:val="Definition"/>
              <w:widowControl/>
              <w:rPr>
                <w:rFonts w:ascii="Times New Roman" w:hAnsi="Times New Roman"/>
              </w:rPr>
            </w:pPr>
            <w:r>
              <w:rPr>
                <w:rFonts w:ascii="Times New Roman" w:hAnsi="Times New Roman"/>
              </w:rPr>
              <w:t>Code identifying the country</w:t>
            </w:r>
          </w:p>
        </w:tc>
      </w:tr>
    </w:tbl>
    <w:p w14:paraId="64BC0BF1"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465" w:name="_Toc468502605"/>
      <w:bookmarkStart w:id="466" w:name="_Toc470586449"/>
      <w:bookmarkStart w:id="467" w:name="_Toc470588105"/>
      <w:bookmarkStart w:id="468" w:name="_Toc476025907"/>
      <w:bookmarkStart w:id="469" w:name="_Toc478958694"/>
      <w:bookmarkStart w:id="470" w:name="_Toc478963761"/>
      <w:bookmarkStart w:id="471" w:name="_Toc478963853"/>
      <w:bookmarkStart w:id="472" w:name="_Toc481987472"/>
      <w:bookmarkStart w:id="473" w:name="_Toc493255233"/>
      <w:bookmarkStart w:id="474" w:name="_Toc534270601"/>
      <w:bookmarkStart w:id="475" w:name="_Toc535219664"/>
      <w:bookmarkStart w:id="476" w:name="_Toc125534537"/>
      <w:bookmarkStart w:id="477" w:name="_Toc149399880"/>
      <w:bookmarkStart w:id="478" w:name="_Toc223009063"/>
      <w:bookmarkStart w:id="479" w:name="_Toc223009158"/>
      <w:bookmarkStart w:id="480" w:name="_Toc514414631"/>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PER</w:t>
      </w:r>
      <w:r>
        <w:rPr>
          <w:rFonts w:ascii="Times New Roman" w:hAnsi="Times New Roman"/>
          <w:snapToGrid w:val="0"/>
        </w:rPr>
        <w:t xml:space="preserve"> Administrative Communications Contact</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1D23084D"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64022D1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4288B142"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Heading</w:t>
      </w:r>
    </w:p>
    <w:p w14:paraId="11050C0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9AAC38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71BF638"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06C1BCEE"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5179B03B" w14:textId="77777777" w:rsidR="002B0D9C" w:rsidRDefault="002B0D9C">
      <w:pPr>
        <w:numPr>
          <w:ilvl w:val="0"/>
          <w:numId w:val="54"/>
        </w:numPr>
        <w:tabs>
          <w:tab w:val="right" w:pos="1800"/>
          <w:tab w:val="left" w:pos="2160"/>
        </w:tabs>
        <w:rPr>
          <w:snapToGrid w:val="0"/>
        </w:rPr>
      </w:pPr>
      <w:r>
        <w:rPr>
          <w:snapToGrid w:val="0"/>
        </w:rPr>
        <w:t>If either PER05 or PER06 is present, then the other is required.</w:t>
      </w:r>
    </w:p>
    <w:p w14:paraId="446AA2FF" w14:textId="77777777" w:rsidR="002B0D9C" w:rsidRDefault="002B0D9C">
      <w:pPr>
        <w:numPr>
          <w:ilvl w:val="0"/>
          <w:numId w:val="54"/>
        </w:numPr>
        <w:tabs>
          <w:tab w:val="right" w:pos="1800"/>
          <w:tab w:val="left" w:pos="2160"/>
        </w:tabs>
        <w:rPr>
          <w:snapToGrid w:val="0"/>
        </w:rPr>
      </w:pPr>
      <w:r>
        <w:rPr>
          <w:snapToGrid w:val="0"/>
        </w:rPr>
        <w:t>If either PER07 or PER08 is present, then the other is required.</w:t>
      </w:r>
    </w:p>
    <w:p w14:paraId="49FBE92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602B5E52"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1035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490"/>
      </w:tblGrid>
      <w:tr w:rsidR="002B0D9C" w14:paraId="6A6F3438" w14:textId="77777777" w:rsidTr="004548A9">
        <w:tc>
          <w:tcPr>
            <w:tcW w:w="1980" w:type="dxa"/>
          </w:tcPr>
          <w:p w14:paraId="7ACE46A1" w14:textId="77777777" w:rsidR="002B0D9C" w:rsidRDefault="002B0D9C">
            <w:pPr>
              <w:ind w:right="144"/>
              <w:jc w:val="right"/>
              <w:rPr>
                <w:b/>
              </w:rPr>
            </w:pPr>
            <w:r>
              <w:rPr>
                <w:b/>
              </w:rPr>
              <w:t>PA Use:</w:t>
            </w:r>
          </w:p>
        </w:tc>
        <w:tc>
          <w:tcPr>
            <w:tcW w:w="180" w:type="dxa"/>
          </w:tcPr>
          <w:p w14:paraId="56787C55" w14:textId="77777777" w:rsidR="002B0D9C" w:rsidRDefault="002B0D9C">
            <w:pPr>
              <w:ind w:right="144"/>
              <w:jc w:val="right"/>
              <w:rPr>
                <w:sz w:val="24"/>
              </w:rPr>
            </w:pPr>
          </w:p>
        </w:tc>
        <w:tc>
          <w:tcPr>
            <w:tcW w:w="2700" w:type="dxa"/>
            <w:shd w:val="pct5" w:color="auto" w:fill="FFFFFF"/>
          </w:tcPr>
          <w:p w14:paraId="6746ADCE" w14:textId="77777777" w:rsidR="002B0D9C" w:rsidRDefault="002B0D9C">
            <w:pPr>
              <w:ind w:right="144"/>
            </w:pPr>
            <w:r>
              <w:t>Request:</w:t>
            </w:r>
          </w:p>
          <w:p w14:paraId="1D86AB61" w14:textId="77777777" w:rsidR="002B0D9C" w:rsidRDefault="002B0D9C">
            <w:pPr>
              <w:ind w:right="144"/>
            </w:pPr>
            <w:r>
              <w:t>CE Accept Response:</w:t>
            </w:r>
          </w:p>
          <w:p w14:paraId="52695F29" w14:textId="77777777" w:rsidR="002B0D9C" w:rsidRDefault="002B0D9C">
            <w:pPr>
              <w:ind w:right="144"/>
            </w:pPr>
            <w:r>
              <w:t>All other Accept Responses:</w:t>
            </w:r>
          </w:p>
          <w:p w14:paraId="2F748734" w14:textId="77777777" w:rsidR="002B0D9C" w:rsidRDefault="002B0D9C">
            <w:pPr>
              <w:ind w:right="144"/>
            </w:pPr>
            <w:r>
              <w:t>Reject Response:</w:t>
            </w:r>
          </w:p>
        </w:tc>
        <w:tc>
          <w:tcPr>
            <w:tcW w:w="5490" w:type="dxa"/>
            <w:shd w:val="pct5" w:color="auto" w:fill="FFFFFF"/>
          </w:tcPr>
          <w:p w14:paraId="2473B188" w14:textId="77777777" w:rsidR="002B0D9C" w:rsidRDefault="002B0D9C">
            <w:pPr>
              <w:ind w:right="144"/>
            </w:pPr>
            <w:r>
              <w:t>Not Used</w:t>
            </w:r>
          </w:p>
          <w:p w14:paraId="056E6781" w14:textId="77777777" w:rsidR="002B0D9C" w:rsidRDefault="002B0D9C">
            <w:pPr>
              <w:ind w:right="144"/>
            </w:pPr>
            <w:r>
              <w:t>Optional for Party to Receive Copy of Bills</w:t>
            </w:r>
          </w:p>
          <w:p w14:paraId="77858312" w14:textId="77777777" w:rsidR="002B0D9C" w:rsidRDefault="002B0D9C">
            <w:pPr>
              <w:ind w:right="144"/>
            </w:pPr>
            <w:r>
              <w:t>Not Used</w:t>
            </w:r>
          </w:p>
          <w:p w14:paraId="5802471E" w14:textId="77777777" w:rsidR="002B0D9C" w:rsidRDefault="002B0D9C">
            <w:pPr>
              <w:ind w:right="144"/>
            </w:pPr>
            <w:r>
              <w:t>Not Used</w:t>
            </w:r>
          </w:p>
        </w:tc>
      </w:tr>
      <w:tr w:rsidR="002B0D9C" w14:paraId="50BD37D5" w14:textId="77777777" w:rsidTr="004548A9">
        <w:tc>
          <w:tcPr>
            <w:tcW w:w="1980" w:type="dxa"/>
          </w:tcPr>
          <w:p w14:paraId="47333EE1" w14:textId="77777777" w:rsidR="002B0D9C" w:rsidRDefault="002B0D9C">
            <w:pPr>
              <w:ind w:right="144"/>
              <w:jc w:val="right"/>
              <w:rPr>
                <w:b/>
              </w:rPr>
            </w:pPr>
            <w:r>
              <w:rPr>
                <w:b/>
              </w:rPr>
              <w:t>NJ Use:</w:t>
            </w:r>
          </w:p>
        </w:tc>
        <w:tc>
          <w:tcPr>
            <w:tcW w:w="180" w:type="dxa"/>
          </w:tcPr>
          <w:p w14:paraId="14002538" w14:textId="77777777" w:rsidR="002B0D9C" w:rsidRDefault="002B0D9C">
            <w:pPr>
              <w:ind w:right="144"/>
              <w:jc w:val="right"/>
              <w:rPr>
                <w:sz w:val="24"/>
              </w:rPr>
            </w:pPr>
          </w:p>
        </w:tc>
        <w:tc>
          <w:tcPr>
            <w:tcW w:w="8190" w:type="dxa"/>
            <w:gridSpan w:val="2"/>
            <w:shd w:val="pct5" w:color="auto" w:fill="FFFFFF"/>
          </w:tcPr>
          <w:p w14:paraId="64A082E6" w14:textId="77777777" w:rsidR="002B0D9C" w:rsidRDefault="002B0D9C">
            <w:pPr>
              <w:ind w:right="144"/>
            </w:pPr>
            <w:r>
              <w:t>Same as PA</w:t>
            </w:r>
          </w:p>
          <w:p w14:paraId="7CCA9C2D" w14:textId="77777777" w:rsidR="002B0D9C" w:rsidRDefault="00A02DE2">
            <w:pPr>
              <w:ind w:right="144"/>
            </w:pPr>
            <w:r>
              <w:t xml:space="preserve">       JCP&amp;L and </w:t>
            </w:r>
            <w:r w:rsidR="002B0D9C">
              <w:t>Atlantic City Electric – Maintained in their system for some customers</w:t>
            </w:r>
          </w:p>
          <w:p w14:paraId="03D65666" w14:textId="77777777" w:rsidR="002B0D9C" w:rsidRDefault="002B0D9C">
            <w:pPr>
              <w:ind w:right="144"/>
            </w:pPr>
            <w:r>
              <w:t xml:space="preserve">       PSE&amp;G – Not maintained in their system</w:t>
            </w:r>
          </w:p>
        </w:tc>
      </w:tr>
      <w:tr w:rsidR="002B0D9C" w14:paraId="13BF8673" w14:textId="77777777" w:rsidTr="004548A9">
        <w:tc>
          <w:tcPr>
            <w:tcW w:w="1980" w:type="dxa"/>
          </w:tcPr>
          <w:p w14:paraId="0613C9BD" w14:textId="77777777" w:rsidR="002B0D9C" w:rsidRDefault="002B0D9C">
            <w:pPr>
              <w:ind w:right="144"/>
              <w:jc w:val="right"/>
              <w:rPr>
                <w:b/>
              </w:rPr>
            </w:pPr>
            <w:r>
              <w:rPr>
                <w:b/>
              </w:rPr>
              <w:t>DE Use:</w:t>
            </w:r>
          </w:p>
        </w:tc>
        <w:tc>
          <w:tcPr>
            <w:tcW w:w="180" w:type="dxa"/>
          </w:tcPr>
          <w:p w14:paraId="402F0597" w14:textId="77777777" w:rsidR="002B0D9C" w:rsidRDefault="002B0D9C">
            <w:pPr>
              <w:ind w:right="144"/>
              <w:jc w:val="right"/>
              <w:rPr>
                <w:sz w:val="24"/>
              </w:rPr>
            </w:pPr>
          </w:p>
        </w:tc>
        <w:tc>
          <w:tcPr>
            <w:tcW w:w="8190" w:type="dxa"/>
            <w:gridSpan w:val="2"/>
            <w:shd w:val="pct5" w:color="auto" w:fill="FFFFFF"/>
          </w:tcPr>
          <w:p w14:paraId="66F658F4" w14:textId="77777777" w:rsidR="002B0D9C" w:rsidRDefault="002B0D9C">
            <w:pPr>
              <w:ind w:right="144"/>
            </w:pPr>
            <w:r>
              <w:t>Optional</w:t>
            </w:r>
          </w:p>
        </w:tc>
      </w:tr>
      <w:tr w:rsidR="002B0D9C" w14:paraId="1C33E7F8" w14:textId="77777777" w:rsidTr="004548A9">
        <w:tc>
          <w:tcPr>
            <w:tcW w:w="1980" w:type="dxa"/>
          </w:tcPr>
          <w:p w14:paraId="35959C48" w14:textId="77777777" w:rsidR="002B0D9C" w:rsidRDefault="002B0D9C">
            <w:pPr>
              <w:ind w:right="144"/>
              <w:jc w:val="right"/>
              <w:rPr>
                <w:b/>
              </w:rPr>
            </w:pPr>
            <w:r>
              <w:rPr>
                <w:b/>
              </w:rPr>
              <w:t>MD Use:</w:t>
            </w:r>
          </w:p>
        </w:tc>
        <w:tc>
          <w:tcPr>
            <w:tcW w:w="180" w:type="dxa"/>
          </w:tcPr>
          <w:p w14:paraId="479939F7" w14:textId="77777777" w:rsidR="002B0D9C" w:rsidRDefault="002B0D9C">
            <w:pPr>
              <w:ind w:right="144"/>
              <w:jc w:val="right"/>
              <w:rPr>
                <w:sz w:val="24"/>
              </w:rPr>
            </w:pPr>
          </w:p>
        </w:tc>
        <w:tc>
          <w:tcPr>
            <w:tcW w:w="8190" w:type="dxa"/>
            <w:gridSpan w:val="2"/>
            <w:shd w:val="pct5" w:color="auto" w:fill="FFFFFF"/>
          </w:tcPr>
          <w:p w14:paraId="42A7033C" w14:textId="0AEF6A6A" w:rsidR="002B0D9C" w:rsidRDefault="002B0D9C" w:rsidP="009A35FF">
            <w:pPr>
              <w:ind w:right="144"/>
            </w:pPr>
            <w:r>
              <w:t>Same as PA</w:t>
            </w:r>
            <w:r w:rsidR="009A35FF">
              <w:t>.</w:t>
            </w:r>
            <w:r>
              <w:t xml:space="preserve">        BG&amp;E, </w:t>
            </w:r>
            <w:r w:rsidR="003258C0">
              <w:t xml:space="preserve">Delmarva &amp; </w:t>
            </w:r>
            <w:r>
              <w:t>PEPCO</w:t>
            </w:r>
            <w:r w:rsidR="00044641">
              <w:t xml:space="preserve"> </w:t>
            </w:r>
            <w:r>
              <w:t>– not maintained in their system</w:t>
            </w:r>
          </w:p>
        </w:tc>
      </w:tr>
      <w:tr w:rsidR="002B0D9C" w14:paraId="2BB2D6EF" w14:textId="77777777" w:rsidTr="004548A9">
        <w:tc>
          <w:tcPr>
            <w:tcW w:w="1980" w:type="dxa"/>
          </w:tcPr>
          <w:p w14:paraId="0E56E066" w14:textId="77777777" w:rsidR="002B0D9C" w:rsidRDefault="002B0D9C">
            <w:pPr>
              <w:ind w:right="144"/>
              <w:jc w:val="right"/>
              <w:rPr>
                <w:b/>
              </w:rPr>
            </w:pPr>
            <w:r>
              <w:rPr>
                <w:b/>
              </w:rPr>
              <w:t>Example:</w:t>
            </w:r>
          </w:p>
        </w:tc>
        <w:tc>
          <w:tcPr>
            <w:tcW w:w="180" w:type="dxa"/>
          </w:tcPr>
          <w:p w14:paraId="35EB7196" w14:textId="77777777" w:rsidR="002B0D9C" w:rsidRDefault="002B0D9C">
            <w:pPr>
              <w:ind w:right="144"/>
              <w:jc w:val="right"/>
              <w:rPr>
                <w:sz w:val="24"/>
              </w:rPr>
            </w:pPr>
          </w:p>
        </w:tc>
        <w:tc>
          <w:tcPr>
            <w:tcW w:w="8190" w:type="dxa"/>
            <w:gridSpan w:val="2"/>
            <w:shd w:val="pct5" w:color="auto" w:fill="FFFFFF"/>
          </w:tcPr>
          <w:p w14:paraId="24715ABD" w14:textId="77777777" w:rsidR="002B0D9C" w:rsidRPr="004548A9" w:rsidRDefault="002B0D9C" w:rsidP="004548A9">
            <w:pPr>
              <w:ind w:right="144"/>
              <w:rPr>
                <w:sz w:val="18"/>
                <w:szCs w:val="18"/>
              </w:rPr>
            </w:pPr>
            <w:r w:rsidRPr="004548A9">
              <w:rPr>
                <w:sz w:val="18"/>
                <w:szCs w:val="18"/>
              </w:rPr>
              <w:t xml:space="preserve">PER*IC*THOMAS </w:t>
            </w:r>
            <w:r w:rsidR="004548A9" w:rsidRPr="004548A9">
              <w:rPr>
                <w:sz w:val="18"/>
                <w:szCs w:val="18"/>
              </w:rPr>
              <w:t>S</w:t>
            </w:r>
            <w:r w:rsidRPr="004548A9">
              <w:rPr>
                <w:sz w:val="18"/>
                <w:szCs w:val="18"/>
              </w:rPr>
              <w:t>MITH*TE*8005552878*FX*8005556789*EM*CUSTOMER</w:t>
            </w:r>
            <w:r w:rsidR="004548A9" w:rsidRPr="004548A9">
              <w:rPr>
                <w:sz w:val="18"/>
                <w:szCs w:val="18"/>
              </w:rPr>
              <w:t>SERV</w:t>
            </w:r>
            <w:r w:rsidRPr="004548A9">
              <w:rPr>
                <w:sz w:val="18"/>
                <w:szCs w:val="18"/>
              </w:rPr>
              <w:t>@.COM</w:t>
            </w:r>
          </w:p>
        </w:tc>
      </w:tr>
    </w:tbl>
    <w:p w14:paraId="06EC533D" w14:textId="77777777" w:rsidR="002B0D9C" w:rsidRDefault="002B0D9C">
      <w:pPr>
        <w:widowControl/>
      </w:pPr>
    </w:p>
    <w:p w14:paraId="3341F86B" w14:textId="77777777" w:rsidR="002B0D9C" w:rsidRDefault="002B0D9C">
      <w:pPr>
        <w:widowControl/>
        <w:jc w:val="center"/>
        <w:rPr>
          <w:b/>
        </w:rPr>
      </w:pPr>
      <w:r>
        <w:rPr>
          <w:b/>
        </w:rPr>
        <w:t>Data Element Summary</w:t>
      </w:r>
    </w:p>
    <w:p w14:paraId="04E3EFA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76C7CE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2B0D9C" w14:paraId="7A8626CE" w14:textId="77777777">
        <w:trPr>
          <w:cantSplit/>
        </w:trPr>
        <w:tc>
          <w:tcPr>
            <w:tcW w:w="1007" w:type="dxa"/>
          </w:tcPr>
          <w:p w14:paraId="58018BF4"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E62F325" w14:textId="77777777" w:rsidR="002B0D9C" w:rsidRDefault="002B0D9C">
            <w:pPr>
              <w:widowControl/>
              <w:ind w:right="144"/>
              <w:jc w:val="center"/>
              <w:rPr>
                <w:sz w:val="24"/>
              </w:rPr>
            </w:pPr>
            <w:r>
              <w:rPr>
                <w:b/>
              </w:rPr>
              <w:t>PER01</w:t>
            </w:r>
          </w:p>
        </w:tc>
        <w:tc>
          <w:tcPr>
            <w:tcW w:w="893" w:type="dxa"/>
          </w:tcPr>
          <w:p w14:paraId="4516B4AC" w14:textId="77777777" w:rsidR="002B0D9C" w:rsidRDefault="002B0D9C">
            <w:pPr>
              <w:widowControl/>
              <w:ind w:right="144"/>
              <w:jc w:val="center"/>
              <w:rPr>
                <w:sz w:val="24"/>
              </w:rPr>
            </w:pPr>
            <w:r>
              <w:rPr>
                <w:b/>
              </w:rPr>
              <w:t>366</w:t>
            </w:r>
          </w:p>
        </w:tc>
        <w:tc>
          <w:tcPr>
            <w:tcW w:w="4896" w:type="dxa"/>
            <w:gridSpan w:val="4"/>
          </w:tcPr>
          <w:p w14:paraId="131E0959" w14:textId="77777777" w:rsidR="002B0D9C" w:rsidRDefault="002B0D9C">
            <w:pPr>
              <w:widowControl/>
              <w:ind w:right="144"/>
              <w:rPr>
                <w:sz w:val="24"/>
              </w:rPr>
            </w:pPr>
            <w:r>
              <w:rPr>
                <w:b/>
              </w:rPr>
              <w:t>Contact Function Code</w:t>
            </w:r>
          </w:p>
        </w:tc>
        <w:tc>
          <w:tcPr>
            <w:tcW w:w="432" w:type="dxa"/>
          </w:tcPr>
          <w:p w14:paraId="02594D2A" w14:textId="77777777" w:rsidR="002B0D9C" w:rsidRDefault="002B0D9C">
            <w:pPr>
              <w:widowControl/>
              <w:ind w:right="144"/>
              <w:rPr>
                <w:sz w:val="24"/>
              </w:rPr>
            </w:pPr>
            <w:r>
              <w:rPr>
                <w:b/>
              </w:rPr>
              <w:t>M</w:t>
            </w:r>
          </w:p>
        </w:tc>
        <w:tc>
          <w:tcPr>
            <w:tcW w:w="1440" w:type="dxa"/>
            <w:gridSpan w:val="3"/>
          </w:tcPr>
          <w:p w14:paraId="36F1EFB8" w14:textId="77777777" w:rsidR="002B0D9C" w:rsidRDefault="002B0D9C">
            <w:pPr>
              <w:widowControl/>
              <w:ind w:right="144"/>
              <w:rPr>
                <w:sz w:val="24"/>
              </w:rPr>
            </w:pPr>
            <w:r>
              <w:rPr>
                <w:b/>
              </w:rPr>
              <w:t>ID 2/2</w:t>
            </w:r>
          </w:p>
        </w:tc>
      </w:tr>
      <w:tr w:rsidR="002B0D9C" w14:paraId="45460B01" w14:textId="77777777">
        <w:trPr>
          <w:gridAfter w:val="1"/>
          <w:wAfter w:w="245" w:type="dxa"/>
          <w:cantSplit/>
        </w:trPr>
        <w:tc>
          <w:tcPr>
            <w:tcW w:w="2980" w:type="dxa"/>
            <w:gridSpan w:val="3"/>
          </w:tcPr>
          <w:p w14:paraId="078BB030" w14:textId="77777777" w:rsidR="002B0D9C" w:rsidRDefault="002B0D9C">
            <w:pPr>
              <w:pStyle w:val="Definition"/>
              <w:widowControl/>
              <w:rPr>
                <w:rFonts w:ascii="Times New Roman" w:hAnsi="Times New Roman"/>
              </w:rPr>
            </w:pPr>
          </w:p>
        </w:tc>
        <w:tc>
          <w:tcPr>
            <w:tcW w:w="6523" w:type="dxa"/>
            <w:gridSpan w:val="7"/>
          </w:tcPr>
          <w:p w14:paraId="14F2E4F3" w14:textId="77777777" w:rsidR="002B0D9C" w:rsidRDefault="002B0D9C">
            <w:pPr>
              <w:pStyle w:val="Definition"/>
              <w:widowControl/>
              <w:rPr>
                <w:rFonts w:ascii="Times New Roman" w:hAnsi="Times New Roman"/>
              </w:rPr>
            </w:pPr>
            <w:r>
              <w:rPr>
                <w:rFonts w:ascii="Times New Roman" w:hAnsi="Times New Roman"/>
              </w:rPr>
              <w:t>Code identifying the major duty or responsibility of the person or group named</w:t>
            </w:r>
          </w:p>
        </w:tc>
      </w:tr>
      <w:tr w:rsidR="002B0D9C" w14:paraId="7D729426" w14:textId="77777777">
        <w:trPr>
          <w:gridAfter w:val="2"/>
          <w:wAfter w:w="389" w:type="dxa"/>
          <w:cantSplit/>
        </w:trPr>
        <w:tc>
          <w:tcPr>
            <w:tcW w:w="3311" w:type="dxa"/>
            <w:gridSpan w:val="4"/>
          </w:tcPr>
          <w:p w14:paraId="2B20FF34" w14:textId="77777777" w:rsidR="002B0D9C" w:rsidRDefault="002B0D9C">
            <w:pPr>
              <w:widowControl/>
              <w:ind w:right="144"/>
              <w:rPr>
                <w:sz w:val="24"/>
              </w:rPr>
            </w:pPr>
          </w:p>
        </w:tc>
        <w:tc>
          <w:tcPr>
            <w:tcW w:w="1152" w:type="dxa"/>
          </w:tcPr>
          <w:p w14:paraId="2BEB3F90" w14:textId="77777777" w:rsidR="002B0D9C" w:rsidRDefault="002B0D9C">
            <w:pPr>
              <w:widowControl/>
              <w:ind w:right="144"/>
              <w:rPr>
                <w:sz w:val="24"/>
              </w:rPr>
            </w:pPr>
            <w:r>
              <w:t>IC</w:t>
            </w:r>
          </w:p>
        </w:tc>
        <w:tc>
          <w:tcPr>
            <w:tcW w:w="216" w:type="dxa"/>
          </w:tcPr>
          <w:p w14:paraId="7AF250B3" w14:textId="77777777" w:rsidR="002B0D9C" w:rsidRDefault="002B0D9C">
            <w:pPr>
              <w:widowControl/>
              <w:ind w:right="144"/>
              <w:rPr>
                <w:sz w:val="24"/>
              </w:rPr>
            </w:pPr>
          </w:p>
        </w:tc>
        <w:tc>
          <w:tcPr>
            <w:tcW w:w="4680" w:type="dxa"/>
            <w:gridSpan w:val="3"/>
          </w:tcPr>
          <w:p w14:paraId="3D0ED79E" w14:textId="77777777" w:rsidR="002B0D9C" w:rsidRDefault="002B0D9C">
            <w:pPr>
              <w:widowControl/>
              <w:ind w:right="144"/>
              <w:rPr>
                <w:sz w:val="24"/>
              </w:rPr>
            </w:pPr>
            <w:r>
              <w:t>Information Contact</w:t>
            </w:r>
          </w:p>
        </w:tc>
      </w:tr>
      <w:tr w:rsidR="002B0D9C" w14:paraId="5AE9A3E4" w14:textId="77777777">
        <w:trPr>
          <w:cantSplit/>
        </w:trPr>
        <w:tc>
          <w:tcPr>
            <w:tcW w:w="1007" w:type="dxa"/>
          </w:tcPr>
          <w:p w14:paraId="2FAA6826" w14:textId="77777777" w:rsidR="002B0D9C" w:rsidRDefault="002B0D9C">
            <w:pPr>
              <w:widowControl/>
              <w:ind w:right="144"/>
              <w:rPr>
                <w:sz w:val="24"/>
              </w:rPr>
            </w:pPr>
            <w:r>
              <w:rPr>
                <w:b/>
                <w:sz w:val="16"/>
              </w:rPr>
              <w:t>Optional</w:t>
            </w:r>
          </w:p>
        </w:tc>
        <w:tc>
          <w:tcPr>
            <w:tcW w:w="1080" w:type="dxa"/>
          </w:tcPr>
          <w:p w14:paraId="376A3479" w14:textId="77777777" w:rsidR="002B0D9C" w:rsidRDefault="002B0D9C">
            <w:pPr>
              <w:widowControl/>
              <w:ind w:right="144"/>
              <w:jc w:val="center"/>
              <w:rPr>
                <w:sz w:val="24"/>
              </w:rPr>
            </w:pPr>
            <w:r>
              <w:rPr>
                <w:b/>
              </w:rPr>
              <w:t>PER02</w:t>
            </w:r>
          </w:p>
        </w:tc>
        <w:tc>
          <w:tcPr>
            <w:tcW w:w="893" w:type="dxa"/>
          </w:tcPr>
          <w:p w14:paraId="006BE86B" w14:textId="77777777" w:rsidR="002B0D9C" w:rsidRDefault="002B0D9C">
            <w:pPr>
              <w:widowControl/>
              <w:ind w:right="144"/>
              <w:jc w:val="center"/>
              <w:rPr>
                <w:sz w:val="24"/>
              </w:rPr>
            </w:pPr>
            <w:r>
              <w:rPr>
                <w:b/>
              </w:rPr>
              <w:t>93</w:t>
            </w:r>
          </w:p>
        </w:tc>
        <w:tc>
          <w:tcPr>
            <w:tcW w:w="4896" w:type="dxa"/>
            <w:gridSpan w:val="4"/>
          </w:tcPr>
          <w:p w14:paraId="46BFF7E9" w14:textId="77777777" w:rsidR="002B0D9C" w:rsidRDefault="002B0D9C">
            <w:pPr>
              <w:widowControl/>
              <w:ind w:right="144"/>
              <w:rPr>
                <w:sz w:val="24"/>
              </w:rPr>
            </w:pPr>
            <w:r>
              <w:rPr>
                <w:b/>
              </w:rPr>
              <w:t>Name</w:t>
            </w:r>
          </w:p>
        </w:tc>
        <w:tc>
          <w:tcPr>
            <w:tcW w:w="432" w:type="dxa"/>
          </w:tcPr>
          <w:p w14:paraId="4D967179" w14:textId="77777777" w:rsidR="002B0D9C" w:rsidRDefault="002B0D9C">
            <w:pPr>
              <w:widowControl/>
              <w:ind w:right="144"/>
              <w:rPr>
                <w:sz w:val="24"/>
              </w:rPr>
            </w:pPr>
            <w:r>
              <w:rPr>
                <w:b/>
              </w:rPr>
              <w:t>O</w:t>
            </w:r>
          </w:p>
        </w:tc>
        <w:tc>
          <w:tcPr>
            <w:tcW w:w="1440" w:type="dxa"/>
            <w:gridSpan w:val="3"/>
          </w:tcPr>
          <w:p w14:paraId="1F8C0D5E" w14:textId="77777777" w:rsidR="002B0D9C" w:rsidRDefault="002B0D9C">
            <w:pPr>
              <w:widowControl/>
              <w:ind w:right="144"/>
              <w:rPr>
                <w:sz w:val="24"/>
              </w:rPr>
            </w:pPr>
            <w:r>
              <w:rPr>
                <w:b/>
              </w:rPr>
              <w:t>AN 1/60</w:t>
            </w:r>
          </w:p>
        </w:tc>
      </w:tr>
      <w:tr w:rsidR="002B0D9C" w14:paraId="6D04E2C0" w14:textId="77777777">
        <w:trPr>
          <w:gridAfter w:val="1"/>
          <w:wAfter w:w="245" w:type="dxa"/>
          <w:cantSplit/>
        </w:trPr>
        <w:tc>
          <w:tcPr>
            <w:tcW w:w="2980" w:type="dxa"/>
            <w:gridSpan w:val="3"/>
          </w:tcPr>
          <w:p w14:paraId="50414C60" w14:textId="77777777" w:rsidR="002B0D9C" w:rsidRDefault="002B0D9C">
            <w:pPr>
              <w:pStyle w:val="Definition"/>
              <w:widowControl/>
              <w:rPr>
                <w:rFonts w:ascii="Times New Roman" w:hAnsi="Times New Roman"/>
              </w:rPr>
            </w:pPr>
          </w:p>
        </w:tc>
        <w:tc>
          <w:tcPr>
            <w:tcW w:w="6523" w:type="dxa"/>
            <w:gridSpan w:val="7"/>
          </w:tcPr>
          <w:p w14:paraId="741BE3F3" w14:textId="77777777" w:rsidR="002B0D9C" w:rsidRDefault="002B0D9C">
            <w:pPr>
              <w:pStyle w:val="Definition"/>
              <w:widowControl/>
              <w:rPr>
                <w:rFonts w:ascii="Times New Roman" w:hAnsi="Times New Roman"/>
              </w:rPr>
            </w:pPr>
            <w:r>
              <w:rPr>
                <w:rFonts w:ascii="Times New Roman" w:hAnsi="Times New Roman"/>
              </w:rPr>
              <w:t>Free-form name</w:t>
            </w:r>
          </w:p>
        </w:tc>
      </w:tr>
      <w:tr w:rsidR="002B0D9C" w14:paraId="0BCF4769" w14:textId="77777777">
        <w:trPr>
          <w:cantSplit/>
        </w:trPr>
        <w:tc>
          <w:tcPr>
            <w:tcW w:w="1007" w:type="dxa"/>
          </w:tcPr>
          <w:p w14:paraId="6F7BDB28" w14:textId="77777777" w:rsidR="002B0D9C" w:rsidRDefault="002B0D9C">
            <w:pPr>
              <w:widowControl/>
              <w:ind w:right="144"/>
              <w:rPr>
                <w:sz w:val="24"/>
              </w:rPr>
            </w:pPr>
            <w:r>
              <w:rPr>
                <w:b/>
                <w:sz w:val="16"/>
              </w:rPr>
              <w:t>Must Use</w:t>
            </w:r>
          </w:p>
        </w:tc>
        <w:tc>
          <w:tcPr>
            <w:tcW w:w="1080" w:type="dxa"/>
          </w:tcPr>
          <w:p w14:paraId="7D936DA9" w14:textId="77777777" w:rsidR="002B0D9C" w:rsidRDefault="002B0D9C">
            <w:pPr>
              <w:widowControl/>
              <w:ind w:right="144"/>
              <w:jc w:val="center"/>
              <w:rPr>
                <w:sz w:val="24"/>
              </w:rPr>
            </w:pPr>
            <w:r>
              <w:rPr>
                <w:b/>
              </w:rPr>
              <w:t>PER03</w:t>
            </w:r>
          </w:p>
        </w:tc>
        <w:tc>
          <w:tcPr>
            <w:tcW w:w="893" w:type="dxa"/>
          </w:tcPr>
          <w:p w14:paraId="1BE2EE66" w14:textId="77777777" w:rsidR="002B0D9C" w:rsidRDefault="002B0D9C">
            <w:pPr>
              <w:widowControl/>
              <w:ind w:right="144"/>
              <w:jc w:val="center"/>
              <w:rPr>
                <w:sz w:val="24"/>
              </w:rPr>
            </w:pPr>
            <w:r>
              <w:rPr>
                <w:b/>
              </w:rPr>
              <w:t>365</w:t>
            </w:r>
          </w:p>
        </w:tc>
        <w:tc>
          <w:tcPr>
            <w:tcW w:w="4896" w:type="dxa"/>
            <w:gridSpan w:val="4"/>
          </w:tcPr>
          <w:p w14:paraId="6BE07839" w14:textId="77777777" w:rsidR="002B0D9C" w:rsidRDefault="002B0D9C">
            <w:pPr>
              <w:widowControl/>
              <w:ind w:right="144"/>
              <w:rPr>
                <w:sz w:val="24"/>
              </w:rPr>
            </w:pPr>
            <w:r>
              <w:rPr>
                <w:b/>
              </w:rPr>
              <w:t>Communication Number Qualifier</w:t>
            </w:r>
          </w:p>
        </w:tc>
        <w:tc>
          <w:tcPr>
            <w:tcW w:w="432" w:type="dxa"/>
          </w:tcPr>
          <w:p w14:paraId="1D711340" w14:textId="77777777" w:rsidR="002B0D9C" w:rsidRDefault="002B0D9C">
            <w:pPr>
              <w:widowControl/>
              <w:ind w:right="144"/>
              <w:rPr>
                <w:sz w:val="24"/>
              </w:rPr>
            </w:pPr>
            <w:r>
              <w:rPr>
                <w:b/>
              </w:rPr>
              <w:t>X</w:t>
            </w:r>
          </w:p>
        </w:tc>
        <w:tc>
          <w:tcPr>
            <w:tcW w:w="1440" w:type="dxa"/>
            <w:gridSpan w:val="3"/>
          </w:tcPr>
          <w:p w14:paraId="15FC5180" w14:textId="77777777" w:rsidR="002B0D9C" w:rsidRDefault="002B0D9C">
            <w:pPr>
              <w:widowControl/>
              <w:ind w:right="144"/>
              <w:rPr>
                <w:sz w:val="24"/>
              </w:rPr>
            </w:pPr>
            <w:r>
              <w:rPr>
                <w:b/>
              </w:rPr>
              <w:t>ID 2/2</w:t>
            </w:r>
          </w:p>
        </w:tc>
      </w:tr>
      <w:tr w:rsidR="002B0D9C" w14:paraId="09DF7202" w14:textId="77777777">
        <w:trPr>
          <w:gridAfter w:val="1"/>
          <w:wAfter w:w="245" w:type="dxa"/>
          <w:cantSplit/>
        </w:trPr>
        <w:tc>
          <w:tcPr>
            <w:tcW w:w="2980" w:type="dxa"/>
            <w:gridSpan w:val="3"/>
          </w:tcPr>
          <w:p w14:paraId="29F34B8E" w14:textId="77777777" w:rsidR="002B0D9C" w:rsidRDefault="002B0D9C">
            <w:pPr>
              <w:widowControl/>
              <w:ind w:right="144"/>
              <w:rPr>
                <w:sz w:val="24"/>
              </w:rPr>
            </w:pPr>
          </w:p>
        </w:tc>
        <w:tc>
          <w:tcPr>
            <w:tcW w:w="6523" w:type="dxa"/>
            <w:gridSpan w:val="7"/>
          </w:tcPr>
          <w:p w14:paraId="75A65A34" w14:textId="77777777" w:rsidR="002B0D9C" w:rsidRDefault="002B0D9C">
            <w:pPr>
              <w:widowControl/>
              <w:ind w:right="144"/>
              <w:rPr>
                <w:sz w:val="24"/>
              </w:rPr>
            </w:pPr>
            <w:r>
              <w:t>Code identifying the type of communication number</w:t>
            </w:r>
          </w:p>
        </w:tc>
      </w:tr>
      <w:tr w:rsidR="002B0D9C" w14:paraId="6AF28D70" w14:textId="77777777">
        <w:trPr>
          <w:gridAfter w:val="2"/>
          <w:wAfter w:w="389" w:type="dxa"/>
          <w:cantSplit/>
        </w:trPr>
        <w:tc>
          <w:tcPr>
            <w:tcW w:w="3311" w:type="dxa"/>
            <w:gridSpan w:val="4"/>
          </w:tcPr>
          <w:p w14:paraId="5C25669B" w14:textId="77777777" w:rsidR="002B0D9C" w:rsidRDefault="002B0D9C">
            <w:pPr>
              <w:widowControl/>
              <w:ind w:right="144"/>
              <w:rPr>
                <w:sz w:val="24"/>
              </w:rPr>
            </w:pPr>
          </w:p>
        </w:tc>
        <w:tc>
          <w:tcPr>
            <w:tcW w:w="1152" w:type="dxa"/>
          </w:tcPr>
          <w:p w14:paraId="21DE24C6" w14:textId="77777777" w:rsidR="002B0D9C" w:rsidRDefault="002B0D9C">
            <w:pPr>
              <w:widowControl/>
              <w:ind w:right="144"/>
              <w:rPr>
                <w:sz w:val="24"/>
              </w:rPr>
            </w:pPr>
            <w:r>
              <w:t>EM</w:t>
            </w:r>
          </w:p>
        </w:tc>
        <w:tc>
          <w:tcPr>
            <w:tcW w:w="216" w:type="dxa"/>
          </w:tcPr>
          <w:p w14:paraId="623578F3" w14:textId="77777777" w:rsidR="002B0D9C" w:rsidRDefault="002B0D9C">
            <w:pPr>
              <w:widowControl/>
              <w:ind w:right="144"/>
              <w:rPr>
                <w:sz w:val="24"/>
              </w:rPr>
            </w:pPr>
          </w:p>
        </w:tc>
        <w:tc>
          <w:tcPr>
            <w:tcW w:w="4680" w:type="dxa"/>
            <w:gridSpan w:val="3"/>
          </w:tcPr>
          <w:p w14:paraId="386DE4E2" w14:textId="77777777" w:rsidR="002B0D9C" w:rsidRDefault="002B0D9C">
            <w:pPr>
              <w:widowControl/>
              <w:ind w:right="144"/>
              <w:rPr>
                <w:sz w:val="24"/>
              </w:rPr>
            </w:pPr>
            <w:r>
              <w:t>Electronic Mail</w:t>
            </w:r>
          </w:p>
        </w:tc>
      </w:tr>
      <w:tr w:rsidR="002B0D9C" w14:paraId="6A56C38A" w14:textId="77777777">
        <w:trPr>
          <w:gridAfter w:val="2"/>
          <w:wAfter w:w="389" w:type="dxa"/>
          <w:cantSplit/>
        </w:trPr>
        <w:tc>
          <w:tcPr>
            <w:tcW w:w="3311" w:type="dxa"/>
            <w:gridSpan w:val="4"/>
          </w:tcPr>
          <w:p w14:paraId="7628EBA2" w14:textId="77777777" w:rsidR="002B0D9C" w:rsidRDefault="002B0D9C">
            <w:pPr>
              <w:widowControl/>
              <w:ind w:right="144"/>
              <w:rPr>
                <w:sz w:val="24"/>
              </w:rPr>
            </w:pPr>
          </w:p>
        </w:tc>
        <w:tc>
          <w:tcPr>
            <w:tcW w:w="1152" w:type="dxa"/>
          </w:tcPr>
          <w:p w14:paraId="1AE4A010" w14:textId="77777777" w:rsidR="002B0D9C" w:rsidRDefault="002B0D9C">
            <w:pPr>
              <w:widowControl/>
              <w:ind w:right="144"/>
              <w:rPr>
                <w:sz w:val="24"/>
              </w:rPr>
            </w:pPr>
            <w:r>
              <w:t>FX</w:t>
            </w:r>
          </w:p>
        </w:tc>
        <w:tc>
          <w:tcPr>
            <w:tcW w:w="216" w:type="dxa"/>
          </w:tcPr>
          <w:p w14:paraId="4FDD432E" w14:textId="77777777" w:rsidR="002B0D9C" w:rsidRDefault="002B0D9C">
            <w:pPr>
              <w:widowControl/>
              <w:ind w:right="144"/>
              <w:rPr>
                <w:sz w:val="24"/>
              </w:rPr>
            </w:pPr>
          </w:p>
        </w:tc>
        <w:tc>
          <w:tcPr>
            <w:tcW w:w="4680" w:type="dxa"/>
            <w:gridSpan w:val="3"/>
          </w:tcPr>
          <w:p w14:paraId="76670C7B" w14:textId="77777777" w:rsidR="002B0D9C" w:rsidRDefault="002B0D9C">
            <w:pPr>
              <w:widowControl/>
              <w:ind w:right="144"/>
              <w:rPr>
                <w:sz w:val="24"/>
              </w:rPr>
            </w:pPr>
            <w:r>
              <w:t>Facsimile</w:t>
            </w:r>
          </w:p>
        </w:tc>
      </w:tr>
      <w:tr w:rsidR="002B0D9C" w14:paraId="657C9790" w14:textId="77777777">
        <w:trPr>
          <w:gridAfter w:val="2"/>
          <w:wAfter w:w="389" w:type="dxa"/>
          <w:cantSplit/>
        </w:trPr>
        <w:tc>
          <w:tcPr>
            <w:tcW w:w="3311" w:type="dxa"/>
            <w:gridSpan w:val="4"/>
          </w:tcPr>
          <w:p w14:paraId="1D9884E3" w14:textId="77777777" w:rsidR="002B0D9C" w:rsidRDefault="002B0D9C">
            <w:pPr>
              <w:widowControl/>
              <w:ind w:right="144"/>
              <w:rPr>
                <w:sz w:val="24"/>
              </w:rPr>
            </w:pPr>
          </w:p>
        </w:tc>
        <w:tc>
          <w:tcPr>
            <w:tcW w:w="1152" w:type="dxa"/>
          </w:tcPr>
          <w:p w14:paraId="7F2EC6B0" w14:textId="77777777" w:rsidR="002B0D9C" w:rsidRDefault="002B0D9C">
            <w:pPr>
              <w:widowControl/>
              <w:ind w:right="144"/>
              <w:rPr>
                <w:sz w:val="24"/>
              </w:rPr>
            </w:pPr>
            <w:r>
              <w:t>TE</w:t>
            </w:r>
          </w:p>
        </w:tc>
        <w:tc>
          <w:tcPr>
            <w:tcW w:w="216" w:type="dxa"/>
          </w:tcPr>
          <w:p w14:paraId="4089400E" w14:textId="77777777" w:rsidR="002B0D9C" w:rsidRDefault="002B0D9C">
            <w:pPr>
              <w:widowControl/>
              <w:ind w:right="144"/>
              <w:rPr>
                <w:sz w:val="24"/>
              </w:rPr>
            </w:pPr>
          </w:p>
        </w:tc>
        <w:tc>
          <w:tcPr>
            <w:tcW w:w="4680" w:type="dxa"/>
            <w:gridSpan w:val="3"/>
          </w:tcPr>
          <w:p w14:paraId="6C6B2523" w14:textId="77777777" w:rsidR="002B0D9C" w:rsidRDefault="002B0D9C">
            <w:pPr>
              <w:widowControl/>
              <w:ind w:right="144"/>
              <w:rPr>
                <w:sz w:val="24"/>
              </w:rPr>
            </w:pPr>
            <w:r>
              <w:t>Telephone</w:t>
            </w:r>
          </w:p>
        </w:tc>
      </w:tr>
      <w:tr w:rsidR="002B0D9C" w14:paraId="7878C7B8" w14:textId="77777777">
        <w:trPr>
          <w:cantSplit/>
        </w:trPr>
        <w:tc>
          <w:tcPr>
            <w:tcW w:w="1007" w:type="dxa"/>
          </w:tcPr>
          <w:p w14:paraId="77CF6638" w14:textId="77777777" w:rsidR="002B0D9C" w:rsidRDefault="002B0D9C">
            <w:pPr>
              <w:widowControl/>
              <w:ind w:right="144"/>
              <w:rPr>
                <w:sz w:val="24"/>
              </w:rPr>
            </w:pPr>
            <w:r>
              <w:rPr>
                <w:b/>
                <w:sz w:val="16"/>
              </w:rPr>
              <w:t>Must Use</w:t>
            </w:r>
          </w:p>
        </w:tc>
        <w:tc>
          <w:tcPr>
            <w:tcW w:w="1080" w:type="dxa"/>
          </w:tcPr>
          <w:p w14:paraId="6A917CA9" w14:textId="77777777" w:rsidR="002B0D9C" w:rsidRDefault="002B0D9C">
            <w:pPr>
              <w:widowControl/>
              <w:ind w:right="144"/>
              <w:jc w:val="center"/>
              <w:rPr>
                <w:sz w:val="24"/>
              </w:rPr>
            </w:pPr>
            <w:r>
              <w:rPr>
                <w:b/>
              </w:rPr>
              <w:t>PER04</w:t>
            </w:r>
          </w:p>
        </w:tc>
        <w:tc>
          <w:tcPr>
            <w:tcW w:w="893" w:type="dxa"/>
          </w:tcPr>
          <w:p w14:paraId="6A684538" w14:textId="77777777" w:rsidR="002B0D9C" w:rsidRDefault="002B0D9C">
            <w:pPr>
              <w:widowControl/>
              <w:ind w:right="144"/>
              <w:jc w:val="center"/>
              <w:rPr>
                <w:sz w:val="24"/>
              </w:rPr>
            </w:pPr>
            <w:r>
              <w:rPr>
                <w:b/>
              </w:rPr>
              <w:t>364</w:t>
            </w:r>
          </w:p>
        </w:tc>
        <w:tc>
          <w:tcPr>
            <w:tcW w:w="4896" w:type="dxa"/>
            <w:gridSpan w:val="4"/>
          </w:tcPr>
          <w:p w14:paraId="3D346FC7" w14:textId="77777777" w:rsidR="002B0D9C" w:rsidRDefault="002B0D9C">
            <w:pPr>
              <w:widowControl/>
              <w:ind w:right="144"/>
              <w:rPr>
                <w:sz w:val="24"/>
              </w:rPr>
            </w:pPr>
            <w:r>
              <w:rPr>
                <w:b/>
              </w:rPr>
              <w:t>Communication Number</w:t>
            </w:r>
          </w:p>
        </w:tc>
        <w:tc>
          <w:tcPr>
            <w:tcW w:w="432" w:type="dxa"/>
          </w:tcPr>
          <w:p w14:paraId="1FB0F77E" w14:textId="77777777" w:rsidR="002B0D9C" w:rsidRDefault="002B0D9C">
            <w:pPr>
              <w:widowControl/>
              <w:ind w:right="144"/>
              <w:rPr>
                <w:sz w:val="24"/>
              </w:rPr>
            </w:pPr>
            <w:r>
              <w:rPr>
                <w:b/>
              </w:rPr>
              <w:t>X</w:t>
            </w:r>
          </w:p>
        </w:tc>
        <w:tc>
          <w:tcPr>
            <w:tcW w:w="1440" w:type="dxa"/>
            <w:gridSpan w:val="3"/>
          </w:tcPr>
          <w:p w14:paraId="63135A36" w14:textId="77777777" w:rsidR="002B0D9C" w:rsidRDefault="002B0D9C">
            <w:pPr>
              <w:widowControl/>
              <w:ind w:right="144"/>
              <w:rPr>
                <w:sz w:val="24"/>
              </w:rPr>
            </w:pPr>
            <w:r>
              <w:rPr>
                <w:b/>
              </w:rPr>
              <w:t>AN 1/80</w:t>
            </w:r>
          </w:p>
        </w:tc>
      </w:tr>
      <w:tr w:rsidR="002B0D9C" w14:paraId="61F836C4" w14:textId="77777777">
        <w:trPr>
          <w:gridAfter w:val="1"/>
          <w:wAfter w:w="245" w:type="dxa"/>
          <w:cantSplit/>
        </w:trPr>
        <w:tc>
          <w:tcPr>
            <w:tcW w:w="2980" w:type="dxa"/>
            <w:gridSpan w:val="3"/>
          </w:tcPr>
          <w:p w14:paraId="4C92D295" w14:textId="77777777" w:rsidR="002B0D9C" w:rsidRDefault="002B0D9C">
            <w:pPr>
              <w:pStyle w:val="Definition"/>
              <w:widowControl/>
              <w:rPr>
                <w:rFonts w:ascii="Times New Roman" w:hAnsi="Times New Roman"/>
              </w:rPr>
            </w:pPr>
          </w:p>
        </w:tc>
        <w:tc>
          <w:tcPr>
            <w:tcW w:w="6523" w:type="dxa"/>
            <w:gridSpan w:val="7"/>
          </w:tcPr>
          <w:p w14:paraId="37A577F8"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478C7765" w14:textId="77777777">
        <w:trPr>
          <w:cantSplit/>
        </w:trPr>
        <w:tc>
          <w:tcPr>
            <w:tcW w:w="1007" w:type="dxa"/>
          </w:tcPr>
          <w:p w14:paraId="0A59D699" w14:textId="77777777" w:rsidR="002B0D9C" w:rsidRDefault="002B0D9C">
            <w:pPr>
              <w:widowControl/>
              <w:ind w:right="144"/>
              <w:rPr>
                <w:sz w:val="24"/>
              </w:rPr>
            </w:pPr>
            <w:r>
              <w:rPr>
                <w:b/>
                <w:sz w:val="16"/>
              </w:rPr>
              <w:t>Optional</w:t>
            </w:r>
          </w:p>
        </w:tc>
        <w:tc>
          <w:tcPr>
            <w:tcW w:w="1080" w:type="dxa"/>
          </w:tcPr>
          <w:p w14:paraId="338A5372" w14:textId="77777777" w:rsidR="002B0D9C" w:rsidRDefault="002B0D9C">
            <w:pPr>
              <w:widowControl/>
              <w:ind w:right="144"/>
              <w:jc w:val="center"/>
              <w:rPr>
                <w:sz w:val="24"/>
              </w:rPr>
            </w:pPr>
            <w:r>
              <w:rPr>
                <w:b/>
              </w:rPr>
              <w:t>PER05</w:t>
            </w:r>
          </w:p>
        </w:tc>
        <w:tc>
          <w:tcPr>
            <w:tcW w:w="893" w:type="dxa"/>
          </w:tcPr>
          <w:p w14:paraId="5CB0082A" w14:textId="77777777" w:rsidR="002B0D9C" w:rsidRDefault="002B0D9C">
            <w:pPr>
              <w:widowControl/>
              <w:ind w:right="144"/>
              <w:jc w:val="center"/>
              <w:rPr>
                <w:sz w:val="24"/>
              </w:rPr>
            </w:pPr>
            <w:r>
              <w:rPr>
                <w:b/>
              </w:rPr>
              <w:t>365</w:t>
            </w:r>
          </w:p>
        </w:tc>
        <w:tc>
          <w:tcPr>
            <w:tcW w:w="4896" w:type="dxa"/>
            <w:gridSpan w:val="4"/>
          </w:tcPr>
          <w:p w14:paraId="68362599" w14:textId="77777777" w:rsidR="002B0D9C" w:rsidRDefault="002B0D9C">
            <w:pPr>
              <w:widowControl/>
              <w:ind w:right="144"/>
              <w:rPr>
                <w:sz w:val="24"/>
              </w:rPr>
            </w:pPr>
            <w:r>
              <w:rPr>
                <w:b/>
              </w:rPr>
              <w:t>Communication Number Qualifier</w:t>
            </w:r>
          </w:p>
        </w:tc>
        <w:tc>
          <w:tcPr>
            <w:tcW w:w="432" w:type="dxa"/>
          </w:tcPr>
          <w:p w14:paraId="004D3F78" w14:textId="77777777" w:rsidR="002B0D9C" w:rsidRDefault="002B0D9C">
            <w:pPr>
              <w:widowControl/>
              <w:ind w:right="144"/>
              <w:rPr>
                <w:sz w:val="24"/>
              </w:rPr>
            </w:pPr>
            <w:r>
              <w:rPr>
                <w:b/>
              </w:rPr>
              <w:t>X</w:t>
            </w:r>
          </w:p>
        </w:tc>
        <w:tc>
          <w:tcPr>
            <w:tcW w:w="1440" w:type="dxa"/>
            <w:gridSpan w:val="3"/>
          </w:tcPr>
          <w:p w14:paraId="2E888CC0" w14:textId="77777777" w:rsidR="002B0D9C" w:rsidRDefault="002B0D9C">
            <w:pPr>
              <w:widowControl/>
              <w:ind w:right="144"/>
              <w:rPr>
                <w:sz w:val="24"/>
              </w:rPr>
            </w:pPr>
            <w:r>
              <w:rPr>
                <w:b/>
              </w:rPr>
              <w:t>ID 2/2</w:t>
            </w:r>
          </w:p>
        </w:tc>
      </w:tr>
      <w:tr w:rsidR="002B0D9C" w14:paraId="6A0C7D46" w14:textId="77777777">
        <w:trPr>
          <w:gridAfter w:val="1"/>
          <w:wAfter w:w="245" w:type="dxa"/>
          <w:cantSplit/>
        </w:trPr>
        <w:tc>
          <w:tcPr>
            <w:tcW w:w="2980" w:type="dxa"/>
            <w:gridSpan w:val="3"/>
          </w:tcPr>
          <w:p w14:paraId="72CD3727" w14:textId="77777777" w:rsidR="002B0D9C" w:rsidRDefault="002B0D9C">
            <w:pPr>
              <w:pStyle w:val="Definition"/>
              <w:widowControl/>
              <w:rPr>
                <w:rFonts w:ascii="Times New Roman" w:hAnsi="Times New Roman"/>
              </w:rPr>
            </w:pPr>
          </w:p>
        </w:tc>
        <w:tc>
          <w:tcPr>
            <w:tcW w:w="6523" w:type="dxa"/>
            <w:gridSpan w:val="7"/>
          </w:tcPr>
          <w:p w14:paraId="45C9CEBA"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6446FFBE" w14:textId="77777777">
        <w:trPr>
          <w:gridAfter w:val="2"/>
          <w:wAfter w:w="389" w:type="dxa"/>
          <w:cantSplit/>
        </w:trPr>
        <w:tc>
          <w:tcPr>
            <w:tcW w:w="3311" w:type="dxa"/>
            <w:gridSpan w:val="4"/>
          </w:tcPr>
          <w:p w14:paraId="7C2EE01C" w14:textId="77777777" w:rsidR="002B0D9C" w:rsidRDefault="002B0D9C">
            <w:pPr>
              <w:widowControl/>
              <w:ind w:right="144"/>
              <w:rPr>
                <w:sz w:val="24"/>
              </w:rPr>
            </w:pPr>
          </w:p>
        </w:tc>
        <w:tc>
          <w:tcPr>
            <w:tcW w:w="1152" w:type="dxa"/>
          </w:tcPr>
          <w:p w14:paraId="2D5891C7" w14:textId="77777777" w:rsidR="002B0D9C" w:rsidRDefault="002B0D9C">
            <w:pPr>
              <w:widowControl/>
              <w:ind w:right="144"/>
              <w:rPr>
                <w:sz w:val="24"/>
              </w:rPr>
            </w:pPr>
            <w:r>
              <w:t>EM</w:t>
            </w:r>
          </w:p>
        </w:tc>
        <w:tc>
          <w:tcPr>
            <w:tcW w:w="216" w:type="dxa"/>
          </w:tcPr>
          <w:p w14:paraId="39DD3FA8" w14:textId="77777777" w:rsidR="002B0D9C" w:rsidRDefault="002B0D9C">
            <w:pPr>
              <w:widowControl/>
              <w:ind w:right="144"/>
              <w:rPr>
                <w:sz w:val="24"/>
              </w:rPr>
            </w:pPr>
          </w:p>
        </w:tc>
        <w:tc>
          <w:tcPr>
            <w:tcW w:w="4680" w:type="dxa"/>
            <w:gridSpan w:val="3"/>
          </w:tcPr>
          <w:p w14:paraId="77DFEAFE" w14:textId="77777777" w:rsidR="002B0D9C" w:rsidRDefault="002B0D9C">
            <w:pPr>
              <w:widowControl/>
              <w:ind w:right="144"/>
              <w:rPr>
                <w:sz w:val="24"/>
              </w:rPr>
            </w:pPr>
            <w:r>
              <w:t>Electronic Mail</w:t>
            </w:r>
          </w:p>
        </w:tc>
      </w:tr>
      <w:tr w:rsidR="002B0D9C" w14:paraId="406928DC" w14:textId="77777777">
        <w:trPr>
          <w:gridAfter w:val="2"/>
          <w:wAfter w:w="389" w:type="dxa"/>
          <w:cantSplit/>
        </w:trPr>
        <w:tc>
          <w:tcPr>
            <w:tcW w:w="3311" w:type="dxa"/>
            <w:gridSpan w:val="4"/>
          </w:tcPr>
          <w:p w14:paraId="12CE0467" w14:textId="77777777" w:rsidR="002B0D9C" w:rsidRDefault="002B0D9C">
            <w:pPr>
              <w:widowControl/>
              <w:ind w:right="144"/>
              <w:rPr>
                <w:sz w:val="24"/>
              </w:rPr>
            </w:pPr>
          </w:p>
        </w:tc>
        <w:tc>
          <w:tcPr>
            <w:tcW w:w="1152" w:type="dxa"/>
          </w:tcPr>
          <w:p w14:paraId="048B97DF" w14:textId="77777777" w:rsidR="002B0D9C" w:rsidRDefault="002B0D9C">
            <w:pPr>
              <w:widowControl/>
              <w:ind w:right="144"/>
              <w:rPr>
                <w:sz w:val="24"/>
              </w:rPr>
            </w:pPr>
            <w:r>
              <w:t>FX</w:t>
            </w:r>
          </w:p>
        </w:tc>
        <w:tc>
          <w:tcPr>
            <w:tcW w:w="216" w:type="dxa"/>
          </w:tcPr>
          <w:p w14:paraId="7A4DFF2E" w14:textId="77777777" w:rsidR="002B0D9C" w:rsidRDefault="002B0D9C">
            <w:pPr>
              <w:widowControl/>
              <w:ind w:right="144"/>
              <w:rPr>
                <w:sz w:val="24"/>
              </w:rPr>
            </w:pPr>
          </w:p>
        </w:tc>
        <w:tc>
          <w:tcPr>
            <w:tcW w:w="4680" w:type="dxa"/>
            <w:gridSpan w:val="3"/>
          </w:tcPr>
          <w:p w14:paraId="1D437841" w14:textId="77777777" w:rsidR="002B0D9C" w:rsidRDefault="002B0D9C">
            <w:pPr>
              <w:widowControl/>
              <w:ind w:right="144"/>
              <w:rPr>
                <w:sz w:val="24"/>
              </w:rPr>
            </w:pPr>
            <w:r>
              <w:t>Facsimile</w:t>
            </w:r>
          </w:p>
        </w:tc>
      </w:tr>
      <w:tr w:rsidR="002B0D9C" w14:paraId="0F4713A2" w14:textId="77777777">
        <w:trPr>
          <w:gridAfter w:val="2"/>
          <w:wAfter w:w="389" w:type="dxa"/>
          <w:cantSplit/>
        </w:trPr>
        <w:tc>
          <w:tcPr>
            <w:tcW w:w="3311" w:type="dxa"/>
            <w:gridSpan w:val="4"/>
          </w:tcPr>
          <w:p w14:paraId="1D515232" w14:textId="77777777" w:rsidR="002B0D9C" w:rsidRDefault="002B0D9C">
            <w:pPr>
              <w:widowControl/>
              <w:ind w:right="144"/>
              <w:rPr>
                <w:sz w:val="24"/>
              </w:rPr>
            </w:pPr>
          </w:p>
        </w:tc>
        <w:tc>
          <w:tcPr>
            <w:tcW w:w="1152" w:type="dxa"/>
          </w:tcPr>
          <w:p w14:paraId="53CB0C93" w14:textId="77777777" w:rsidR="002B0D9C" w:rsidRDefault="002B0D9C">
            <w:pPr>
              <w:widowControl/>
              <w:ind w:right="144"/>
              <w:rPr>
                <w:sz w:val="24"/>
              </w:rPr>
            </w:pPr>
            <w:r>
              <w:t>TE</w:t>
            </w:r>
          </w:p>
        </w:tc>
        <w:tc>
          <w:tcPr>
            <w:tcW w:w="216" w:type="dxa"/>
          </w:tcPr>
          <w:p w14:paraId="2FAE3706" w14:textId="77777777" w:rsidR="002B0D9C" w:rsidRDefault="002B0D9C">
            <w:pPr>
              <w:widowControl/>
              <w:ind w:right="144"/>
              <w:rPr>
                <w:sz w:val="24"/>
              </w:rPr>
            </w:pPr>
          </w:p>
        </w:tc>
        <w:tc>
          <w:tcPr>
            <w:tcW w:w="4680" w:type="dxa"/>
            <w:gridSpan w:val="3"/>
          </w:tcPr>
          <w:p w14:paraId="4981AFEE" w14:textId="77777777" w:rsidR="002B0D9C" w:rsidRDefault="002B0D9C">
            <w:pPr>
              <w:widowControl/>
              <w:ind w:right="144"/>
              <w:rPr>
                <w:sz w:val="24"/>
              </w:rPr>
            </w:pPr>
            <w:r>
              <w:t>Telephone</w:t>
            </w:r>
          </w:p>
        </w:tc>
      </w:tr>
      <w:tr w:rsidR="002B0D9C" w14:paraId="2875C07E" w14:textId="77777777">
        <w:trPr>
          <w:cantSplit/>
        </w:trPr>
        <w:tc>
          <w:tcPr>
            <w:tcW w:w="1007" w:type="dxa"/>
          </w:tcPr>
          <w:p w14:paraId="34C8DCFC" w14:textId="77777777" w:rsidR="002B0D9C" w:rsidRDefault="002B0D9C">
            <w:pPr>
              <w:widowControl/>
              <w:ind w:right="144"/>
              <w:rPr>
                <w:sz w:val="24"/>
              </w:rPr>
            </w:pPr>
            <w:r>
              <w:rPr>
                <w:b/>
                <w:sz w:val="16"/>
              </w:rPr>
              <w:t>Optional</w:t>
            </w:r>
          </w:p>
        </w:tc>
        <w:tc>
          <w:tcPr>
            <w:tcW w:w="1080" w:type="dxa"/>
          </w:tcPr>
          <w:p w14:paraId="18D26CB1" w14:textId="77777777" w:rsidR="002B0D9C" w:rsidRDefault="002B0D9C">
            <w:pPr>
              <w:widowControl/>
              <w:ind w:right="144"/>
              <w:jc w:val="center"/>
              <w:rPr>
                <w:sz w:val="24"/>
              </w:rPr>
            </w:pPr>
            <w:r>
              <w:rPr>
                <w:b/>
              </w:rPr>
              <w:t>PER06</w:t>
            </w:r>
          </w:p>
        </w:tc>
        <w:tc>
          <w:tcPr>
            <w:tcW w:w="893" w:type="dxa"/>
          </w:tcPr>
          <w:p w14:paraId="5BA07E2B" w14:textId="77777777" w:rsidR="002B0D9C" w:rsidRDefault="002B0D9C">
            <w:pPr>
              <w:widowControl/>
              <w:ind w:right="144"/>
              <w:jc w:val="center"/>
              <w:rPr>
                <w:sz w:val="24"/>
              </w:rPr>
            </w:pPr>
            <w:r>
              <w:rPr>
                <w:b/>
              </w:rPr>
              <w:t>364</w:t>
            </w:r>
          </w:p>
        </w:tc>
        <w:tc>
          <w:tcPr>
            <w:tcW w:w="4896" w:type="dxa"/>
            <w:gridSpan w:val="4"/>
          </w:tcPr>
          <w:p w14:paraId="3715167B" w14:textId="77777777" w:rsidR="002B0D9C" w:rsidRDefault="002B0D9C">
            <w:pPr>
              <w:widowControl/>
              <w:ind w:right="144"/>
              <w:rPr>
                <w:sz w:val="24"/>
              </w:rPr>
            </w:pPr>
            <w:r>
              <w:rPr>
                <w:b/>
              </w:rPr>
              <w:t>Communication Number</w:t>
            </w:r>
          </w:p>
        </w:tc>
        <w:tc>
          <w:tcPr>
            <w:tcW w:w="432" w:type="dxa"/>
          </w:tcPr>
          <w:p w14:paraId="3F0C44E0" w14:textId="77777777" w:rsidR="002B0D9C" w:rsidRDefault="002B0D9C">
            <w:pPr>
              <w:widowControl/>
              <w:ind w:right="144"/>
              <w:rPr>
                <w:sz w:val="24"/>
              </w:rPr>
            </w:pPr>
            <w:r>
              <w:rPr>
                <w:b/>
              </w:rPr>
              <w:t>X</w:t>
            </w:r>
          </w:p>
        </w:tc>
        <w:tc>
          <w:tcPr>
            <w:tcW w:w="1440" w:type="dxa"/>
            <w:gridSpan w:val="3"/>
          </w:tcPr>
          <w:p w14:paraId="54BB1732" w14:textId="77777777" w:rsidR="002B0D9C" w:rsidRDefault="002B0D9C">
            <w:pPr>
              <w:widowControl/>
              <w:ind w:right="144"/>
              <w:rPr>
                <w:sz w:val="24"/>
              </w:rPr>
            </w:pPr>
            <w:r>
              <w:rPr>
                <w:b/>
              </w:rPr>
              <w:t>AN 1/80</w:t>
            </w:r>
          </w:p>
        </w:tc>
      </w:tr>
      <w:tr w:rsidR="002B0D9C" w14:paraId="7BCDE71D" w14:textId="77777777">
        <w:trPr>
          <w:gridAfter w:val="1"/>
          <w:wAfter w:w="245" w:type="dxa"/>
          <w:cantSplit/>
        </w:trPr>
        <w:tc>
          <w:tcPr>
            <w:tcW w:w="2980" w:type="dxa"/>
            <w:gridSpan w:val="3"/>
          </w:tcPr>
          <w:p w14:paraId="486667C2" w14:textId="77777777" w:rsidR="002B0D9C" w:rsidRDefault="002B0D9C">
            <w:pPr>
              <w:pStyle w:val="Definition"/>
              <w:widowControl/>
              <w:rPr>
                <w:rFonts w:ascii="Times New Roman" w:hAnsi="Times New Roman"/>
              </w:rPr>
            </w:pPr>
          </w:p>
        </w:tc>
        <w:tc>
          <w:tcPr>
            <w:tcW w:w="6523" w:type="dxa"/>
            <w:gridSpan w:val="7"/>
          </w:tcPr>
          <w:p w14:paraId="1BA749FB"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r w:rsidR="002B0D9C" w14:paraId="05EC8143" w14:textId="77777777">
        <w:trPr>
          <w:cantSplit/>
        </w:trPr>
        <w:tc>
          <w:tcPr>
            <w:tcW w:w="1007" w:type="dxa"/>
          </w:tcPr>
          <w:p w14:paraId="252847EF" w14:textId="77777777" w:rsidR="002B0D9C" w:rsidRDefault="002B0D9C">
            <w:pPr>
              <w:widowControl/>
              <w:ind w:right="144"/>
              <w:rPr>
                <w:sz w:val="24"/>
              </w:rPr>
            </w:pPr>
            <w:r>
              <w:rPr>
                <w:b/>
                <w:sz w:val="16"/>
              </w:rPr>
              <w:t>Optional</w:t>
            </w:r>
          </w:p>
        </w:tc>
        <w:tc>
          <w:tcPr>
            <w:tcW w:w="1080" w:type="dxa"/>
          </w:tcPr>
          <w:p w14:paraId="155C742B" w14:textId="77777777" w:rsidR="002B0D9C" w:rsidRDefault="002B0D9C">
            <w:pPr>
              <w:widowControl/>
              <w:ind w:right="144"/>
              <w:jc w:val="center"/>
              <w:rPr>
                <w:sz w:val="24"/>
              </w:rPr>
            </w:pPr>
            <w:r>
              <w:rPr>
                <w:b/>
              </w:rPr>
              <w:t>PER07</w:t>
            </w:r>
          </w:p>
        </w:tc>
        <w:tc>
          <w:tcPr>
            <w:tcW w:w="893" w:type="dxa"/>
          </w:tcPr>
          <w:p w14:paraId="16E14F05" w14:textId="77777777" w:rsidR="002B0D9C" w:rsidRDefault="002B0D9C">
            <w:pPr>
              <w:widowControl/>
              <w:ind w:right="144"/>
              <w:jc w:val="center"/>
              <w:rPr>
                <w:sz w:val="24"/>
              </w:rPr>
            </w:pPr>
            <w:r>
              <w:rPr>
                <w:b/>
              </w:rPr>
              <w:t>365</w:t>
            </w:r>
          </w:p>
        </w:tc>
        <w:tc>
          <w:tcPr>
            <w:tcW w:w="4896" w:type="dxa"/>
            <w:gridSpan w:val="4"/>
          </w:tcPr>
          <w:p w14:paraId="5CA12B89" w14:textId="77777777" w:rsidR="002B0D9C" w:rsidRDefault="002B0D9C">
            <w:pPr>
              <w:widowControl/>
              <w:ind w:right="144"/>
              <w:rPr>
                <w:sz w:val="24"/>
              </w:rPr>
            </w:pPr>
            <w:r>
              <w:rPr>
                <w:b/>
              </w:rPr>
              <w:t>Communication Number Qualifier</w:t>
            </w:r>
          </w:p>
        </w:tc>
        <w:tc>
          <w:tcPr>
            <w:tcW w:w="432" w:type="dxa"/>
          </w:tcPr>
          <w:p w14:paraId="2E1013DE" w14:textId="77777777" w:rsidR="002B0D9C" w:rsidRDefault="002B0D9C">
            <w:pPr>
              <w:widowControl/>
              <w:ind w:right="144"/>
              <w:rPr>
                <w:sz w:val="24"/>
              </w:rPr>
            </w:pPr>
            <w:r>
              <w:rPr>
                <w:b/>
              </w:rPr>
              <w:t>X</w:t>
            </w:r>
          </w:p>
        </w:tc>
        <w:tc>
          <w:tcPr>
            <w:tcW w:w="1440" w:type="dxa"/>
            <w:gridSpan w:val="3"/>
          </w:tcPr>
          <w:p w14:paraId="39D6F11C" w14:textId="77777777" w:rsidR="002B0D9C" w:rsidRDefault="002B0D9C">
            <w:pPr>
              <w:widowControl/>
              <w:ind w:right="144"/>
              <w:rPr>
                <w:sz w:val="24"/>
              </w:rPr>
            </w:pPr>
            <w:r>
              <w:rPr>
                <w:b/>
              </w:rPr>
              <w:t>ID 2/2</w:t>
            </w:r>
          </w:p>
        </w:tc>
      </w:tr>
      <w:tr w:rsidR="002B0D9C" w14:paraId="77504061" w14:textId="77777777">
        <w:trPr>
          <w:gridAfter w:val="1"/>
          <w:wAfter w:w="245" w:type="dxa"/>
          <w:cantSplit/>
        </w:trPr>
        <w:tc>
          <w:tcPr>
            <w:tcW w:w="2980" w:type="dxa"/>
            <w:gridSpan w:val="3"/>
          </w:tcPr>
          <w:p w14:paraId="5D27A2C2" w14:textId="77777777" w:rsidR="002B0D9C" w:rsidRDefault="002B0D9C">
            <w:pPr>
              <w:pStyle w:val="Definition"/>
              <w:widowControl/>
              <w:rPr>
                <w:rFonts w:ascii="Times New Roman" w:hAnsi="Times New Roman"/>
              </w:rPr>
            </w:pPr>
          </w:p>
        </w:tc>
        <w:tc>
          <w:tcPr>
            <w:tcW w:w="6523" w:type="dxa"/>
            <w:gridSpan w:val="7"/>
          </w:tcPr>
          <w:p w14:paraId="549BC7E3" w14:textId="77777777" w:rsidR="002B0D9C" w:rsidRDefault="002B0D9C">
            <w:pPr>
              <w:pStyle w:val="Definition"/>
              <w:widowControl/>
              <w:rPr>
                <w:rFonts w:ascii="Times New Roman" w:hAnsi="Times New Roman"/>
              </w:rPr>
            </w:pPr>
            <w:r>
              <w:rPr>
                <w:rFonts w:ascii="Times New Roman" w:hAnsi="Times New Roman"/>
              </w:rPr>
              <w:t>Code identifying the type of communication number</w:t>
            </w:r>
          </w:p>
        </w:tc>
      </w:tr>
      <w:tr w:rsidR="002B0D9C" w14:paraId="338C99E2" w14:textId="77777777">
        <w:trPr>
          <w:gridAfter w:val="2"/>
          <w:wAfter w:w="389" w:type="dxa"/>
          <w:cantSplit/>
        </w:trPr>
        <w:tc>
          <w:tcPr>
            <w:tcW w:w="3311" w:type="dxa"/>
            <w:gridSpan w:val="4"/>
          </w:tcPr>
          <w:p w14:paraId="5CC2BF2D" w14:textId="77777777" w:rsidR="002B0D9C" w:rsidRDefault="002B0D9C">
            <w:pPr>
              <w:widowControl/>
              <w:ind w:right="144"/>
              <w:rPr>
                <w:sz w:val="24"/>
              </w:rPr>
            </w:pPr>
          </w:p>
        </w:tc>
        <w:tc>
          <w:tcPr>
            <w:tcW w:w="1152" w:type="dxa"/>
          </w:tcPr>
          <w:p w14:paraId="362CF797" w14:textId="77777777" w:rsidR="002B0D9C" w:rsidRDefault="002B0D9C">
            <w:pPr>
              <w:widowControl/>
              <w:ind w:right="144"/>
              <w:rPr>
                <w:sz w:val="24"/>
              </w:rPr>
            </w:pPr>
            <w:r>
              <w:t>EM</w:t>
            </w:r>
          </w:p>
        </w:tc>
        <w:tc>
          <w:tcPr>
            <w:tcW w:w="216" w:type="dxa"/>
          </w:tcPr>
          <w:p w14:paraId="76233850" w14:textId="77777777" w:rsidR="002B0D9C" w:rsidRDefault="002B0D9C">
            <w:pPr>
              <w:widowControl/>
              <w:ind w:right="144"/>
              <w:rPr>
                <w:sz w:val="24"/>
              </w:rPr>
            </w:pPr>
          </w:p>
        </w:tc>
        <w:tc>
          <w:tcPr>
            <w:tcW w:w="4680" w:type="dxa"/>
            <w:gridSpan w:val="3"/>
          </w:tcPr>
          <w:p w14:paraId="40345ACF" w14:textId="77777777" w:rsidR="002B0D9C" w:rsidRDefault="002B0D9C">
            <w:pPr>
              <w:widowControl/>
              <w:ind w:right="144"/>
              <w:rPr>
                <w:sz w:val="24"/>
              </w:rPr>
            </w:pPr>
            <w:r>
              <w:t>Electronic Mail</w:t>
            </w:r>
          </w:p>
        </w:tc>
      </w:tr>
      <w:tr w:rsidR="002B0D9C" w14:paraId="4EF06A39" w14:textId="77777777">
        <w:trPr>
          <w:gridAfter w:val="2"/>
          <w:wAfter w:w="389" w:type="dxa"/>
          <w:cantSplit/>
        </w:trPr>
        <w:tc>
          <w:tcPr>
            <w:tcW w:w="3311" w:type="dxa"/>
            <w:gridSpan w:val="4"/>
          </w:tcPr>
          <w:p w14:paraId="33F82F0C" w14:textId="77777777" w:rsidR="002B0D9C" w:rsidRDefault="002B0D9C">
            <w:pPr>
              <w:widowControl/>
              <w:ind w:right="144"/>
              <w:rPr>
                <w:sz w:val="24"/>
              </w:rPr>
            </w:pPr>
          </w:p>
        </w:tc>
        <w:tc>
          <w:tcPr>
            <w:tcW w:w="1152" w:type="dxa"/>
          </w:tcPr>
          <w:p w14:paraId="53319ED3" w14:textId="77777777" w:rsidR="002B0D9C" w:rsidRDefault="002B0D9C">
            <w:pPr>
              <w:widowControl/>
              <w:ind w:right="144"/>
              <w:rPr>
                <w:sz w:val="24"/>
              </w:rPr>
            </w:pPr>
            <w:r>
              <w:t>FX</w:t>
            </w:r>
          </w:p>
        </w:tc>
        <w:tc>
          <w:tcPr>
            <w:tcW w:w="216" w:type="dxa"/>
          </w:tcPr>
          <w:p w14:paraId="31A6D8B9" w14:textId="77777777" w:rsidR="002B0D9C" w:rsidRDefault="002B0D9C">
            <w:pPr>
              <w:widowControl/>
              <w:ind w:right="144"/>
              <w:rPr>
                <w:sz w:val="24"/>
              </w:rPr>
            </w:pPr>
          </w:p>
        </w:tc>
        <w:tc>
          <w:tcPr>
            <w:tcW w:w="4680" w:type="dxa"/>
            <w:gridSpan w:val="3"/>
          </w:tcPr>
          <w:p w14:paraId="68D50367" w14:textId="77777777" w:rsidR="002B0D9C" w:rsidRDefault="002B0D9C">
            <w:pPr>
              <w:widowControl/>
              <w:ind w:right="144"/>
              <w:rPr>
                <w:sz w:val="24"/>
              </w:rPr>
            </w:pPr>
            <w:r>
              <w:t>Facsimile</w:t>
            </w:r>
          </w:p>
        </w:tc>
      </w:tr>
      <w:tr w:rsidR="002B0D9C" w14:paraId="211F2072" w14:textId="77777777">
        <w:trPr>
          <w:gridAfter w:val="2"/>
          <w:wAfter w:w="389" w:type="dxa"/>
          <w:cantSplit/>
        </w:trPr>
        <w:tc>
          <w:tcPr>
            <w:tcW w:w="3311" w:type="dxa"/>
            <w:gridSpan w:val="4"/>
          </w:tcPr>
          <w:p w14:paraId="7827E472" w14:textId="77777777" w:rsidR="002B0D9C" w:rsidRDefault="002B0D9C">
            <w:pPr>
              <w:widowControl/>
              <w:ind w:right="144"/>
              <w:rPr>
                <w:sz w:val="24"/>
              </w:rPr>
            </w:pPr>
          </w:p>
        </w:tc>
        <w:tc>
          <w:tcPr>
            <w:tcW w:w="1152" w:type="dxa"/>
          </w:tcPr>
          <w:p w14:paraId="2D73DE27" w14:textId="77777777" w:rsidR="002B0D9C" w:rsidRDefault="002B0D9C">
            <w:pPr>
              <w:widowControl/>
              <w:ind w:right="144"/>
              <w:rPr>
                <w:sz w:val="24"/>
              </w:rPr>
            </w:pPr>
            <w:r>
              <w:t>TE</w:t>
            </w:r>
          </w:p>
        </w:tc>
        <w:tc>
          <w:tcPr>
            <w:tcW w:w="216" w:type="dxa"/>
          </w:tcPr>
          <w:p w14:paraId="511E5802" w14:textId="77777777" w:rsidR="002B0D9C" w:rsidRDefault="002B0D9C">
            <w:pPr>
              <w:widowControl/>
              <w:ind w:right="144"/>
              <w:rPr>
                <w:sz w:val="24"/>
              </w:rPr>
            </w:pPr>
          </w:p>
        </w:tc>
        <w:tc>
          <w:tcPr>
            <w:tcW w:w="4680" w:type="dxa"/>
            <w:gridSpan w:val="3"/>
          </w:tcPr>
          <w:p w14:paraId="14231667" w14:textId="77777777" w:rsidR="002B0D9C" w:rsidRDefault="002B0D9C">
            <w:pPr>
              <w:widowControl/>
              <w:ind w:right="144"/>
              <w:rPr>
                <w:sz w:val="24"/>
              </w:rPr>
            </w:pPr>
            <w:r>
              <w:t>Telephone</w:t>
            </w:r>
          </w:p>
        </w:tc>
      </w:tr>
      <w:tr w:rsidR="002B0D9C" w14:paraId="09C67DA8" w14:textId="77777777">
        <w:trPr>
          <w:cantSplit/>
        </w:trPr>
        <w:tc>
          <w:tcPr>
            <w:tcW w:w="1007" w:type="dxa"/>
          </w:tcPr>
          <w:p w14:paraId="422C83A4" w14:textId="77777777" w:rsidR="002B0D9C" w:rsidRDefault="002B0D9C">
            <w:pPr>
              <w:widowControl/>
              <w:ind w:right="144"/>
              <w:rPr>
                <w:sz w:val="24"/>
              </w:rPr>
            </w:pPr>
            <w:r>
              <w:rPr>
                <w:b/>
                <w:sz w:val="16"/>
              </w:rPr>
              <w:t>Optional</w:t>
            </w:r>
          </w:p>
        </w:tc>
        <w:tc>
          <w:tcPr>
            <w:tcW w:w="1080" w:type="dxa"/>
          </w:tcPr>
          <w:p w14:paraId="40C2F655" w14:textId="77777777" w:rsidR="002B0D9C" w:rsidRDefault="002B0D9C">
            <w:pPr>
              <w:widowControl/>
              <w:ind w:right="144"/>
              <w:jc w:val="center"/>
              <w:rPr>
                <w:sz w:val="24"/>
              </w:rPr>
            </w:pPr>
            <w:r>
              <w:rPr>
                <w:b/>
              </w:rPr>
              <w:t>PER08</w:t>
            </w:r>
          </w:p>
        </w:tc>
        <w:tc>
          <w:tcPr>
            <w:tcW w:w="893" w:type="dxa"/>
          </w:tcPr>
          <w:p w14:paraId="1270E6DC" w14:textId="77777777" w:rsidR="002B0D9C" w:rsidRDefault="002B0D9C">
            <w:pPr>
              <w:widowControl/>
              <w:ind w:right="144"/>
              <w:jc w:val="center"/>
              <w:rPr>
                <w:sz w:val="24"/>
              </w:rPr>
            </w:pPr>
            <w:r>
              <w:rPr>
                <w:b/>
              </w:rPr>
              <w:t>364</w:t>
            </w:r>
          </w:p>
        </w:tc>
        <w:tc>
          <w:tcPr>
            <w:tcW w:w="4896" w:type="dxa"/>
            <w:gridSpan w:val="4"/>
          </w:tcPr>
          <w:p w14:paraId="10554072" w14:textId="77777777" w:rsidR="002B0D9C" w:rsidRDefault="002B0D9C">
            <w:pPr>
              <w:widowControl/>
              <w:ind w:right="144"/>
              <w:rPr>
                <w:sz w:val="24"/>
              </w:rPr>
            </w:pPr>
            <w:r>
              <w:rPr>
                <w:b/>
              </w:rPr>
              <w:t>Communication Number</w:t>
            </w:r>
          </w:p>
        </w:tc>
        <w:tc>
          <w:tcPr>
            <w:tcW w:w="432" w:type="dxa"/>
          </w:tcPr>
          <w:p w14:paraId="31960392" w14:textId="77777777" w:rsidR="002B0D9C" w:rsidRDefault="002B0D9C">
            <w:pPr>
              <w:widowControl/>
              <w:ind w:right="144"/>
              <w:rPr>
                <w:sz w:val="24"/>
              </w:rPr>
            </w:pPr>
            <w:r>
              <w:rPr>
                <w:b/>
              </w:rPr>
              <w:t>X</w:t>
            </w:r>
          </w:p>
        </w:tc>
        <w:tc>
          <w:tcPr>
            <w:tcW w:w="1440" w:type="dxa"/>
            <w:gridSpan w:val="3"/>
          </w:tcPr>
          <w:p w14:paraId="6313CDAE" w14:textId="77777777" w:rsidR="002B0D9C" w:rsidRDefault="002B0D9C">
            <w:pPr>
              <w:widowControl/>
              <w:ind w:right="144"/>
              <w:rPr>
                <w:sz w:val="24"/>
              </w:rPr>
            </w:pPr>
            <w:r>
              <w:rPr>
                <w:b/>
              </w:rPr>
              <w:t>AN 1/80</w:t>
            </w:r>
          </w:p>
        </w:tc>
      </w:tr>
      <w:tr w:rsidR="002B0D9C" w14:paraId="4E6511BA" w14:textId="77777777">
        <w:trPr>
          <w:gridAfter w:val="1"/>
          <w:wAfter w:w="245" w:type="dxa"/>
          <w:cantSplit/>
        </w:trPr>
        <w:tc>
          <w:tcPr>
            <w:tcW w:w="2980" w:type="dxa"/>
            <w:gridSpan w:val="3"/>
          </w:tcPr>
          <w:p w14:paraId="1ECF49A9" w14:textId="77777777" w:rsidR="002B0D9C" w:rsidRDefault="002B0D9C">
            <w:pPr>
              <w:pStyle w:val="Definition"/>
              <w:widowControl/>
              <w:rPr>
                <w:rFonts w:ascii="Times New Roman" w:hAnsi="Times New Roman"/>
              </w:rPr>
            </w:pPr>
          </w:p>
        </w:tc>
        <w:tc>
          <w:tcPr>
            <w:tcW w:w="6523" w:type="dxa"/>
            <w:gridSpan w:val="7"/>
          </w:tcPr>
          <w:p w14:paraId="114991A5" w14:textId="77777777" w:rsidR="002B0D9C" w:rsidRDefault="002B0D9C">
            <w:pPr>
              <w:pStyle w:val="Definition"/>
              <w:widowControl/>
              <w:rPr>
                <w:rFonts w:ascii="Times New Roman" w:hAnsi="Times New Roman"/>
              </w:rPr>
            </w:pPr>
            <w:r>
              <w:rPr>
                <w:rFonts w:ascii="Times New Roman" w:hAnsi="Times New Roman"/>
              </w:rPr>
              <w:t>Complete communications number including country or area code when applicable</w:t>
            </w:r>
          </w:p>
        </w:tc>
      </w:tr>
    </w:tbl>
    <w:p w14:paraId="1665DB8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481" w:name="_Toc468502606"/>
      <w:bookmarkStart w:id="482" w:name="_Toc470586450"/>
      <w:bookmarkStart w:id="483" w:name="_Toc470588106"/>
      <w:bookmarkStart w:id="484" w:name="_Toc476025908"/>
      <w:bookmarkStart w:id="485" w:name="_Toc478958695"/>
      <w:bookmarkStart w:id="486" w:name="_Toc478963762"/>
      <w:bookmarkStart w:id="487" w:name="_Toc478963854"/>
      <w:bookmarkStart w:id="488" w:name="_Toc481987473"/>
      <w:bookmarkStart w:id="489" w:name="_Toc493255234"/>
      <w:bookmarkStart w:id="490" w:name="_Toc534270602"/>
      <w:bookmarkStart w:id="491" w:name="_Toc535219665"/>
      <w:bookmarkStart w:id="492" w:name="_Toc125534538"/>
      <w:bookmarkStart w:id="493" w:name="_Toc149399881"/>
      <w:bookmarkStart w:id="494" w:name="_Toc223009064"/>
      <w:bookmarkStart w:id="495" w:name="_Toc223009159"/>
      <w:bookmarkStart w:id="496" w:name="_Toc51441463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LIN</w:t>
      </w:r>
      <w:r>
        <w:rPr>
          <w:rFonts w:ascii="Times New Roman" w:hAnsi="Times New Roman"/>
          <w:snapToGrid w:val="0"/>
          <w:sz w:val="20"/>
        </w:rPr>
        <w:t xml:space="preserve"> Item Identification</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14:paraId="5CA44E91"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2667002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87E564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1BFACEC"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1597AC7"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50C8021B"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basic item identification data</w:t>
      </w:r>
    </w:p>
    <w:p w14:paraId="2405A02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LIN04 or LIN05 is present, then the other is required.</w:t>
      </w:r>
    </w:p>
    <w:p w14:paraId="06DE9413" w14:textId="77777777" w:rsidR="002B0D9C" w:rsidRDefault="002B0D9C">
      <w:pPr>
        <w:numPr>
          <w:ilvl w:val="0"/>
          <w:numId w:val="56"/>
        </w:numPr>
        <w:tabs>
          <w:tab w:val="right" w:pos="1800"/>
          <w:tab w:val="left" w:pos="2160"/>
        </w:tabs>
        <w:rPr>
          <w:snapToGrid w:val="0"/>
        </w:rPr>
      </w:pPr>
      <w:r>
        <w:rPr>
          <w:snapToGrid w:val="0"/>
        </w:rPr>
        <w:t>If either LIN06 or LIN07 is present, then the other is required.</w:t>
      </w:r>
    </w:p>
    <w:p w14:paraId="23E35972" w14:textId="77777777" w:rsidR="002B0D9C" w:rsidRDefault="002B0D9C">
      <w:pPr>
        <w:numPr>
          <w:ilvl w:val="0"/>
          <w:numId w:val="56"/>
        </w:numPr>
        <w:tabs>
          <w:tab w:val="right" w:pos="1800"/>
          <w:tab w:val="left" w:pos="2160"/>
        </w:tabs>
        <w:rPr>
          <w:snapToGrid w:val="0"/>
        </w:rPr>
      </w:pPr>
      <w:r>
        <w:rPr>
          <w:snapToGrid w:val="0"/>
        </w:rPr>
        <w:t>If either LIN08 or LIN09 is present, then the other is required.</w:t>
      </w:r>
    </w:p>
    <w:p w14:paraId="63EB3B43" w14:textId="77777777" w:rsidR="002B0D9C" w:rsidRDefault="002B0D9C">
      <w:pPr>
        <w:numPr>
          <w:ilvl w:val="0"/>
          <w:numId w:val="56"/>
        </w:numPr>
        <w:tabs>
          <w:tab w:val="right" w:pos="1800"/>
          <w:tab w:val="left" w:pos="2160"/>
        </w:tabs>
        <w:rPr>
          <w:snapToGrid w:val="0"/>
        </w:rPr>
      </w:pPr>
      <w:r>
        <w:rPr>
          <w:snapToGrid w:val="0"/>
        </w:rPr>
        <w:t>If either LIN10 or LIN11 is present, then the other is required.</w:t>
      </w:r>
    </w:p>
    <w:p w14:paraId="524D52CE" w14:textId="77777777" w:rsidR="002B0D9C" w:rsidRDefault="002B0D9C">
      <w:pPr>
        <w:numPr>
          <w:ilvl w:val="0"/>
          <w:numId w:val="56"/>
        </w:numPr>
        <w:tabs>
          <w:tab w:val="right" w:pos="1800"/>
          <w:tab w:val="left" w:pos="2160"/>
        </w:tabs>
        <w:rPr>
          <w:snapToGrid w:val="0"/>
        </w:rPr>
      </w:pPr>
      <w:r>
        <w:rPr>
          <w:snapToGrid w:val="0"/>
        </w:rPr>
        <w:t>If either LIN12 or LIN13 is present, then the other is required.</w:t>
      </w:r>
    </w:p>
    <w:p w14:paraId="7B6E7E07" w14:textId="77777777" w:rsidR="002B0D9C" w:rsidRDefault="002B0D9C">
      <w:pPr>
        <w:numPr>
          <w:ilvl w:val="0"/>
          <w:numId w:val="56"/>
        </w:numPr>
        <w:tabs>
          <w:tab w:val="right" w:pos="1800"/>
          <w:tab w:val="left" w:pos="2160"/>
        </w:tabs>
        <w:rPr>
          <w:snapToGrid w:val="0"/>
        </w:rPr>
      </w:pPr>
      <w:r>
        <w:rPr>
          <w:snapToGrid w:val="0"/>
        </w:rPr>
        <w:t>If either LIN14 or LIN15 is present, then the other is required.</w:t>
      </w:r>
    </w:p>
    <w:p w14:paraId="58E5C089" w14:textId="77777777" w:rsidR="002B0D9C" w:rsidRDefault="002B0D9C">
      <w:pPr>
        <w:numPr>
          <w:ilvl w:val="0"/>
          <w:numId w:val="56"/>
        </w:numPr>
        <w:tabs>
          <w:tab w:val="right" w:pos="1800"/>
          <w:tab w:val="left" w:pos="2160"/>
        </w:tabs>
        <w:rPr>
          <w:snapToGrid w:val="0"/>
        </w:rPr>
      </w:pPr>
      <w:r>
        <w:rPr>
          <w:snapToGrid w:val="0"/>
        </w:rPr>
        <w:t>If either LIN16 or LIN17 is present, then the other is required.</w:t>
      </w:r>
    </w:p>
    <w:p w14:paraId="01183A7D" w14:textId="77777777" w:rsidR="002B0D9C" w:rsidRDefault="002B0D9C">
      <w:pPr>
        <w:numPr>
          <w:ilvl w:val="0"/>
          <w:numId w:val="56"/>
        </w:numPr>
        <w:tabs>
          <w:tab w:val="right" w:pos="1800"/>
          <w:tab w:val="left" w:pos="2160"/>
        </w:tabs>
        <w:rPr>
          <w:snapToGrid w:val="0"/>
        </w:rPr>
      </w:pPr>
      <w:r>
        <w:rPr>
          <w:snapToGrid w:val="0"/>
        </w:rPr>
        <w:t>If either LIN18 or LIN19 is present, then the other is required.</w:t>
      </w:r>
    </w:p>
    <w:p w14:paraId="19888469" w14:textId="77777777" w:rsidR="002B0D9C" w:rsidRDefault="002B0D9C">
      <w:pPr>
        <w:numPr>
          <w:ilvl w:val="0"/>
          <w:numId w:val="56"/>
        </w:numPr>
        <w:tabs>
          <w:tab w:val="right" w:pos="1800"/>
          <w:tab w:val="left" w:pos="2160"/>
        </w:tabs>
        <w:rPr>
          <w:snapToGrid w:val="0"/>
        </w:rPr>
      </w:pPr>
      <w:r>
        <w:rPr>
          <w:snapToGrid w:val="0"/>
        </w:rPr>
        <w:t>If either LIN20 or LIN21 is present, then the other is required.</w:t>
      </w:r>
    </w:p>
    <w:p w14:paraId="254C7010" w14:textId="77777777" w:rsidR="002B0D9C" w:rsidRDefault="002B0D9C">
      <w:pPr>
        <w:numPr>
          <w:ilvl w:val="0"/>
          <w:numId w:val="56"/>
        </w:numPr>
        <w:tabs>
          <w:tab w:val="right" w:pos="1800"/>
          <w:tab w:val="left" w:pos="2160"/>
        </w:tabs>
        <w:rPr>
          <w:snapToGrid w:val="0"/>
        </w:rPr>
      </w:pPr>
      <w:r>
        <w:rPr>
          <w:snapToGrid w:val="0"/>
        </w:rPr>
        <w:t>If either LIN22 or LIN23 is present, then the other is required.</w:t>
      </w:r>
    </w:p>
    <w:p w14:paraId="0073D279" w14:textId="77777777" w:rsidR="002B0D9C" w:rsidRDefault="002B0D9C">
      <w:pPr>
        <w:numPr>
          <w:ilvl w:val="0"/>
          <w:numId w:val="56"/>
        </w:numPr>
        <w:tabs>
          <w:tab w:val="right" w:pos="1800"/>
          <w:tab w:val="left" w:pos="2160"/>
        </w:tabs>
        <w:rPr>
          <w:snapToGrid w:val="0"/>
        </w:rPr>
      </w:pPr>
      <w:r>
        <w:rPr>
          <w:snapToGrid w:val="0"/>
        </w:rPr>
        <w:t>If either LIN24 or LIN25 is present, then the other is required.</w:t>
      </w:r>
    </w:p>
    <w:p w14:paraId="765E0DB6" w14:textId="77777777" w:rsidR="002B0D9C" w:rsidRDefault="002B0D9C">
      <w:pPr>
        <w:numPr>
          <w:ilvl w:val="0"/>
          <w:numId w:val="56"/>
        </w:numPr>
        <w:tabs>
          <w:tab w:val="right" w:pos="1800"/>
          <w:tab w:val="left" w:pos="2160"/>
        </w:tabs>
        <w:rPr>
          <w:snapToGrid w:val="0"/>
        </w:rPr>
      </w:pPr>
      <w:r>
        <w:rPr>
          <w:snapToGrid w:val="0"/>
        </w:rPr>
        <w:t>If either LIN26 or LIN27 is present, then the other is required.</w:t>
      </w:r>
    </w:p>
    <w:p w14:paraId="1140E596" w14:textId="77777777" w:rsidR="002B0D9C" w:rsidRDefault="002B0D9C">
      <w:pPr>
        <w:numPr>
          <w:ilvl w:val="0"/>
          <w:numId w:val="56"/>
        </w:numPr>
        <w:tabs>
          <w:tab w:val="right" w:pos="1800"/>
          <w:tab w:val="left" w:pos="2160"/>
        </w:tabs>
        <w:rPr>
          <w:snapToGrid w:val="0"/>
        </w:rPr>
      </w:pPr>
      <w:r>
        <w:rPr>
          <w:snapToGrid w:val="0"/>
        </w:rPr>
        <w:t>If either LIN28 or LIN29 is present, then the other is required.</w:t>
      </w:r>
    </w:p>
    <w:p w14:paraId="01B46677" w14:textId="77777777" w:rsidR="002B0D9C" w:rsidRDefault="002B0D9C">
      <w:pPr>
        <w:numPr>
          <w:ilvl w:val="0"/>
          <w:numId w:val="56"/>
        </w:numPr>
        <w:tabs>
          <w:tab w:val="right" w:pos="1800"/>
          <w:tab w:val="left" w:pos="2160"/>
        </w:tabs>
        <w:rPr>
          <w:snapToGrid w:val="0"/>
        </w:rPr>
      </w:pPr>
      <w:r>
        <w:rPr>
          <w:snapToGrid w:val="0"/>
        </w:rPr>
        <w:t>If either LIN30 or LIN31 is present, then the other is required.</w:t>
      </w:r>
    </w:p>
    <w:p w14:paraId="00CB94D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LIN01 is the line item identification</w:t>
      </w:r>
    </w:p>
    <w:p w14:paraId="1D1992A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See the Data Dictionary for a complete list of Ids.</w:t>
      </w:r>
    </w:p>
    <w:p w14:paraId="791C41B7" w14:textId="77777777" w:rsidR="002B0D9C" w:rsidRDefault="002B0D9C">
      <w:pPr>
        <w:numPr>
          <w:ilvl w:val="0"/>
          <w:numId w:val="55"/>
        </w:numPr>
        <w:tabs>
          <w:tab w:val="right" w:pos="1800"/>
          <w:tab w:val="left" w:pos="2160"/>
        </w:tabs>
      </w:pPr>
      <w:r>
        <w:rPr>
          <w:snapToGrid w:val="0"/>
        </w:rPr>
        <w:t>LIN02 through LIN31 provide for fifteen different product/service Ids for each item. For example: Case, Color, Drawing No., U.P.C. No., ISBN No., Model No., or SKU.</w:t>
      </w:r>
    </w:p>
    <w:tbl>
      <w:tblPr>
        <w:tblW w:w="9503"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2B0D9C" w14:paraId="6AD3BAF8" w14:textId="77777777" w:rsidTr="00215CFB">
        <w:trPr>
          <w:cantSplit/>
        </w:trPr>
        <w:tc>
          <w:tcPr>
            <w:tcW w:w="1980" w:type="dxa"/>
            <w:vMerge w:val="restart"/>
            <w:tcBorders>
              <w:bottom w:val="nil"/>
            </w:tcBorders>
          </w:tcPr>
          <w:p w14:paraId="4C11FEDB" w14:textId="77777777" w:rsidR="002B0D9C" w:rsidRDefault="002B0D9C">
            <w:pPr>
              <w:ind w:right="144"/>
              <w:jc w:val="right"/>
              <w:rPr>
                <w:b/>
              </w:rPr>
            </w:pPr>
            <w:r>
              <w:rPr>
                <w:b/>
              </w:rPr>
              <w:t>PA Use:</w:t>
            </w:r>
          </w:p>
        </w:tc>
        <w:tc>
          <w:tcPr>
            <w:tcW w:w="180" w:type="dxa"/>
            <w:tcBorders>
              <w:bottom w:val="nil"/>
            </w:tcBorders>
          </w:tcPr>
          <w:p w14:paraId="696AF30B" w14:textId="77777777" w:rsidR="002B0D9C" w:rsidRDefault="002B0D9C">
            <w:pPr>
              <w:ind w:right="144"/>
              <w:jc w:val="right"/>
              <w:rPr>
                <w:sz w:val="24"/>
              </w:rPr>
            </w:pPr>
          </w:p>
        </w:tc>
        <w:tc>
          <w:tcPr>
            <w:tcW w:w="2070" w:type="dxa"/>
            <w:tcBorders>
              <w:bottom w:val="nil"/>
              <w:right w:val="nil"/>
            </w:tcBorders>
            <w:shd w:val="pct5" w:color="auto" w:fill="FFFFFF"/>
          </w:tcPr>
          <w:p w14:paraId="46FAE4E2" w14:textId="77777777" w:rsidR="002B0D9C" w:rsidRDefault="002B0D9C">
            <w:pPr>
              <w:ind w:right="144"/>
            </w:pPr>
            <w:r>
              <w:t>Request:</w:t>
            </w:r>
          </w:p>
          <w:p w14:paraId="222B7D8E" w14:textId="77777777" w:rsidR="002B0D9C" w:rsidRDefault="002B0D9C">
            <w:pPr>
              <w:ind w:right="144"/>
            </w:pPr>
            <w:r>
              <w:t>Accept Response:</w:t>
            </w:r>
          </w:p>
          <w:p w14:paraId="797C870D" w14:textId="77777777" w:rsidR="002B0D9C" w:rsidRDefault="002B0D9C">
            <w:pPr>
              <w:ind w:right="144"/>
            </w:pPr>
            <w:r>
              <w:t>Reject Response:</w:t>
            </w:r>
          </w:p>
        </w:tc>
        <w:tc>
          <w:tcPr>
            <w:tcW w:w="5273" w:type="dxa"/>
            <w:tcBorders>
              <w:left w:val="nil"/>
              <w:bottom w:val="nil"/>
            </w:tcBorders>
            <w:shd w:val="pct5" w:color="auto" w:fill="FFFFFF"/>
          </w:tcPr>
          <w:p w14:paraId="3955EF17" w14:textId="77777777" w:rsidR="002B0D9C" w:rsidRDefault="002B0D9C">
            <w:pPr>
              <w:ind w:right="144"/>
            </w:pPr>
            <w:r>
              <w:t>Required</w:t>
            </w:r>
          </w:p>
          <w:p w14:paraId="30C21874" w14:textId="77777777" w:rsidR="002B0D9C" w:rsidRDefault="002B0D9C">
            <w:pPr>
              <w:ind w:right="144"/>
            </w:pPr>
            <w:r>
              <w:t>Required</w:t>
            </w:r>
          </w:p>
          <w:p w14:paraId="2130DE7A" w14:textId="77777777" w:rsidR="002B0D9C" w:rsidRDefault="002B0D9C">
            <w:pPr>
              <w:ind w:right="144"/>
            </w:pPr>
            <w:r>
              <w:t>Required if it was provided on the request.</w:t>
            </w:r>
          </w:p>
        </w:tc>
      </w:tr>
      <w:tr w:rsidR="002B0D9C" w14:paraId="50217E46" w14:textId="77777777" w:rsidTr="00215CFB">
        <w:trPr>
          <w:cantSplit/>
        </w:trPr>
        <w:tc>
          <w:tcPr>
            <w:tcW w:w="1980" w:type="dxa"/>
            <w:vMerge/>
            <w:tcBorders>
              <w:top w:val="nil"/>
              <w:bottom w:val="nil"/>
            </w:tcBorders>
          </w:tcPr>
          <w:p w14:paraId="57B8B554" w14:textId="77777777" w:rsidR="002B0D9C" w:rsidRDefault="002B0D9C">
            <w:pPr>
              <w:ind w:right="144"/>
              <w:jc w:val="right"/>
              <w:rPr>
                <w:b/>
              </w:rPr>
            </w:pPr>
          </w:p>
        </w:tc>
        <w:tc>
          <w:tcPr>
            <w:tcW w:w="180" w:type="dxa"/>
            <w:tcBorders>
              <w:top w:val="nil"/>
              <w:bottom w:val="nil"/>
            </w:tcBorders>
          </w:tcPr>
          <w:p w14:paraId="64112D75" w14:textId="77777777" w:rsidR="002B0D9C" w:rsidRDefault="002B0D9C">
            <w:pPr>
              <w:ind w:right="144"/>
              <w:jc w:val="right"/>
              <w:rPr>
                <w:sz w:val="24"/>
              </w:rPr>
            </w:pPr>
          </w:p>
        </w:tc>
        <w:tc>
          <w:tcPr>
            <w:tcW w:w="7343" w:type="dxa"/>
            <w:gridSpan w:val="2"/>
            <w:tcBorders>
              <w:top w:val="nil"/>
              <w:bottom w:val="nil"/>
            </w:tcBorders>
            <w:shd w:val="pct5" w:color="auto" w:fill="FFFFFF"/>
          </w:tcPr>
          <w:p w14:paraId="0209C876" w14:textId="77777777" w:rsidR="00561FEB" w:rsidRDefault="00561FEB" w:rsidP="00561FEB">
            <w:pPr>
              <w:ind w:right="144"/>
              <w:rPr>
                <w:b/>
              </w:rPr>
            </w:pPr>
            <w:r>
              <w:rPr>
                <w:b/>
              </w:rPr>
              <w:t>PA Options</w:t>
            </w:r>
          </w:p>
          <w:p w14:paraId="4C5BFA02" w14:textId="77777777" w:rsidR="00561FEB" w:rsidRDefault="00561FEB" w:rsidP="00561FEB">
            <w:pPr>
              <w:ind w:right="144"/>
              <w:rPr>
                <w:b/>
              </w:rPr>
            </w:pPr>
            <w:r>
              <w:t>The only valid codes in Pennsylvania are Generation Services (CE), Historical Usage (HU), Historical Interval (HI), and Summary Interval (SI).</w:t>
            </w:r>
          </w:p>
          <w:p w14:paraId="7F92FFD5" w14:textId="77777777" w:rsidR="002B0D9C" w:rsidRDefault="002B0D9C">
            <w:pPr>
              <w:ind w:right="144"/>
              <w:rPr>
                <w:b/>
              </w:rPr>
            </w:pPr>
            <w:r>
              <w:rPr>
                <w:b/>
              </w:rPr>
              <w:t>PA Processing Order</w:t>
            </w:r>
          </w:p>
          <w:p w14:paraId="456D8ECE" w14:textId="77777777" w:rsidR="002B0D9C" w:rsidRDefault="002B0D9C">
            <w:pPr>
              <w:ind w:right="144"/>
            </w:pPr>
            <w:r>
              <w:t xml:space="preserve">Only one service may be requested per LIN loop and it is important that the sender order the LIN loops in the order that they would like them processed for all primary services.  </w:t>
            </w:r>
          </w:p>
          <w:p w14:paraId="170C5B91" w14:textId="77777777" w:rsidR="002B0D9C" w:rsidRDefault="002B0D9C">
            <w:pPr>
              <w:ind w:right="144"/>
            </w:pPr>
            <w:r>
              <w:t>It is required that the LIN for Generation Services (CE) be sent prior to all secondary services if the secondary services are dependent upon the successful enrollment.</w:t>
            </w:r>
          </w:p>
        </w:tc>
      </w:tr>
      <w:tr w:rsidR="002B0D9C" w14:paraId="37959400" w14:textId="77777777" w:rsidTr="00215CFB">
        <w:trPr>
          <w:cantSplit/>
        </w:trPr>
        <w:tc>
          <w:tcPr>
            <w:tcW w:w="1980" w:type="dxa"/>
            <w:vMerge w:val="restart"/>
            <w:tcBorders>
              <w:bottom w:val="nil"/>
            </w:tcBorders>
          </w:tcPr>
          <w:p w14:paraId="2FF630E7" w14:textId="77777777" w:rsidR="002B0D9C" w:rsidRDefault="002B0D9C">
            <w:pPr>
              <w:ind w:right="144"/>
              <w:jc w:val="right"/>
              <w:rPr>
                <w:b/>
              </w:rPr>
            </w:pPr>
            <w:r>
              <w:rPr>
                <w:b/>
              </w:rPr>
              <w:t>NJ Use:</w:t>
            </w:r>
          </w:p>
        </w:tc>
        <w:tc>
          <w:tcPr>
            <w:tcW w:w="180" w:type="dxa"/>
            <w:tcBorders>
              <w:bottom w:val="nil"/>
            </w:tcBorders>
          </w:tcPr>
          <w:p w14:paraId="12BECFDC" w14:textId="77777777" w:rsidR="002B0D9C" w:rsidRDefault="002B0D9C">
            <w:pPr>
              <w:ind w:right="144"/>
              <w:jc w:val="right"/>
              <w:rPr>
                <w:sz w:val="24"/>
              </w:rPr>
            </w:pPr>
          </w:p>
        </w:tc>
        <w:tc>
          <w:tcPr>
            <w:tcW w:w="2070" w:type="dxa"/>
            <w:tcBorders>
              <w:bottom w:val="nil"/>
              <w:right w:val="nil"/>
            </w:tcBorders>
            <w:shd w:val="pct5" w:color="auto" w:fill="FFFFFF"/>
          </w:tcPr>
          <w:p w14:paraId="3D38D867" w14:textId="77777777" w:rsidR="002B0D9C" w:rsidRDefault="002B0D9C">
            <w:pPr>
              <w:ind w:right="144"/>
            </w:pPr>
            <w:r>
              <w:t>Request:</w:t>
            </w:r>
          </w:p>
          <w:p w14:paraId="48D2CB13" w14:textId="77777777" w:rsidR="002B0D9C" w:rsidRDefault="002B0D9C">
            <w:pPr>
              <w:ind w:right="144"/>
            </w:pPr>
            <w:r>
              <w:t>Accept Response:</w:t>
            </w:r>
          </w:p>
          <w:p w14:paraId="59C561B5" w14:textId="77777777" w:rsidR="002B0D9C" w:rsidRDefault="002B0D9C">
            <w:pPr>
              <w:ind w:right="144"/>
            </w:pPr>
            <w:r>
              <w:t>Reject Response:</w:t>
            </w:r>
          </w:p>
        </w:tc>
        <w:tc>
          <w:tcPr>
            <w:tcW w:w="5273" w:type="dxa"/>
            <w:tcBorders>
              <w:left w:val="nil"/>
              <w:bottom w:val="nil"/>
            </w:tcBorders>
            <w:shd w:val="pct5" w:color="auto" w:fill="FFFFFF"/>
          </w:tcPr>
          <w:p w14:paraId="04423360" w14:textId="77777777" w:rsidR="002B0D9C" w:rsidRDefault="002B0D9C">
            <w:pPr>
              <w:ind w:right="144"/>
            </w:pPr>
            <w:r>
              <w:t>Required</w:t>
            </w:r>
          </w:p>
          <w:p w14:paraId="7AB99C73" w14:textId="77777777" w:rsidR="002B0D9C" w:rsidRDefault="002B0D9C">
            <w:pPr>
              <w:ind w:right="144"/>
            </w:pPr>
            <w:r>
              <w:t>Required</w:t>
            </w:r>
          </w:p>
          <w:p w14:paraId="3DB3D8EB" w14:textId="77777777" w:rsidR="002B0D9C" w:rsidRDefault="002B0D9C">
            <w:pPr>
              <w:ind w:right="144"/>
            </w:pPr>
            <w:r>
              <w:t>Required if it was provided on the request.</w:t>
            </w:r>
          </w:p>
        </w:tc>
      </w:tr>
      <w:tr w:rsidR="002B0D9C" w14:paraId="019984B3" w14:textId="77777777" w:rsidTr="00215CFB">
        <w:trPr>
          <w:cantSplit/>
        </w:trPr>
        <w:tc>
          <w:tcPr>
            <w:tcW w:w="1980" w:type="dxa"/>
            <w:vMerge/>
            <w:tcBorders>
              <w:top w:val="nil"/>
            </w:tcBorders>
          </w:tcPr>
          <w:p w14:paraId="005B9BAC" w14:textId="77777777" w:rsidR="002B0D9C" w:rsidRDefault="002B0D9C">
            <w:pPr>
              <w:ind w:right="144"/>
              <w:jc w:val="right"/>
              <w:rPr>
                <w:b/>
              </w:rPr>
            </w:pPr>
          </w:p>
        </w:tc>
        <w:tc>
          <w:tcPr>
            <w:tcW w:w="180" w:type="dxa"/>
            <w:tcBorders>
              <w:top w:val="nil"/>
            </w:tcBorders>
          </w:tcPr>
          <w:p w14:paraId="556FB687" w14:textId="77777777" w:rsidR="002B0D9C" w:rsidRDefault="002B0D9C">
            <w:pPr>
              <w:ind w:right="144"/>
              <w:jc w:val="right"/>
              <w:rPr>
                <w:sz w:val="24"/>
              </w:rPr>
            </w:pPr>
          </w:p>
        </w:tc>
        <w:tc>
          <w:tcPr>
            <w:tcW w:w="7343" w:type="dxa"/>
            <w:gridSpan w:val="2"/>
            <w:tcBorders>
              <w:top w:val="nil"/>
            </w:tcBorders>
            <w:shd w:val="pct5" w:color="auto" w:fill="FFFFFF"/>
          </w:tcPr>
          <w:p w14:paraId="39BA36DB" w14:textId="77777777" w:rsidR="002B0D9C" w:rsidRDefault="002B0D9C">
            <w:pPr>
              <w:ind w:right="144"/>
              <w:rPr>
                <w:b/>
              </w:rPr>
            </w:pPr>
            <w:r>
              <w:rPr>
                <w:b/>
              </w:rPr>
              <w:t>NJ Options</w:t>
            </w:r>
          </w:p>
          <w:p w14:paraId="37D7414E" w14:textId="77777777" w:rsidR="00582400" w:rsidRDefault="002B0D9C" w:rsidP="002B7C9B">
            <w:pPr>
              <w:ind w:right="144"/>
            </w:pPr>
            <w:r>
              <w:t xml:space="preserve">The only valid codes in New Jersey are Generation Services (CE), Historical Usage (HU), </w:t>
            </w:r>
            <w:r w:rsidR="00582400">
              <w:t>Historical Interval Usage (HI)</w:t>
            </w:r>
            <w:r w:rsidR="00982722">
              <w:t xml:space="preserve"> - </w:t>
            </w:r>
            <w:r w:rsidR="00582400">
              <w:t xml:space="preserve">[Atlantic City Electric only], </w:t>
            </w:r>
            <w:r>
              <w:t xml:space="preserve">Renewable Energy Certificate Service (RC), </w:t>
            </w:r>
            <w:r w:rsidR="006C4AC2">
              <w:t>and Summary</w:t>
            </w:r>
            <w:r>
              <w:t xml:space="preserve"> Interval (SI). </w:t>
            </w:r>
          </w:p>
          <w:p w14:paraId="57F12DB1" w14:textId="77777777" w:rsidR="00582400" w:rsidRDefault="00582400" w:rsidP="002B7C9B">
            <w:pPr>
              <w:ind w:right="144"/>
            </w:pPr>
          </w:p>
          <w:p w14:paraId="5A72CFC4" w14:textId="77777777" w:rsidR="00582400" w:rsidRDefault="00582400" w:rsidP="002B7C9B">
            <w:pPr>
              <w:ind w:right="144"/>
            </w:pPr>
            <w:r>
              <w:t>Note:  For A</w:t>
            </w:r>
            <w:r w:rsidR="00982722">
              <w:t xml:space="preserve">tlantic </w:t>
            </w:r>
            <w:r>
              <w:t>C</w:t>
            </w:r>
            <w:r w:rsidR="00982722">
              <w:t xml:space="preserve">ity </w:t>
            </w:r>
            <w:r>
              <w:t>E</w:t>
            </w:r>
            <w:r w:rsidR="00982722">
              <w:t>lectric</w:t>
            </w:r>
            <w:r>
              <w:t xml:space="preserve"> support of the 867HI, see below table under MD use section.</w:t>
            </w:r>
          </w:p>
        </w:tc>
      </w:tr>
      <w:tr w:rsidR="002B0D9C" w14:paraId="4DDCFE3E" w14:textId="77777777" w:rsidTr="00215CFB">
        <w:trPr>
          <w:cantSplit/>
        </w:trPr>
        <w:tc>
          <w:tcPr>
            <w:tcW w:w="1980" w:type="dxa"/>
            <w:tcBorders>
              <w:top w:val="nil"/>
            </w:tcBorders>
          </w:tcPr>
          <w:p w14:paraId="7984691E" w14:textId="77777777" w:rsidR="002B0D9C" w:rsidRDefault="002B0D9C">
            <w:pPr>
              <w:ind w:right="144"/>
              <w:jc w:val="right"/>
              <w:rPr>
                <w:b/>
              </w:rPr>
            </w:pPr>
            <w:r>
              <w:rPr>
                <w:b/>
              </w:rPr>
              <w:t>DE Use:</w:t>
            </w:r>
          </w:p>
        </w:tc>
        <w:tc>
          <w:tcPr>
            <w:tcW w:w="180" w:type="dxa"/>
            <w:tcBorders>
              <w:top w:val="nil"/>
            </w:tcBorders>
          </w:tcPr>
          <w:p w14:paraId="67C1968A" w14:textId="77777777" w:rsidR="002B0D9C" w:rsidRDefault="002B0D9C">
            <w:pPr>
              <w:ind w:right="144"/>
              <w:jc w:val="right"/>
              <w:rPr>
                <w:sz w:val="24"/>
              </w:rPr>
            </w:pPr>
          </w:p>
        </w:tc>
        <w:tc>
          <w:tcPr>
            <w:tcW w:w="2070" w:type="dxa"/>
            <w:tcBorders>
              <w:top w:val="nil"/>
            </w:tcBorders>
            <w:shd w:val="pct5" w:color="auto" w:fill="FFFFFF"/>
          </w:tcPr>
          <w:p w14:paraId="08B90E11" w14:textId="77777777" w:rsidR="002B0D9C" w:rsidRDefault="002B0D9C">
            <w:pPr>
              <w:ind w:right="144"/>
            </w:pPr>
            <w:r>
              <w:t>Request:</w:t>
            </w:r>
          </w:p>
          <w:p w14:paraId="3E5D6529" w14:textId="77777777" w:rsidR="002B0D9C" w:rsidRDefault="002B0D9C">
            <w:pPr>
              <w:ind w:right="144"/>
            </w:pPr>
            <w:r>
              <w:t>Accept Response:</w:t>
            </w:r>
          </w:p>
          <w:p w14:paraId="1FFEBE92" w14:textId="77777777" w:rsidR="002B0D9C" w:rsidRDefault="002B0D9C">
            <w:pPr>
              <w:ind w:right="144"/>
              <w:rPr>
                <w:b/>
              </w:rPr>
            </w:pPr>
            <w:r>
              <w:t>Reject Response:</w:t>
            </w:r>
          </w:p>
        </w:tc>
        <w:tc>
          <w:tcPr>
            <w:tcW w:w="5273" w:type="dxa"/>
            <w:tcBorders>
              <w:top w:val="nil"/>
            </w:tcBorders>
            <w:shd w:val="pct5" w:color="auto" w:fill="FFFFFF"/>
          </w:tcPr>
          <w:p w14:paraId="0AE1B75E" w14:textId="77777777" w:rsidR="002B0D9C" w:rsidRDefault="002B0D9C">
            <w:pPr>
              <w:ind w:right="144"/>
            </w:pPr>
            <w:r>
              <w:t>Required</w:t>
            </w:r>
          </w:p>
          <w:p w14:paraId="104439D6" w14:textId="77777777" w:rsidR="002B0D9C" w:rsidRDefault="002B0D9C">
            <w:pPr>
              <w:ind w:right="144"/>
            </w:pPr>
            <w:r>
              <w:t>Required</w:t>
            </w:r>
          </w:p>
          <w:p w14:paraId="246B926C" w14:textId="77777777" w:rsidR="002B0D9C" w:rsidRDefault="002B0D9C">
            <w:pPr>
              <w:ind w:right="144"/>
              <w:rPr>
                <w:b/>
              </w:rPr>
            </w:pPr>
            <w:r>
              <w:t>Required if it was provided on the request.</w:t>
            </w:r>
          </w:p>
        </w:tc>
      </w:tr>
      <w:tr w:rsidR="002B0D9C" w14:paraId="4A3FAA29" w14:textId="77777777" w:rsidTr="00215CFB">
        <w:trPr>
          <w:cantSplit/>
          <w:trHeight w:val="719"/>
        </w:trPr>
        <w:tc>
          <w:tcPr>
            <w:tcW w:w="1980" w:type="dxa"/>
            <w:tcBorders>
              <w:top w:val="nil"/>
              <w:bottom w:val="dotted" w:sz="4" w:space="0" w:color="auto"/>
            </w:tcBorders>
          </w:tcPr>
          <w:p w14:paraId="32127587" w14:textId="77777777" w:rsidR="002B0D9C" w:rsidRDefault="002B0D9C">
            <w:pPr>
              <w:ind w:right="144"/>
              <w:jc w:val="right"/>
              <w:rPr>
                <w:b/>
              </w:rPr>
            </w:pPr>
          </w:p>
        </w:tc>
        <w:tc>
          <w:tcPr>
            <w:tcW w:w="180" w:type="dxa"/>
            <w:tcBorders>
              <w:top w:val="nil"/>
              <w:bottom w:val="dotted" w:sz="4" w:space="0" w:color="auto"/>
            </w:tcBorders>
          </w:tcPr>
          <w:p w14:paraId="09339031" w14:textId="77777777" w:rsidR="002B0D9C" w:rsidRDefault="002B0D9C">
            <w:pPr>
              <w:ind w:right="144"/>
              <w:jc w:val="right"/>
              <w:rPr>
                <w:sz w:val="24"/>
              </w:rPr>
            </w:pPr>
          </w:p>
        </w:tc>
        <w:tc>
          <w:tcPr>
            <w:tcW w:w="7343" w:type="dxa"/>
            <w:gridSpan w:val="2"/>
            <w:tcBorders>
              <w:top w:val="nil"/>
              <w:bottom w:val="dotted" w:sz="4" w:space="0" w:color="auto"/>
            </w:tcBorders>
            <w:shd w:val="pct5" w:color="auto" w:fill="FFFFFF"/>
          </w:tcPr>
          <w:p w14:paraId="1A2F5A9B" w14:textId="77777777" w:rsidR="002B0D9C" w:rsidRDefault="006A47B7">
            <w:pPr>
              <w:ind w:right="144"/>
              <w:rPr>
                <w:b/>
              </w:rPr>
            </w:pPr>
            <w:r>
              <w:rPr>
                <w:b/>
              </w:rPr>
              <w:t>Delmarva</w:t>
            </w:r>
            <w:r w:rsidR="004A0F08">
              <w:rPr>
                <w:b/>
              </w:rPr>
              <w:t xml:space="preserve"> </w:t>
            </w:r>
            <w:r w:rsidR="00B372DA">
              <w:rPr>
                <w:b/>
              </w:rPr>
              <w:t xml:space="preserve">DE </w:t>
            </w:r>
            <w:r w:rsidR="002B0D9C">
              <w:rPr>
                <w:b/>
              </w:rPr>
              <w:t>Options</w:t>
            </w:r>
          </w:p>
          <w:p w14:paraId="25B3A5A1" w14:textId="77777777" w:rsidR="002B0D9C" w:rsidRDefault="002B0D9C">
            <w:pPr>
              <w:ind w:right="144"/>
            </w:pPr>
            <w:r>
              <w:t>The only valid codes in Delaware (</w:t>
            </w:r>
            <w:r w:rsidR="006A47B7">
              <w:t>Delmarva</w:t>
            </w:r>
            <w:r w:rsidR="006C4AC2">
              <w:t>) a</w:t>
            </w:r>
            <w:r w:rsidR="00982722">
              <w:t xml:space="preserve">re Generation Services (CE), </w:t>
            </w:r>
            <w:r>
              <w:t>Historical Usage (HU)</w:t>
            </w:r>
            <w:r w:rsidR="00AB0747">
              <w:t xml:space="preserve">, </w:t>
            </w:r>
            <w:r w:rsidR="00982722">
              <w:t>Historical Interval Usage (HI)</w:t>
            </w:r>
            <w:r w:rsidR="00AB0747">
              <w:t xml:space="preserve"> and Summary Interval (SI).</w:t>
            </w:r>
          </w:p>
          <w:p w14:paraId="77E5E99A" w14:textId="77777777" w:rsidR="00982722" w:rsidRPr="006C4AC2" w:rsidRDefault="00982722" w:rsidP="00982722">
            <w:pPr>
              <w:ind w:right="144"/>
            </w:pPr>
            <w:r>
              <w:t>Note:  Delmarva DE support of the 867HI, see below table under MD use section.</w:t>
            </w:r>
          </w:p>
        </w:tc>
      </w:tr>
      <w:tr w:rsidR="002B0D9C" w14:paraId="243DC327" w14:textId="77777777" w:rsidTr="00215CFB">
        <w:trPr>
          <w:cantSplit/>
          <w:trHeight w:val="95"/>
        </w:trPr>
        <w:tc>
          <w:tcPr>
            <w:tcW w:w="1980" w:type="dxa"/>
            <w:tcBorders>
              <w:top w:val="dotted" w:sz="4" w:space="0" w:color="auto"/>
              <w:bottom w:val="nil"/>
            </w:tcBorders>
          </w:tcPr>
          <w:p w14:paraId="076FD26C" w14:textId="77777777" w:rsidR="002B0D9C" w:rsidRDefault="002B0D9C">
            <w:pPr>
              <w:ind w:right="144"/>
              <w:jc w:val="right"/>
              <w:rPr>
                <w:b/>
              </w:rPr>
            </w:pPr>
            <w:r>
              <w:rPr>
                <w:b/>
              </w:rPr>
              <w:t>MD Use:</w:t>
            </w:r>
          </w:p>
        </w:tc>
        <w:tc>
          <w:tcPr>
            <w:tcW w:w="180" w:type="dxa"/>
            <w:tcBorders>
              <w:top w:val="dotted" w:sz="4" w:space="0" w:color="auto"/>
              <w:bottom w:val="nil"/>
            </w:tcBorders>
          </w:tcPr>
          <w:p w14:paraId="67E81F72" w14:textId="77777777" w:rsidR="002B0D9C" w:rsidRDefault="002B0D9C">
            <w:pPr>
              <w:ind w:right="144"/>
              <w:jc w:val="right"/>
              <w:rPr>
                <w:sz w:val="24"/>
              </w:rPr>
            </w:pPr>
          </w:p>
        </w:tc>
        <w:tc>
          <w:tcPr>
            <w:tcW w:w="2070" w:type="dxa"/>
            <w:tcBorders>
              <w:top w:val="dotted" w:sz="4" w:space="0" w:color="auto"/>
              <w:bottom w:val="nil"/>
            </w:tcBorders>
            <w:shd w:val="pct5" w:color="auto" w:fill="FFFFFF"/>
          </w:tcPr>
          <w:p w14:paraId="4F0B4AAE" w14:textId="77777777" w:rsidR="002B0D9C" w:rsidRDefault="002B0D9C">
            <w:pPr>
              <w:ind w:right="144"/>
            </w:pPr>
            <w:r>
              <w:t>Request:</w:t>
            </w:r>
          </w:p>
          <w:p w14:paraId="7F3CCF1F" w14:textId="77777777" w:rsidR="002B0D9C" w:rsidRDefault="002B0D9C">
            <w:pPr>
              <w:ind w:right="144"/>
            </w:pPr>
            <w:r>
              <w:t>Accept Response:</w:t>
            </w:r>
          </w:p>
          <w:p w14:paraId="5AE2D744" w14:textId="77777777" w:rsidR="002B0D9C" w:rsidRDefault="002B0D9C">
            <w:pPr>
              <w:ind w:right="144"/>
              <w:rPr>
                <w:b/>
              </w:rPr>
            </w:pPr>
            <w:r>
              <w:t>Reject Response:</w:t>
            </w:r>
          </w:p>
        </w:tc>
        <w:tc>
          <w:tcPr>
            <w:tcW w:w="5273" w:type="dxa"/>
            <w:tcBorders>
              <w:top w:val="dotted" w:sz="4" w:space="0" w:color="auto"/>
              <w:bottom w:val="nil"/>
            </w:tcBorders>
            <w:shd w:val="pct5" w:color="auto" w:fill="FFFFFF"/>
          </w:tcPr>
          <w:p w14:paraId="4B69210C" w14:textId="77777777" w:rsidR="002B0D9C" w:rsidRDefault="002B0D9C">
            <w:pPr>
              <w:ind w:right="144"/>
            </w:pPr>
            <w:r>
              <w:t>Required</w:t>
            </w:r>
          </w:p>
          <w:p w14:paraId="1B259EEE" w14:textId="77777777" w:rsidR="002B0D9C" w:rsidRDefault="002B0D9C">
            <w:pPr>
              <w:ind w:right="144"/>
            </w:pPr>
            <w:r>
              <w:t>Required</w:t>
            </w:r>
          </w:p>
          <w:p w14:paraId="0D4ED493" w14:textId="77777777" w:rsidR="002B0D9C" w:rsidRDefault="002B0D9C">
            <w:pPr>
              <w:ind w:right="144"/>
              <w:rPr>
                <w:b/>
              </w:rPr>
            </w:pPr>
            <w:r>
              <w:t>Required if it was provided on the request.</w:t>
            </w:r>
          </w:p>
        </w:tc>
      </w:tr>
      <w:tr w:rsidR="002B0D9C" w14:paraId="01C39469" w14:textId="77777777" w:rsidTr="00215CFB">
        <w:trPr>
          <w:cantSplit/>
          <w:trHeight w:val="666"/>
        </w:trPr>
        <w:tc>
          <w:tcPr>
            <w:tcW w:w="1980" w:type="dxa"/>
            <w:tcBorders>
              <w:top w:val="nil"/>
            </w:tcBorders>
          </w:tcPr>
          <w:p w14:paraId="70746809" w14:textId="77777777" w:rsidR="002B0D9C" w:rsidRDefault="002B0D9C">
            <w:pPr>
              <w:ind w:right="144"/>
              <w:jc w:val="right"/>
              <w:rPr>
                <w:b/>
              </w:rPr>
            </w:pPr>
          </w:p>
        </w:tc>
        <w:tc>
          <w:tcPr>
            <w:tcW w:w="180" w:type="dxa"/>
            <w:tcBorders>
              <w:top w:val="nil"/>
            </w:tcBorders>
          </w:tcPr>
          <w:p w14:paraId="3CC81C4D" w14:textId="77777777" w:rsidR="002B0D9C" w:rsidRDefault="002B0D9C">
            <w:pPr>
              <w:ind w:right="144"/>
              <w:jc w:val="right"/>
              <w:rPr>
                <w:sz w:val="24"/>
              </w:rPr>
            </w:pPr>
          </w:p>
        </w:tc>
        <w:tc>
          <w:tcPr>
            <w:tcW w:w="7343" w:type="dxa"/>
            <w:gridSpan w:val="2"/>
            <w:tcBorders>
              <w:top w:val="nil"/>
            </w:tcBorders>
            <w:shd w:val="pct5" w:color="auto" w:fill="FFFFFF"/>
          </w:tcPr>
          <w:p w14:paraId="63F299B3" w14:textId="77777777" w:rsidR="002B0D9C" w:rsidRDefault="002B0D9C">
            <w:pPr>
              <w:ind w:right="144"/>
              <w:rPr>
                <w:b/>
              </w:rPr>
            </w:pPr>
            <w:r>
              <w:rPr>
                <w:b/>
              </w:rPr>
              <w:t>MD Options</w:t>
            </w:r>
          </w:p>
          <w:p w14:paraId="6CFF5F29" w14:textId="77777777" w:rsidR="007F5186" w:rsidRPr="007F5186" w:rsidRDefault="002B0D9C">
            <w:pPr>
              <w:ind w:right="144"/>
            </w:pPr>
            <w:r>
              <w:t xml:space="preserve">The only valid codes in Maryland are Generation Services (CE), Historical Usage (HU), </w:t>
            </w:r>
            <w:r w:rsidR="00E4560A">
              <w:t xml:space="preserve">Historical Interval (HI), </w:t>
            </w:r>
            <w:r>
              <w:t>and Summary Interval (SI)</w:t>
            </w:r>
            <w:r w:rsidR="006C4AC2">
              <w:t>.  See MD notes section for use of HI</w:t>
            </w:r>
          </w:p>
          <w:p w14:paraId="1BF2A0C2" w14:textId="77777777" w:rsidR="00DD3569" w:rsidRDefault="00DD3569">
            <w:pPr>
              <w:ind w:right="144"/>
            </w:pPr>
            <w:r w:rsidRPr="00855BE8">
              <w:rPr>
                <w:b/>
              </w:rPr>
              <w:t>Note:</w:t>
            </w:r>
            <w:r w:rsidRPr="00855BE8">
              <w:t xml:space="preserve">  PEPCO</w:t>
            </w:r>
            <w:r>
              <w:t xml:space="preserve"> in Maryland</w:t>
            </w:r>
            <w:r w:rsidRPr="00855BE8">
              <w:t xml:space="preserve"> will accept secondary services request “SI” regardless of meter type (interval or non-interval).  If account is interval billed, </w:t>
            </w:r>
            <w:r w:rsidR="00544B76">
              <w:t xml:space="preserve">and SUMMARY is requested by the ESP, </w:t>
            </w:r>
            <w:r w:rsidRPr="00855BE8">
              <w:t>the 867MU summary transaction will be sent</w:t>
            </w:r>
            <w:r w:rsidR="00544B76">
              <w:t>.</w:t>
            </w:r>
            <w:r w:rsidRPr="00855BE8">
              <w:t xml:space="preserve"> </w:t>
            </w:r>
          </w:p>
          <w:p w14:paraId="460DE581" w14:textId="77777777" w:rsidR="006F333C" w:rsidRDefault="006F333C">
            <w:pPr>
              <w:ind w:right="144"/>
            </w:pPr>
          </w:p>
          <w:p w14:paraId="1E2A5417" w14:textId="77777777" w:rsidR="006F333C" w:rsidRDefault="006F333C">
            <w:pPr>
              <w:ind w:right="144"/>
            </w:pPr>
            <w:r>
              <w:t>PEPCO &amp; Delmarva support the use of the 867HI transaction, the following rules apply:</w:t>
            </w:r>
          </w:p>
          <w:tbl>
            <w:tblPr>
              <w:tblStyle w:val="TableGrid"/>
              <w:tblW w:w="4971" w:type="pct"/>
              <w:tblLayout w:type="fixed"/>
              <w:tblLook w:val="04A0" w:firstRow="1" w:lastRow="0" w:firstColumn="1" w:lastColumn="0" w:noHBand="0" w:noVBand="1"/>
            </w:tblPr>
            <w:tblGrid>
              <w:gridCol w:w="1255"/>
              <w:gridCol w:w="3060"/>
              <w:gridCol w:w="1530"/>
              <w:gridCol w:w="1440"/>
            </w:tblGrid>
            <w:tr w:rsidR="00897602" w14:paraId="534F1C04" w14:textId="77777777" w:rsidTr="00897602">
              <w:tc>
                <w:tcPr>
                  <w:tcW w:w="861" w:type="pct"/>
                </w:tcPr>
                <w:p w14:paraId="58E8C21B" w14:textId="77777777" w:rsidR="006F333C" w:rsidRPr="006F333C" w:rsidRDefault="006F333C">
                  <w:pPr>
                    <w:ind w:right="144"/>
                    <w:rPr>
                      <w:b/>
                    </w:rPr>
                  </w:pPr>
                  <w:r>
                    <w:rPr>
                      <w:b/>
                    </w:rPr>
                    <w:t>LIN05</w:t>
                  </w:r>
                </w:p>
              </w:tc>
              <w:tc>
                <w:tcPr>
                  <w:tcW w:w="2100" w:type="pct"/>
                </w:tcPr>
                <w:p w14:paraId="746B7825" w14:textId="77777777" w:rsidR="006F333C" w:rsidRDefault="006F333C">
                  <w:pPr>
                    <w:ind w:right="144"/>
                    <w:rPr>
                      <w:b/>
                    </w:rPr>
                  </w:pPr>
                  <w:r>
                    <w:rPr>
                      <w:b/>
                    </w:rPr>
                    <w:t>Scenario</w:t>
                  </w:r>
                </w:p>
              </w:tc>
              <w:tc>
                <w:tcPr>
                  <w:tcW w:w="1050" w:type="pct"/>
                </w:tcPr>
                <w:p w14:paraId="59ED2AB0" w14:textId="77777777" w:rsidR="006F333C" w:rsidRDefault="006F333C">
                  <w:pPr>
                    <w:ind w:right="144"/>
                    <w:rPr>
                      <w:b/>
                    </w:rPr>
                  </w:pPr>
                  <w:r>
                    <w:rPr>
                      <w:b/>
                    </w:rPr>
                    <w:t>REF1P Code</w:t>
                  </w:r>
                </w:p>
              </w:tc>
              <w:tc>
                <w:tcPr>
                  <w:tcW w:w="988" w:type="pct"/>
                </w:tcPr>
                <w:p w14:paraId="7A8B7687" w14:textId="77777777" w:rsidR="006F333C" w:rsidRDefault="006F333C">
                  <w:pPr>
                    <w:ind w:right="144"/>
                    <w:rPr>
                      <w:b/>
                    </w:rPr>
                  </w:pPr>
                  <w:r>
                    <w:rPr>
                      <w:b/>
                    </w:rPr>
                    <w:t>867 Action</w:t>
                  </w:r>
                </w:p>
              </w:tc>
            </w:tr>
            <w:tr w:rsidR="00897602" w14:paraId="32BA43DE" w14:textId="77777777" w:rsidTr="00897602">
              <w:tc>
                <w:tcPr>
                  <w:tcW w:w="861" w:type="pct"/>
                </w:tcPr>
                <w:p w14:paraId="1CF2B2C7" w14:textId="77777777" w:rsidR="006F333C" w:rsidRPr="00897602" w:rsidRDefault="006F333C">
                  <w:pPr>
                    <w:ind w:right="144"/>
                    <w:rPr>
                      <w:b/>
                    </w:rPr>
                  </w:pPr>
                  <w:r>
                    <w:rPr>
                      <w:sz w:val="16"/>
                      <w:szCs w:val="16"/>
                    </w:rPr>
                    <w:t>LIN05 = HU</w:t>
                  </w:r>
                </w:p>
              </w:tc>
              <w:tc>
                <w:tcPr>
                  <w:tcW w:w="2100" w:type="pct"/>
                </w:tcPr>
                <w:p w14:paraId="25C1304C" w14:textId="77777777" w:rsidR="006F333C" w:rsidRPr="00544B76" w:rsidRDefault="00897602">
                  <w:pPr>
                    <w:ind w:right="144"/>
                    <w:rPr>
                      <w:sz w:val="16"/>
                      <w:szCs w:val="16"/>
                    </w:rPr>
                  </w:pPr>
                  <w:r>
                    <w:rPr>
                      <w:sz w:val="16"/>
                      <w:szCs w:val="16"/>
                    </w:rPr>
                    <w:t>HU available on non-interval account</w:t>
                  </w:r>
                </w:p>
              </w:tc>
              <w:tc>
                <w:tcPr>
                  <w:tcW w:w="1050" w:type="pct"/>
                </w:tcPr>
                <w:p w14:paraId="7F668954" w14:textId="77777777" w:rsidR="006F333C" w:rsidRPr="00544B76" w:rsidRDefault="00897602">
                  <w:pPr>
                    <w:ind w:right="144"/>
                    <w:rPr>
                      <w:sz w:val="16"/>
                      <w:szCs w:val="16"/>
                    </w:rPr>
                  </w:pPr>
                  <w:r>
                    <w:rPr>
                      <w:sz w:val="16"/>
                      <w:szCs w:val="16"/>
                    </w:rPr>
                    <w:t>No REF1P sent</w:t>
                  </w:r>
                </w:p>
              </w:tc>
              <w:tc>
                <w:tcPr>
                  <w:tcW w:w="988" w:type="pct"/>
                </w:tcPr>
                <w:p w14:paraId="1BAF64C9" w14:textId="77777777" w:rsidR="006F333C" w:rsidRPr="00544B76" w:rsidRDefault="00897602">
                  <w:pPr>
                    <w:ind w:right="144"/>
                    <w:rPr>
                      <w:sz w:val="16"/>
                      <w:szCs w:val="16"/>
                    </w:rPr>
                  </w:pPr>
                  <w:r>
                    <w:rPr>
                      <w:sz w:val="16"/>
                      <w:szCs w:val="16"/>
                    </w:rPr>
                    <w:t>867HU sent</w:t>
                  </w:r>
                </w:p>
              </w:tc>
            </w:tr>
            <w:tr w:rsidR="00897602" w14:paraId="4DDF4FFA" w14:textId="77777777" w:rsidTr="00897602">
              <w:tc>
                <w:tcPr>
                  <w:tcW w:w="861" w:type="pct"/>
                </w:tcPr>
                <w:p w14:paraId="2ECA751D" w14:textId="77777777" w:rsidR="006F333C" w:rsidRPr="00544B76" w:rsidRDefault="00897602">
                  <w:pPr>
                    <w:ind w:right="144"/>
                    <w:rPr>
                      <w:sz w:val="16"/>
                      <w:szCs w:val="16"/>
                    </w:rPr>
                  </w:pPr>
                  <w:r>
                    <w:rPr>
                      <w:sz w:val="16"/>
                      <w:szCs w:val="16"/>
                    </w:rPr>
                    <w:t>LIN05 = HU</w:t>
                  </w:r>
                </w:p>
              </w:tc>
              <w:tc>
                <w:tcPr>
                  <w:tcW w:w="2100" w:type="pct"/>
                </w:tcPr>
                <w:p w14:paraId="27FBAEBB" w14:textId="77777777" w:rsidR="006F333C" w:rsidRPr="00544B76" w:rsidRDefault="00897602">
                  <w:pPr>
                    <w:ind w:right="144"/>
                    <w:rPr>
                      <w:sz w:val="16"/>
                      <w:szCs w:val="16"/>
                    </w:rPr>
                  </w:pPr>
                  <w:r>
                    <w:rPr>
                      <w:sz w:val="16"/>
                      <w:szCs w:val="16"/>
                    </w:rPr>
                    <w:t>HU not available</w:t>
                  </w:r>
                </w:p>
              </w:tc>
              <w:tc>
                <w:tcPr>
                  <w:tcW w:w="1050" w:type="pct"/>
                </w:tcPr>
                <w:p w14:paraId="7D6B0390" w14:textId="77777777" w:rsidR="006F333C" w:rsidRPr="00544B76" w:rsidRDefault="00897602">
                  <w:pPr>
                    <w:ind w:right="144"/>
                    <w:rPr>
                      <w:sz w:val="16"/>
                      <w:szCs w:val="16"/>
                    </w:rPr>
                  </w:pPr>
                  <w:r>
                    <w:rPr>
                      <w:sz w:val="16"/>
                      <w:szCs w:val="16"/>
                    </w:rPr>
                    <w:t>REF1P = HUU</w:t>
                  </w:r>
                </w:p>
              </w:tc>
              <w:tc>
                <w:tcPr>
                  <w:tcW w:w="988" w:type="pct"/>
                </w:tcPr>
                <w:p w14:paraId="0D749E08" w14:textId="77777777" w:rsidR="006F333C" w:rsidRPr="00544B76" w:rsidRDefault="00897602">
                  <w:pPr>
                    <w:ind w:right="144"/>
                    <w:rPr>
                      <w:sz w:val="16"/>
                      <w:szCs w:val="16"/>
                    </w:rPr>
                  </w:pPr>
                  <w:r>
                    <w:rPr>
                      <w:sz w:val="16"/>
                      <w:szCs w:val="16"/>
                    </w:rPr>
                    <w:t>No 867 sent</w:t>
                  </w:r>
                </w:p>
              </w:tc>
            </w:tr>
            <w:tr w:rsidR="00897602" w14:paraId="50F62F51" w14:textId="77777777" w:rsidTr="00897602">
              <w:tc>
                <w:tcPr>
                  <w:tcW w:w="861" w:type="pct"/>
                </w:tcPr>
                <w:p w14:paraId="0B0C1712" w14:textId="77777777" w:rsidR="006F333C" w:rsidRPr="00544B76" w:rsidRDefault="00897602">
                  <w:pPr>
                    <w:ind w:right="144"/>
                    <w:rPr>
                      <w:sz w:val="16"/>
                      <w:szCs w:val="16"/>
                    </w:rPr>
                  </w:pPr>
                  <w:r>
                    <w:rPr>
                      <w:sz w:val="16"/>
                      <w:szCs w:val="16"/>
                    </w:rPr>
                    <w:t>LIN05 = HI</w:t>
                  </w:r>
                </w:p>
              </w:tc>
              <w:tc>
                <w:tcPr>
                  <w:tcW w:w="2100" w:type="pct"/>
                </w:tcPr>
                <w:p w14:paraId="69DDBA92" w14:textId="77777777" w:rsidR="006F333C" w:rsidRPr="00544B76" w:rsidRDefault="00897602">
                  <w:pPr>
                    <w:ind w:right="144"/>
                    <w:rPr>
                      <w:sz w:val="16"/>
                      <w:szCs w:val="16"/>
                    </w:rPr>
                  </w:pPr>
                  <w:r>
                    <w:rPr>
                      <w:sz w:val="16"/>
                      <w:szCs w:val="16"/>
                    </w:rPr>
                    <w:t>HI available</w:t>
                  </w:r>
                </w:p>
              </w:tc>
              <w:tc>
                <w:tcPr>
                  <w:tcW w:w="1050" w:type="pct"/>
                </w:tcPr>
                <w:p w14:paraId="7A4B533E" w14:textId="77777777" w:rsidR="006F333C" w:rsidRPr="00544B76" w:rsidRDefault="00897602">
                  <w:pPr>
                    <w:ind w:right="144"/>
                    <w:rPr>
                      <w:sz w:val="16"/>
                      <w:szCs w:val="16"/>
                    </w:rPr>
                  </w:pPr>
                  <w:r>
                    <w:rPr>
                      <w:sz w:val="16"/>
                      <w:szCs w:val="16"/>
                    </w:rPr>
                    <w:t>No REF1P sent</w:t>
                  </w:r>
                </w:p>
              </w:tc>
              <w:tc>
                <w:tcPr>
                  <w:tcW w:w="988" w:type="pct"/>
                </w:tcPr>
                <w:p w14:paraId="36C57A6B" w14:textId="77777777" w:rsidR="006F333C" w:rsidRPr="00544B76" w:rsidRDefault="00897602">
                  <w:pPr>
                    <w:ind w:right="144"/>
                    <w:rPr>
                      <w:sz w:val="16"/>
                      <w:szCs w:val="16"/>
                    </w:rPr>
                  </w:pPr>
                  <w:r>
                    <w:rPr>
                      <w:sz w:val="16"/>
                      <w:szCs w:val="16"/>
                    </w:rPr>
                    <w:t>867HI sent</w:t>
                  </w:r>
                </w:p>
              </w:tc>
            </w:tr>
            <w:tr w:rsidR="00897602" w14:paraId="4CF1983C" w14:textId="77777777" w:rsidTr="00897602">
              <w:tc>
                <w:tcPr>
                  <w:tcW w:w="861" w:type="pct"/>
                </w:tcPr>
                <w:p w14:paraId="0F82051B" w14:textId="77777777" w:rsidR="006F333C" w:rsidRPr="00544B76" w:rsidRDefault="00897602">
                  <w:pPr>
                    <w:ind w:right="144"/>
                    <w:rPr>
                      <w:sz w:val="16"/>
                      <w:szCs w:val="16"/>
                    </w:rPr>
                  </w:pPr>
                  <w:r>
                    <w:rPr>
                      <w:sz w:val="16"/>
                      <w:szCs w:val="16"/>
                    </w:rPr>
                    <w:t>LIN05 = HI</w:t>
                  </w:r>
                </w:p>
              </w:tc>
              <w:tc>
                <w:tcPr>
                  <w:tcW w:w="2100" w:type="pct"/>
                </w:tcPr>
                <w:p w14:paraId="0A0A85A6" w14:textId="77777777" w:rsidR="006F333C" w:rsidRPr="00544B76" w:rsidRDefault="00897602" w:rsidP="00897602">
                  <w:pPr>
                    <w:ind w:right="144"/>
                    <w:rPr>
                      <w:sz w:val="16"/>
                      <w:szCs w:val="16"/>
                    </w:rPr>
                  </w:pPr>
                  <w:r>
                    <w:rPr>
                      <w:sz w:val="16"/>
                      <w:szCs w:val="16"/>
                    </w:rPr>
                    <w:t>Neither  historical interval detail or  summary data available</w:t>
                  </w:r>
                </w:p>
              </w:tc>
              <w:tc>
                <w:tcPr>
                  <w:tcW w:w="1050" w:type="pct"/>
                </w:tcPr>
                <w:p w14:paraId="50B5E48E" w14:textId="77777777" w:rsidR="006F333C" w:rsidRPr="00544B76" w:rsidRDefault="00897602">
                  <w:pPr>
                    <w:ind w:right="144"/>
                    <w:rPr>
                      <w:sz w:val="16"/>
                      <w:szCs w:val="16"/>
                    </w:rPr>
                  </w:pPr>
                  <w:r>
                    <w:rPr>
                      <w:sz w:val="16"/>
                      <w:szCs w:val="16"/>
                    </w:rPr>
                    <w:t>REF1P = HIU</w:t>
                  </w:r>
                </w:p>
              </w:tc>
              <w:tc>
                <w:tcPr>
                  <w:tcW w:w="988" w:type="pct"/>
                </w:tcPr>
                <w:p w14:paraId="6D0DFEB7" w14:textId="77777777" w:rsidR="006F333C" w:rsidRPr="00544B76" w:rsidRDefault="00897602">
                  <w:pPr>
                    <w:ind w:right="144"/>
                    <w:rPr>
                      <w:sz w:val="16"/>
                      <w:szCs w:val="16"/>
                    </w:rPr>
                  </w:pPr>
                  <w:r>
                    <w:rPr>
                      <w:sz w:val="16"/>
                      <w:szCs w:val="16"/>
                    </w:rPr>
                    <w:t>No 867 sent</w:t>
                  </w:r>
                </w:p>
              </w:tc>
            </w:tr>
            <w:tr w:rsidR="00897602" w14:paraId="0F1525B7" w14:textId="77777777" w:rsidTr="00897602">
              <w:tc>
                <w:tcPr>
                  <w:tcW w:w="861" w:type="pct"/>
                </w:tcPr>
                <w:p w14:paraId="6B6A030C" w14:textId="77777777" w:rsidR="006F333C" w:rsidRPr="00544B76" w:rsidRDefault="00897602">
                  <w:pPr>
                    <w:ind w:right="144"/>
                    <w:rPr>
                      <w:sz w:val="16"/>
                      <w:szCs w:val="16"/>
                    </w:rPr>
                  </w:pPr>
                  <w:r>
                    <w:rPr>
                      <w:sz w:val="16"/>
                      <w:szCs w:val="16"/>
                    </w:rPr>
                    <w:t>LIN05 = HI</w:t>
                  </w:r>
                </w:p>
              </w:tc>
              <w:tc>
                <w:tcPr>
                  <w:tcW w:w="2100" w:type="pct"/>
                </w:tcPr>
                <w:p w14:paraId="5D03C79D" w14:textId="77777777" w:rsidR="006F333C" w:rsidRPr="00544B76" w:rsidRDefault="00897602">
                  <w:pPr>
                    <w:ind w:right="144"/>
                    <w:rPr>
                      <w:sz w:val="16"/>
                      <w:szCs w:val="16"/>
                    </w:rPr>
                  </w:pPr>
                  <w:r>
                    <w:rPr>
                      <w:sz w:val="16"/>
                      <w:szCs w:val="16"/>
                    </w:rPr>
                    <w:t>HI data unavailable BUT summary HU data is available</w:t>
                  </w:r>
                </w:p>
              </w:tc>
              <w:tc>
                <w:tcPr>
                  <w:tcW w:w="1050" w:type="pct"/>
                </w:tcPr>
                <w:p w14:paraId="750DAD5F" w14:textId="77777777" w:rsidR="006F333C" w:rsidRPr="00544B76" w:rsidRDefault="00897602">
                  <w:pPr>
                    <w:ind w:right="144"/>
                    <w:rPr>
                      <w:sz w:val="16"/>
                      <w:szCs w:val="16"/>
                    </w:rPr>
                  </w:pPr>
                  <w:r>
                    <w:rPr>
                      <w:sz w:val="16"/>
                      <w:szCs w:val="16"/>
                    </w:rPr>
                    <w:t>No REF1P sent</w:t>
                  </w:r>
                </w:p>
              </w:tc>
              <w:tc>
                <w:tcPr>
                  <w:tcW w:w="988" w:type="pct"/>
                </w:tcPr>
                <w:p w14:paraId="28C0FF76" w14:textId="77777777" w:rsidR="006F333C" w:rsidRPr="00544B76" w:rsidRDefault="00897602">
                  <w:pPr>
                    <w:ind w:right="144"/>
                    <w:rPr>
                      <w:sz w:val="16"/>
                      <w:szCs w:val="16"/>
                    </w:rPr>
                  </w:pPr>
                  <w:r>
                    <w:rPr>
                      <w:sz w:val="16"/>
                      <w:szCs w:val="16"/>
                    </w:rPr>
                    <w:t>867HU sent</w:t>
                  </w:r>
                </w:p>
              </w:tc>
            </w:tr>
            <w:tr w:rsidR="00897602" w14:paraId="6A1F6F0E" w14:textId="77777777" w:rsidTr="00897602">
              <w:tc>
                <w:tcPr>
                  <w:tcW w:w="861" w:type="pct"/>
                </w:tcPr>
                <w:p w14:paraId="39549AC6" w14:textId="77777777" w:rsidR="006F333C" w:rsidRPr="00544B76" w:rsidRDefault="00897602">
                  <w:pPr>
                    <w:ind w:right="144"/>
                    <w:rPr>
                      <w:sz w:val="16"/>
                      <w:szCs w:val="16"/>
                    </w:rPr>
                  </w:pPr>
                  <w:r>
                    <w:rPr>
                      <w:sz w:val="16"/>
                      <w:szCs w:val="16"/>
                    </w:rPr>
                    <w:t>LIN05 = HI</w:t>
                  </w:r>
                </w:p>
              </w:tc>
              <w:tc>
                <w:tcPr>
                  <w:tcW w:w="2100" w:type="pct"/>
                </w:tcPr>
                <w:p w14:paraId="7DC267BB" w14:textId="77777777" w:rsidR="006F333C" w:rsidRPr="00544B76" w:rsidRDefault="00897602">
                  <w:pPr>
                    <w:ind w:right="144"/>
                    <w:rPr>
                      <w:sz w:val="16"/>
                      <w:szCs w:val="16"/>
                    </w:rPr>
                  </w:pPr>
                  <w:r>
                    <w:rPr>
                      <w:sz w:val="16"/>
                      <w:szCs w:val="16"/>
                    </w:rPr>
                    <w:t>HI request on non-interval account</w:t>
                  </w:r>
                </w:p>
              </w:tc>
              <w:tc>
                <w:tcPr>
                  <w:tcW w:w="1050" w:type="pct"/>
                </w:tcPr>
                <w:p w14:paraId="26126DEA" w14:textId="77777777" w:rsidR="006F333C" w:rsidRPr="00544B76" w:rsidRDefault="00897602">
                  <w:pPr>
                    <w:ind w:right="144"/>
                    <w:rPr>
                      <w:sz w:val="16"/>
                      <w:szCs w:val="16"/>
                    </w:rPr>
                  </w:pPr>
                  <w:r>
                    <w:rPr>
                      <w:sz w:val="16"/>
                      <w:szCs w:val="16"/>
                    </w:rPr>
                    <w:t>No REF1P sent</w:t>
                  </w:r>
                </w:p>
              </w:tc>
              <w:tc>
                <w:tcPr>
                  <w:tcW w:w="988" w:type="pct"/>
                </w:tcPr>
                <w:p w14:paraId="2C0F82F3" w14:textId="77777777" w:rsidR="006F333C" w:rsidRPr="00544B76" w:rsidRDefault="00897602">
                  <w:pPr>
                    <w:ind w:right="144"/>
                    <w:rPr>
                      <w:sz w:val="16"/>
                      <w:szCs w:val="16"/>
                    </w:rPr>
                  </w:pPr>
                  <w:r>
                    <w:rPr>
                      <w:sz w:val="16"/>
                      <w:szCs w:val="16"/>
                    </w:rPr>
                    <w:t>867HU sent</w:t>
                  </w:r>
                </w:p>
              </w:tc>
            </w:tr>
          </w:tbl>
          <w:p w14:paraId="52F45090" w14:textId="77777777" w:rsidR="006F333C" w:rsidRDefault="006F333C">
            <w:pPr>
              <w:ind w:right="144"/>
              <w:rPr>
                <w:b/>
              </w:rPr>
            </w:pPr>
          </w:p>
        </w:tc>
      </w:tr>
      <w:tr w:rsidR="002B0D9C" w14:paraId="03F58CD7" w14:textId="77777777" w:rsidTr="00215CFB">
        <w:tc>
          <w:tcPr>
            <w:tcW w:w="1980" w:type="dxa"/>
          </w:tcPr>
          <w:p w14:paraId="4721296E" w14:textId="77777777" w:rsidR="002B0D9C" w:rsidRDefault="002B0D9C">
            <w:pPr>
              <w:ind w:right="144"/>
              <w:jc w:val="right"/>
              <w:rPr>
                <w:b/>
              </w:rPr>
            </w:pPr>
            <w:r>
              <w:rPr>
                <w:b/>
              </w:rPr>
              <w:t>Examples:</w:t>
            </w:r>
          </w:p>
        </w:tc>
        <w:tc>
          <w:tcPr>
            <w:tcW w:w="180" w:type="dxa"/>
          </w:tcPr>
          <w:p w14:paraId="5E3F3E06" w14:textId="77777777" w:rsidR="002B0D9C" w:rsidRDefault="002B0D9C">
            <w:pPr>
              <w:ind w:right="144"/>
              <w:jc w:val="right"/>
              <w:rPr>
                <w:sz w:val="24"/>
              </w:rPr>
            </w:pPr>
          </w:p>
        </w:tc>
        <w:tc>
          <w:tcPr>
            <w:tcW w:w="7343" w:type="dxa"/>
            <w:gridSpan w:val="2"/>
            <w:shd w:val="pct5" w:color="auto" w:fill="FFFFFF"/>
          </w:tcPr>
          <w:p w14:paraId="3B3B4D96" w14:textId="77777777" w:rsidR="002B0D9C" w:rsidRDefault="002B0D9C">
            <w:pPr>
              <w:ind w:right="144"/>
              <w:rPr>
                <w:rFonts w:ascii="Courier" w:hAnsi="Courier"/>
              </w:rPr>
            </w:pPr>
            <w:r>
              <w:rPr>
                <w:rFonts w:ascii="Courier" w:hAnsi="Courier"/>
              </w:rPr>
              <w:t xml:space="preserve">LIN*CE199912310800000001*SH*EL*SH*CE  </w:t>
            </w:r>
            <w:r>
              <w:t>(Generation Services)</w:t>
            </w:r>
          </w:p>
          <w:p w14:paraId="6D1C526D" w14:textId="77777777" w:rsidR="002B0D9C" w:rsidRDefault="002B0D9C">
            <w:pPr>
              <w:ind w:right="144"/>
            </w:pPr>
            <w:r>
              <w:rPr>
                <w:rFonts w:ascii="Courier" w:hAnsi="Courier"/>
              </w:rPr>
              <w:t xml:space="preserve">LIN*HU199912310800000002*SH*EL*SH*HU  </w:t>
            </w:r>
            <w:r>
              <w:t>(Historical Usage)</w:t>
            </w:r>
          </w:p>
          <w:p w14:paraId="7292FEC1" w14:textId="77777777" w:rsidR="00D805C1" w:rsidRDefault="00D805C1" w:rsidP="00D805C1">
            <w:pPr>
              <w:ind w:right="144"/>
            </w:pPr>
            <w:r>
              <w:rPr>
                <w:rFonts w:ascii="Courier" w:hAnsi="Courier"/>
              </w:rPr>
              <w:t xml:space="preserve">LIN*HU199912310800000007*SH*EL*SH*HI  </w:t>
            </w:r>
            <w:r>
              <w:t>(Historical Interval Usage)</w:t>
            </w:r>
          </w:p>
          <w:p w14:paraId="0C442655" w14:textId="77777777" w:rsidR="002B0D9C" w:rsidRDefault="002B0D9C">
            <w:pPr>
              <w:ind w:right="144"/>
              <w:rPr>
                <w:rFonts w:ascii="Courier" w:hAnsi="Courier"/>
              </w:rPr>
            </w:pPr>
            <w:r>
              <w:rPr>
                <w:rFonts w:ascii="Courier" w:hAnsi="Courier"/>
              </w:rPr>
              <w:t xml:space="preserve">LIN*SI199912310800000005*SH*EL*SH*SI  </w:t>
            </w:r>
            <w:r>
              <w:t>(Summary Interval</w:t>
            </w:r>
            <w:r>
              <w:rPr>
                <w:rFonts w:ascii="Courier" w:hAnsi="Courier"/>
              </w:rPr>
              <w:t>)</w:t>
            </w:r>
          </w:p>
          <w:p w14:paraId="2D7F33DE" w14:textId="77777777" w:rsidR="002B0D9C" w:rsidRDefault="002B0D9C">
            <w:pPr>
              <w:ind w:right="144"/>
            </w:pPr>
            <w:r>
              <w:rPr>
                <w:rFonts w:ascii="Courier" w:hAnsi="Courier"/>
              </w:rPr>
              <w:t xml:space="preserve">LIN*SI199912310800000006*SH*EL*SH*RC  </w:t>
            </w:r>
            <w:r>
              <w:t>(Renewable Energy Services</w:t>
            </w:r>
            <w:r>
              <w:rPr>
                <w:rFonts w:ascii="Courier" w:hAnsi="Courier"/>
              </w:rPr>
              <w:t>)</w:t>
            </w:r>
          </w:p>
        </w:tc>
      </w:tr>
    </w:tbl>
    <w:p w14:paraId="7E28C8A0" w14:textId="77777777" w:rsidR="002B0D9C" w:rsidRDefault="002B0D9C">
      <w:pPr>
        <w:widowControl/>
      </w:pPr>
    </w:p>
    <w:p w14:paraId="7DA5AEFD" w14:textId="77777777" w:rsidR="002B0D9C" w:rsidRDefault="002B0D9C">
      <w:pPr>
        <w:widowControl/>
        <w:jc w:val="center"/>
        <w:rPr>
          <w:b/>
        </w:rPr>
      </w:pPr>
      <w:r>
        <w:rPr>
          <w:b/>
        </w:rPr>
        <w:t>Data Element Summary</w:t>
      </w:r>
    </w:p>
    <w:p w14:paraId="58370C5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2E0EC6C"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42620F5" w14:textId="77777777">
        <w:trPr>
          <w:cantSplit/>
        </w:trPr>
        <w:tc>
          <w:tcPr>
            <w:tcW w:w="1007" w:type="dxa"/>
          </w:tcPr>
          <w:p w14:paraId="19DAD962"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BD23886" w14:textId="77777777" w:rsidR="002B0D9C" w:rsidRDefault="002B0D9C">
            <w:pPr>
              <w:widowControl/>
              <w:ind w:right="144"/>
              <w:jc w:val="center"/>
              <w:rPr>
                <w:sz w:val="24"/>
              </w:rPr>
            </w:pPr>
            <w:r>
              <w:rPr>
                <w:b/>
              </w:rPr>
              <w:t>LIN01</w:t>
            </w:r>
          </w:p>
        </w:tc>
        <w:tc>
          <w:tcPr>
            <w:tcW w:w="893" w:type="dxa"/>
          </w:tcPr>
          <w:p w14:paraId="4ACF6829" w14:textId="77777777" w:rsidR="002B0D9C" w:rsidRDefault="002B0D9C">
            <w:pPr>
              <w:widowControl/>
              <w:ind w:right="144"/>
              <w:jc w:val="center"/>
              <w:rPr>
                <w:sz w:val="24"/>
              </w:rPr>
            </w:pPr>
            <w:r>
              <w:rPr>
                <w:b/>
              </w:rPr>
              <w:t>350</w:t>
            </w:r>
          </w:p>
        </w:tc>
        <w:tc>
          <w:tcPr>
            <w:tcW w:w="4896" w:type="dxa"/>
            <w:gridSpan w:val="4"/>
          </w:tcPr>
          <w:p w14:paraId="11DBD3ED" w14:textId="77777777" w:rsidR="002B0D9C" w:rsidRDefault="002B0D9C">
            <w:pPr>
              <w:widowControl/>
              <w:ind w:right="144"/>
              <w:rPr>
                <w:sz w:val="24"/>
              </w:rPr>
            </w:pPr>
            <w:r>
              <w:rPr>
                <w:b/>
              </w:rPr>
              <w:t>Assigned Identification</w:t>
            </w:r>
          </w:p>
        </w:tc>
        <w:tc>
          <w:tcPr>
            <w:tcW w:w="432" w:type="dxa"/>
          </w:tcPr>
          <w:p w14:paraId="395DD535" w14:textId="77777777" w:rsidR="002B0D9C" w:rsidRDefault="002B0D9C">
            <w:pPr>
              <w:widowControl/>
              <w:ind w:right="144"/>
              <w:rPr>
                <w:sz w:val="24"/>
              </w:rPr>
            </w:pPr>
            <w:r>
              <w:rPr>
                <w:b/>
              </w:rPr>
              <w:t>O</w:t>
            </w:r>
          </w:p>
        </w:tc>
        <w:tc>
          <w:tcPr>
            <w:tcW w:w="1440" w:type="dxa"/>
            <w:gridSpan w:val="3"/>
          </w:tcPr>
          <w:p w14:paraId="5FC92F3D" w14:textId="77777777" w:rsidR="002B0D9C" w:rsidRDefault="002B0D9C">
            <w:pPr>
              <w:widowControl/>
              <w:ind w:right="144"/>
              <w:rPr>
                <w:sz w:val="24"/>
              </w:rPr>
            </w:pPr>
            <w:r>
              <w:rPr>
                <w:b/>
              </w:rPr>
              <w:t>AN 1/20</w:t>
            </w:r>
          </w:p>
        </w:tc>
      </w:tr>
      <w:tr w:rsidR="002B0D9C" w14:paraId="29B24BCB" w14:textId="77777777">
        <w:trPr>
          <w:gridAfter w:val="1"/>
          <w:wAfter w:w="245" w:type="dxa"/>
          <w:cantSplit/>
        </w:trPr>
        <w:tc>
          <w:tcPr>
            <w:tcW w:w="2980" w:type="dxa"/>
            <w:gridSpan w:val="3"/>
          </w:tcPr>
          <w:p w14:paraId="05CB4321" w14:textId="77777777" w:rsidR="002B0D9C" w:rsidRDefault="002B0D9C">
            <w:pPr>
              <w:pStyle w:val="Definition"/>
              <w:widowControl/>
              <w:rPr>
                <w:rFonts w:ascii="Times New Roman" w:hAnsi="Times New Roman"/>
              </w:rPr>
            </w:pPr>
          </w:p>
        </w:tc>
        <w:tc>
          <w:tcPr>
            <w:tcW w:w="6523" w:type="dxa"/>
            <w:gridSpan w:val="7"/>
          </w:tcPr>
          <w:p w14:paraId="61DB0095" w14:textId="77777777" w:rsidR="002B0D9C" w:rsidRDefault="002B0D9C">
            <w:pPr>
              <w:pStyle w:val="Definition"/>
              <w:widowControl/>
              <w:rPr>
                <w:rFonts w:ascii="Times New Roman" w:hAnsi="Times New Roman"/>
              </w:rPr>
            </w:pPr>
            <w:r>
              <w:rPr>
                <w:rFonts w:ascii="Times New Roman" w:hAnsi="Times New Roman"/>
              </w:rPr>
              <w:t>Alphanumeric characters assigned for differentiation within a transaction set</w:t>
            </w:r>
          </w:p>
        </w:tc>
      </w:tr>
      <w:tr w:rsidR="002B0D9C" w14:paraId="7E9E9224" w14:textId="77777777">
        <w:trPr>
          <w:gridAfter w:val="1"/>
          <w:wAfter w:w="245" w:type="dxa"/>
          <w:cantSplit/>
        </w:trPr>
        <w:tc>
          <w:tcPr>
            <w:tcW w:w="2980" w:type="dxa"/>
            <w:gridSpan w:val="3"/>
          </w:tcPr>
          <w:p w14:paraId="3812614B" w14:textId="77777777" w:rsidR="002B0D9C" w:rsidRDefault="002B0D9C">
            <w:pPr>
              <w:widowControl/>
              <w:ind w:right="144"/>
              <w:rPr>
                <w:sz w:val="24"/>
              </w:rPr>
            </w:pPr>
          </w:p>
        </w:tc>
        <w:tc>
          <w:tcPr>
            <w:tcW w:w="6523" w:type="dxa"/>
            <w:gridSpan w:val="7"/>
            <w:shd w:val="pct5" w:color="auto" w:fill="FFFFFF"/>
          </w:tcPr>
          <w:p w14:paraId="342B5D14" w14:textId="77777777" w:rsidR="002B0D9C" w:rsidRDefault="002B0D9C" w:rsidP="00D2726E">
            <w:pPr>
              <w:widowControl/>
              <w:ind w:right="144"/>
              <w:rPr>
                <w:sz w:val="24"/>
              </w:rPr>
            </w:pPr>
            <w:r>
              <w:t xml:space="preserve">On the request, this is a unique tracking number for each line item (LIN) in this transaction.  This number must be unique over all time.  This number must be returned on the response transaction in the same element.  </w:t>
            </w:r>
          </w:p>
        </w:tc>
      </w:tr>
      <w:tr w:rsidR="002B0D9C" w14:paraId="65D530E7" w14:textId="77777777">
        <w:trPr>
          <w:cantSplit/>
        </w:trPr>
        <w:tc>
          <w:tcPr>
            <w:tcW w:w="1007" w:type="dxa"/>
          </w:tcPr>
          <w:p w14:paraId="24597307" w14:textId="77777777" w:rsidR="002B0D9C" w:rsidRDefault="002B0D9C">
            <w:pPr>
              <w:widowControl/>
              <w:ind w:right="144"/>
              <w:rPr>
                <w:sz w:val="24"/>
              </w:rPr>
            </w:pPr>
            <w:r>
              <w:rPr>
                <w:b/>
                <w:sz w:val="16"/>
              </w:rPr>
              <w:t>Must Use</w:t>
            </w:r>
          </w:p>
        </w:tc>
        <w:tc>
          <w:tcPr>
            <w:tcW w:w="1080" w:type="dxa"/>
          </w:tcPr>
          <w:p w14:paraId="169EA871" w14:textId="77777777" w:rsidR="002B0D9C" w:rsidRDefault="002B0D9C">
            <w:pPr>
              <w:widowControl/>
              <w:ind w:right="144"/>
              <w:jc w:val="center"/>
              <w:rPr>
                <w:sz w:val="24"/>
              </w:rPr>
            </w:pPr>
            <w:r>
              <w:rPr>
                <w:b/>
              </w:rPr>
              <w:t>LIN02</w:t>
            </w:r>
          </w:p>
        </w:tc>
        <w:tc>
          <w:tcPr>
            <w:tcW w:w="893" w:type="dxa"/>
          </w:tcPr>
          <w:p w14:paraId="5FB0A2CF" w14:textId="77777777" w:rsidR="002B0D9C" w:rsidRDefault="002B0D9C">
            <w:pPr>
              <w:widowControl/>
              <w:ind w:right="144"/>
              <w:jc w:val="center"/>
              <w:rPr>
                <w:sz w:val="24"/>
              </w:rPr>
            </w:pPr>
            <w:r>
              <w:rPr>
                <w:b/>
              </w:rPr>
              <w:t>235</w:t>
            </w:r>
          </w:p>
        </w:tc>
        <w:tc>
          <w:tcPr>
            <w:tcW w:w="4896" w:type="dxa"/>
            <w:gridSpan w:val="4"/>
          </w:tcPr>
          <w:p w14:paraId="1662BC0A" w14:textId="77777777" w:rsidR="002B0D9C" w:rsidRDefault="002B0D9C">
            <w:pPr>
              <w:pStyle w:val="Heading4"/>
              <w:widowControl/>
              <w:rPr>
                <w:sz w:val="24"/>
              </w:rPr>
            </w:pPr>
            <w:r>
              <w:t>Product/Service ID Qualifier</w:t>
            </w:r>
          </w:p>
        </w:tc>
        <w:tc>
          <w:tcPr>
            <w:tcW w:w="432" w:type="dxa"/>
          </w:tcPr>
          <w:p w14:paraId="64D48121" w14:textId="77777777" w:rsidR="002B0D9C" w:rsidRDefault="002B0D9C">
            <w:pPr>
              <w:widowControl/>
              <w:ind w:right="144"/>
              <w:rPr>
                <w:sz w:val="24"/>
              </w:rPr>
            </w:pPr>
            <w:r>
              <w:rPr>
                <w:b/>
              </w:rPr>
              <w:t>M</w:t>
            </w:r>
          </w:p>
        </w:tc>
        <w:tc>
          <w:tcPr>
            <w:tcW w:w="1440" w:type="dxa"/>
            <w:gridSpan w:val="3"/>
          </w:tcPr>
          <w:p w14:paraId="476AC35A" w14:textId="77777777" w:rsidR="002B0D9C" w:rsidRDefault="002B0D9C">
            <w:pPr>
              <w:widowControl/>
              <w:ind w:right="144"/>
              <w:rPr>
                <w:sz w:val="24"/>
              </w:rPr>
            </w:pPr>
            <w:r>
              <w:rPr>
                <w:b/>
              </w:rPr>
              <w:t>ID 2/2</w:t>
            </w:r>
          </w:p>
        </w:tc>
      </w:tr>
      <w:tr w:rsidR="002B0D9C" w14:paraId="673F4066" w14:textId="77777777">
        <w:trPr>
          <w:gridAfter w:val="1"/>
          <w:wAfter w:w="245" w:type="dxa"/>
          <w:cantSplit/>
        </w:trPr>
        <w:tc>
          <w:tcPr>
            <w:tcW w:w="2980" w:type="dxa"/>
            <w:gridSpan w:val="3"/>
          </w:tcPr>
          <w:p w14:paraId="3EC20C9F" w14:textId="77777777" w:rsidR="002B0D9C" w:rsidRDefault="002B0D9C">
            <w:pPr>
              <w:pStyle w:val="Definition"/>
              <w:widowControl/>
              <w:rPr>
                <w:rFonts w:ascii="Times New Roman" w:hAnsi="Times New Roman"/>
              </w:rPr>
            </w:pPr>
          </w:p>
        </w:tc>
        <w:tc>
          <w:tcPr>
            <w:tcW w:w="6523" w:type="dxa"/>
            <w:gridSpan w:val="7"/>
          </w:tcPr>
          <w:p w14:paraId="356B0F85" w14:textId="77777777" w:rsidR="002B0D9C" w:rsidRDefault="002B0D9C">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2B0D9C" w14:paraId="0D36A0AD" w14:textId="77777777">
        <w:trPr>
          <w:gridAfter w:val="2"/>
          <w:wAfter w:w="388" w:type="dxa"/>
          <w:cantSplit/>
        </w:trPr>
        <w:tc>
          <w:tcPr>
            <w:tcW w:w="3311" w:type="dxa"/>
            <w:gridSpan w:val="4"/>
          </w:tcPr>
          <w:p w14:paraId="00967628" w14:textId="77777777" w:rsidR="002B0D9C" w:rsidRDefault="002B0D9C">
            <w:pPr>
              <w:widowControl/>
              <w:ind w:right="144"/>
              <w:rPr>
                <w:sz w:val="24"/>
              </w:rPr>
            </w:pPr>
          </w:p>
        </w:tc>
        <w:tc>
          <w:tcPr>
            <w:tcW w:w="1152" w:type="dxa"/>
          </w:tcPr>
          <w:p w14:paraId="273F7BA1" w14:textId="77777777" w:rsidR="002B0D9C" w:rsidRDefault="002B0D9C">
            <w:pPr>
              <w:widowControl/>
              <w:ind w:right="144"/>
              <w:rPr>
                <w:sz w:val="24"/>
              </w:rPr>
            </w:pPr>
            <w:r>
              <w:t>SH</w:t>
            </w:r>
          </w:p>
        </w:tc>
        <w:tc>
          <w:tcPr>
            <w:tcW w:w="217" w:type="dxa"/>
          </w:tcPr>
          <w:p w14:paraId="49769193" w14:textId="77777777" w:rsidR="002B0D9C" w:rsidRDefault="002B0D9C">
            <w:pPr>
              <w:widowControl/>
              <w:ind w:right="144"/>
              <w:rPr>
                <w:sz w:val="24"/>
              </w:rPr>
            </w:pPr>
          </w:p>
        </w:tc>
        <w:tc>
          <w:tcPr>
            <w:tcW w:w="4680" w:type="dxa"/>
            <w:gridSpan w:val="3"/>
          </w:tcPr>
          <w:p w14:paraId="64BBA1AF" w14:textId="77777777" w:rsidR="002B0D9C" w:rsidRDefault="002B0D9C">
            <w:pPr>
              <w:widowControl/>
              <w:ind w:right="144"/>
              <w:rPr>
                <w:sz w:val="24"/>
              </w:rPr>
            </w:pPr>
            <w:r>
              <w:t>Service Requested</w:t>
            </w:r>
          </w:p>
        </w:tc>
      </w:tr>
      <w:tr w:rsidR="002B0D9C" w14:paraId="1544506B" w14:textId="77777777">
        <w:trPr>
          <w:cantSplit/>
        </w:trPr>
        <w:tc>
          <w:tcPr>
            <w:tcW w:w="1007" w:type="dxa"/>
          </w:tcPr>
          <w:p w14:paraId="03BEC81F" w14:textId="77777777" w:rsidR="002B0D9C" w:rsidRDefault="002B0D9C">
            <w:pPr>
              <w:widowControl/>
              <w:ind w:right="144"/>
              <w:rPr>
                <w:sz w:val="24"/>
              </w:rPr>
            </w:pPr>
            <w:r>
              <w:rPr>
                <w:b/>
                <w:sz w:val="16"/>
              </w:rPr>
              <w:t>Must Use</w:t>
            </w:r>
          </w:p>
        </w:tc>
        <w:tc>
          <w:tcPr>
            <w:tcW w:w="1080" w:type="dxa"/>
          </w:tcPr>
          <w:p w14:paraId="490FF460" w14:textId="77777777" w:rsidR="002B0D9C" w:rsidRDefault="002B0D9C">
            <w:pPr>
              <w:widowControl/>
              <w:ind w:right="144"/>
              <w:jc w:val="center"/>
              <w:rPr>
                <w:sz w:val="24"/>
              </w:rPr>
            </w:pPr>
            <w:r>
              <w:rPr>
                <w:b/>
              </w:rPr>
              <w:t>LIN03</w:t>
            </w:r>
          </w:p>
        </w:tc>
        <w:tc>
          <w:tcPr>
            <w:tcW w:w="893" w:type="dxa"/>
          </w:tcPr>
          <w:p w14:paraId="041ED9AD" w14:textId="77777777" w:rsidR="002B0D9C" w:rsidRDefault="002B0D9C">
            <w:pPr>
              <w:widowControl/>
              <w:ind w:right="144"/>
              <w:jc w:val="center"/>
              <w:rPr>
                <w:sz w:val="24"/>
              </w:rPr>
            </w:pPr>
            <w:r>
              <w:rPr>
                <w:b/>
              </w:rPr>
              <w:t>234</w:t>
            </w:r>
          </w:p>
        </w:tc>
        <w:tc>
          <w:tcPr>
            <w:tcW w:w="4896" w:type="dxa"/>
            <w:gridSpan w:val="4"/>
          </w:tcPr>
          <w:p w14:paraId="2E916A4F" w14:textId="77777777" w:rsidR="002B0D9C" w:rsidRDefault="002B0D9C">
            <w:pPr>
              <w:pStyle w:val="Heading4"/>
              <w:widowControl/>
              <w:rPr>
                <w:sz w:val="24"/>
              </w:rPr>
            </w:pPr>
            <w:r>
              <w:t>Product/Service ID</w:t>
            </w:r>
          </w:p>
        </w:tc>
        <w:tc>
          <w:tcPr>
            <w:tcW w:w="432" w:type="dxa"/>
          </w:tcPr>
          <w:p w14:paraId="1BA835D6" w14:textId="77777777" w:rsidR="002B0D9C" w:rsidRDefault="002B0D9C">
            <w:pPr>
              <w:widowControl/>
              <w:ind w:right="144"/>
              <w:rPr>
                <w:sz w:val="24"/>
              </w:rPr>
            </w:pPr>
            <w:r>
              <w:rPr>
                <w:b/>
              </w:rPr>
              <w:t>M</w:t>
            </w:r>
          </w:p>
        </w:tc>
        <w:tc>
          <w:tcPr>
            <w:tcW w:w="1440" w:type="dxa"/>
            <w:gridSpan w:val="3"/>
          </w:tcPr>
          <w:p w14:paraId="1F26241E" w14:textId="77777777" w:rsidR="002B0D9C" w:rsidRDefault="002B0D9C">
            <w:pPr>
              <w:widowControl/>
              <w:ind w:right="144"/>
              <w:rPr>
                <w:sz w:val="24"/>
              </w:rPr>
            </w:pPr>
            <w:r>
              <w:rPr>
                <w:b/>
              </w:rPr>
              <w:t>AN 1/48</w:t>
            </w:r>
          </w:p>
        </w:tc>
      </w:tr>
      <w:tr w:rsidR="002B0D9C" w14:paraId="528F96B8" w14:textId="77777777">
        <w:trPr>
          <w:gridAfter w:val="1"/>
          <w:wAfter w:w="245" w:type="dxa"/>
          <w:cantSplit/>
        </w:trPr>
        <w:tc>
          <w:tcPr>
            <w:tcW w:w="2980" w:type="dxa"/>
            <w:gridSpan w:val="3"/>
          </w:tcPr>
          <w:p w14:paraId="78CDD137" w14:textId="77777777" w:rsidR="002B0D9C" w:rsidRDefault="002B0D9C">
            <w:pPr>
              <w:pStyle w:val="Definition"/>
              <w:widowControl/>
              <w:rPr>
                <w:rFonts w:ascii="Times New Roman" w:hAnsi="Times New Roman"/>
              </w:rPr>
            </w:pPr>
          </w:p>
        </w:tc>
        <w:tc>
          <w:tcPr>
            <w:tcW w:w="6523" w:type="dxa"/>
            <w:gridSpan w:val="7"/>
          </w:tcPr>
          <w:p w14:paraId="0AE01B9A" w14:textId="77777777" w:rsidR="002B0D9C" w:rsidRDefault="002B0D9C">
            <w:pPr>
              <w:pStyle w:val="Definition"/>
              <w:widowControl/>
              <w:rPr>
                <w:rFonts w:ascii="Times New Roman" w:hAnsi="Times New Roman"/>
              </w:rPr>
            </w:pPr>
            <w:r>
              <w:rPr>
                <w:rFonts w:ascii="Times New Roman" w:hAnsi="Times New Roman"/>
              </w:rPr>
              <w:t>Identifying number for a product or service</w:t>
            </w:r>
          </w:p>
        </w:tc>
      </w:tr>
      <w:tr w:rsidR="002B0D9C" w14:paraId="09C2929E" w14:textId="77777777">
        <w:trPr>
          <w:gridAfter w:val="2"/>
          <w:wAfter w:w="388" w:type="dxa"/>
          <w:cantSplit/>
        </w:trPr>
        <w:tc>
          <w:tcPr>
            <w:tcW w:w="3311" w:type="dxa"/>
            <w:gridSpan w:val="4"/>
          </w:tcPr>
          <w:p w14:paraId="6995FE63" w14:textId="77777777" w:rsidR="002B0D9C" w:rsidRDefault="002B0D9C">
            <w:pPr>
              <w:widowControl/>
              <w:ind w:right="144"/>
              <w:rPr>
                <w:sz w:val="24"/>
              </w:rPr>
            </w:pPr>
          </w:p>
        </w:tc>
        <w:tc>
          <w:tcPr>
            <w:tcW w:w="1152" w:type="dxa"/>
          </w:tcPr>
          <w:p w14:paraId="3A4D0B3C" w14:textId="77777777" w:rsidR="002B0D9C" w:rsidRDefault="002B0D9C">
            <w:pPr>
              <w:widowControl/>
              <w:ind w:right="144"/>
              <w:rPr>
                <w:sz w:val="24"/>
              </w:rPr>
            </w:pPr>
            <w:r>
              <w:t>EL</w:t>
            </w:r>
          </w:p>
        </w:tc>
        <w:tc>
          <w:tcPr>
            <w:tcW w:w="217" w:type="dxa"/>
          </w:tcPr>
          <w:p w14:paraId="38B4CC85" w14:textId="77777777" w:rsidR="002B0D9C" w:rsidRDefault="002B0D9C">
            <w:pPr>
              <w:widowControl/>
              <w:ind w:right="144"/>
              <w:rPr>
                <w:sz w:val="24"/>
              </w:rPr>
            </w:pPr>
          </w:p>
        </w:tc>
        <w:tc>
          <w:tcPr>
            <w:tcW w:w="4680" w:type="dxa"/>
            <w:gridSpan w:val="3"/>
          </w:tcPr>
          <w:p w14:paraId="0B16EE59" w14:textId="77777777" w:rsidR="002B0D9C" w:rsidRDefault="002B0D9C">
            <w:pPr>
              <w:widowControl/>
              <w:ind w:right="144"/>
              <w:rPr>
                <w:sz w:val="24"/>
              </w:rPr>
            </w:pPr>
            <w:r>
              <w:t>Electric Service</w:t>
            </w:r>
          </w:p>
        </w:tc>
      </w:tr>
      <w:tr w:rsidR="002B0D9C" w14:paraId="4243158A" w14:textId="77777777">
        <w:trPr>
          <w:gridAfter w:val="2"/>
          <w:wAfter w:w="388" w:type="dxa"/>
          <w:cantSplit/>
        </w:trPr>
        <w:tc>
          <w:tcPr>
            <w:tcW w:w="4680" w:type="dxa"/>
            <w:gridSpan w:val="6"/>
          </w:tcPr>
          <w:p w14:paraId="087F796A" w14:textId="77777777" w:rsidR="002B0D9C" w:rsidRDefault="002B0D9C">
            <w:pPr>
              <w:widowControl/>
              <w:ind w:right="144"/>
              <w:rPr>
                <w:sz w:val="24"/>
              </w:rPr>
            </w:pPr>
          </w:p>
        </w:tc>
        <w:tc>
          <w:tcPr>
            <w:tcW w:w="4680" w:type="dxa"/>
            <w:gridSpan w:val="3"/>
            <w:shd w:val="pct5" w:color="auto" w:fill="FFFFFF"/>
          </w:tcPr>
          <w:p w14:paraId="1D618BF6" w14:textId="77777777" w:rsidR="002B0D9C" w:rsidRDefault="002B0D9C">
            <w:pPr>
              <w:widowControl/>
              <w:ind w:right="144"/>
              <w:rPr>
                <w:sz w:val="24"/>
              </w:rPr>
            </w:pPr>
            <w:r>
              <w:t>Identifies the product</w:t>
            </w:r>
          </w:p>
        </w:tc>
      </w:tr>
      <w:tr w:rsidR="002B0D9C" w14:paraId="47FB7848" w14:textId="77777777">
        <w:trPr>
          <w:cantSplit/>
        </w:trPr>
        <w:tc>
          <w:tcPr>
            <w:tcW w:w="1007" w:type="dxa"/>
          </w:tcPr>
          <w:p w14:paraId="229E1950" w14:textId="77777777" w:rsidR="002B0D9C" w:rsidRDefault="002B0D9C">
            <w:pPr>
              <w:widowControl/>
              <w:ind w:right="144"/>
              <w:rPr>
                <w:sz w:val="24"/>
              </w:rPr>
            </w:pPr>
            <w:r>
              <w:rPr>
                <w:b/>
                <w:sz w:val="16"/>
              </w:rPr>
              <w:t>Must Use</w:t>
            </w:r>
          </w:p>
        </w:tc>
        <w:tc>
          <w:tcPr>
            <w:tcW w:w="1080" w:type="dxa"/>
          </w:tcPr>
          <w:p w14:paraId="263DE529" w14:textId="77777777" w:rsidR="002B0D9C" w:rsidRDefault="002B0D9C">
            <w:pPr>
              <w:widowControl/>
              <w:ind w:right="144"/>
              <w:jc w:val="center"/>
              <w:rPr>
                <w:sz w:val="24"/>
              </w:rPr>
            </w:pPr>
            <w:r>
              <w:rPr>
                <w:b/>
              </w:rPr>
              <w:t>LIN04</w:t>
            </w:r>
          </w:p>
        </w:tc>
        <w:tc>
          <w:tcPr>
            <w:tcW w:w="893" w:type="dxa"/>
          </w:tcPr>
          <w:p w14:paraId="2F8D1A3B" w14:textId="77777777" w:rsidR="002B0D9C" w:rsidRDefault="002B0D9C">
            <w:pPr>
              <w:widowControl/>
              <w:ind w:right="144"/>
              <w:jc w:val="center"/>
              <w:rPr>
                <w:sz w:val="24"/>
              </w:rPr>
            </w:pPr>
            <w:r>
              <w:rPr>
                <w:b/>
              </w:rPr>
              <w:t>235</w:t>
            </w:r>
          </w:p>
        </w:tc>
        <w:tc>
          <w:tcPr>
            <w:tcW w:w="4896" w:type="dxa"/>
            <w:gridSpan w:val="4"/>
          </w:tcPr>
          <w:p w14:paraId="53341616" w14:textId="77777777" w:rsidR="002B0D9C" w:rsidRDefault="002B0D9C">
            <w:pPr>
              <w:widowControl/>
              <w:ind w:right="144"/>
              <w:rPr>
                <w:sz w:val="24"/>
              </w:rPr>
            </w:pPr>
            <w:r>
              <w:rPr>
                <w:b/>
              </w:rPr>
              <w:t>Product/Service ID Qualifier</w:t>
            </w:r>
          </w:p>
        </w:tc>
        <w:tc>
          <w:tcPr>
            <w:tcW w:w="432" w:type="dxa"/>
          </w:tcPr>
          <w:p w14:paraId="10401CDE" w14:textId="77777777" w:rsidR="002B0D9C" w:rsidRDefault="002B0D9C">
            <w:pPr>
              <w:widowControl/>
              <w:ind w:right="144"/>
              <w:rPr>
                <w:sz w:val="24"/>
              </w:rPr>
            </w:pPr>
            <w:r>
              <w:rPr>
                <w:b/>
              </w:rPr>
              <w:t>M</w:t>
            </w:r>
          </w:p>
        </w:tc>
        <w:tc>
          <w:tcPr>
            <w:tcW w:w="1440" w:type="dxa"/>
            <w:gridSpan w:val="3"/>
          </w:tcPr>
          <w:p w14:paraId="06A02015" w14:textId="77777777" w:rsidR="002B0D9C" w:rsidRDefault="002B0D9C">
            <w:pPr>
              <w:widowControl/>
              <w:ind w:right="144"/>
              <w:rPr>
                <w:sz w:val="24"/>
              </w:rPr>
            </w:pPr>
            <w:r>
              <w:rPr>
                <w:b/>
              </w:rPr>
              <w:t>ID 2/2</w:t>
            </w:r>
          </w:p>
        </w:tc>
      </w:tr>
      <w:tr w:rsidR="002B0D9C" w14:paraId="25AD3EE6" w14:textId="77777777">
        <w:trPr>
          <w:gridAfter w:val="1"/>
          <w:wAfter w:w="245" w:type="dxa"/>
          <w:cantSplit/>
        </w:trPr>
        <w:tc>
          <w:tcPr>
            <w:tcW w:w="2980" w:type="dxa"/>
            <w:gridSpan w:val="3"/>
          </w:tcPr>
          <w:p w14:paraId="154233E8" w14:textId="77777777" w:rsidR="002B0D9C" w:rsidRDefault="002B0D9C">
            <w:pPr>
              <w:pStyle w:val="Definition"/>
              <w:widowControl/>
              <w:rPr>
                <w:rFonts w:ascii="Times New Roman" w:hAnsi="Times New Roman"/>
              </w:rPr>
            </w:pPr>
          </w:p>
        </w:tc>
        <w:tc>
          <w:tcPr>
            <w:tcW w:w="6523" w:type="dxa"/>
            <w:gridSpan w:val="7"/>
          </w:tcPr>
          <w:p w14:paraId="27CE0547" w14:textId="77777777" w:rsidR="002B0D9C" w:rsidRDefault="002B0D9C">
            <w:pPr>
              <w:pStyle w:val="Definition"/>
              <w:widowControl/>
              <w:rPr>
                <w:rFonts w:ascii="Times New Roman" w:hAnsi="Times New Roman"/>
              </w:rPr>
            </w:pPr>
            <w:r>
              <w:rPr>
                <w:rFonts w:ascii="Times New Roman" w:hAnsi="Times New Roman"/>
              </w:rPr>
              <w:t>Code identifying the type/source of the descriptive number used in Product/Service ID (234)</w:t>
            </w:r>
          </w:p>
        </w:tc>
      </w:tr>
      <w:tr w:rsidR="002B0D9C" w14:paraId="38384EED" w14:textId="77777777">
        <w:trPr>
          <w:gridAfter w:val="2"/>
          <w:wAfter w:w="388" w:type="dxa"/>
          <w:cantSplit/>
        </w:trPr>
        <w:tc>
          <w:tcPr>
            <w:tcW w:w="3311" w:type="dxa"/>
            <w:gridSpan w:val="4"/>
          </w:tcPr>
          <w:p w14:paraId="0252C9B0" w14:textId="77777777" w:rsidR="002B0D9C" w:rsidRDefault="002B0D9C">
            <w:pPr>
              <w:widowControl/>
              <w:ind w:right="144"/>
              <w:rPr>
                <w:sz w:val="24"/>
              </w:rPr>
            </w:pPr>
          </w:p>
        </w:tc>
        <w:tc>
          <w:tcPr>
            <w:tcW w:w="1152" w:type="dxa"/>
          </w:tcPr>
          <w:p w14:paraId="3D100708" w14:textId="77777777" w:rsidR="002B0D9C" w:rsidRDefault="002B0D9C">
            <w:pPr>
              <w:widowControl/>
              <w:ind w:right="144"/>
              <w:rPr>
                <w:sz w:val="24"/>
              </w:rPr>
            </w:pPr>
            <w:r>
              <w:t>SH</w:t>
            </w:r>
          </w:p>
        </w:tc>
        <w:tc>
          <w:tcPr>
            <w:tcW w:w="217" w:type="dxa"/>
          </w:tcPr>
          <w:p w14:paraId="2AEA8A30" w14:textId="77777777" w:rsidR="002B0D9C" w:rsidRDefault="002B0D9C">
            <w:pPr>
              <w:widowControl/>
              <w:ind w:right="144"/>
              <w:rPr>
                <w:sz w:val="24"/>
              </w:rPr>
            </w:pPr>
          </w:p>
        </w:tc>
        <w:tc>
          <w:tcPr>
            <w:tcW w:w="4680" w:type="dxa"/>
            <w:gridSpan w:val="3"/>
          </w:tcPr>
          <w:p w14:paraId="02C41A79" w14:textId="77777777" w:rsidR="002B0D9C" w:rsidRDefault="002B0D9C">
            <w:pPr>
              <w:widowControl/>
              <w:ind w:right="144"/>
              <w:rPr>
                <w:sz w:val="24"/>
              </w:rPr>
            </w:pPr>
            <w:r>
              <w:t>Service Requested</w:t>
            </w:r>
          </w:p>
        </w:tc>
      </w:tr>
    </w:tbl>
    <w:p w14:paraId="6338B210" w14:textId="77777777" w:rsidR="002B0D9C" w:rsidRDefault="002B0D9C"/>
    <w:tbl>
      <w:tblPr>
        <w:tblW w:w="9748" w:type="dxa"/>
        <w:tblInd w:w="5" w:type="dxa"/>
        <w:tblLayout w:type="fixed"/>
        <w:tblCellMar>
          <w:left w:w="0" w:type="dxa"/>
          <w:right w:w="0" w:type="dxa"/>
        </w:tblCellMar>
        <w:tblLook w:val="0000" w:firstRow="0" w:lastRow="0" w:firstColumn="0" w:lastColumn="0" w:noHBand="0" w:noVBand="0"/>
      </w:tblPr>
      <w:tblGrid>
        <w:gridCol w:w="1007"/>
        <w:gridCol w:w="937"/>
        <w:gridCol w:w="143"/>
        <w:gridCol w:w="73"/>
        <w:gridCol w:w="820"/>
        <w:gridCol w:w="331"/>
        <w:gridCol w:w="1152"/>
        <w:gridCol w:w="217"/>
        <w:gridCol w:w="3196"/>
        <w:gridCol w:w="432"/>
        <w:gridCol w:w="1052"/>
        <w:gridCol w:w="143"/>
        <w:gridCol w:w="245"/>
      </w:tblGrid>
      <w:tr w:rsidR="002B0D9C" w14:paraId="6DB33CC0" w14:textId="77777777" w:rsidTr="006C4AC2">
        <w:trPr>
          <w:gridAfter w:val="1"/>
          <w:wAfter w:w="245" w:type="dxa"/>
        </w:trPr>
        <w:tc>
          <w:tcPr>
            <w:tcW w:w="1944" w:type="dxa"/>
            <w:gridSpan w:val="2"/>
            <w:tcBorders>
              <w:top w:val="dotted" w:sz="4" w:space="0" w:color="auto"/>
              <w:left w:val="dotted" w:sz="4" w:space="0" w:color="auto"/>
            </w:tcBorders>
          </w:tcPr>
          <w:p w14:paraId="11140A19" w14:textId="77777777" w:rsidR="002B0D9C" w:rsidRDefault="002B0D9C">
            <w:pPr>
              <w:ind w:right="144"/>
              <w:jc w:val="right"/>
              <w:rPr>
                <w:b/>
              </w:rPr>
            </w:pPr>
            <w:r>
              <w:rPr>
                <w:b/>
              </w:rPr>
              <w:t>Primary Service:</w:t>
            </w:r>
          </w:p>
        </w:tc>
        <w:tc>
          <w:tcPr>
            <w:tcW w:w="216" w:type="dxa"/>
            <w:gridSpan w:val="2"/>
            <w:tcBorders>
              <w:top w:val="dotted" w:sz="4" w:space="0" w:color="auto"/>
            </w:tcBorders>
          </w:tcPr>
          <w:p w14:paraId="48D42557" w14:textId="77777777" w:rsidR="002B0D9C" w:rsidRDefault="002B0D9C">
            <w:pPr>
              <w:ind w:right="144"/>
              <w:jc w:val="right"/>
              <w:rPr>
                <w:sz w:val="24"/>
              </w:rPr>
            </w:pPr>
          </w:p>
        </w:tc>
        <w:tc>
          <w:tcPr>
            <w:tcW w:w="7343" w:type="dxa"/>
            <w:gridSpan w:val="8"/>
            <w:tcBorders>
              <w:top w:val="dotted" w:sz="4" w:space="0" w:color="auto"/>
              <w:right w:val="dotted" w:sz="4" w:space="0" w:color="auto"/>
            </w:tcBorders>
            <w:shd w:val="pct5" w:color="auto" w:fill="FFFFFF"/>
          </w:tcPr>
          <w:p w14:paraId="0DA966A8" w14:textId="77777777" w:rsidR="002B0D9C" w:rsidRDefault="002B0D9C">
            <w:pPr>
              <w:ind w:right="144"/>
            </w:pPr>
            <w:r>
              <w:t>Primary Services include the following:</w:t>
            </w:r>
          </w:p>
          <w:p w14:paraId="36D3EBA9" w14:textId="77777777" w:rsidR="002B0D9C" w:rsidRDefault="002B0D9C">
            <w:pPr>
              <w:ind w:right="144"/>
            </w:pPr>
            <w:r>
              <w:t xml:space="preserve">       Generation Services (CE)</w:t>
            </w:r>
          </w:p>
          <w:p w14:paraId="7B0487CF" w14:textId="77777777" w:rsidR="002B0D9C" w:rsidRDefault="002B0D9C">
            <w:pPr>
              <w:ind w:right="144"/>
            </w:pPr>
            <w:r>
              <w:t xml:space="preserve">       Renewable Energy Certificate Service (RC)</w:t>
            </w:r>
          </w:p>
          <w:p w14:paraId="77DB1319" w14:textId="77777777" w:rsidR="002B0D9C" w:rsidRDefault="002B0D9C">
            <w:pPr>
              <w:ind w:right="144"/>
            </w:pPr>
          </w:p>
          <w:p w14:paraId="2A788C83" w14:textId="77777777" w:rsidR="002B0D9C" w:rsidRDefault="002B0D9C" w:rsidP="006C4AC2">
            <w:pPr>
              <w:ind w:right="144"/>
            </w:pPr>
            <w:r>
              <w:t xml:space="preserve">Primary services must be responded to with an Accept or a Reject at the LIN level.  If the transaction </w:t>
            </w:r>
            <w:r>
              <w:rPr>
                <w:i/>
              </w:rPr>
              <w:t>cannot</w:t>
            </w:r>
            <w:r>
              <w:t xml:space="preserve"> be processed in the application system (e.g. the enrollment fails due to missing or invalid data) the transaction must be Rejected (ASI01=”U”) and a Rejection Reason Code is provided in REF*7G.</w:t>
            </w:r>
            <w:r w:rsidR="006C4AC2">
              <w:t xml:space="preserve">  </w:t>
            </w:r>
            <w:r>
              <w:rPr>
                <w:b/>
              </w:rPr>
              <w:t>Note:</w:t>
            </w:r>
            <w:r>
              <w:t xml:space="preserve"> In New Jersey, the only valid primary services are Generation Services (CE) and Renewable Energy Certificate Service (RC).</w:t>
            </w:r>
          </w:p>
        </w:tc>
      </w:tr>
      <w:tr w:rsidR="002B0D9C" w14:paraId="36824441" w14:textId="77777777" w:rsidTr="006C4AC2">
        <w:trPr>
          <w:gridAfter w:val="1"/>
          <w:wAfter w:w="245" w:type="dxa"/>
        </w:trPr>
        <w:tc>
          <w:tcPr>
            <w:tcW w:w="1944" w:type="dxa"/>
            <w:gridSpan w:val="2"/>
            <w:tcBorders>
              <w:left w:val="dotted" w:sz="4" w:space="0" w:color="auto"/>
              <w:bottom w:val="dotted" w:sz="4" w:space="0" w:color="auto"/>
            </w:tcBorders>
          </w:tcPr>
          <w:p w14:paraId="102E96AD" w14:textId="77777777" w:rsidR="002B0D9C" w:rsidRDefault="002B0D9C">
            <w:pPr>
              <w:ind w:right="144"/>
              <w:jc w:val="right"/>
              <w:rPr>
                <w:b/>
              </w:rPr>
            </w:pPr>
          </w:p>
          <w:p w14:paraId="66572750" w14:textId="77777777" w:rsidR="002B0D9C" w:rsidRDefault="002B0D9C">
            <w:pPr>
              <w:ind w:right="144"/>
              <w:jc w:val="right"/>
              <w:rPr>
                <w:b/>
              </w:rPr>
            </w:pPr>
            <w:r>
              <w:rPr>
                <w:b/>
              </w:rPr>
              <w:t>Secondary Service:</w:t>
            </w:r>
          </w:p>
        </w:tc>
        <w:tc>
          <w:tcPr>
            <w:tcW w:w="216" w:type="dxa"/>
            <w:gridSpan w:val="2"/>
            <w:tcBorders>
              <w:bottom w:val="dotted" w:sz="4" w:space="0" w:color="auto"/>
            </w:tcBorders>
          </w:tcPr>
          <w:p w14:paraId="388C184E" w14:textId="77777777" w:rsidR="002B0D9C" w:rsidRDefault="002B0D9C">
            <w:pPr>
              <w:ind w:right="144"/>
              <w:jc w:val="right"/>
              <w:rPr>
                <w:sz w:val="24"/>
              </w:rPr>
            </w:pPr>
          </w:p>
        </w:tc>
        <w:tc>
          <w:tcPr>
            <w:tcW w:w="7343" w:type="dxa"/>
            <w:gridSpan w:val="8"/>
            <w:tcBorders>
              <w:bottom w:val="dotted" w:sz="4" w:space="0" w:color="auto"/>
              <w:right w:val="dotted" w:sz="4" w:space="0" w:color="auto"/>
            </w:tcBorders>
            <w:shd w:val="pct5" w:color="auto" w:fill="FFFFFF"/>
          </w:tcPr>
          <w:p w14:paraId="718D45EB" w14:textId="77777777" w:rsidR="002B0D9C" w:rsidRDefault="002B0D9C">
            <w:pPr>
              <w:ind w:right="144"/>
            </w:pPr>
          </w:p>
          <w:p w14:paraId="53C0438D" w14:textId="77777777" w:rsidR="002B0D9C" w:rsidRDefault="002B0D9C">
            <w:pPr>
              <w:ind w:right="144"/>
            </w:pPr>
            <w:r>
              <w:t>Secondary Services include the following:</w:t>
            </w:r>
          </w:p>
          <w:p w14:paraId="11EC69BE" w14:textId="77777777" w:rsidR="002B0D9C" w:rsidRDefault="002B0D9C">
            <w:pPr>
              <w:ind w:right="144"/>
            </w:pPr>
            <w:r>
              <w:t xml:space="preserve">     Historical Usage (HU)</w:t>
            </w:r>
          </w:p>
          <w:p w14:paraId="35A1589E" w14:textId="77777777" w:rsidR="00D805C1" w:rsidRDefault="00D805C1">
            <w:pPr>
              <w:ind w:right="144"/>
            </w:pPr>
            <w:r>
              <w:t xml:space="preserve">     Historical Interval (HI)</w:t>
            </w:r>
          </w:p>
          <w:p w14:paraId="09D180E4" w14:textId="77777777" w:rsidR="002B0D9C" w:rsidRDefault="00D805C1">
            <w:pPr>
              <w:ind w:right="144"/>
            </w:pPr>
            <w:r>
              <w:t xml:space="preserve">    </w:t>
            </w:r>
            <w:r w:rsidR="00E57C74">
              <w:t xml:space="preserve"> </w:t>
            </w:r>
            <w:r w:rsidR="002B0D9C">
              <w:t>Summary Interval (SI)</w:t>
            </w:r>
          </w:p>
          <w:p w14:paraId="454A55FD" w14:textId="77777777" w:rsidR="002B0D9C" w:rsidRDefault="002B0D9C">
            <w:pPr>
              <w:pStyle w:val="Element"/>
              <w:spacing w:before="0"/>
              <w:rPr>
                <w:rFonts w:ascii="Times New Roman" w:hAnsi="Times New Roman"/>
              </w:rPr>
            </w:pPr>
          </w:p>
          <w:p w14:paraId="4FD1965D" w14:textId="77777777" w:rsidR="002B0D9C" w:rsidRDefault="002B0D9C">
            <w:pPr>
              <w:ind w:right="144"/>
            </w:pPr>
            <w:r>
              <w:lastRenderedPageBreak/>
              <w:t xml:space="preserve">Secondary services must be responded to with an Accept or a Reject at the LIN level.  However, the “rejection” is treated differently than primary services.  </w:t>
            </w:r>
          </w:p>
        </w:tc>
      </w:tr>
      <w:tr w:rsidR="002B0D9C" w14:paraId="48455832" w14:textId="77777777" w:rsidTr="006C4AC2">
        <w:trPr>
          <w:cantSplit/>
        </w:trPr>
        <w:tc>
          <w:tcPr>
            <w:tcW w:w="1007" w:type="dxa"/>
          </w:tcPr>
          <w:p w14:paraId="3E813C9E" w14:textId="77777777" w:rsidR="002B0D9C" w:rsidRDefault="002B0D9C">
            <w:pPr>
              <w:widowControl/>
              <w:ind w:right="144"/>
              <w:rPr>
                <w:sz w:val="24"/>
              </w:rPr>
            </w:pPr>
            <w:r>
              <w:rPr>
                <w:b/>
                <w:sz w:val="16"/>
              </w:rPr>
              <w:lastRenderedPageBreak/>
              <w:t>Must Use</w:t>
            </w:r>
          </w:p>
        </w:tc>
        <w:tc>
          <w:tcPr>
            <w:tcW w:w="1080" w:type="dxa"/>
            <w:gridSpan w:val="2"/>
          </w:tcPr>
          <w:p w14:paraId="7EFF4C6A" w14:textId="77777777" w:rsidR="002B0D9C" w:rsidRDefault="002B0D9C">
            <w:pPr>
              <w:widowControl/>
              <w:ind w:right="144"/>
              <w:jc w:val="center"/>
              <w:rPr>
                <w:sz w:val="24"/>
              </w:rPr>
            </w:pPr>
            <w:r>
              <w:rPr>
                <w:b/>
              </w:rPr>
              <w:t>LIN05</w:t>
            </w:r>
          </w:p>
        </w:tc>
        <w:tc>
          <w:tcPr>
            <w:tcW w:w="893" w:type="dxa"/>
            <w:gridSpan w:val="2"/>
          </w:tcPr>
          <w:p w14:paraId="2323889A" w14:textId="77777777" w:rsidR="002B0D9C" w:rsidRDefault="002B0D9C">
            <w:pPr>
              <w:widowControl/>
              <w:ind w:right="144"/>
              <w:jc w:val="center"/>
              <w:rPr>
                <w:sz w:val="24"/>
              </w:rPr>
            </w:pPr>
            <w:r>
              <w:rPr>
                <w:b/>
              </w:rPr>
              <w:t>234</w:t>
            </w:r>
          </w:p>
        </w:tc>
        <w:tc>
          <w:tcPr>
            <w:tcW w:w="4896" w:type="dxa"/>
            <w:gridSpan w:val="4"/>
          </w:tcPr>
          <w:p w14:paraId="253C4CCB" w14:textId="77777777" w:rsidR="002B0D9C" w:rsidRDefault="002B0D9C">
            <w:pPr>
              <w:widowControl/>
              <w:ind w:right="144"/>
              <w:rPr>
                <w:sz w:val="24"/>
              </w:rPr>
            </w:pPr>
            <w:r>
              <w:rPr>
                <w:b/>
              </w:rPr>
              <w:t>Product/Service ID</w:t>
            </w:r>
          </w:p>
        </w:tc>
        <w:tc>
          <w:tcPr>
            <w:tcW w:w="432" w:type="dxa"/>
          </w:tcPr>
          <w:p w14:paraId="155AE137" w14:textId="77777777" w:rsidR="002B0D9C" w:rsidRDefault="002B0D9C">
            <w:pPr>
              <w:widowControl/>
              <w:ind w:right="144"/>
              <w:rPr>
                <w:sz w:val="24"/>
              </w:rPr>
            </w:pPr>
            <w:r>
              <w:rPr>
                <w:b/>
              </w:rPr>
              <w:t>M</w:t>
            </w:r>
          </w:p>
        </w:tc>
        <w:tc>
          <w:tcPr>
            <w:tcW w:w="1440" w:type="dxa"/>
            <w:gridSpan w:val="3"/>
          </w:tcPr>
          <w:p w14:paraId="5A7EA9CF" w14:textId="77777777" w:rsidR="002B0D9C" w:rsidRDefault="002B0D9C">
            <w:pPr>
              <w:widowControl/>
              <w:ind w:right="144"/>
              <w:rPr>
                <w:sz w:val="24"/>
              </w:rPr>
            </w:pPr>
            <w:r>
              <w:rPr>
                <w:b/>
              </w:rPr>
              <w:t>AN 1/48</w:t>
            </w:r>
          </w:p>
        </w:tc>
      </w:tr>
      <w:tr w:rsidR="002B0D9C" w14:paraId="601DA657" w14:textId="77777777" w:rsidTr="006C4AC2">
        <w:trPr>
          <w:gridAfter w:val="1"/>
          <w:wAfter w:w="245" w:type="dxa"/>
          <w:cantSplit/>
        </w:trPr>
        <w:tc>
          <w:tcPr>
            <w:tcW w:w="2980" w:type="dxa"/>
            <w:gridSpan w:val="5"/>
          </w:tcPr>
          <w:p w14:paraId="27554285" w14:textId="77777777" w:rsidR="002B0D9C" w:rsidRDefault="002B0D9C">
            <w:pPr>
              <w:pStyle w:val="Definition"/>
              <w:widowControl/>
              <w:rPr>
                <w:rFonts w:ascii="Times New Roman" w:hAnsi="Times New Roman"/>
              </w:rPr>
            </w:pPr>
          </w:p>
        </w:tc>
        <w:tc>
          <w:tcPr>
            <w:tcW w:w="6523" w:type="dxa"/>
            <w:gridSpan w:val="7"/>
          </w:tcPr>
          <w:p w14:paraId="0CE59F51" w14:textId="77777777" w:rsidR="002B0D9C" w:rsidRDefault="002B0D9C">
            <w:pPr>
              <w:pStyle w:val="Definition"/>
              <w:widowControl/>
              <w:rPr>
                <w:rFonts w:ascii="Times New Roman" w:hAnsi="Times New Roman"/>
              </w:rPr>
            </w:pPr>
            <w:r>
              <w:rPr>
                <w:rFonts w:ascii="Times New Roman" w:hAnsi="Times New Roman"/>
              </w:rPr>
              <w:t>Identifying number for a product or service</w:t>
            </w:r>
          </w:p>
        </w:tc>
      </w:tr>
      <w:tr w:rsidR="002B0D9C" w14:paraId="3863C017" w14:textId="77777777" w:rsidTr="006C4AC2">
        <w:trPr>
          <w:gridAfter w:val="2"/>
          <w:wAfter w:w="388" w:type="dxa"/>
          <w:cantSplit/>
        </w:trPr>
        <w:tc>
          <w:tcPr>
            <w:tcW w:w="3311" w:type="dxa"/>
            <w:gridSpan w:val="6"/>
          </w:tcPr>
          <w:p w14:paraId="6C832F1F" w14:textId="77777777" w:rsidR="002B0D9C" w:rsidRDefault="002B0D9C">
            <w:pPr>
              <w:pStyle w:val="Element"/>
              <w:widowControl/>
              <w:spacing w:before="0"/>
              <w:rPr>
                <w:rFonts w:ascii="Times New Roman" w:hAnsi="Times New Roman"/>
              </w:rPr>
            </w:pPr>
            <w:r>
              <w:rPr>
                <w:rFonts w:ascii="Times New Roman" w:hAnsi="Times New Roman"/>
              </w:rPr>
              <w:t xml:space="preserve">          “Primary Service”</w:t>
            </w:r>
          </w:p>
        </w:tc>
        <w:tc>
          <w:tcPr>
            <w:tcW w:w="1152" w:type="dxa"/>
          </w:tcPr>
          <w:p w14:paraId="7FB39817" w14:textId="77777777" w:rsidR="002B0D9C" w:rsidRDefault="002B0D9C">
            <w:pPr>
              <w:widowControl/>
              <w:ind w:right="144"/>
              <w:rPr>
                <w:sz w:val="24"/>
              </w:rPr>
            </w:pPr>
            <w:r>
              <w:t>CE</w:t>
            </w:r>
          </w:p>
        </w:tc>
        <w:tc>
          <w:tcPr>
            <w:tcW w:w="217" w:type="dxa"/>
          </w:tcPr>
          <w:p w14:paraId="27DEB6D9" w14:textId="77777777" w:rsidR="002B0D9C" w:rsidRDefault="002B0D9C">
            <w:pPr>
              <w:widowControl/>
              <w:ind w:right="144"/>
              <w:rPr>
                <w:sz w:val="24"/>
              </w:rPr>
            </w:pPr>
          </w:p>
        </w:tc>
        <w:tc>
          <w:tcPr>
            <w:tcW w:w="4680" w:type="dxa"/>
            <w:gridSpan w:val="3"/>
          </w:tcPr>
          <w:p w14:paraId="26196C7D" w14:textId="77777777" w:rsidR="002B0D9C" w:rsidRDefault="002B0D9C">
            <w:pPr>
              <w:widowControl/>
              <w:ind w:right="144"/>
              <w:rPr>
                <w:sz w:val="24"/>
              </w:rPr>
            </w:pPr>
            <w:r>
              <w:t>Generation Services</w:t>
            </w:r>
          </w:p>
        </w:tc>
      </w:tr>
      <w:tr w:rsidR="002B0D9C" w14:paraId="7016936A" w14:textId="77777777" w:rsidTr="006C4AC2">
        <w:trPr>
          <w:gridAfter w:val="2"/>
          <w:wAfter w:w="388" w:type="dxa"/>
          <w:cantSplit/>
          <w:trHeight w:val="288"/>
        </w:trPr>
        <w:tc>
          <w:tcPr>
            <w:tcW w:w="4680" w:type="dxa"/>
            <w:gridSpan w:val="8"/>
          </w:tcPr>
          <w:p w14:paraId="65CD1389" w14:textId="77777777" w:rsidR="002B0D9C" w:rsidRDefault="002B0D9C">
            <w:pPr>
              <w:widowControl/>
              <w:ind w:right="144"/>
              <w:rPr>
                <w:sz w:val="24"/>
              </w:rPr>
            </w:pPr>
          </w:p>
        </w:tc>
        <w:tc>
          <w:tcPr>
            <w:tcW w:w="4680" w:type="dxa"/>
            <w:gridSpan w:val="3"/>
            <w:shd w:val="pct5" w:color="auto" w:fill="FFFFFF"/>
          </w:tcPr>
          <w:p w14:paraId="07735F2A" w14:textId="77777777" w:rsidR="002B0D9C" w:rsidRDefault="002B0D9C">
            <w:pPr>
              <w:widowControl/>
              <w:ind w:right="144"/>
              <w:rPr>
                <w:sz w:val="24"/>
              </w:rPr>
            </w:pPr>
            <w:r>
              <w:t>Indicates this transaction relates to Generation Services.</w:t>
            </w:r>
          </w:p>
        </w:tc>
      </w:tr>
      <w:tr w:rsidR="002B0D9C" w14:paraId="581E6E60" w14:textId="77777777" w:rsidTr="006C4AC2">
        <w:trPr>
          <w:gridAfter w:val="2"/>
          <w:wAfter w:w="388" w:type="dxa"/>
          <w:cantSplit/>
        </w:trPr>
        <w:tc>
          <w:tcPr>
            <w:tcW w:w="3311" w:type="dxa"/>
            <w:gridSpan w:val="6"/>
          </w:tcPr>
          <w:p w14:paraId="2D223C73" w14:textId="77777777" w:rsidR="002B0D9C" w:rsidRDefault="002B0D9C">
            <w:pPr>
              <w:widowControl/>
              <w:ind w:right="144"/>
            </w:pPr>
            <w:r>
              <w:t xml:space="preserve">          “Primary Service”</w:t>
            </w:r>
          </w:p>
        </w:tc>
        <w:tc>
          <w:tcPr>
            <w:tcW w:w="1152" w:type="dxa"/>
          </w:tcPr>
          <w:p w14:paraId="1575D3D5" w14:textId="77777777" w:rsidR="002B0D9C" w:rsidRDefault="002B0D9C">
            <w:pPr>
              <w:widowControl/>
              <w:ind w:right="144"/>
            </w:pPr>
            <w:r>
              <w:t>RC</w:t>
            </w:r>
          </w:p>
        </w:tc>
        <w:tc>
          <w:tcPr>
            <w:tcW w:w="217" w:type="dxa"/>
          </w:tcPr>
          <w:p w14:paraId="644C53DD" w14:textId="77777777" w:rsidR="002B0D9C" w:rsidRDefault="002B0D9C">
            <w:pPr>
              <w:widowControl/>
              <w:ind w:right="144"/>
              <w:rPr>
                <w:sz w:val="24"/>
              </w:rPr>
            </w:pPr>
          </w:p>
        </w:tc>
        <w:tc>
          <w:tcPr>
            <w:tcW w:w="4680" w:type="dxa"/>
            <w:gridSpan w:val="3"/>
          </w:tcPr>
          <w:p w14:paraId="5F3A3C0B" w14:textId="77777777" w:rsidR="002B0D9C" w:rsidRDefault="002B0D9C">
            <w:pPr>
              <w:pStyle w:val="Element"/>
              <w:widowControl/>
              <w:spacing w:before="0"/>
              <w:rPr>
                <w:rFonts w:ascii="Times New Roman" w:hAnsi="Times New Roman"/>
              </w:rPr>
            </w:pPr>
            <w:r>
              <w:rPr>
                <w:rFonts w:ascii="Times New Roman" w:hAnsi="Times New Roman"/>
              </w:rPr>
              <w:t>Renewable Energy Certificate Services</w:t>
            </w:r>
          </w:p>
        </w:tc>
      </w:tr>
      <w:tr w:rsidR="002B0D9C" w14:paraId="33D25442" w14:textId="77777777" w:rsidTr="006C4AC2">
        <w:trPr>
          <w:gridAfter w:val="2"/>
          <w:wAfter w:w="388" w:type="dxa"/>
          <w:cantSplit/>
        </w:trPr>
        <w:tc>
          <w:tcPr>
            <w:tcW w:w="4680" w:type="dxa"/>
            <w:gridSpan w:val="8"/>
          </w:tcPr>
          <w:p w14:paraId="227D46CC" w14:textId="77777777" w:rsidR="002B0D9C" w:rsidRDefault="002B0D9C">
            <w:pPr>
              <w:widowControl/>
              <w:ind w:right="144"/>
              <w:rPr>
                <w:sz w:val="24"/>
              </w:rPr>
            </w:pPr>
          </w:p>
        </w:tc>
        <w:tc>
          <w:tcPr>
            <w:tcW w:w="4680" w:type="dxa"/>
            <w:gridSpan w:val="3"/>
          </w:tcPr>
          <w:p w14:paraId="3B11C57E" w14:textId="77777777" w:rsidR="002B0D9C" w:rsidRPr="00CE0795" w:rsidRDefault="002B0D9C">
            <w:pPr>
              <w:pStyle w:val="Element"/>
              <w:widowControl/>
              <w:spacing w:before="0"/>
              <w:rPr>
                <w:rFonts w:ascii="Times New Roman" w:hAnsi="Times New Roman"/>
              </w:rPr>
            </w:pPr>
            <w:r w:rsidRPr="00CE0795">
              <w:rPr>
                <w:rFonts w:ascii="Times New Roman" w:hAnsi="Times New Roman"/>
              </w:rPr>
              <w:t xml:space="preserve">Indicates this transaction relates to </w:t>
            </w:r>
            <w:r>
              <w:rPr>
                <w:rFonts w:ascii="Times New Roman" w:hAnsi="Times New Roman"/>
              </w:rPr>
              <w:t>Renewable Energy Certificate Services</w:t>
            </w:r>
            <w:r w:rsidRPr="00CE0795">
              <w:rPr>
                <w:rFonts w:ascii="Times New Roman" w:hAnsi="Times New Roman"/>
              </w:rPr>
              <w:t>.</w:t>
            </w:r>
          </w:p>
        </w:tc>
      </w:tr>
      <w:tr w:rsidR="002B0D9C" w14:paraId="0FCA96A1" w14:textId="77777777" w:rsidTr="006C4AC2">
        <w:trPr>
          <w:gridAfter w:val="2"/>
          <w:wAfter w:w="388" w:type="dxa"/>
          <w:cantSplit/>
        </w:trPr>
        <w:tc>
          <w:tcPr>
            <w:tcW w:w="3311" w:type="dxa"/>
            <w:gridSpan w:val="6"/>
          </w:tcPr>
          <w:p w14:paraId="26F72785" w14:textId="77777777" w:rsidR="002B0D9C" w:rsidRDefault="002B0D9C">
            <w:pPr>
              <w:widowControl/>
              <w:ind w:right="144"/>
              <w:rPr>
                <w:sz w:val="24"/>
              </w:rPr>
            </w:pPr>
            <w:r>
              <w:t xml:space="preserve">          “Secondary Service”</w:t>
            </w:r>
          </w:p>
        </w:tc>
        <w:tc>
          <w:tcPr>
            <w:tcW w:w="1152" w:type="dxa"/>
          </w:tcPr>
          <w:p w14:paraId="72B3CDFD" w14:textId="77777777" w:rsidR="002B0D9C" w:rsidRDefault="002B0D9C">
            <w:pPr>
              <w:widowControl/>
              <w:ind w:right="144"/>
              <w:rPr>
                <w:sz w:val="24"/>
              </w:rPr>
            </w:pPr>
            <w:r>
              <w:t>HU</w:t>
            </w:r>
          </w:p>
        </w:tc>
        <w:tc>
          <w:tcPr>
            <w:tcW w:w="217" w:type="dxa"/>
          </w:tcPr>
          <w:p w14:paraId="76F25759" w14:textId="77777777" w:rsidR="002B0D9C" w:rsidRDefault="002B0D9C">
            <w:pPr>
              <w:widowControl/>
              <w:ind w:right="144"/>
              <w:rPr>
                <w:sz w:val="24"/>
              </w:rPr>
            </w:pPr>
          </w:p>
        </w:tc>
        <w:tc>
          <w:tcPr>
            <w:tcW w:w="4680" w:type="dxa"/>
            <w:gridSpan w:val="3"/>
          </w:tcPr>
          <w:p w14:paraId="4A0DD5A9" w14:textId="77777777" w:rsidR="002B0D9C" w:rsidRDefault="002B0D9C">
            <w:pPr>
              <w:pStyle w:val="Element"/>
              <w:widowControl/>
              <w:spacing w:before="0"/>
              <w:rPr>
                <w:rFonts w:ascii="Times New Roman" w:hAnsi="Times New Roman"/>
                <w:sz w:val="24"/>
              </w:rPr>
            </w:pPr>
            <w:r>
              <w:rPr>
                <w:rFonts w:ascii="Times New Roman" w:hAnsi="Times New Roman"/>
              </w:rPr>
              <w:t>Historical Usage</w:t>
            </w:r>
          </w:p>
        </w:tc>
      </w:tr>
      <w:tr w:rsidR="002B0D9C" w14:paraId="6117F97B" w14:textId="77777777" w:rsidTr="006C4AC2">
        <w:trPr>
          <w:gridAfter w:val="2"/>
          <w:wAfter w:w="388" w:type="dxa"/>
          <w:cantSplit/>
        </w:trPr>
        <w:tc>
          <w:tcPr>
            <w:tcW w:w="4680" w:type="dxa"/>
            <w:gridSpan w:val="8"/>
          </w:tcPr>
          <w:p w14:paraId="6A0156FB" w14:textId="77777777" w:rsidR="002B0D9C" w:rsidRDefault="002B0D9C">
            <w:pPr>
              <w:widowControl/>
              <w:ind w:right="144"/>
              <w:rPr>
                <w:sz w:val="24"/>
              </w:rPr>
            </w:pPr>
          </w:p>
        </w:tc>
        <w:tc>
          <w:tcPr>
            <w:tcW w:w="4680" w:type="dxa"/>
            <w:gridSpan w:val="3"/>
            <w:shd w:val="pct5" w:color="auto" w:fill="FFFFFF"/>
          </w:tcPr>
          <w:p w14:paraId="5072D9BD" w14:textId="77777777" w:rsidR="002B0D9C" w:rsidRDefault="002B0D9C">
            <w:pPr>
              <w:widowControl/>
              <w:ind w:right="144"/>
              <w:rPr>
                <w:sz w:val="24"/>
              </w:rPr>
            </w:pPr>
            <w:r>
              <w:t>Indicates an ESP request to obtain historical usage information for this customer.  The usage data is returned on an EDI 867 in addition to the 814 Response</w:t>
            </w:r>
          </w:p>
        </w:tc>
      </w:tr>
      <w:tr w:rsidR="002B0D9C" w14:paraId="586BBD8E" w14:textId="77777777" w:rsidTr="006C4AC2">
        <w:trPr>
          <w:gridAfter w:val="2"/>
          <w:wAfter w:w="388" w:type="dxa"/>
          <w:cantSplit/>
        </w:trPr>
        <w:tc>
          <w:tcPr>
            <w:tcW w:w="4680" w:type="dxa"/>
            <w:gridSpan w:val="8"/>
          </w:tcPr>
          <w:p w14:paraId="6FCACB02" w14:textId="77777777" w:rsidR="002B0D9C" w:rsidRDefault="002B0D9C">
            <w:pPr>
              <w:widowControl/>
              <w:ind w:right="144"/>
            </w:pPr>
          </w:p>
        </w:tc>
        <w:tc>
          <w:tcPr>
            <w:tcW w:w="4680" w:type="dxa"/>
            <w:gridSpan w:val="3"/>
            <w:shd w:val="pct5" w:color="auto" w:fill="FFFFFF"/>
          </w:tcPr>
          <w:p w14:paraId="51DAF812" w14:textId="77777777" w:rsidR="002B0D9C" w:rsidRDefault="002B0D9C">
            <w:pPr>
              <w:pStyle w:val="Element"/>
              <w:widowControl/>
              <w:numPr>
                <w:ilvl w:val="0"/>
                <w:numId w:val="2"/>
              </w:numPr>
              <w:spacing w:before="0"/>
              <w:rPr>
                <w:rFonts w:ascii="Times New Roman" w:hAnsi="Times New Roman"/>
              </w:rPr>
            </w:pPr>
            <w:r>
              <w:rPr>
                <w:rFonts w:ascii="Times New Roman" w:hAnsi="Times New Roman"/>
              </w:rPr>
              <w:t>If this service cannot be provided, the associated REF*1P can be “HUU” or “HUR”</w:t>
            </w:r>
          </w:p>
        </w:tc>
      </w:tr>
      <w:tr w:rsidR="00D805C1" w14:paraId="26E03ADE" w14:textId="77777777" w:rsidTr="006C4AC2">
        <w:trPr>
          <w:gridAfter w:val="2"/>
          <w:wAfter w:w="388" w:type="dxa"/>
          <w:cantSplit/>
        </w:trPr>
        <w:tc>
          <w:tcPr>
            <w:tcW w:w="3311" w:type="dxa"/>
            <w:gridSpan w:val="6"/>
          </w:tcPr>
          <w:p w14:paraId="3853C375" w14:textId="77777777" w:rsidR="00D805C1" w:rsidRDefault="00D805C1">
            <w:pPr>
              <w:widowControl/>
              <w:ind w:right="144"/>
            </w:pPr>
            <w:r>
              <w:t xml:space="preserve">          “Secondary Service”</w:t>
            </w:r>
          </w:p>
        </w:tc>
        <w:tc>
          <w:tcPr>
            <w:tcW w:w="1152" w:type="dxa"/>
          </w:tcPr>
          <w:p w14:paraId="007E354D" w14:textId="77777777" w:rsidR="00D805C1" w:rsidRDefault="00D805C1" w:rsidP="00D805C1">
            <w:pPr>
              <w:widowControl/>
              <w:ind w:right="144"/>
            </w:pPr>
            <w:r>
              <w:t>HI</w:t>
            </w:r>
          </w:p>
        </w:tc>
        <w:tc>
          <w:tcPr>
            <w:tcW w:w="217" w:type="dxa"/>
          </w:tcPr>
          <w:p w14:paraId="04CF7DA1" w14:textId="77777777" w:rsidR="00D805C1" w:rsidRDefault="00D805C1">
            <w:pPr>
              <w:widowControl/>
              <w:ind w:right="144"/>
              <w:rPr>
                <w:sz w:val="24"/>
              </w:rPr>
            </w:pPr>
          </w:p>
        </w:tc>
        <w:tc>
          <w:tcPr>
            <w:tcW w:w="4680" w:type="dxa"/>
            <w:gridSpan w:val="3"/>
          </w:tcPr>
          <w:p w14:paraId="271334E0" w14:textId="77777777" w:rsidR="00D805C1" w:rsidRDefault="00D805C1">
            <w:pPr>
              <w:widowControl/>
              <w:ind w:right="144"/>
            </w:pPr>
            <w:r>
              <w:t>Historical Interval Usage</w:t>
            </w:r>
          </w:p>
        </w:tc>
      </w:tr>
      <w:tr w:rsidR="00D805C1" w14:paraId="44597E5E" w14:textId="77777777" w:rsidTr="006C4AC2">
        <w:trPr>
          <w:gridAfter w:val="2"/>
          <w:wAfter w:w="388" w:type="dxa"/>
          <w:cantSplit/>
        </w:trPr>
        <w:tc>
          <w:tcPr>
            <w:tcW w:w="3311" w:type="dxa"/>
            <w:gridSpan w:val="6"/>
          </w:tcPr>
          <w:p w14:paraId="033F27C3" w14:textId="77777777" w:rsidR="00D805C1" w:rsidRDefault="00D805C1">
            <w:pPr>
              <w:widowControl/>
              <w:ind w:right="144"/>
            </w:pPr>
          </w:p>
        </w:tc>
        <w:tc>
          <w:tcPr>
            <w:tcW w:w="1152" w:type="dxa"/>
          </w:tcPr>
          <w:p w14:paraId="28E51C26" w14:textId="77777777" w:rsidR="00D805C1" w:rsidRDefault="00D805C1">
            <w:pPr>
              <w:widowControl/>
              <w:ind w:right="144"/>
            </w:pPr>
          </w:p>
        </w:tc>
        <w:tc>
          <w:tcPr>
            <w:tcW w:w="217" w:type="dxa"/>
          </w:tcPr>
          <w:p w14:paraId="7875B7C1" w14:textId="77777777" w:rsidR="00D805C1" w:rsidRDefault="00D805C1">
            <w:pPr>
              <w:widowControl/>
              <w:ind w:right="144"/>
              <w:rPr>
                <w:sz w:val="24"/>
              </w:rPr>
            </w:pPr>
          </w:p>
        </w:tc>
        <w:tc>
          <w:tcPr>
            <w:tcW w:w="4680" w:type="dxa"/>
            <w:gridSpan w:val="3"/>
            <w:shd w:val="pct10" w:color="000000" w:themeColor="text1" w:fill="auto"/>
          </w:tcPr>
          <w:p w14:paraId="57176D6C" w14:textId="77777777" w:rsidR="00BA645C" w:rsidRDefault="00D805C1">
            <w:pPr>
              <w:widowControl/>
              <w:ind w:right="144"/>
            </w:pPr>
            <w:r>
              <w:t xml:space="preserve">Indicates an ESP request to obtain historical interval usage information for this customer.  </w:t>
            </w:r>
            <w:r w:rsidR="00A87DEA">
              <w:t>If historical interval not available, a REF*1P will be sent with “HIU”.</w:t>
            </w:r>
            <w:r w:rsidR="00BA645C">
              <w:t xml:space="preserve">  </w:t>
            </w:r>
          </w:p>
          <w:p w14:paraId="38CDA5AC" w14:textId="77777777" w:rsidR="00D805C1" w:rsidRDefault="00BA645C" w:rsidP="00544B76">
            <w:pPr>
              <w:widowControl/>
              <w:ind w:right="144"/>
            </w:pPr>
            <w:r>
              <w:t>Note - PHI companies –If H</w:t>
            </w:r>
            <w:r w:rsidR="00544B76">
              <w:t>I</w:t>
            </w:r>
            <w:r>
              <w:t xml:space="preserve"> request on a non-interval account, the request is accepted, the response remains REF*1P*HIU and the 867HU is sent</w:t>
            </w:r>
          </w:p>
        </w:tc>
      </w:tr>
      <w:tr w:rsidR="00D805C1" w14:paraId="375A5384" w14:textId="77777777" w:rsidTr="006C4AC2">
        <w:trPr>
          <w:gridAfter w:val="2"/>
          <w:wAfter w:w="388" w:type="dxa"/>
          <w:cantSplit/>
        </w:trPr>
        <w:tc>
          <w:tcPr>
            <w:tcW w:w="3311" w:type="dxa"/>
            <w:gridSpan w:val="6"/>
          </w:tcPr>
          <w:p w14:paraId="3851AF8B" w14:textId="77777777" w:rsidR="00D805C1" w:rsidRDefault="00D805C1">
            <w:pPr>
              <w:pStyle w:val="Element"/>
              <w:widowControl/>
              <w:spacing w:before="0"/>
              <w:rPr>
                <w:rFonts w:ascii="Times New Roman" w:hAnsi="Times New Roman"/>
              </w:rPr>
            </w:pPr>
            <w:r>
              <w:rPr>
                <w:rFonts w:ascii="Times New Roman" w:hAnsi="Times New Roman"/>
              </w:rPr>
              <w:t xml:space="preserve">          “Secondary Service”</w:t>
            </w:r>
          </w:p>
        </w:tc>
        <w:tc>
          <w:tcPr>
            <w:tcW w:w="1152" w:type="dxa"/>
          </w:tcPr>
          <w:p w14:paraId="30C847B5" w14:textId="77777777" w:rsidR="00D805C1" w:rsidRDefault="00D805C1">
            <w:pPr>
              <w:widowControl/>
              <w:ind w:right="144"/>
              <w:rPr>
                <w:sz w:val="24"/>
              </w:rPr>
            </w:pPr>
            <w:r>
              <w:t>SI</w:t>
            </w:r>
          </w:p>
        </w:tc>
        <w:tc>
          <w:tcPr>
            <w:tcW w:w="217" w:type="dxa"/>
          </w:tcPr>
          <w:p w14:paraId="0E73A6ED" w14:textId="77777777" w:rsidR="00D805C1" w:rsidRDefault="00D805C1">
            <w:pPr>
              <w:widowControl/>
              <w:ind w:right="144"/>
              <w:rPr>
                <w:sz w:val="24"/>
              </w:rPr>
            </w:pPr>
          </w:p>
        </w:tc>
        <w:tc>
          <w:tcPr>
            <w:tcW w:w="4680" w:type="dxa"/>
            <w:gridSpan w:val="3"/>
          </w:tcPr>
          <w:p w14:paraId="05D7801C" w14:textId="77777777" w:rsidR="00D805C1" w:rsidRDefault="00D805C1">
            <w:pPr>
              <w:widowControl/>
              <w:ind w:right="144"/>
              <w:rPr>
                <w:sz w:val="24"/>
              </w:rPr>
            </w:pPr>
            <w:r>
              <w:t>Summary Interval</w:t>
            </w:r>
          </w:p>
        </w:tc>
      </w:tr>
      <w:tr w:rsidR="00D805C1" w14:paraId="7C0916C5" w14:textId="77777777" w:rsidTr="006C4AC2">
        <w:trPr>
          <w:gridAfter w:val="2"/>
          <w:wAfter w:w="388" w:type="dxa"/>
          <w:cantSplit/>
        </w:trPr>
        <w:tc>
          <w:tcPr>
            <w:tcW w:w="4680" w:type="dxa"/>
            <w:gridSpan w:val="8"/>
          </w:tcPr>
          <w:p w14:paraId="1F42C247" w14:textId="77777777" w:rsidR="00D805C1" w:rsidRDefault="00D805C1">
            <w:pPr>
              <w:widowControl/>
              <w:ind w:right="144"/>
              <w:rPr>
                <w:sz w:val="24"/>
              </w:rPr>
            </w:pPr>
          </w:p>
        </w:tc>
        <w:tc>
          <w:tcPr>
            <w:tcW w:w="4680" w:type="dxa"/>
            <w:gridSpan w:val="3"/>
            <w:shd w:val="pct5" w:color="auto" w:fill="FFFFFF"/>
          </w:tcPr>
          <w:p w14:paraId="5F23D0AB" w14:textId="77777777" w:rsidR="00D805C1" w:rsidRDefault="00D805C1">
            <w:pPr>
              <w:widowControl/>
              <w:ind w:right="144"/>
              <w:rPr>
                <w:sz w:val="24"/>
              </w:rPr>
            </w:pPr>
            <w:r>
              <w:t xml:space="preserve">Indicates an ESP request to obtain </w:t>
            </w:r>
            <w:r w:rsidR="007C01F8">
              <w:t xml:space="preserve">interval data at the level requested in the REF*17 segment.. </w:t>
            </w:r>
            <w:r>
              <w:t xml:space="preserve">This must be sent with a Generation/Renewable Energy Certificate Enrollment or after a Generation / Renewable Energy Certificate Enrollment. </w:t>
            </w:r>
          </w:p>
        </w:tc>
      </w:tr>
      <w:tr w:rsidR="00D805C1" w14:paraId="1318130E" w14:textId="77777777" w:rsidTr="006C4AC2">
        <w:trPr>
          <w:gridAfter w:val="2"/>
          <w:wAfter w:w="388" w:type="dxa"/>
          <w:cantSplit/>
        </w:trPr>
        <w:tc>
          <w:tcPr>
            <w:tcW w:w="4680" w:type="dxa"/>
            <w:gridSpan w:val="8"/>
          </w:tcPr>
          <w:p w14:paraId="03BB7DEE" w14:textId="77777777" w:rsidR="00D805C1" w:rsidRDefault="00D805C1">
            <w:pPr>
              <w:widowControl/>
              <w:ind w:right="144"/>
            </w:pPr>
          </w:p>
        </w:tc>
        <w:tc>
          <w:tcPr>
            <w:tcW w:w="4680" w:type="dxa"/>
            <w:gridSpan w:val="3"/>
            <w:shd w:val="pct5" w:color="auto" w:fill="FFFFFF"/>
          </w:tcPr>
          <w:p w14:paraId="4ADAB866" w14:textId="77777777" w:rsidR="00D805C1" w:rsidRDefault="00D805C1">
            <w:pPr>
              <w:pStyle w:val="Element"/>
              <w:widowControl/>
              <w:numPr>
                <w:ilvl w:val="0"/>
                <w:numId w:val="2"/>
              </w:numPr>
              <w:spacing w:before="0"/>
              <w:rPr>
                <w:rFonts w:ascii="Times New Roman" w:hAnsi="Times New Roman"/>
              </w:rPr>
            </w:pPr>
            <w:r>
              <w:rPr>
                <w:rFonts w:ascii="Times New Roman" w:hAnsi="Times New Roman"/>
              </w:rPr>
              <w:t>If this service is not provided, the associated REF*1P is “SNP”.</w:t>
            </w:r>
          </w:p>
          <w:p w14:paraId="43E10FF3" w14:textId="77777777" w:rsidR="00D805C1" w:rsidRDefault="00D805C1">
            <w:pPr>
              <w:pStyle w:val="Element"/>
              <w:widowControl/>
              <w:numPr>
                <w:ilvl w:val="0"/>
                <w:numId w:val="2"/>
              </w:numPr>
              <w:spacing w:before="0"/>
              <w:rPr>
                <w:rFonts w:ascii="Times New Roman" w:hAnsi="Times New Roman"/>
              </w:rPr>
            </w:pPr>
            <w:r>
              <w:rPr>
                <w:rFonts w:ascii="Times New Roman" w:hAnsi="Times New Roman"/>
              </w:rPr>
              <w:t>If this service is not provided at an account level (i.e., the meter agent requires that a decision be made for all accounts for the ESP), the associated REF*1P is “SNP”.</w:t>
            </w:r>
          </w:p>
          <w:p w14:paraId="2C2DB086" w14:textId="77777777" w:rsidR="00582400" w:rsidRDefault="00582400" w:rsidP="00582400">
            <w:pPr>
              <w:pStyle w:val="Element"/>
              <w:widowControl/>
              <w:spacing w:before="0"/>
              <w:ind w:left="360"/>
              <w:rPr>
                <w:rFonts w:ascii="Times New Roman" w:hAnsi="Times New Roman"/>
              </w:rPr>
            </w:pPr>
          </w:p>
          <w:p w14:paraId="6FD9D6F3" w14:textId="77777777" w:rsidR="00582400" w:rsidRDefault="00582400" w:rsidP="00582400">
            <w:pPr>
              <w:pStyle w:val="Element"/>
              <w:widowControl/>
              <w:spacing w:before="0"/>
              <w:rPr>
                <w:rFonts w:ascii="Times New Roman" w:hAnsi="Times New Roman"/>
              </w:rPr>
            </w:pPr>
            <w:r w:rsidRPr="00582400">
              <w:rPr>
                <w:rFonts w:ascii="Times New Roman" w:hAnsi="Times New Roman"/>
              </w:rPr>
              <w:t>Note:  Atlantic City Electric will accept secondary service request ‘SI’ regardless of meter type (interval or non-interval).</w:t>
            </w:r>
          </w:p>
        </w:tc>
      </w:tr>
    </w:tbl>
    <w:p w14:paraId="1D9FAD6C" w14:textId="77777777" w:rsidR="002B0D9C" w:rsidRDefault="002B0D9C">
      <w:pPr>
        <w:widowControl/>
        <w:tabs>
          <w:tab w:val="right" w:pos="1800"/>
          <w:tab w:val="left" w:pos="2160"/>
        </w:tabs>
        <w:rPr>
          <w:b/>
        </w:rPr>
      </w:pPr>
    </w:p>
    <w:p w14:paraId="11CCB798"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497" w:name="_Toc468502607"/>
      <w:bookmarkStart w:id="498" w:name="_Toc470586451"/>
      <w:bookmarkStart w:id="499" w:name="_Toc470588107"/>
      <w:bookmarkStart w:id="500" w:name="_Toc476025909"/>
      <w:bookmarkStart w:id="501" w:name="_Toc478958696"/>
      <w:bookmarkStart w:id="502" w:name="_Toc478963763"/>
      <w:bookmarkStart w:id="503" w:name="_Toc478963855"/>
      <w:bookmarkStart w:id="504" w:name="_Toc481987474"/>
      <w:bookmarkStart w:id="505" w:name="_Toc493255235"/>
      <w:bookmarkStart w:id="506" w:name="_Toc534270603"/>
      <w:bookmarkStart w:id="507" w:name="_Toc535219666"/>
      <w:bookmarkStart w:id="508" w:name="_Toc125534539"/>
      <w:bookmarkStart w:id="509" w:name="_Toc149399882"/>
      <w:bookmarkStart w:id="510" w:name="_Toc223009065"/>
      <w:bookmarkStart w:id="511" w:name="_Toc223009160"/>
      <w:bookmarkStart w:id="512" w:name="_Toc51441463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ASI</w:t>
      </w:r>
      <w:r>
        <w:rPr>
          <w:rFonts w:ascii="Times New Roman" w:hAnsi="Times New Roman"/>
          <w:snapToGrid w:val="0"/>
          <w:sz w:val="20"/>
        </w:rPr>
        <w:t xml:space="preserve"> Action or Status Indicator</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75ABEDE6"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5FD28CC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B6FDB27"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D3742BA"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C07D86C"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6406950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action to be taken with the information provided or the status of the entity described</w:t>
      </w:r>
    </w:p>
    <w:p w14:paraId="6B8F252C" w14:textId="77777777" w:rsidR="002B0D9C" w:rsidRPr="002B7C9B" w:rsidRDefault="002B0D9C">
      <w:pPr>
        <w:tabs>
          <w:tab w:val="right" w:pos="1800"/>
          <w:tab w:val="left" w:pos="2160"/>
          <w:tab w:val="left" w:pos="2520"/>
        </w:tabs>
        <w:ind w:left="2520" w:hanging="2520"/>
        <w:rPr>
          <w:snapToGrid w:val="0"/>
        </w:rPr>
      </w:pPr>
      <w:r>
        <w:rPr>
          <w:snapToGrid w:val="0"/>
        </w:rPr>
        <w:tab/>
      </w:r>
      <w:r w:rsidRPr="002B7C9B">
        <w:rPr>
          <w:b/>
          <w:snapToGrid w:val="0"/>
        </w:rPr>
        <w:t>Syntax Notes:</w:t>
      </w:r>
    </w:p>
    <w:p w14:paraId="6D91F2B5" w14:textId="77777777" w:rsidR="002B0D9C" w:rsidRPr="002B7C9B" w:rsidRDefault="002B0D9C">
      <w:pPr>
        <w:tabs>
          <w:tab w:val="right" w:pos="1800"/>
          <w:tab w:val="left" w:pos="2160"/>
          <w:tab w:val="left" w:pos="2520"/>
        </w:tabs>
        <w:ind w:left="2520" w:hanging="2520"/>
        <w:rPr>
          <w:snapToGrid w:val="0"/>
        </w:rPr>
      </w:pPr>
      <w:r w:rsidRPr="002B7C9B">
        <w:rPr>
          <w:snapToGrid w:val="0"/>
        </w:rPr>
        <w:tab/>
      </w:r>
      <w:r w:rsidRPr="002B7C9B">
        <w:rPr>
          <w:b/>
          <w:snapToGrid w:val="0"/>
        </w:rPr>
        <w:t>Semantic Notes:</w:t>
      </w:r>
    </w:p>
    <w:p w14:paraId="1318EEFC" w14:textId="77777777" w:rsidR="002B0D9C" w:rsidRPr="002B7C9B" w:rsidRDefault="002B0D9C">
      <w:pPr>
        <w:tabs>
          <w:tab w:val="right" w:pos="1800"/>
          <w:tab w:val="left" w:pos="2160"/>
          <w:tab w:val="left" w:pos="2520"/>
        </w:tabs>
        <w:ind w:left="2520" w:hanging="2520"/>
      </w:pPr>
      <w:r w:rsidRPr="002B7C9B">
        <w:rPr>
          <w:snapToGrid w:val="0"/>
        </w:rPr>
        <w:tab/>
      </w:r>
      <w:r w:rsidRPr="002B7C9B">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2B0D9C" w14:paraId="1F35B9BF" w14:textId="77777777">
        <w:trPr>
          <w:cantSplit/>
        </w:trPr>
        <w:tc>
          <w:tcPr>
            <w:tcW w:w="1980" w:type="dxa"/>
          </w:tcPr>
          <w:p w14:paraId="3E94FC4F" w14:textId="77777777" w:rsidR="002B0D9C" w:rsidRDefault="002B0D9C">
            <w:pPr>
              <w:widowControl/>
              <w:ind w:right="144"/>
              <w:jc w:val="right"/>
              <w:rPr>
                <w:sz w:val="24"/>
              </w:rPr>
            </w:pPr>
            <w:r>
              <w:rPr>
                <w:b/>
              </w:rPr>
              <w:t>Notes:</w:t>
            </w:r>
          </w:p>
        </w:tc>
        <w:tc>
          <w:tcPr>
            <w:tcW w:w="180" w:type="dxa"/>
          </w:tcPr>
          <w:p w14:paraId="74A03677" w14:textId="77777777" w:rsidR="002B0D9C" w:rsidRDefault="002B0D9C">
            <w:pPr>
              <w:widowControl/>
              <w:ind w:right="144"/>
              <w:jc w:val="right"/>
              <w:rPr>
                <w:sz w:val="24"/>
              </w:rPr>
            </w:pPr>
          </w:p>
        </w:tc>
        <w:tc>
          <w:tcPr>
            <w:tcW w:w="7343" w:type="dxa"/>
            <w:gridSpan w:val="2"/>
            <w:shd w:val="pct5" w:color="auto" w:fill="FFFFFF"/>
          </w:tcPr>
          <w:p w14:paraId="41567648" w14:textId="77777777" w:rsidR="002B0D9C" w:rsidRDefault="002B0D9C">
            <w:pPr>
              <w:widowControl/>
              <w:ind w:right="144"/>
            </w:pPr>
            <w:r>
              <w:t>Identifies the action to be taken or the status of a requested action for the service identified in the LIN segment.</w:t>
            </w:r>
          </w:p>
          <w:p w14:paraId="2D047628" w14:textId="77777777" w:rsidR="002B0D9C" w:rsidRDefault="002B0D9C">
            <w:pPr>
              <w:widowControl/>
              <w:spacing w:before="60"/>
              <w:ind w:right="144"/>
              <w:rPr>
                <w:sz w:val="24"/>
              </w:rPr>
            </w:pPr>
            <w:r>
              <w:t>Status Reason Codes are conveyed in the REF segment (position 030) rather than in the ASI03, to allow for multiple status reasons.</w:t>
            </w:r>
          </w:p>
        </w:tc>
      </w:tr>
      <w:tr w:rsidR="002B0D9C" w14:paraId="57C51AA2" w14:textId="77777777">
        <w:tc>
          <w:tcPr>
            <w:tcW w:w="1980" w:type="dxa"/>
          </w:tcPr>
          <w:p w14:paraId="6B23865D" w14:textId="77777777" w:rsidR="002B0D9C" w:rsidRDefault="002B0D9C">
            <w:pPr>
              <w:ind w:right="144"/>
              <w:jc w:val="right"/>
              <w:rPr>
                <w:b/>
              </w:rPr>
            </w:pPr>
            <w:r>
              <w:rPr>
                <w:b/>
              </w:rPr>
              <w:t>PA Use:</w:t>
            </w:r>
          </w:p>
        </w:tc>
        <w:tc>
          <w:tcPr>
            <w:tcW w:w="180" w:type="dxa"/>
          </w:tcPr>
          <w:p w14:paraId="4CE67D8B" w14:textId="77777777" w:rsidR="002B0D9C" w:rsidRDefault="002B0D9C">
            <w:pPr>
              <w:ind w:right="144"/>
              <w:jc w:val="right"/>
              <w:rPr>
                <w:sz w:val="24"/>
              </w:rPr>
            </w:pPr>
          </w:p>
        </w:tc>
        <w:tc>
          <w:tcPr>
            <w:tcW w:w="2070" w:type="dxa"/>
            <w:tcBorders>
              <w:bottom w:val="nil"/>
              <w:right w:val="nil"/>
            </w:tcBorders>
            <w:shd w:val="pct5" w:color="auto" w:fill="FFFFFF"/>
          </w:tcPr>
          <w:p w14:paraId="416B1CBB" w14:textId="77777777" w:rsidR="002B0D9C" w:rsidRDefault="002B0D9C">
            <w:pPr>
              <w:ind w:right="144"/>
            </w:pPr>
            <w:r>
              <w:t>Request:</w:t>
            </w:r>
          </w:p>
          <w:p w14:paraId="453A069A" w14:textId="77777777" w:rsidR="002B0D9C" w:rsidRDefault="002B0D9C">
            <w:pPr>
              <w:ind w:right="144"/>
            </w:pPr>
            <w:r>
              <w:t>Accept Response:</w:t>
            </w:r>
          </w:p>
          <w:p w14:paraId="5E1C2586" w14:textId="77777777" w:rsidR="002B0D9C" w:rsidRDefault="002B0D9C">
            <w:pPr>
              <w:ind w:right="144"/>
            </w:pPr>
            <w:r>
              <w:t>Reject Response:</w:t>
            </w:r>
          </w:p>
        </w:tc>
        <w:tc>
          <w:tcPr>
            <w:tcW w:w="5273" w:type="dxa"/>
            <w:tcBorders>
              <w:left w:val="nil"/>
              <w:bottom w:val="nil"/>
            </w:tcBorders>
            <w:shd w:val="pct5" w:color="auto" w:fill="FFFFFF"/>
          </w:tcPr>
          <w:p w14:paraId="78D86EE0" w14:textId="77777777" w:rsidR="002B0D9C" w:rsidRDefault="002B0D9C">
            <w:pPr>
              <w:ind w:right="144"/>
            </w:pPr>
            <w:r>
              <w:t>Required</w:t>
            </w:r>
          </w:p>
          <w:p w14:paraId="2222887B" w14:textId="77777777" w:rsidR="002B0D9C" w:rsidRDefault="002B0D9C">
            <w:pPr>
              <w:ind w:right="144"/>
            </w:pPr>
            <w:r>
              <w:t xml:space="preserve">Required  </w:t>
            </w:r>
          </w:p>
          <w:p w14:paraId="21DA88F6" w14:textId="77777777" w:rsidR="002B0D9C" w:rsidRDefault="002B0D9C">
            <w:pPr>
              <w:ind w:right="144"/>
            </w:pPr>
            <w:r>
              <w:t xml:space="preserve">Required  </w:t>
            </w:r>
          </w:p>
        </w:tc>
      </w:tr>
      <w:tr w:rsidR="002B0D9C" w14:paraId="7C9DCA75" w14:textId="77777777">
        <w:tc>
          <w:tcPr>
            <w:tcW w:w="1980" w:type="dxa"/>
          </w:tcPr>
          <w:p w14:paraId="3F9BADD1" w14:textId="77777777" w:rsidR="002B0D9C" w:rsidRDefault="002B0D9C">
            <w:pPr>
              <w:ind w:right="144"/>
              <w:jc w:val="right"/>
              <w:rPr>
                <w:b/>
              </w:rPr>
            </w:pPr>
            <w:r>
              <w:rPr>
                <w:b/>
              </w:rPr>
              <w:t>NJ Use:</w:t>
            </w:r>
          </w:p>
        </w:tc>
        <w:tc>
          <w:tcPr>
            <w:tcW w:w="180" w:type="dxa"/>
          </w:tcPr>
          <w:p w14:paraId="5267F328" w14:textId="77777777" w:rsidR="002B0D9C" w:rsidRDefault="002B0D9C">
            <w:pPr>
              <w:ind w:right="144"/>
              <w:jc w:val="right"/>
              <w:rPr>
                <w:sz w:val="24"/>
              </w:rPr>
            </w:pPr>
          </w:p>
        </w:tc>
        <w:tc>
          <w:tcPr>
            <w:tcW w:w="7343" w:type="dxa"/>
            <w:gridSpan w:val="2"/>
            <w:tcBorders>
              <w:bottom w:val="nil"/>
            </w:tcBorders>
            <w:shd w:val="pct5" w:color="auto" w:fill="FFFFFF"/>
          </w:tcPr>
          <w:p w14:paraId="78E82343" w14:textId="77777777" w:rsidR="002B0D9C" w:rsidRDefault="002B0D9C">
            <w:pPr>
              <w:ind w:right="144"/>
            </w:pPr>
            <w:r>
              <w:t>Same as PA</w:t>
            </w:r>
          </w:p>
        </w:tc>
      </w:tr>
      <w:tr w:rsidR="002B0D9C" w14:paraId="5E816562" w14:textId="77777777">
        <w:tc>
          <w:tcPr>
            <w:tcW w:w="1980" w:type="dxa"/>
          </w:tcPr>
          <w:p w14:paraId="4C6CD3ED" w14:textId="77777777" w:rsidR="002B0D9C" w:rsidRDefault="002B0D9C">
            <w:pPr>
              <w:ind w:right="144"/>
              <w:jc w:val="right"/>
              <w:rPr>
                <w:b/>
              </w:rPr>
            </w:pPr>
            <w:r>
              <w:rPr>
                <w:b/>
              </w:rPr>
              <w:t>DE Use:</w:t>
            </w:r>
          </w:p>
        </w:tc>
        <w:tc>
          <w:tcPr>
            <w:tcW w:w="180" w:type="dxa"/>
          </w:tcPr>
          <w:p w14:paraId="060B1AD2" w14:textId="77777777" w:rsidR="002B0D9C" w:rsidRDefault="002B0D9C">
            <w:pPr>
              <w:ind w:right="144"/>
              <w:jc w:val="right"/>
              <w:rPr>
                <w:sz w:val="24"/>
              </w:rPr>
            </w:pPr>
          </w:p>
        </w:tc>
        <w:tc>
          <w:tcPr>
            <w:tcW w:w="7343" w:type="dxa"/>
            <w:gridSpan w:val="2"/>
            <w:tcBorders>
              <w:bottom w:val="nil"/>
            </w:tcBorders>
            <w:shd w:val="pct5" w:color="auto" w:fill="FFFFFF"/>
          </w:tcPr>
          <w:p w14:paraId="73109718" w14:textId="77777777" w:rsidR="002B0D9C" w:rsidRDefault="002B0D9C">
            <w:pPr>
              <w:ind w:right="144"/>
            </w:pPr>
            <w:r>
              <w:t>Same as PA</w:t>
            </w:r>
          </w:p>
        </w:tc>
      </w:tr>
      <w:tr w:rsidR="002B0D9C" w14:paraId="4BDFBA02" w14:textId="77777777">
        <w:tc>
          <w:tcPr>
            <w:tcW w:w="1980" w:type="dxa"/>
          </w:tcPr>
          <w:p w14:paraId="251B4F93" w14:textId="77777777" w:rsidR="002B0D9C" w:rsidRDefault="002B0D9C">
            <w:pPr>
              <w:ind w:right="144"/>
              <w:jc w:val="right"/>
              <w:rPr>
                <w:b/>
              </w:rPr>
            </w:pPr>
            <w:r>
              <w:rPr>
                <w:b/>
              </w:rPr>
              <w:t>MD Use:</w:t>
            </w:r>
          </w:p>
        </w:tc>
        <w:tc>
          <w:tcPr>
            <w:tcW w:w="180" w:type="dxa"/>
          </w:tcPr>
          <w:p w14:paraId="23C86E41" w14:textId="77777777" w:rsidR="002B0D9C" w:rsidRDefault="002B0D9C">
            <w:pPr>
              <w:ind w:right="144"/>
              <w:jc w:val="right"/>
              <w:rPr>
                <w:sz w:val="24"/>
              </w:rPr>
            </w:pPr>
          </w:p>
        </w:tc>
        <w:tc>
          <w:tcPr>
            <w:tcW w:w="7343" w:type="dxa"/>
            <w:gridSpan w:val="2"/>
            <w:tcBorders>
              <w:bottom w:val="nil"/>
            </w:tcBorders>
            <w:shd w:val="pct5" w:color="auto" w:fill="FFFFFF"/>
          </w:tcPr>
          <w:p w14:paraId="5B3A81C3" w14:textId="77777777" w:rsidR="002B0D9C" w:rsidRDefault="002B0D9C">
            <w:pPr>
              <w:ind w:right="144"/>
            </w:pPr>
            <w:r>
              <w:t>Same as PA</w:t>
            </w:r>
          </w:p>
          <w:p w14:paraId="6E9100FC" w14:textId="77777777" w:rsidR="007F5186" w:rsidRPr="007F5186" w:rsidRDefault="007F5186">
            <w:pPr>
              <w:ind w:right="144"/>
            </w:pPr>
            <w:r w:rsidRPr="00982722">
              <w:rPr>
                <w:b/>
              </w:rPr>
              <w:t>Note:</w:t>
            </w:r>
            <w:r>
              <w:rPr>
                <w:b/>
              </w:rPr>
              <w:t xml:space="preserve">  </w:t>
            </w:r>
            <w:r>
              <w:t>BGE has special response handling scenarios.   See table in MD Notes section for additional information.</w:t>
            </w:r>
          </w:p>
        </w:tc>
      </w:tr>
      <w:tr w:rsidR="002B0D9C" w14:paraId="176450AF" w14:textId="77777777">
        <w:tc>
          <w:tcPr>
            <w:tcW w:w="1980" w:type="dxa"/>
          </w:tcPr>
          <w:p w14:paraId="60EFBF4F" w14:textId="77777777" w:rsidR="002B0D9C" w:rsidRDefault="002B0D9C">
            <w:pPr>
              <w:ind w:right="144"/>
              <w:jc w:val="right"/>
              <w:rPr>
                <w:b/>
              </w:rPr>
            </w:pPr>
            <w:r>
              <w:rPr>
                <w:b/>
              </w:rPr>
              <w:t>Request Example:</w:t>
            </w:r>
          </w:p>
        </w:tc>
        <w:tc>
          <w:tcPr>
            <w:tcW w:w="180" w:type="dxa"/>
          </w:tcPr>
          <w:p w14:paraId="688B18B5" w14:textId="77777777" w:rsidR="002B0D9C" w:rsidRDefault="002B0D9C">
            <w:pPr>
              <w:ind w:right="144"/>
              <w:jc w:val="right"/>
              <w:rPr>
                <w:sz w:val="24"/>
              </w:rPr>
            </w:pPr>
          </w:p>
        </w:tc>
        <w:tc>
          <w:tcPr>
            <w:tcW w:w="7343" w:type="dxa"/>
            <w:gridSpan w:val="2"/>
            <w:shd w:val="pct5" w:color="auto" w:fill="FFFFFF"/>
          </w:tcPr>
          <w:p w14:paraId="3B3FBDE2" w14:textId="77777777" w:rsidR="002B0D9C" w:rsidRDefault="002B0D9C">
            <w:pPr>
              <w:ind w:right="144"/>
            </w:pPr>
            <w:r>
              <w:t>ASI*7*021</w:t>
            </w:r>
          </w:p>
        </w:tc>
      </w:tr>
      <w:tr w:rsidR="002B0D9C" w14:paraId="304CEBDD" w14:textId="77777777">
        <w:tc>
          <w:tcPr>
            <w:tcW w:w="1980" w:type="dxa"/>
          </w:tcPr>
          <w:p w14:paraId="7E780B48" w14:textId="77777777" w:rsidR="002B0D9C" w:rsidRDefault="002B0D9C">
            <w:pPr>
              <w:ind w:right="144"/>
              <w:jc w:val="right"/>
              <w:rPr>
                <w:b/>
              </w:rPr>
            </w:pPr>
            <w:r>
              <w:rPr>
                <w:b/>
              </w:rPr>
              <w:t>Response Examples:</w:t>
            </w:r>
          </w:p>
        </w:tc>
        <w:tc>
          <w:tcPr>
            <w:tcW w:w="180" w:type="dxa"/>
          </w:tcPr>
          <w:p w14:paraId="5E55D4D2" w14:textId="77777777" w:rsidR="002B0D9C" w:rsidRDefault="002B0D9C">
            <w:pPr>
              <w:ind w:right="144"/>
              <w:jc w:val="right"/>
              <w:rPr>
                <w:sz w:val="24"/>
              </w:rPr>
            </w:pPr>
          </w:p>
        </w:tc>
        <w:tc>
          <w:tcPr>
            <w:tcW w:w="2070" w:type="dxa"/>
            <w:tcBorders>
              <w:right w:val="nil"/>
            </w:tcBorders>
            <w:shd w:val="pct5" w:color="auto" w:fill="FFFFFF"/>
          </w:tcPr>
          <w:p w14:paraId="1DD26C4F" w14:textId="77777777" w:rsidR="002B0D9C" w:rsidRDefault="002B0D9C">
            <w:pPr>
              <w:ind w:right="144"/>
            </w:pPr>
            <w:r>
              <w:t>ASI*WQ*021</w:t>
            </w:r>
          </w:p>
          <w:p w14:paraId="2C91DB62" w14:textId="77777777" w:rsidR="002B0D9C" w:rsidRDefault="002B0D9C">
            <w:pPr>
              <w:ind w:right="144"/>
            </w:pPr>
            <w:r>
              <w:t>ASI*U*021</w:t>
            </w:r>
          </w:p>
        </w:tc>
        <w:tc>
          <w:tcPr>
            <w:tcW w:w="5273" w:type="dxa"/>
            <w:tcBorders>
              <w:left w:val="nil"/>
            </w:tcBorders>
            <w:shd w:val="pct5" w:color="auto" w:fill="FFFFFF"/>
          </w:tcPr>
          <w:p w14:paraId="7299F96B" w14:textId="77777777" w:rsidR="002B0D9C" w:rsidRDefault="002B0D9C">
            <w:pPr>
              <w:ind w:right="144"/>
            </w:pPr>
            <w:r>
              <w:t>Accept Response</w:t>
            </w:r>
          </w:p>
          <w:p w14:paraId="18026E44" w14:textId="77777777" w:rsidR="002B0D9C" w:rsidRDefault="002B0D9C">
            <w:pPr>
              <w:ind w:right="144"/>
            </w:pPr>
            <w:r>
              <w:t>Reject Response</w:t>
            </w:r>
          </w:p>
        </w:tc>
      </w:tr>
    </w:tbl>
    <w:p w14:paraId="120149DD" w14:textId="77777777" w:rsidR="002B0D9C" w:rsidRDefault="002B0D9C">
      <w:pPr>
        <w:widowControl/>
      </w:pPr>
    </w:p>
    <w:p w14:paraId="567B6F30" w14:textId="77777777" w:rsidR="002B0D9C" w:rsidRDefault="002B0D9C">
      <w:pPr>
        <w:widowControl/>
        <w:jc w:val="center"/>
        <w:rPr>
          <w:b/>
        </w:rPr>
      </w:pPr>
      <w:r>
        <w:rPr>
          <w:b/>
        </w:rPr>
        <w:t>Data Element Summary</w:t>
      </w:r>
    </w:p>
    <w:p w14:paraId="58655E5A"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3E17B5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562DCE1" w14:textId="77777777">
        <w:trPr>
          <w:cantSplit/>
        </w:trPr>
        <w:tc>
          <w:tcPr>
            <w:tcW w:w="1007" w:type="dxa"/>
          </w:tcPr>
          <w:p w14:paraId="3C456783"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DA0DB30" w14:textId="77777777" w:rsidR="002B0D9C" w:rsidRDefault="002B0D9C">
            <w:pPr>
              <w:widowControl/>
              <w:ind w:right="144"/>
              <w:jc w:val="center"/>
              <w:rPr>
                <w:sz w:val="24"/>
              </w:rPr>
            </w:pPr>
            <w:r>
              <w:rPr>
                <w:b/>
              </w:rPr>
              <w:t>ASI01</w:t>
            </w:r>
          </w:p>
        </w:tc>
        <w:tc>
          <w:tcPr>
            <w:tcW w:w="893" w:type="dxa"/>
          </w:tcPr>
          <w:p w14:paraId="2F05AF08" w14:textId="77777777" w:rsidR="002B0D9C" w:rsidRDefault="002B0D9C">
            <w:pPr>
              <w:widowControl/>
              <w:ind w:right="144"/>
              <w:jc w:val="center"/>
              <w:rPr>
                <w:sz w:val="24"/>
              </w:rPr>
            </w:pPr>
            <w:r>
              <w:rPr>
                <w:b/>
              </w:rPr>
              <w:t>306</w:t>
            </w:r>
          </w:p>
        </w:tc>
        <w:tc>
          <w:tcPr>
            <w:tcW w:w="4896" w:type="dxa"/>
            <w:gridSpan w:val="4"/>
          </w:tcPr>
          <w:p w14:paraId="0818A3A5" w14:textId="77777777" w:rsidR="002B0D9C" w:rsidRDefault="002B0D9C">
            <w:pPr>
              <w:widowControl/>
              <w:ind w:right="144"/>
              <w:rPr>
                <w:sz w:val="24"/>
              </w:rPr>
            </w:pPr>
            <w:r>
              <w:rPr>
                <w:b/>
              </w:rPr>
              <w:t>Action Code</w:t>
            </w:r>
          </w:p>
        </w:tc>
        <w:tc>
          <w:tcPr>
            <w:tcW w:w="432" w:type="dxa"/>
          </w:tcPr>
          <w:p w14:paraId="344AAD56" w14:textId="77777777" w:rsidR="002B0D9C" w:rsidRDefault="002B0D9C">
            <w:pPr>
              <w:widowControl/>
              <w:ind w:right="144"/>
              <w:rPr>
                <w:sz w:val="24"/>
              </w:rPr>
            </w:pPr>
            <w:r>
              <w:rPr>
                <w:b/>
              </w:rPr>
              <w:t>M</w:t>
            </w:r>
          </w:p>
        </w:tc>
        <w:tc>
          <w:tcPr>
            <w:tcW w:w="1440" w:type="dxa"/>
            <w:gridSpan w:val="3"/>
          </w:tcPr>
          <w:p w14:paraId="2FE87F28" w14:textId="77777777" w:rsidR="002B0D9C" w:rsidRDefault="002B0D9C">
            <w:pPr>
              <w:widowControl/>
              <w:ind w:right="144"/>
              <w:rPr>
                <w:sz w:val="24"/>
              </w:rPr>
            </w:pPr>
            <w:r>
              <w:rPr>
                <w:b/>
              </w:rPr>
              <w:t>ID ½</w:t>
            </w:r>
          </w:p>
        </w:tc>
      </w:tr>
      <w:tr w:rsidR="002B0D9C" w14:paraId="2A77D9EE" w14:textId="77777777">
        <w:trPr>
          <w:gridAfter w:val="1"/>
          <w:wAfter w:w="245" w:type="dxa"/>
          <w:cantSplit/>
        </w:trPr>
        <w:tc>
          <w:tcPr>
            <w:tcW w:w="2980" w:type="dxa"/>
            <w:gridSpan w:val="3"/>
          </w:tcPr>
          <w:p w14:paraId="3CC051D2" w14:textId="77777777" w:rsidR="002B0D9C" w:rsidRDefault="002B0D9C">
            <w:pPr>
              <w:pStyle w:val="Definition"/>
              <w:widowControl/>
              <w:rPr>
                <w:rFonts w:ascii="Times New Roman" w:hAnsi="Times New Roman"/>
              </w:rPr>
            </w:pPr>
          </w:p>
        </w:tc>
        <w:tc>
          <w:tcPr>
            <w:tcW w:w="6523" w:type="dxa"/>
            <w:gridSpan w:val="7"/>
          </w:tcPr>
          <w:p w14:paraId="390FB3F7" w14:textId="77777777" w:rsidR="002B0D9C" w:rsidRDefault="002B0D9C">
            <w:pPr>
              <w:pStyle w:val="Definition"/>
              <w:widowControl/>
              <w:rPr>
                <w:rFonts w:ascii="Times New Roman" w:hAnsi="Times New Roman"/>
              </w:rPr>
            </w:pPr>
            <w:r>
              <w:rPr>
                <w:rFonts w:ascii="Times New Roman" w:hAnsi="Times New Roman"/>
              </w:rPr>
              <w:t>Code indicating type of action</w:t>
            </w:r>
          </w:p>
        </w:tc>
      </w:tr>
      <w:tr w:rsidR="002B0D9C" w14:paraId="7EB8AB73" w14:textId="77777777">
        <w:trPr>
          <w:gridAfter w:val="2"/>
          <w:wAfter w:w="388" w:type="dxa"/>
          <w:cantSplit/>
        </w:trPr>
        <w:tc>
          <w:tcPr>
            <w:tcW w:w="3311" w:type="dxa"/>
            <w:gridSpan w:val="4"/>
          </w:tcPr>
          <w:p w14:paraId="52F05913" w14:textId="77777777" w:rsidR="002B0D9C" w:rsidRDefault="002B0D9C">
            <w:pPr>
              <w:widowControl/>
              <w:ind w:right="144"/>
              <w:rPr>
                <w:sz w:val="24"/>
              </w:rPr>
            </w:pPr>
          </w:p>
        </w:tc>
        <w:tc>
          <w:tcPr>
            <w:tcW w:w="1152" w:type="dxa"/>
          </w:tcPr>
          <w:p w14:paraId="69961108" w14:textId="77777777" w:rsidR="002B0D9C" w:rsidRDefault="002B0D9C">
            <w:pPr>
              <w:widowControl/>
              <w:ind w:right="144"/>
              <w:rPr>
                <w:sz w:val="24"/>
              </w:rPr>
            </w:pPr>
            <w:r>
              <w:t>7</w:t>
            </w:r>
          </w:p>
        </w:tc>
        <w:tc>
          <w:tcPr>
            <w:tcW w:w="217" w:type="dxa"/>
          </w:tcPr>
          <w:p w14:paraId="3D1845A9" w14:textId="77777777" w:rsidR="002B0D9C" w:rsidRDefault="002B0D9C">
            <w:pPr>
              <w:widowControl/>
              <w:ind w:right="144"/>
              <w:rPr>
                <w:sz w:val="24"/>
              </w:rPr>
            </w:pPr>
          </w:p>
        </w:tc>
        <w:tc>
          <w:tcPr>
            <w:tcW w:w="4680" w:type="dxa"/>
            <w:gridSpan w:val="3"/>
          </w:tcPr>
          <w:p w14:paraId="6735317E" w14:textId="77777777" w:rsidR="002B0D9C" w:rsidRDefault="002B0D9C">
            <w:pPr>
              <w:widowControl/>
              <w:ind w:right="144"/>
              <w:rPr>
                <w:sz w:val="24"/>
              </w:rPr>
            </w:pPr>
            <w:r>
              <w:t>Request</w:t>
            </w:r>
          </w:p>
        </w:tc>
      </w:tr>
      <w:tr w:rsidR="002B0D9C" w14:paraId="6F47921F" w14:textId="77777777">
        <w:trPr>
          <w:gridAfter w:val="2"/>
          <w:wAfter w:w="388" w:type="dxa"/>
          <w:cantSplit/>
        </w:trPr>
        <w:tc>
          <w:tcPr>
            <w:tcW w:w="3311" w:type="dxa"/>
            <w:gridSpan w:val="4"/>
          </w:tcPr>
          <w:p w14:paraId="0D966493" w14:textId="77777777" w:rsidR="002B0D9C" w:rsidRDefault="002B0D9C">
            <w:pPr>
              <w:widowControl/>
              <w:ind w:right="144"/>
              <w:rPr>
                <w:sz w:val="24"/>
              </w:rPr>
            </w:pPr>
          </w:p>
        </w:tc>
        <w:tc>
          <w:tcPr>
            <w:tcW w:w="1152" w:type="dxa"/>
          </w:tcPr>
          <w:p w14:paraId="5D9D1060" w14:textId="77777777" w:rsidR="002B0D9C" w:rsidRDefault="002B0D9C">
            <w:pPr>
              <w:widowControl/>
              <w:ind w:right="144"/>
              <w:rPr>
                <w:sz w:val="24"/>
              </w:rPr>
            </w:pPr>
            <w:r>
              <w:t>U</w:t>
            </w:r>
          </w:p>
        </w:tc>
        <w:tc>
          <w:tcPr>
            <w:tcW w:w="217" w:type="dxa"/>
          </w:tcPr>
          <w:p w14:paraId="6D8A1CD2" w14:textId="77777777" w:rsidR="002B0D9C" w:rsidRDefault="002B0D9C">
            <w:pPr>
              <w:widowControl/>
              <w:ind w:right="144"/>
              <w:rPr>
                <w:sz w:val="24"/>
              </w:rPr>
            </w:pPr>
          </w:p>
        </w:tc>
        <w:tc>
          <w:tcPr>
            <w:tcW w:w="4680" w:type="dxa"/>
            <w:gridSpan w:val="3"/>
          </w:tcPr>
          <w:p w14:paraId="66809E58" w14:textId="77777777" w:rsidR="002B0D9C" w:rsidRDefault="002B0D9C">
            <w:pPr>
              <w:widowControl/>
              <w:ind w:right="144"/>
              <w:rPr>
                <w:sz w:val="24"/>
              </w:rPr>
            </w:pPr>
            <w:r>
              <w:t>Reject</w:t>
            </w:r>
          </w:p>
        </w:tc>
      </w:tr>
      <w:tr w:rsidR="002B0D9C" w14:paraId="6D402ECA" w14:textId="77777777">
        <w:trPr>
          <w:gridAfter w:val="2"/>
          <w:wAfter w:w="388" w:type="dxa"/>
          <w:cantSplit/>
        </w:trPr>
        <w:tc>
          <w:tcPr>
            <w:tcW w:w="3311" w:type="dxa"/>
            <w:gridSpan w:val="4"/>
          </w:tcPr>
          <w:p w14:paraId="27BDAEA4" w14:textId="77777777" w:rsidR="002B0D9C" w:rsidRDefault="002B0D9C">
            <w:pPr>
              <w:widowControl/>
              <w:ind w:right="144"/>
              <w:rPr>
                <w:sz w:val="24"/>
              </w:rPr>
            </w:pPr>
          </w:p>
        </w:tc>
        <w:tc>
          <w:tcPr>
            <w:tcW w:w="1152" w:type="dxa"/>
          </w:tcPr>
          <w:p w14:paraId="32E19B53" w14:textId="77777777" w:rsidR="002B0D9C" w:rsidRDefault="002B0D9C">
            <w:pPr>
              <w:widowControl/>
              <w:ind w:right="144"/>
              <w:rPr>
                <w:sz w:val="24"/>
              </w:rPr>
            </w:pPr>
            <w:r>
              <w:t>WQ</w:t>
            </w:r>
          </w:p>
        </w:tc>
        <w:tc>
          <w:tcPr>
            <w:tcW w:w="217" w:type="dxa"/>
          </w:tcPr>
          <w:p w14:paraId="14109F83" w14:textId="77777777" w:rsidR="002B0D9C" w:rsidRDefault="002B0D9C">
            <w:pPr>
              <w:widowControl/>
              <w:ind w:right="144"/>
              <w:rPr>
                <w:sz w:val="24"/>
              </w:rPr>
            </w:pPr>
          </w:p>
        </w:tc>
        <w:tc>
          <w:tcPr>
            <w:tcW w:w="4680" w:type="dxa"/>
            <w:gridSpan w:val="3"/>
          </w:tcPr>
          <w:p w14:paraId="5CC42EB1" w14:textId="77777777" w:rsidR="002B0D9C" w:rsidRDefault="002B0D9C">
            <w:pPr>
              <w:widowControl/>
              <w:ind w:right="144"/>
              <w:rPr>
                <w:sz w:val="24"/>
              </w:rPr>
            </w:pPr>
            <w:r>
              <w:t>Accept</w:t>
            </w:r>
          </w:p>
        </w:tc>
      </w:tr>
      <w:tr w:rsidR="002B0D9C" w14:paraId="2C9298F8" w14:textId="77777777">
        <w:trPr>
          <w:cantSplit/>
        </w:trPr>
        <w:tc>
          <w:tcPr>
            <w:tcW w:w="1007" w:type="dxa"/>
          </w:tcPr>
          <w:p w14:paraId="524FEA33" w14:textId="77777777" w:rsidR="002B0D9C" w:rsidRDefault="002B0D9C">
            <w:pPr>
              <w:widowControl/>
              <w:ind w:right="144"/>
              <w:rPr>
                <w:sz w:val="24"/>
              </w:rPr>
            </w:pPr>
            <w:r>
              <w:rPr>
                <w:b/>
                <w:sz w:val="16"/>
              </w:rPr>
              <w:t>Must Use</w:t>
            </w:r>
          </w:p>
        </w:tc>
        <w:tc>
          <w:tcPr>
            <w:tcW w:w="1080" w:type="dxa"/>
          </w:tcPr>
          <w:p w14:paraId="5ED8993E" w14:textId="77777777" w:rsidR="002B0D9C" w:rsidRDefault="002B0D9C">
            <w:pPr>
              <w:widowControl/>
              <w:ind w:right="144"/>
              <w:jc w:val="center"/>
              <w:rPr>
                <w:sz w:val="24"/>
              </w:rPr>
            </w:pPr>
            <w:r>
              <w:rPr>
                <w:b/>
              </w:rPr>
              <w:t>ASI02</w:t>
            </w:r>
          </w:p>
        </w:tc>
        <w:tc>
          <w:tcPr>
            <w:tcW w:w="893" w:type="dxa"/>
          </w:tcPr>
          <w:p w14:paraId="367BBCE3" w14:textId="77777777" w:rsidR="002B0D9C" w:rsidRDefault="002B0D9C">
            <w:pPr>
              <w:widowControl/>
              <w:ind w:right="144"/>
              <w:jc w:val="center"/>
              <w:rPr>
                <w:sz w:val="24"/>
              </w:rPr>
            </w:pPr>
            <w:r>
              <w:rPr>
                <w:b/>
              </w:rPr>
              <w:t>875</w:t>
            </w:r>
          </w:p>
        </w:tc>
        <w:tc>
          <w:tcPr>
            <w:tcW w:w="4896" w:type="dxa"/>
            <w:gridSpan w:val="4"/>
          </w:tcPr>
          <w:p w14:paraId="440A1061" w14:textId="77777777" w:rsidR="002B0D9C" w:rsidRDefault="002B0D9C">
            <w:pPr>
              <w:widowControl/>
              <w:ind w:right="144"/>
              <w:rPr>
                <w:sz w:val="24"/>
              </w:rPr>
            </w:pPr>
            <w:r>
              <w:rPr>
                <w:b/>
              </w:rPr>
              <w:t>Maintenance Type Code</w:t>
            </w:r>
          </w:p>
        </w:tc>
        <w:tc>
          <w:tcPr>
            <w:tcW w:w="432" w:type="dxa"/>
          </w:tcPr>
          <w:p w14:paraId="512330C1" w14:textId="77777777" w:rsidR="002B0D9C" w:rsidRDefault="002B0D9C">
            <w:pPr>
              <w:widowControl/>
              <w:ind w:right="144"/>
              <w:rPr>
                <w:sz w:val="24"/>
              </w:rPr>
            </w:pPr>
            <w:r>
              <w:rPr>
                <w:b/>
              </w:rPr>
              <w:t>M</w:t>
            </w:r>
          </w:p>
        </w:tc>
        <w:tc>
          <w:tcPr>
            <w:tcW w:w="1440" w:type="dxa"/>
            <w:gridSpan w:val="3"/>
          </w:tcPr>
          <w:p w14:paraId="4E123BF2" w14:textId="77777777" w:rsidR="002B0D9C" w:rsidRDefault="002B0D9C">
            <w:pPr>
              <w:widowControl/>
              <w:ind w:right="144"/>
              <w:rPr>
                <w:sz w:val="24"/>
              </w:rPr>
            </w:pPr>
            <w:r>
              <w:rPr>
                <w:b/>
              </w:rPr>
              <w:t>ID 3/3</w:t>
            </w:r>
          </w:p>
        </w:tc>
      </w:tr>
      <w:tr w:rsidR="002B0D9C" w14:paraId="5BAAD46B" w14:textId="77777777">
        <w:trPr>
          <w:gridAfter w:val="1"/>
          <w:wAfter w:w="245" w:type="dxa"/>
          <w:cantSplit/>
        </w:trPr>
        <w:tc>
          <w:tcPr>
            <w:tcW w:w="2980" w:type="dxa"/>
            <w:gridSpan w:val="3"/>
          </w:tcPr>
          <w:p w14:paraId="0F0324B5" w14:textId="77777777" w:rsidR="002B0D9C" w:rsidRDefault="002B0D9C">
            <w:pPr>
              <w:pStyle w:val="Definition"/>
              <w:widowControl/>
              <w:rPr>
                <w:rFonts w:ascii="Times New Roman" w:hAnsi="Times New Roman"/>
              </w:rPr>
            </w:pPr>
          </w:p>
        </w:tc>
        <w:tc>
          <w:tcPr>
            <w:tcW w:w="6523" w:type="dxa"/>
            <w:gridSpan w:val="7"/>
          </w:tcPr>
          <w:p w14:paraId="06A3F997" w14:textId="77777777" w:rsidR="002B0D9C" w:rsidRDefault="002B0D9C">
            <w:pPr>
              <w:pStyle w:val="Definition"/>
              <w:widowControl/>
              <w:rPr>
                <w:rFonts w:ascii="Times New Roman" w:hAnsi="Times New Roman"/>
              </w:rPr>
            </w:pPr>
            <w:r>
              <w:rPr>
                <w:rFonts w:ascii="Times New Roman" w:hAnsi="Times New Roman"/>
              </w:rPr>
              <w:t>Code identifying the specific type of item maintenance</w:t>
            </w:r>
          </w:p>
        </w:tc>
      </w:tr>
      <w:tr w:rsidR="002B0D9C" w14:paraId="6E3772D9" w14:textId="77777777">
        <w:trPr>
          <w:gridAfter w:val="2"/>
          <w:wAfter w:w="388" w:type="dxa"/>
          <w:cantSplit/>
        </w:trPr>
        <w:tc>
          <w:tcPr>
            <w:tcW w:w="3311" w:type="dxa"/>
            <w:gridSpan w:val="4"/>
          </w:tcPr>
          <w:p w14:paraId="43A40069" w14:textId="77777777" w:rsidR="002B0D9C" w:rsidRDefault="002B0D9C">
            <w:pPr>
              <w:widowControl/>
              <w:ind w:right="144"/>
              <w:rPr>
                <w:sz w:val="24"/>
              </w:rPr>
            </w:pPr>
          </w:p>
        </w:tc>
        <w:tc>
          <w:tcPr>
            <w:tcW w:w="1152" w:type="dxa"/>
          </w:tcPr>
          <w:p w14:paraId="05B0996F" w14:textId="77777777" w:rsidR="002B0D9C" w:rsidRDefault="002B0D9C">
            <w:pPr>
              <w:widowControl/>
              <w:ind w:right="144"/>
              <w:rPr>
                <w:sz w:val="24"/>
              </w:rPr>
            </w:pPr>
            <w:r>
              <w:t>021</w:t>
            </w:r>
          </w:p>
        </w:tc>
        <w:tc>
          <w:tcPr>
            <w:tcW w:w="217" w:type="dxa"/>
          </w:tcPr>
          <w:p w14:paraId="62FAF045" w14:textId="77777777" w:rsidR="002B0D9C" w:rsidRDefault="002B0D9C">
            <w:pPr>
              <w:widowControl/>
              <w:ind w:right="144"/>
              <w:rPr>
                <w:sz w:val="24"/>
              </w:rPr>
            </w:pPr>
          </w:p>
        </w:tc>
        <w:tc>
          <w:tcPr>
            <w:tcW w:w="4680" w:type="dxa"/>
            <w:gridSpan w:val="3"/>
          </w:tcPr>
          <w:p w14:paraId="4FE062B4" w14:textId="77777777" w:rsidR="002B0D9C" w:rsidRDefault="002B0D9C">
            <w:pPr>
              <w:widowControl/>
              <w:ind w:right="144"/>
              <w:rPr>
                <w:sz w:val="24"/>
              </w:rPr>
            </w:pPr>
            <w:r>
              <w:t>Addition</w:t>
            </w:r>
          </w:p>
        </w:tc>
      </w:tr>
      <w:tr w:rsidR="002B0D9C" w14:paraId="55AF4462" w14:textId="77777777">
        <w:trPr>
          <w:gridAfter w:val="2"/>
          <w:wAfter w:w="388" w:type="dxa"/>
          <w:cantSplit/>
        </w:trPr>
        <w:tc>
          <w:tcPr>
            <w:tcW w:w="4680" w:type="dxa"/>
            <w:gridSpan w:val="6"/>
          </w:tcPr>
          <w:p w14:paraId="603DD868" w14:textId="77777777" w:rsidR="002B0D9C" w:rsidRDefault="002B0D9C">
            <w:pPr>
              <w:widowControl/>
              <w:ind w:right="144"/>
              <w:rPr>
                <w:sz w:val="24"/>
              </w:rPr>
            </w:pPr>
          </w:p>
        </w:tc>
        <w:tc>
          <w:tcPr>
            <w:tcW w:w="4680" w:type="dxa"/>
            <w:gridSpan w:val="3"/>
            <w:shd w:val="pct5" w:color="auto" w:fill="FFFFFF"/>
          </w:tcPr>
          <w:p w14:paraId="3FA3E513" w14:textId="77777777" w:rsidR="002B0D9C" w:rsidRDefault="002B0D9C">
            <w:pPr>
              <w:widowControl/>
              <w:ind w:right="144"/>
            </w:pPr>
            <w:r>
              <w:t>Used when requesting the following services:</w:t>
            </w:r>
          </w:p>
          <w:p w14:paraId="0D97D4D6" w14:textId="77777777" w:rsidR="002B0D9C" w:rsidRDefault="002B0D9C">
            <w:pPr>
              <w:widowControl/>
              <w:ind w:right="144"/>
            </w:pPr>
            <w:r>
              <w:t>CE – Generation Services</w:t>
            </w:r>
          </w:p>
          <w:p w14:paraId="14CCBB6F" w14:textId="77777777" w:rsidR="002B0D9C" w:rsidRDefault="002B0D9C">
            <w:pPr>
              <w:widowControl/>
              <w:ind w:right="144"/>
            </w:pPr>
            <w:r>
              <w:t>RC – Renewable Energy Certificate Services</w:t>
            </w:r>
          </w:p>
          <w:p w14:paraId="5158C5F6" w14:textId="77777777" w:rsidR="002B0D9C" w:rsidRDefault="002B0D9C">
            <w:pPr>
              <w:widowControl/>
              <w:ind w:right="144"/>
              <w:rPr>
                <w:sz w:val="24"/>
              </w:rPr>
            </w:pPr>
            <w:r>
              <w:t>SI – Summary Information for Interval Account</w:t>
            </w:r>
          </w:p>
        </w:tc>
      </w:tr>
      <w:tr w:rsidR="002B0D9C" w14:paraId="065245B8" w14:textId="77777777">
        <w:trPr>
          <w:gridAfter w:val="2"/>
          <w:wAfter w:w="388" w:type="dxa"/>
          <w:cantSplit/>
        </w:trPr>
        <w:tc>
          <w:tcPr>
            <w:tcW w:w="3311" w:type="dxa"/>
            <w:gridSpan w:val="4"/>
          </w:tcPr>
          <w:p w14:paraId="3FDF5186" w14:textId="77777777" w:rsidR="002B0D9C" w:rsidRDefault="002B0D9C">
            <w:pPr>
              <w:widowControl/>
              <w:ind w:right="144"/>
              <w:rPr>
                <w:sz w:val="24"/>
              </w:rPr>
            </w:pPr>
          </w:p>
        </w:tc>
        <w:tc>
          <w:tcPr>
            <w:tcW w:w="1152" w:type="dxa"/>
          </w:tcPr>
          <w:p w14:paraId="7547470F" w14:textId="77777777" w:rsidR="002B0D9C" w:rsidRDefault="002B0D9C">
            <w:pPr>
              <w:widowControl/>
              <w:ind w:right="144"/>
              <w:rPr>
                <w:sz w:val="24"/>
              </w:rPr>
            </w:pPr>
            <w:r>
              <w:t>029</w:t>
            </w:r>
          </w:p>
        </w:tc>
        <w:tc>
          <w:tcPr>
            <w:tcW w:w="217" w:type="dxa"/>
          </w:tcPr>
          <w:p w14:paraId="4A7E124B" w14:textId="77777777" w:rsidR="002B0D9C" w:rsidRDefault="002B0D9C">
            <w:pPr>
              <w:widowControl/>
              <w:ind w:right="144"/>
              <w:rPr>
                <w:sz w:val="24"/>
              </w:rPr>
            </w:pPr>
          </w:p>
        </w:tc>
        <w:tc>
          <w:tcPr>
            <w:tcW w:w="4680" w:type="dxa"/>
            <w:gridSpan w:val="3"/>
          </w:tcPr>
          <w:p w14:paraId="6190AD39" w14:textId="77777777" w:rsidR="002B0D9C" w:rsidRDefault="002B0D9C">
            <w:pPr>
              <w:widowControl/>
              <w:ind w:right="144"/>
              <w:rPr>
                <w:sz w:val="24"/>
              </w:rPr>
            </w:pPr>
            <w:r>
              <w:t>Inquiry</w:t>
            </w:r>
          </w:p>
        </w:tc>
      </w:tr>
      <w:tr w:rsidR="002B0D9C" w14:paraId="51643C6A" w14:textId="77777777">
        <w:trPr>
          <w:gridAfter w:val="2"/>
          <w:wAfter w:w="388" w:type="dxa"/>
          <w:cantSplit/>
        </w:trPr>
        <w:tc>
          <w:tcPr>
            <w:tcW w:w="4680" w:type="dxa"/>
            <w:gridSpan w:val="6"/>
          </w:tcPr>
          <w:p w14:paraId="1D494770" w14:textId="77777777" w:rsidR="002B0D9C" w:rsidRDefault="002B0D9C">
            <w:pPr>
              <w:widowControl/>
              <w:ind w:right="144"/>
              <w:rPr>
                <w:sz w:val="24"/>
              </w:rPr>
            </w:pPr>
          </w:p>
        </w:tc>
        <w:tc>
          <w:tcPr>
            <w:tcW w:w="4680" w:type="dxa"/>
            <w:gridSpan w:val="3"/>
            <w:shd w:val="pct5" w:color="auto" w:fill="FFFFFF"/>
          </w:tcPr>
          <w:p w14:paraId="1F4651E1" w14:textId="77777777" w:rsidR="002B0D9C" w:rsidRDefault="002B0D9C">
            <w:pPr>
              <w:widowControl/>
              <w:ind w:right="144"/>
            </w:pPr>
            <w:r>
              <w:t>Use when requesting the following services:</w:t>
            </w:r>
          </w:p>
          <w:p w14:paraId="67BFF56F" w14:textId="77777777" w:rsidR="002B0D9C" w:rsidRDefault="002B0D9C">
            <w:pPr>
              <w:widowControl/>
              <w:ind w:right="144"/>
            </w:pPr>
            <w:r>
              <w:t>HU – Historical Usage</w:t>
            </w:r>
          </w:p>
          <w:p w14:paraId="4A379537" w14:textId="77777777" w:rsidR="002B0D9C" w:rsidRDefault="00707429">
            <w:pPr>
              <w:widowControl/>
              <w:ind w:right="144"/>
              <w:rPr>
                <w:sz w:val="24"/>
              </w:rPr>
            </w:pPr>
            <w:r>
              <w:t>HI – Historical Interval Usage</w:t>
            </w:r>
          </w:p>
        </w:tc>
      </w:tr>
    </w:tbl>
    <w:p w14:paraId="0D6E9BC2" w14:textId="77777777" w:rsidR="002B0D9C" w:rsidRDefault="002B0D9C">
      <w:pPr>
        <w:pStyle w:val="Heading1"/>
        <w:rPr>
          <w:rFonts w:ascii="Times New Roman" w:hAnsi="Times New Roman"/>
          <w:snapToGrid w:val="0"/>
          <w:sz w:val="20"/>
        </w:rPr>
      </w:pPr>
      <w:r>
        <w:br w:type="page"/>
      </w:r>
      <w:bookmarkStart w:id="513" w:name="book10"/>
      <w:bookmarkEnd w:id="513"/>
      <w:r>
        <w:rPr>
          <w:snapToGrid w:val="0"/>
        </w:rPr>
        <w:lastRenderedPageBreak/>
        <w:tab/>
        <w:t xml:space="preserve">   </w:t>
      </w:r>
      <w:bookmarkStart w:id="514" w:name="_Toc468502608"/>
      <w:bookmarkStart w:id="515" w:name="_Toc470586452"/>
      <w:bookmarkStart w:id="516" w:name="_Toc470588108"/>
      <w:bookmarkStart w:id="517" w:name="_Toc476025910"/>
      <w:bookmarkStart w:id="518" w:name="_Toc478958697"/>
      <w:bookmarkStart w:id="519" w:name="_Toc478963764"/>
      <w:bookmarkStart w:id="520" w:name="_Toc478963856"/>
      <w:bookmarkStart w:id="521" w:name="_Toc481987475"/>
      <w:bookmarkStart w:id="522" w:name="_Toc493255236"/>
      <w:bookmarkStart w:id="523" w:name="_Toc534270604"/>
      <w:bookmarkStart w:id="524" w:name="_Toc535219667"/>
      <w:bookmarkStart w:id="525" w:name="_Toc125534540"/>
      <w:bookmarkStart w:id="526" w:name="_Toc149399883"/>
      <w:bookmarkStart w:id="527" w:name="_Toc223009066"/>
      <w:bookmarkStart w:id="528" w:name="_Toc223009161"/>
      <w:bookmarkStart w:id="529" w:name="_Toc51441463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(7G=Rejection Reason)</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675A0E82"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4EB7170"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76B91DB"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4C752ED"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DC53C2A"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12A210F2"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E70C6C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7871A08" w14:textId="77777777" w:rsidR="002B0D9C" w:rsidRDefault="002B0D9C">
      <w:pPr>
        <w:numPr>
          <w:ilvl w:val="0"/>
          <w:numId w:val="57"/>
        </w:numPr>
        <w:tabs>
          <w:tab w:val="right" w:pos="1800"/>
          <w:tab w:val="left" w:pos="2160"/>
        </w:tabs>
        <w:rPr>
          <w:snapToGrid w:val="0"/>
        </w:rPr>
      </w:pPr>
      <w:r>
        <w:rPr>
          <w:snapToGrid w:val="0"/>
        </w:rPr>
        <w:t>If either C04003 or C04004 is present, then the other is required.</w:t>
      </w:r>
    </w:p>
    <w:p w14:paraId="14FE9F6B" w14:textId="77777777" w:rsidR="002B0D9C" w:rsidRDefault="002B0D9C">
      <w:pPr>
        <w:numPr>
          <w:ilvl w:val="0"/>
          <w:numId w:val="57"/>
        </w:numPr>
        <w:tabs>
          <w:tab w:val="right" w:pos="1800"/>
          <w:tab w:val="left" w:pos="2160"/>
        </w:tabs>
        <w:rPr>
          <w:snapToGrid w:val="0"/>
        </w:rPr>
      </w:pPr>
      <w:r>
        <w:rPr>
          <w:snapToGrid w:val="0"/>
        </w:rPr>
        <w:t>If either C04005 or C04006 is present, then the other is required.</w:t>
      </w:r>
    </w:p>
    <w:p w14:paraId="07367EC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0A94C0A" w14:textId="77777777" w:rsidR="002B0D9C" w:rsidRDefault="002B0D9C">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20"/>
      </w:tblGrid>
      <w:tr w:rsidR="002B0D9C" w14:paraId="74A11F25" w14:textId="77777777">
        <w:trPr>
          <w:cantSplit/>
        </w:trPr>
        <w:tc>
          <w:tcPr>
            <w:tcW w:w="1980" w:type="dxa"/>
            <w:tcBorders>
              <w:bottom w:val="nil"/>
            </w:tcBorders>
          </w:tcPr>
          <w:p w14:paraId="09D6EFA2" w14:textId="77777777" w:rsidR="002B0D9C" w:rsidRDefault="002B0D9C">
            <w:pPr>
              <w:widowControl/>
              <w:ind w:right="144"/>
              <w:jc w:val="right"/>
              <w:rPr>
                <w:sz w:val="24"/>
              </w:rPr>
            </w:pPr>
            <w:r>
              <w:rPr>
                <w:b/>
              </w:rPr>
              <w:t>Notes:</w:t>
            </w:r>
          </w:p>
        </w:tc>
        <w:tc>
          <w:tcPr>
            <w:tcW w:w="180" w:type="dxa"/>
            <w:tcBorders>
              <w:bottom w:val="nil"/>
            </w:tcBorders>
          </w:tcPr>
          <w:p w14:paraId="15B3BEB8" w14:textId="77777777" w:rsidR="002B0D9C" w:rsidRDefault="002B0D9C">
            <w:pPr>
              <w:widowControl/>
              <w:ind w:right="144"/>
              <w:jc w:val="right"/>
              <w:rPr>
                <w:sz w:val="24"/>
              </w:rPr>
            </w:pPr>
          </w:p>
        </w:tc>
        <w:tc>
          <w:tcPr>
            <w:tcW w:w="7290" w:type="dxa"/>
            <w:gridSpan w:val="2"/>
            <w:tcBorders>
              <w:bottom w:val="nil"/>
            </w:tcBorders>
            <w:shd w:val="pct5" w:color="auto" w:fill="FFFFFF"/>
          </w:tcPr>
          <w:p w14:paraId="2BA85A68" w14:textId="77777777" w:rsidR="002B0D9C" w:rsidRDefault="002B0D9C">
            <w:pPr>
              <w:widowControl/>
              <w:ind w:right="144"/>
              <w:rPr>
                <w:sz w:val="24"/>
              </w:rPr>
            </w:pPr>
            <w:r>
              <w:t>This iteration of the REF segment is used to convey the rejection reason codes in response to a Request.  The rejection reason codes are conveyed in this segment rather than in the ASI03 to allow for multiple rejection reasons.</w:t>
            </w:r>
          </w:p>
        </w:tc>
      </w:tr>
      <w:tr w:rsidR="002B0D9C" w14:paraId="4F6F930B" w14:textId="77777777">
        <w:tc>
          <w:tcPr>
            <w:tcW w:w="1980" w:type="dxa"/>
            <w:tcBorders>
              <w:bottom w:val="nil"/>
            </w:tcBorders>
          </w:tcPr>
          <w:p w14:paraId="6434C6B3" w14:textId="77777777" w:rsidR="002B0D9C" w:rsidRDefault="002B0D9C">
            <w:pPr>
              <w:ind w:right="144"/>
              <w:jc w:val="right"/>
              <w:rPr>
                <w:b/>
              </w:rPr>
            </w:pPr>
            <w:r>
              <w:rPr>
                <w:b/>
              </w:rPr>
              <w:t>PA Use:</w:t>
            </w:r>
          </w:p>
        </w:tc>
        <w:tc>
          <w:tcPr>
            <w:tcW w:w="180" w:type="dxa"/>
            <w:tcBorders>
              <w:bottom w:val="nil"/>
            </w:tcBorders>
          </w:tcPr>
          <w:p w14:paraId="57B7AF65" w14:textId="77777777" w:rsidR="002B0D9C" w:rsidRDefault="002B0D9C">
            <w:pPr>
              <w:ind w:right="144"/>
              <w:jc w:val="right"/>
              <w:rPr>
                <w:sz w:val="24"/>
              </w:rPr>
            </w:pPr>
          </w:p>
        </w:tc>
        <w:tc>
          <w:tcPr>
            <w:tcW w:w="7290" w:type="dxa"/>
            <w:gridSpan w:val="2"/>
            <w:tcBorders>
              <w:bottom w:val="nil"/>
            </w:tcBorders>
            <w:shd w:val="pct5" w:color="auto" w:fill="FFFFFF"/>
          </w:tcPr>
          <w:p w14:paraId="3CD0A4E3" w14:textId="77777777" w:rsidR="002B0D9C" w:rsidRDefault="002B0D9C">
            <w:pPr>
              <w:ind w:right="144"/>
            </w:pPr>
            <w:r>
              <w:t xml:space="preserve">If an LDC receives a request for a service that the state does not support, the LDC should </w:t>
            </w:r>
            <w:r>
              <w:rPr>
                <w:b/>
              </w:rPr>
              <w:t>reject</w:t>
            </w:r>
            <w:r>
              <w:t xml:space="preserve"> it with a REF*7G*SDE*SERVICE DOES NOT EXIST</w:t>
            </w:r>
          </w:p>
          <w:p w14:paraId="2B526139" w14:textId="77777777" w:rsidR="002B0D9C" w:rsidRDefault="002B0D9C">
            <w:pPr>
              <w:ind w:right="144"/>
            </w:pPr>
          </w:p>
          <w:p w14:paraId="1268897F" w14:textId="77777777" w:rsidR="002B0D9C" w:rsidRDefault="002B0D9C">
            <w:pPr>
              <w:ind w:right="144"/>
            </w:pPr>
            <w:r>
              <w:t xml:space="preserve">If an LDC receives a request for a service that the state supports, but the LDC does not, the LDC should </w:t>
            </w:r>
            <w:r>
              <w:rPr>
                <w:b/>
              </w:rPr>
              <w:t>accept</w:t>
            </w:r>
            <w:r>
              <w:t xml:space="preserve"> it, but then send a status code REF*1P*SNP*SERVICE NOT PROVIDED</w:t>
            </w:r>
          </w:p>
        </w:tc>
      </w:tr>
      <w:tr w:rsidR="002B0D9C" w14:paraId="12A2D64A" w14:textId="77777777">
        <w:tc>
          <w:tcPr>
            <w:tcW w:w="1980" w:type="dxa"/>
            <w:tcBorders>
              <w:top w:val="nil"/>
            </w:tcBorders>
          </w:tcPr>
          <w:p w14:paraId="0668F8E6" w14:textId="77777777" w:rsidR="002B0D9C" w:rsidRDefault="002B0D9C">
            <w:pPr>
              <w:ind w:right="144"/>
              <w:jc w:val="right"/>
              <w:rPr>
                <w:b/>
              </w:rPr>
            </w:pPr>
          </w:p>
        </w:tc>
        <w:tc>
          <w:tcPr>
            <w:tcW w:w="180" w:type="dxa"/>
            <w:tcBorders>
              <w:top w:val="nil"/>
            </w:tcBorders>
          </w:tcPr>
          <w:p w14:paraId="04213240" w14:textId="77777777" w:rsidR="002B0D9C" w:rsidRDefault="002B0D9C">
            <w:pPr>
              <w:ind w:right="144"/>
              <w:jc w:val="right"/>
              <w:rPr>
                <w:sz w:val="24"/>
              </w:rPr>
            </w:pPr>
          </w:p>
        </w:tc>
        <w:tc>
          <w:tcPr>
            <w:tcW w:w="2070" w:type="dxa"/>
            <w:tcBorders>
              <w:top w:val="nil"/>
            </w:tcBorders>
            <w:shd w:val="pct5" w:color="auto" w:fill="FFFFFF"/>
          </w:tcPr>
          <w:p w14:paraId="0891788D" w14:textId="77777777" w:rsidR="002B0D9C" w:rsidRDefault="002B0D9C">
            <w:pPr>
              <w:ind w:right="144"/>
            </w:pPr>
            <w:r>
              <w:t>Request:</w:t>
            </w:r>
          </w:p>
          <w:p w14:paraId="4FCA6EA5" w14:textId="77777777" w:rsidR="002B0D9C" w:rsidRDefault="002B0D9C">
            <w:pPr>
              <w:ind w:right="144"/>
            </w:pPr>
            <w:r>
              <w:t>Accept Response:</w:t>
            </w:r>
          </w:p>
          <w:p w14:paraId="24039D57" w14:textId="77777777" w:rsidR="002B0D9C" w:rsidRDefault="002B0D9C">
            <w:pPr>
              <w:ind w:right="144"/>
            </w:pPr>
            <w:r>
              <w:t>Reject Response:</w:t>
            </w:r>
          </w:p>
        </w:tc>
        <w:tc>
          <w:tcPr>
            <w:tcW w:w="5220" w:type="dxa"/>
            <w:tcBorders>
              <w:top w:val="nil"/>
            </w:tcBorders>
            <w:shd w:val="pct5" w:color="auto" w:fill="FFFFFF"/>
          </w:tcPr>
          <w:p w14:paraId="39B7CD93" w14:textId="77777777" w:rsidR="002B0D9C" w:rsidRDefault="002B0D9C">
            <w:pPr>
              <w:ind w:right="144"/>
            </w:pPr>
            <w:r>
              <w:t>Not Used</w:t>
            </w:r>
          </w:p>
          <w:p w14:paraId="5B56585E" w14:textId="77777777" w:rsidR="002B0D9C" w:rsidRDefault="002B0D9C">
            <w:pPr>
              <w:ind w:right="144"/>
            </w:pPr>
            <w:r>
              <w:t>Not Used</w:t>
            </w:r>
          </w:p>
          <w:p w14:paraId="1A88F16E" w14:textId="77777777" w:rsidR="002B0D9C" w:rsidRDefault="002B0D9C">
            <w:pPr>
              <w:ind w:right="144"/>
            </w:pPr>
            <w:r>
              <w:t xml:space="preserve">Required </w:t>
            </w:r>
          </w:p>
        </w:tc>
      </w:tr>
      <w:tr w:rsidR="002B0D9C" w14:paraId="05C37472" w14:textId="77777777">
        <w:tc>
          <w:tcPr>
            <w:tcW w:w="1980" w:type="dxa"/>
          </w:tcPr>
          <w:p w14:paraId="0C0399BF" w14:textId="77777777" w:rsidR="002B0D9C" w:rsidRDefault="002B0D9C">
            <w:pPr>
              <w:ind w:right="144"/>
              <w:jc w:val="right"/>
              <w:rPr>
                <w:b/>
              </w:rPr>
            </w:pPr>
            <w:r>
              <w:rPr>
                <w:b/>
              </w:rPr>
              <w:t>NJ Use:</w:t>
            </w:r>
          </w:p>
        </w:tc>
        <w:tc>
          <w:tcPr>
            <w:tcW w:w="180" w:type="dxa"/>
          </w:tcPr>
          <w:p w14:paraId="012DE518" w14:textId="77777777" w:rsidR="002B0D9C" w:rsidRDefault="002B0D9C">
            <w:pPr>
              <w:ind w:right="144"/>
              <w:jc w:val="right"/>
              <w:rPr>
                <w:sz w:val="24"/>
              </w:rPr>
            </w:pPr>
          </w:p>
        </w:tc>
        <w:tc>
          <w:tcPr>
            <w:tcW w:w="7290" w:type="dxa"/>
            <w:gridSpan w:val="2"/>
            <w:shd w:val="pct5" w:color="auto" w:fill="FFFFFF"/>
          </w:tcPr>
          <w:p w14:paraId="58BA7FBE" w14:textId="77777777" w:rsidR="002B0D9C" w:rsidRDefault="002B0D9C">
            <w:pPr>
              <w:ind w:right="144"/>
            </w:pPr>
            <w:r>
              <w:t xml:space="preserve">If an LDC receives a request for a service that it does not support (whether the state supports it or not), the LDC should </w:t>
            </w:r>
            <w:r>
              <w:rPr>
                <w:b/>
              </w:rPr>
              <w:t>accept</w:t>
            </w:r>
            <w:r>
              <w:t xml:space="preserve"> it, but then send a status code REF*1P*SNP*SERVICE NOT PROVIDED</w:t>
            </w:r>
          </w:p>
        </w:tc>
      </w:tr>
      <w:tr w:rsidR="002B0D9C" w14:paraId="561F6623" w14:textId="77777777">
        <w:tc>
          <w:tcPr>
            <w:tcW w:w="1980" w:type="dxa"/>
          </w:tcPr>
          <w:p w14:paraId="3656DEE1" w14:textId="77777777" w:rsidR="002B0D9C" w:rsidRDefault="002B0D9C">
            <w:pPr>
              <w:ind w:right="144"/>
              <w:jc w:val="right"/>
              <w:rPr>
                <w:b/>
              </w:rPr>
            </w:pPr>
            <w:r>
              <w:rPr>
                <w:b/>
              </w:rPr>
              <w:t>DE Use:</w:t>
            </w:r>
          </w:p>
        </w:tc>
        <w:tc>
          <w:tcPr>
            <w:tcW w:w="180" w:type="dxa"/>
          </w:tcPr>
          <w:p w14:paraId="3DB130AF" w14:textId="77777777" w:rsidR="002B0D9C" w:rsidRDefault="002B0D9C">
            <w:pPr>
              <w:ind w:right="144"/>
              <w:jc w:val="right"/>
              <w:rPr>
                <w:sz w:val="24"/>
              </w:rPr>
            </w:pPr>
          </w:p>
        </w:tc>
        <w:tc>
          <w:tcPr>
            <w:tcW w:w="7290" w:type="dxa"/>
            <w:gridSpan w:val="2"/>
            <w:shd w:val="pct5" w:color="auto" w:fill="FFFFFF"/>
          </w:tcPr>
          <w:p w14:paraId="51A58656" w14:textId="77777777" w:rsidR="002B0D9C" w:rsidRDefault="002B0D9C">
            <w:pPr>
              <w:ind w:right="144"/>
            </w:pPr>
            <w:r>
              <w:t>Same as NJ</w:t>
            </w:r>
          </w:p>
        </w:tc>
      </w:tr>
      <w:tr w:rsidR="002B0D9C" w14:paraId="43B8A77D" w14:textId="77777777">
        <w:tc>
          <w:tcPr>
            <w:tcW w:w="1980" w:type="dxa"/>
          </w:tcPr>
          <w:p w14:paraId="0D9E1ED7" w14:textId="77777777" w:rsidR="002B0D9C" w:rsidRDefault="002B0D9C">
            <w:pPr>
              <w:ind w:right="144"/>
              <w:jc w:val="right"/>
              <w:rPr>
                <w:b/>
              </w:rPr>
            </w:pPr>
            <w:r>
              <w:rPr>
                <w:b/>
              </w:rPr>
              <w:t>MD Use:</w:t>
            </w:r>
          </w:p>
        </w:tc>
        <w:tc>
          <w:tcPr>
            <w:tcW w:w="180" w:type="dxa"/>
          </w:tcPr>
          <w:p w14:paraId="0611D495" w14:textId="77777777" w:rsidR="002B0D9C" w:rsidRDefault="002B0D9C">
            <w:pPr>
              <w:ind w:right="144"/>
              <w:jc w:val="right"/>
              <w:rPr>
                <w:sz w:val="24"/>
              </w:rPr>
            </w:pPr>
          </w:p>
        </w:tc>
        <w:tc>
          <w:tcPr>
            <w:tcW w:w="7290" w:type="dxa"/>
            <w:gridSpan w:val="2"/>
            <w:shd w:val="pct5" w:color="auto" w:fill="FFFFFF"/>
          </w:tcPr>
          <w:p w14:paraId="75150DA0" w14:textId="77777777" w:rsidR="002B0D9C" w:rsidRDefault="002B0D9C">
            <w:pPr>
              <w:ind w:right="144"/>
            </w:pPr>
            <w:r>
              <w:t>Same as NJ</w:t>
            </w:r>
          </w:p>
        </w:tc>
      </w:tr>
      <w:tr w:rsidR="002B0D9C" w14:paraId="1ACCE62E" w14:textId="77777777">
        <w:tc>
          <w:tcPr>
            <w:tcW w:w="1980" w:type="dxa"/>
          </w:tcPr>
          <w:p w14:paraId="1DFE43B3" w14:textId="77777777" w:rsidR="002B0D9C" w:rsidRDefault="002B0D9C">
            <w:pPr>
              <w:ind w:right="144"/>
              <w:jc w:val="right"/>
              <w:rPr>
                <w:b/>
              </w:rPr>
            </w:pPr>
            <w:r>
              <w:rPr>
                <w:b/>
              </w:rPr>
              <w:t>Example:</w:t>
            </w:r>
          </w:p>
        </w:tc>
        <w:tc>
          <w:tcPr>
            <w:tcW w:w="180" w:type="dxa"/>
          </w:tcPr>
          <w:p w14:paraId="3E77E2F9" w14:textId="77777777" w:rsidR="002B0D9C" w:rsidRDefault="002B0D9C">
            <w:pPr>
              <w:ind w:right="144"/>
              <w:jc w:val="right"/>
              <w:rPr>
                <w:sz w:val="24"/>
              </w:rPr>
            </w:pPr>
          </w:p>
        </w:tc>
        <w:tc>
          <w:tcPr>
            <w:tcW w:w="7290" w:type="dxa"/>
            <w:gridSpan w:val="2"/>
            <w:shd w:val="pct5" w:color="auto" w:fill="FFFFFF"/>
          </w:tcPr>
          <w:p w14:paraId="184B4619" w14:textId="77777777" w:rsidR="002B0D9C" w:rsidRDefault="002B0D9C">
            <w:pPr>
              <w:ind w:right="144"/>
            </w:pPr>
            <w:r>
              <w:t>REF*7G*A13*ADDITIONAL REASON TEXT HERE</w:t>
            </w:r>
          </w:p>
        </w:tc>
      </w:tr>
    </w:tbl>
    <w:p w14:paraId="41A735EC" w14:textId="77777777" w:rsidR="002B0D9C" w:rsidRDefault="002B0D9C">
      <w:pPr>
        <w:widowControl/>
      </w:pPr>
    </w:p>
    <w:p w14:paraId="46CC75F3" w14:textId="77777777" w:rsidR="002B0D9C" w:rsidRDefault="002B0D9C">
      <w:pPr>
        <w:widowControl/>
        <w:jc w:val="center"/>
        <w:rPr>
          <w:b/>
        </w:rPr>
      </w:pPr>
      <w:r>
        <w:rPr>
          <w:b/>
        </w:rPr>
        <w:t>Data Element Summary</w:t>
      </w:r>
    </w:p>
    <w:p w14:paraId="2CD5D59A"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270451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9A341E9" w14:textId="77777777">
        <w:trPr>
          <w:cantSplit/>
        </w:trPr>
        <w:tc>
          <w:tcPr>
            <w:tcW w:w="1007" w:type="dxa"/>
          </w:tcPr>
          <w:p w14:paraId="4818776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A871CB" w14:textId="77777777" w:rsidR="002B0D9C" w:rsidRDefault="002B0D9C">
            <w:pPr>
              <w:widowControl/>
              <w:ind w:right="144"/>
              <w:jc w:val="center"/>
              <w:rPr>
                <w:sz w:val="24"/>
              </w:rPr>
            </w:pPr>
            <w:r>
              <w:rPr>
                <w:b/>
              </w:rPr>
              <w:t>REF01</w:t>
            </w:r>
          </w:p>
        </w:tc>
        <w:tc>
          <w:tcPr>
            <w:tcW w:w="893" w:type="dxa"/>
          </w:tcPr>
          <w:p w14:paraId="7222635E" w14:textId="77777777" w:rsidR="002B0D9C" w:rsidRDefault="002B0D9C">
            <w:pPr>
              <w:widowControl/>
              <w:ind w:right="144"/>
              <w:jc w:val="center"/>
              <w:rPr>
                <w:sz w:val="24"/>
              </w:rPr>
            </w:pPr>
            <w:r>
              <w:rPr>
                <w:b/>
              </w:rPr>
              <w:t>128</w:t>
            </w:r>
          </w:p>
        </w:tc>
        <w:tc>
          <w:tcPr>
            <w:tcW w:w="4896" w:type="dxa"/>
            <w:gridSpan w:val="4"/>
          </w:tcPr>
          <w:p w14:paraId="2C4AF946" w14:textId="77777777" w:rsidR="002B0D9C" w:rsidRDefault="002B0D9C">
            <w:pPr>
              <w:widowControl/>
              <w:ind w:right="144"/>
              <w:rPr>
                <w:sz w:val="24"/>
              </w:rPr>
            </w:pPr>
            <w:r>
              <w:rPr>
                <w:b/>
              </w:rPr>
              <w:t>Reference Identification Qualifier</w:t>
            </w:r>
          </w:p>
        </w:tc>
        <w:tc>
          <w:tcPr>
            <w:tcW w:w="432" w:type="dxa"/>
          </w:tcPr>
          <w:p w14:paraId="5349AA1A" w14:textId="77777777" w:rsidR="002B0D9C" w:rsidRDefault="002B0D9C">
            <w:pPr>
              <w:widowControl/>
              <w:ind w:right="144"/>
              <w:rPr>
                <w:sz w:val="24"/>
              </w:rPr>
            </w:pPr>
            <w:r>
              <w:rPr>
                <w:b/>
              </w:rPr>
              <w:t>M</w:t>
            </w:r>
          </w:p>
        </w:tc>
        <w:tc>
          <w:tcPr>
            <w:tcW w:w="1440" w:type="dxa"/>
            <w:gridSpan w:val="3"/>
          </w:tcPr>
          <w:p w14:paraId="4C0F7FB6" w14:textId="77777777" w:rsidR="002B0D9C" w:rsidRDefault="002B0D9C">
            <w:pPr>
              <w:widowControl/>
              <w:ind w:right="144"/>
              <w:rPr>
                <w:sz w:val="24"/>
              </w:rPr>
            </w:pPr>
            <w:r>
              <w:rPr>
                <w:b/>
              </w:rPr>
              <w:t>ID 2/3</w:t>
            </w:r>
          </w:p>
        </w:tc>
      </w:tr>
      <w:tr w:rsidR="002B0D9C" w14:paraId="106F8F8D" w14:textId="77777777">
        <w:trPr>
          <w:gridAfter w:val="1"/>
          <w:wAfter w:w="245" w:type="dxa"/>
          <w:cantSplit/>
        </w:trPr>
        <w:tc>
          <w:tcPr>
            <w:tcW w:w="2980" w:type="dxa"/>
            <w:gridSpan w:val="3"/>
          </w:tcPr>
          <w:p w14:paraId="5724447C" w14:textId="77777777" w:rsidR="002B0D9C" w:rsidRDefault="002B0D9C">
            <w:pPr>
              <w:pStyle w:val="Definition"/>
              <w:widowControl/>
              <w:rPr>
                <w:rFonts w:ascii="Times New Roman" w:hAnsi="Times New Roman"/>
              </w:rPr>
            </w:pPr>
          </w:p>
        </w:tc>
        <w:tc>
          <w:tcPr>
            <w:tcW w:w="6523" w:type="dxa"/>
            <w:gridSpan w:val="7"/>
          </w:tcPr>
          <w:p w14:paraId="256435C5"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B51E735" w14:textId="77777777">
        <w:trPr>
          <w:gridAfter w:val="2"/>
          <w:wAfter w:w="388" w:type="dxa"/>
          <w:cantSplit/>
        </w:trPr>
        <w:tc>
          <w:tcPr>
            <w:tcW w:w="3311" w:type="dxa"/>
            <w:gridSpan w:val="4"/>
          </w:tcPr>
          <w:p w14:paraId="22E2C48E" w14:textId="77777777" w:rsidR="002B0D9C" w:rsidRDefault="002B0D9C">
            <w:pPr>
              <w:widowControl/>
              <w:ind w:right="144"/>
              <w:rPr>
                <w:sz w:val="24"/>
              </w:rPr>
            </w:pPr>
          </w:p>
        </w:tc>
        <w:tc>
          <w:tcPr>
            <w:tcW w:w="1152" w:type="dxa"/>
          </w:tcPr>
          <w:p w14:paraId="709B3521" w14:textId="77777777" w:rsidR="002B0D9C" w:rsidRDefault="002B0D9C">
            <w:pPr>
              <w:widowControl/>
              <w:ind w:right="144"/>
              <w:rPr>
                <w:sz w:val="24"/>
              </w:rPr>
            </w:pPr>
            <w:r>
              <w:t>7G</w:t>
            </w:r>
          </w:p>
        </w:tc>
        <w:tc>
          <w:tcPr>
            <w:tcW w:w="217" w:type="dxa"/>
          </w:tcPr>
          <w:p w14:paraId="0D522003" w14:textId="77777777" w:rsidR="002B0D9C" w:rsidRDefault="002B0D9C">
            <w:pPr>
              <w:widowControl/>
              <w:ind w:right="144"/>
              <w:rPr>
                <w:sz w:val="24"/>
              </w:rPr>
            </w:pPr>
          </w:p>
        </w:tc>
        <w:tc>
          <w:tcPr>
            <w:tcW w:w="4680" w:type="dxa"/>
            <w:gridSpan w:val="3"/>
          </w:tcPr>
          <w:p w14:paraId="22A2D1A8" w14:textId="77777777" w:rsidR="002B0D9C" w:rsidRDefault="002B0D9C">
            <w:pPr>
              <w:widowControl/>
              <w:ind w:right="144"/>
              <w:rPr>
                <w:sz w:val="24"/>
              </w:rPr>
            </w:pPr>
            <w:r>
              <w:t>Data Quality Reject Reason</w:t>
            </w:r>
          </w:p>
        </w:tc>
      </w:tr>
      <w:tr w:rsidR="002B0D9C" w14:paraId="6CB944B0" w14:textId="77777777">
        <w:trPr>
          <w:gridAfter w:val="2"/>
          <w:wAfter w:w="388" w:type="dxa"/>
          <w:cantSplit/>
        </w:trPr>
        <w:tc>
          <w:tcPr>
            <w:tcW w:w="4680" w:type="dxa"/>
            <w:gridSpan w:val="6"/>
          </w:tcPr>
          <w:p w14:paraId="701FB989" w14:textId="77777777" w:rsidR="002B0D9C" w:rsidRDefault="002B0D9C">
            <w:pPr>
              <w:widowControl/>
              <w:ind w:right="144"/>
              <w:rPr>
                <w:sz w:val="24"/>
              </w:rPr>
            </w:pPr>
          </w:p>
        </w:tc>
        <w:tc>
          <w:tcPr>
            <w:tcW w:w="4680" w:type="dxa"/>
            <w:gridSpan w:val="3"/>
            <w:shd w:val="pct5" w:color="auto" w:fill="FFFFFF"/>
          </w:tcPr>
          <w:p w14:paraId="0C1DC272" w14:textId="77777777" w:rsidR="002B0D9C" w:rsidRDefault="002B0D9C">
            <w:pPr>
              <w:pStyle w:val="Element"/>
              <w:widowControl/>
              <w:spacing w:before="0"/>
              <w:rPr>
                <w:rFonts w:ascii="Times New Roman" w:hAnsi="Times New Roman"/>
                <w:sz w:val="24"/>
              </w:rPr>
            </w:pPr>
            <w:r>
              <w:rPr>
                <w:rFonts w:ascii="Times New Roman" w:hAnsi="Times New Roman"/>
              </w:rPr>
              <w:t>Reject reasons associated with a reject status notification.</w:t>
            </w:r>
          </w:p>
        </w:tc>
      </w:tr>
    </w:tbl>
    <w:p w14:paraId="1A8CF366" w14:textId="77777777" w:rsidR="002B0D9C" w:rsidRDefault="002B0D9C"/>
    <w:p w14:paraId="2C62536B" w14:textId="77777777" w:rsidR="002B0D9C" w:rsidRDefault="002B0D9C">
      <w:pPr>
        <w:pStyle w:val="Footer"/>
        <w:tabs>
          <w:tab w:val="clear" w:pos="4320"/>
          <w:tab w:val="clear" w:pos="8640"/>
        </w:tabs>
      </w:pPr>
    </w:p>
    <w:p w14:paraId="67531E91" w14:textId="77777777" w:rsidR="0032122E" w:rsidRDefault="0032122E">
      <w:pPr>
        <w:widowControl/>
        <w:rPr>
          <w:b/>
          <w:sz w:val="32"/>
        </w:rPr>
      </w:pPr>
      <w:r>
        <w:br w:type="page"/>
      </w:r>
    </w:p>
    <w:p w14:paraId="5326EEA9" w14:textId="18CF649A" w:rsidR="002B0D9C" w:rsidRDefault="002B0D9C">
      <w:pPr>
        <w:pStyle w:val="Heading8"/>
      </w:pPr>
      <w:r>
        <w:lastRenderedPageBreak/>
        <w:t>Rules for Rejection Reason Codes</w:t>
      </w:r>
    </w:p>
    <w:p w14:paraId="179EAB7A" w14:textId="77777777" w:rsidR="002B0D9C" w:rsidRDefault="002B0D9C">
      <w:pPr>
        <w:pStyle w:val="Footer"/>
        <w:tabs>
          <w:tab w:val="clear" w:pos="4320"/>
          <w:tab w:val="clear" w:pos="8640"/>
        </w:tabs>
      </w:pPr>
    </w:p>
    <w:tbl>
      <w:tblPr>
        <w:tblW w:w="990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45"/>
        <w:gridCol w:w="153"/>
      </w:tblGrid>
      <w:tr w:rsidR="002B0D9C" w14:paraId="3AC72F15" w14:textId="77777777" w:rsidTr="00E57C74">
        <w:trPr>
          <w:gridAfter w:val="2"/>
          <w:wAfter w:w="398" w:type="dxa"/>
          <w:cantSplit/>
        </w:trPr>
        <w:tc>
          <w:tcPr>
            <w:tcW w:w="9503" w:type="dxa"/>
            <w:gridSpan w:val="9"/>
          </w:tcPr>
          <w:p w14:paraId="3D25383E" w14:textId="77777777" w:rsidR="002B0D9C" w:rsidRDefault="002B0D9C">
            <w:pPr>
              <w:widowControl/>
              <w:ind w:right="144"/>
              <w:rPr>
                <w:sz w:val="22"/>
              </w:rPr>
            </w:pPr>
            <w:r>
              <w:rPr>
                <w:sz w:val="22"/>
              </w:rPr>
              <w:t xml:space="preserve">The codes on the next several pages have been identified by the UIG to convey rejection reasons.  Only the codes listed for each service are valid for that service.  If you require additional codes, send an email to the appropriate state’s </w:t>
            </w:r>
            <w:proofErr w:type="spellStart"/>
            <w:r>
              <w:rPr>
                <w:sz w:val="22"/>
              </w:rPr>
              <w:t>listserver</w:t>
            </w:r>
            <w:proofErr w:type="spellEnd"/>
            <w:r>
              <w:rPr>
                <w:sz w:val="22"/>
              </w:rPr>
              <w:t>.</w:t>
            </w:r>
          </w:p>
          <w:p w14:paraId="57EB82F4" w14:textId="77777777" w:rsidR="002B0D9C" w:rsidRDefault="002B0D9C">
            <w:pPr>
              <w:widowControl/>
              <w:ind w:right="144"/>
              <w:rPr>
                <w:sz w:val="22"/>
              </w:rPr>
            </w:pPr>
          </w:p>
          <w:p w14:paraId="010BC215" w14:textId="77777777" w:rsidR="002B0D9C" w:rsidRDefault="002B0D9C">
            <w:pPr>
              <w:widowControl/>
              <w:ind w:right="144"/>
              <w:rPr>
                <w:sz w:val="22"/>
              </w:rPr>
            </w:pPr>
            <w:r>
              <w:rPr>
                <w:sz w:val="22"/>
              </w:rPr>
              <w:t xml:space="preserve">“A13” (Other) must </w:t>
            </w:r>
            <w:r>
              <w:rPr>
                <w:b/>
                <w:sz w:val="22"/>
              </w:rPr>
              <w:t>only</w:t>
            </w:r>
            <w:r>
              <w:rPr>
                <w:sz w:val="22"/>
              </w:rPr>
              <w:t xml:space="preserve"> be used when an existing error code does not convey the reason correctly.  Each time “A13” (Other) is used for a new purpose, an E-mail must be sent to the appropriate state’s </w:t>
            </w:r>
            <w:proofErr w:type="spellStart"/>
            <w:r>
              <w:rPr>
                <w:sz w:val="22"/>
              </w:rPr>
              <w:t>listserver</w:t>
            </w:r>
            <w:proofErr w:type="spellEnd"/>
            <w:r>
              <w:rPr>
                <w:sz w:val="22"/>
              </w:rPr>
              <w:t xml:space="preserve"> by the party sending the code, to notify the market participants about the text explanation for A13.  This information will be compiled and new codes will be issued on a periodic basis.</w:t>
            </w:r>
          </w:p>
          <w:p w14:paraId="3B214146" w14:textId="77777777" w:rsidR="002B0D9C" w:rsidRDefault="002B0D9C">
            <w:pPr>
              <w:widowControl/>
              <w:ind w:right="144"/>
              <w:rPr>
                <w:sz w:val="22"/>
              </w:rPr>
            </w:pPr>
          </w:p>
          <w:p w14:paraId="05D1E344" w14:textId="77777777" w:rsidR="002B0D9C" w:rsidRDefault="002B0D9C">
            <w:pPr>
              <w:pStyle w:val="Heading9"/>
              <w:rPr>
                <w:sz w:val="22"/>
              </w:rPr>
            </w:pPr>
            <w:r>
              <w:rPr>
                <w:sz w:val="22"/>
              </w:rPr>
              <w:t xml:space="preserve">     PA </w:t>
            </w:r>
            <w:proofErr w:type="spellStart"/>
            <w:r>
              <w:rPr>
                <w:sz w:val="22"/>
              </w:rPr>
              <w:t>Listserver</w:t>
            </w:r>
            <w:proofErr w:type="spellEnd"/>
            <w:r>
              <w:rPr>
                <w:sz w:val="22"/>
              </w:rPr>
              <w:t xml:space="preserve">: </w:t>
            </w:r>
            <w:hyperlink r:id="rId8" w:history="1">
              <w:r w:rsidR="00BE571C">
                <w:rPr>
                  <w:rStyle w:val="Hyperlink"/>
                  <w:sz w:val="22"/>
                </w:rPr>
                <w:t>edewg@ls.eei.org</w:t>
              </w:r>
            </w:hyperlink>
          </w:p>
          <w:p w14:paraId="6008558F" w14:textId="77777777" w:rsidR="002B0D9C" w:rsidRDefault="002B0D9C">
            <w:pPr>
              <w:widowControl/>
              <w:ind w:right="144"/>
              <w:rPr>
                <w:sz w:val="22"/>
              </w:rPr>
            </w:pPr>
            <w:r>
              <w:rPr>
                <w:sz w:val="22"/>
              </w:rPr>
              <w:t xml:space="preserve">     NJ </w:t>
            </w:r>
            <w:proofErr w:type="spellStart"/>
            <w:r>
              <w:rPr>
                <w:sz w:val="22"/>
              </w:rPr>
              <w:t>Listserver</w:t>
            </w:r>
            <w:proofErr w:type="spellEnd"/>
            <w:r>
              <w:rPr>
                <w:sz w:val="22"/>
              </w:rPr>
              <w:t xml:space="preserve">: </w:t>
            </w:r>
            <w:hyperlink r:id="rId9" w:history="1">
              <w:r>
                <w:rPr>
                  <w:rStyle w:val="Hyperlink"/>
                  <w:sz w:val="22"/>
                </w:rPr>
                <w:t>njbpu@ls.eei.org</w:t>
              </w:r>
            </w:hyperlink>
            <w:r>
              <w:rPr>
                <w:sz w:val="22"/>
              </w:rPr>
              <w:t xml:space="preserve"> </w:t>
            </w:r>
          </w:p>
        </w:tc>
      </w:tr>
      <w:tr w:rsidR="002B0D9C" w:rsidRPr="000749FC" w14:paraId="1521744B" w14:textId="77777777" w:rsidTr="00E57C74">
        <w:trPr>
          <w:gridAfter w:val="1"/>
          <w:wAfter w:w="153" w:type="dxa"/>
          <w:cantSplit/>
        </w:trPr>
        <w:tc>
          <w:tcPr>
            <w:tcW w:w="9748" w:type="dxa"/>
            <w:gridSpan w:val="10"/>
          </w:tcPr>
          <w:p w14:paraId="06661432" w14:textId="77777777" w:rsidR="002B0D9C" w:rsidRPr="000749FC" w:rsidRDefault="002B0D9C">
            <w:pPr>
              <w:widowControl/>
              <w:ind w:right="144"/>
              <w:jc w:val="center"/>
              <w:rPr>
                <w:b/>
                <w:sz w:val="32"/>
              </w:rPr>
            </w:pPr>
            <w:r>
              <w:rPr>
                <w:b/>
                <w:sz w:val="32"/>
              </w:rPr>
              <w:t xml:space="preserve"> </w:t>
            </w:r>
            <w:r w:rsidRPr="000749FC">
              <w:rPr>
                <w:b/>
                <w:sz w:val="32"/>
              </w:rPr>
              <w:t>Generation Services  (CE) Rejection Codes:</w:t>
            </w:r>
          </w:p>
        </w:tc>
      </w:tr>
      <w:tr w:rsidR="002B0D9C" w14:paraId="37E2473F" w14:textId="77777777" w:rsidTr="00E57C74">
        <w:trPr>
          <w:gridAfter w:val="1"/>
          <w:wAfter w:w="153" w:type="dxa"/>
          <w:cantSplit/>
        </w:trPr>
        <w:tc>
          <w:tcPr>
            <w:tcW w:w="1007" w:type="dxa"/>
          </w:tcPr>
          <w:p w14:paraId="3F772894" w14:textId="77777777" w:rsidR="002B0D9C" w:rsidRDefault="002B0D9C">
            <w:pPr>
              <w:pStyle w:val="Heading7"/>
              <w:rPr>
                <w:sz w:val="24"/>
              </w:rPr>
            </w:pPr>
            <w:r>
              <w:t>Must Use</w:t>
            </w:r>
          </w:p>
        </w:tc>
        <w:tc>
          <w:tcPr>
            <w:tcW w:w="1080" w:type="dxa"/>
          </w:tcPr>
          <w:p w14:paraId="595C8C9B" w14:textId="77777777" w:rsidR="002B0D9C" w:rsidRDefault="002B0D9C">
            <w:pPr>
              <w:widowControl/>
              <w:ind w:right="144"/>
              <w:jc w:val="center"/>
              <w:rPr>
                <w:sz w:val="24"/>
              </w:rPr>
            </w:pPr>
            <w:r>
              <w:rPr>
                <w:b/>
              </w:rPr>
              <w:t>REF02</w:t>
            </w:r>
          </w:p>
        </w:tc>
        <w:tc>
          <w:tcPr>
            <w:tcW w:w="893" w:type="dxa"/>
          </w:tcPr>
          <w:p w14:paraId="4E8B0427" w14:textId="77777777" w:rsidR="002B0D9C" w:rsidRDefault="002B0D9C">
            <w:pPr>
              <w:widowControl/>
              <w:ind w:right="144"/>
              <w:jc w:val="center"/>
              <w:rPr>
                <w:sz w:val="24"/>
              </w:rPr>
            </w:pPr>
            <w:r>
              <w:rPr>
                <w:b/>
              </w:rPr>
              <w:t>127</w:t>
            </w:r>
          </w:p>
        </w:tc>
        <w:tc>
          <w:tcPr>
            <w:tcW w:w="4896" w:type="dxa"/>
            <w:gridSpan w:val="4"/>
          </w:tcPr>
          <w:p w14:paraId="462B30F2" w14:textId="77777777" w:rsidR="002B0D9C" w:rsidRDefault="002B0D9C">
            <w:pPr>
              <w:widowControl/>
              <w:ind w:right="144"/>
              <w:rPr>
                <w:sz w:val="24"/>
              </w:rPr>
            </w:pPr>
            <w:r>
              <w:rPr>
                <w:b/>
              </w:rPr>
              <w:t>Reference Identification</w:t>
            </w:r>
          </w:p>
        </w:tc>
        <w:tc>
          <w:tcPr>
            <w:tcW w:w="432" w:type="dxa"/>
          </w:tcPr>
          <w:p w14:paraId="02019985" w14:textId="77777777" w:rsidR="002B0D9C" w:rsidRDefault="002B0D9C">
            <w:pPr>
              <w:widowControl/>
              <w:ind w:right="144"/>
              <w:rPr>
                <w:sz w:val="24"/>
              </w:rPr>
            </w:pPr>
            <w:r>
              <w:rPr>
                <w:b/>
              </w:rPr>
              <w:t>X</w:t>
            </w:r>
          </w:p>
        </w:tc>
        <w:tc>
          <w:tcPr>
            <w:tcW w:w="1440" w:type="dxa"/>
            <w:gridSpan w:val="2"/>
          </w:tcPr>
          <w:p w14:paraId="126B427C" w14:textId="77777777" w:rsidR="002B0D9C" w:rsidRDefault="002B0D9C">
            <w:pPr>
              <w:widowControl/>
              <w:ind w:right="144"/>
              <w:rPr>
                <w:sz w:val="24"/>
              </w:rPr>
            </w:pPr>
            <w:r>
              <w:rPr>
                <w:b/>
              </w:rPr>
              <w:t>AN 1/30</w:t>
            </w:r>
          </w:p>
        </w:tc>
      </w:tr>
      <w:tr w:rsidR="002B0D9C" w14:paraId="5C3BF180" w14:textId="77777777" w:rsidTr="00E57C74">
        <w:trPr>
          <w:gridAfter w:val="2"/>
          <w:wAfter w:w="398" w:type="dxa"/>
          <w:cantSplit/>
        </w:trPr>
        <w:tc>
          <w:tcPr>
            <w:tcW w:w="2980" w:type="dxa"/>
            <w:gridSpan w:val="3"/>
          </w:tcPr>
          <w:p w14:paraId="7ED40F34" w14:textId="77777777" w:rsidR="002B0D9C" w:rsidRDefault="002B0D9C">
            <w:pPr>
              <w:pStyle w:val="Definition"/>
              <w:widowControl/>
              <w:rPr>
                <w:rFonts w:ascii="Times New Roman" w:hAnsi="Times New Roman"/>
              </w:rPr>
            </w:pPr>
          </w:p>
        </w:tc>
        <w:tc>
          <w:tcPr>
            <w:tcW w:w="6523" w:type="dxa"/>
            <w:gridSpan w:val="6"/>
          </w:tcPr>
          <w:p w14:paraId="28583D7F"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248F52B5" w14:textId="77777777" w:rsidTr="00E57C74">
        <w:trPr>
          <w:cantSplit/>
        </w:trPr>
        <w:tc>
          <w:tcPr>
            <w:tcW w:w="3311" w:type="dxa"/>
            <w:gridSpan w:val="4"/>
          </w:tcPr>
          <w:p w14:paraId="02AC9678" w14:textId="77777777" w:rsidR="002B0D9C" w:rsidRDefault="002B0D9C">
            <w:pPr>
              <w:widowControl/>
              <w:ind w:right="144"/>
            </w:pPr>
          </w:p>
        </w:tc>
        <w:tc>
          <w:tcPr>
            <w:tcW w:w="1152" w:type="dxa"/>
          </w:tcPr>
          <w:p w14:paraId="32151A57" w14:textId="77777777" w:rsidR="002B0D9C" w:rsidRDefault="002B0D9C">
            <w:pPr>
              <w:widowControl/>
              <w:ind w:right="144"/>
            </w:pPr>
            <w:r>
              <w:t>008</w:t>
            </w:r>
          </w:p>
        </w:tc>
        <w:tc>
          <w:tcPr>
            <w:tcW w:w="217" w:type="dxa"/>
          </w:tcPr>
          <w:p w14:paraId="6EA03D8B" w14:textId="77777777" w:rsidR="002B0D9C" w:rsidRDefault="002B0D9C">
            <w:pPr>
              <w:widowControl/>
              <w:ind w:right="144"/>
            </w:pPr>
          </w:p>
        </w:tc>
        <w:tc>
          <w:tcPr>
            <w:tcW w:w="5221" w:type="dxa"/>
            <w:gridSpan w:val="5"/>
          </w:tcPr>
          <w:p w14:paraId="1465E859" w14:textId="77777777" w:rsidR="002B0D9C" w:rsidRDefault="002B0D9C">
            <w:pPr>
              <w:widowControl/>
              <w:ind w:right="144"/>
            </w:pPr>
            <w:r>
              <w:t>Account exists but is not active</w:t>
            </w:r>
          </w:p>
        </w:tc>
      </w:tr>
      <w:tr w:rsidR="002B0D9C" w14:paraId="049BD886" w14:textId="77777777" w:rsidTr="00E57C74">
        <w:trPr>
          <w:cantSplit/>
        </w:trPr>
        <w:tc>
          <w:tcPr>
            <w:tcW w:w="3311" w:type="dxa"/>
            <w:gridSpan w:val="4"/>
          </w:tcPr>
          <w:p w14:paraId="2964C252" w14:textId="77777777" w:rsidR="002B0D9C" w:rsidRDefault="002B0D9C">
            <w:pPr>
              <w:widowControl/>
              <w:ind w:right="144"/>
            </w:pPr>
            <w:r>
              <w:t xml:space="preserve"> </w:t>
            </w:r>
          </w:p>
        </w:tc>
        <w:tc>
          <w:tcPr>
            <w:tcW w:w="1152" w:type="dxa"/>
          </w:tcPr>
          <w:p w14:paraId="197F9218" w14:textId="77777777" w:rsidR="002B0D9C" w:rsidRDefault="002B0D9C">
            <w:pPr>
              <w:widowControl/>
              <w:ind w:right="144"/>
            </w:pPr>
            <w:r>
              <w:t>021</w:t>
            </w:r>
          </w:p>
        </w:tc>
        <w:tc>
          <w:tcPr>
            <w:tcW w:w="217" w:type="dxa"/>
          </w:tcPr>
          <w:p w14:paraId="4E144F13" w14:textId="77777777" w:rsidR="002B0D9C" w:rsidRDefault="002B0D9C">
            <w:pPr>
              <w:widowControl/>
              <w:ind w:right="144"/>
            </w:pPr>
          </w:p>
        </w:tc>
        <w:tc>
          <w:tcPr>
            <w:tcW w:w="5221" w:type="dxa"/>
            <w:gridSpan w:val="5"/>
          </w:tcPr>
          <w:p w14:paraId="7C2A7A1E" w14:textId="77777777" w:rsidR="002B0D9C" w:rsidRDefault="002B0D9C">
            <w:pPr>
              <w:widowControl/>
              <w:ind w:right="144"/>
            </w:pPr>
            <w:r>
              <w:t>Move Pending</w:t>
            </w:r>
          </w:p>
        </w:tc>
      </w:tr>
      <w:tr w:rsidR="002B0D9C" w14:paraId="5C1278F6" w14:textId="77777777" w:rsidTr="00E57C74">
        <w:trPr>
          <w:cantSplit/>
        </w:trPr>
        <w:tc>
          <w:tcPr>
            <w:tcW w:w="4680" w:type="dxa"/>
            <w:gridSpan w:val="6"/>
          </w:tcPr>
          <w:p w14:paraId="69CE3776" w14:textId="77777777" w:rsidR="002B0D9C" w:rsidRDefault="002B0D9C">
            <w:pPr>
              <w:widowControl/>
              <w:ind w:right="144"/>
            </w:pPr>
          </w:p>
        </w:tc>
        <w:tc>
          <w:tcPr>
            <w:tcW w:w="5221" w:type="dxa"/>
            <w:gridSpan w:val="5"/>
            <w:shd w:val="pct5" w:color="auto" w:fill="FFFFFF"/>
          </w:tcPr>
          <w:p w14:paraId="27329F35" w14:textId="77777777" w:rsidR="002B0D9C" w:rsidRDefault="002B0D9C">
            <w:pPr>
              <w:widowControl/>
              <w:ind w:right="144"/>
            </w:pPr>
            <w:r>
              <w:t>Customer will be moving before the ESP would become active.</w:t>
            </w:r>
          </w:p>
        </w:tc>
      </w:tr>
      <w:tr w:rsidR="002B0D9C" w14:paraId="268D6D9C" w14:textId="77777777" w:rsidTr="00E57C74">
        <w:trPr>
          <w:cantSplit/>
        </w:trPr>
        <w:tc>
          <w:tcPr>
            <w:tcW w:w="3311" w:type="dxa"/>
            <w:gridSpan w:val="4"/>
          </w:tcPr>
          <w:p w14:paraId="4BB764DC" w14:textId="77777777" w:rsidR="002B0D9C" w:rsidRDefault="002B0D9C">
            <w:pPr>
              <w:widowControl/>
              <w:ind w:right="144"/>
            </w:pPr>
          </w:p>
        </w:tc>
        <w:tc>
          <w:tcPr>
            <w:tcW w:w="1152" w:type="dxa"/>
          </w:tcPr>
          <w:p w14:paraId="55A5308D" w14:textId="77777777" w:rsidR="002B0D9C" w:rsidRDefault="002B0D9C">
            <w:pPr>
              <w:widowControl/>
              <w:ind w:right="144"/>
            </w:pPr>
            <w:r>
              <w:t>A13</w:t>
            </w:r>
          </w:p>
        </w:tc>
        <w:tc>
          <w:tcPr>
            <w:tcW w:w="217" w:type="dxa"/>
          </w:tcPr>
          <w:p w14:paraId="3D4468E4" w14:textId="77777777" w:rsidR="002B0D9C" w:rsidRDefault="002B0D9C">
            <w:pPr>
              <w:widowControl/>
              <w:ind w:right="144"/>
            </w:pPr>
          </w:p>
        </w:tc>
        <w:tc>
          <w:tcPr>
            <w:tcW w:w="5221" w:type="dxa"/>
            <w:gridSpan w:val="5"/>
          </w:tcPr>
          <w:p w14:paraId="0478BA3D" w14:textId="77777777" w:rsidR="002B0D9C" w:rsidRDefault="002B0D9C">
            <w:pPr>
              <w:widowControl/>
              <w:ind w:right="144"/>
            </w:pPr>
            <w:r>
              <w:t>Other</w:t>
            </w:r>
          </w:p>
        </w:tc>
      </w:tr>
      <w:tr w:rsidR="002B0D9C" w14:paraId="759D3E87" w14:textId="77777777" w:rsidTr="00E57C74">
        <w:trPr>
          <w:cantSplit/>
        </w:trPr>
        <w:tc>
          <w:tcPr>
            <w:tcW w:w="4680" w:type="dxa"/>
            <w:gridSpan w:val="6"/>
          </w:tcPr>
          <w:p w14:paraId="1AB2BD09" w14:textId="77777777" w:rsidR="002B0D9C" w:rsidRDefault="002B0D9C">
            <w:pPr>
              <w:widowControl/>
              <w:ind w:right="144"/>
            </w:pPr>
          </w:p>
        </w:tc>
        <w:tc>
          <w:tcPr>
            <w:tcW w:w="5221" w:type="dxa"/>
            <w:gridSpan w:val="5"/>
            <w:shd w:val="pct5" w:color="auto" w:fill="FFFFFF"/>
          </w:tcPr>
          <w:p w14:paraId="560AC10F" w14:textId="77777777" w:rsidR="002B0D9C" w:rsidRDefault="002B0D9C">
            <w:pPr>
              <w:widowControl/>
              <w:ind w:right="144"/>
            </w:pPr>
            <w:r>
              <w:t xml:space="preserve">REF03 Required.  Send email to </w:t>
            </w:r>
            <w:r w:rsidR="00BE571C">
              <w:t>edewg@ls.eei.org</w:t>
            </w:r>
            <w:r>
              <w:t xml:space="preserve"> each time A13 is used for a new purpose.</w:t>
            </w:r>
          </w:p>
        </w:tc>
      </w:tr>
      <w:tr w:rsidR="002B0D9C" w14:paraId="00024F3A" w14:textId="77777777" w:rsidTr="00E57C74">
        <w:trPr>
          <w:cantSplit/>
        </w:trPr>
        <w:tc>
          <w:tcPr>
            <w:tcW w:w="3311" w:type="dxa"/>
            <w:gridSpan w:val="4"/>
          </w:tcPr>
          <w:p w14:paraId="2C74B855" w14:textId="77777777" w:rsidR="002B0D9C" w:rsidRDefault="002B0D9C">
            <w:pPr>
              <w:widowControl/>
              <w:ind w:right="144"/>
            </w:pPr>
          </w:p>
        </w:tc>
        <w:tc>
          <w:tcPr>
            <w:tcW w:w="1152" w:type="dxa"/>
          </w:tcPr>
          <w:p w14:paraId="14D04EF4" w14:textId="77777777" w:rsidR="002B0D9C" w:rsidRDefault="002B0D9C">
            <w:pPr>
              <w:pStyle w:val="Element"/>
              <w:widowControl/>
              <w:spacing w:before="0"/>
              <w:rPr>
                <w:rFonts w:ascii="Times New Roman" w:hAnsi="Times New Roman"/>
              </w:rPr>
            </w:pPr>
            <w:r>
              <w:rPr>
                <w:rFonts w:ascii="Times New Roman" w:hAnsi="Times New Roman"/>
              </w:rPr>
              <w:t>A76</w:t>
            </w:r>
          </w:p>
        </w:tc>
        <w:tc>
          <w:tcPr>
            <w:tcW w:w="217" w:type="dxa"/>
          </w:tcPr>
          <w:p w14:paraId="1671915A" w14:textId="77777777" w:rsidR="002B0D9C" w:rsidRDefault="002B0D9C">
            <w:pPr>
              <w:widowControl/>
              <w:ind w:right="144"/>
            </w:pPr>
          </w:p>
        </w:tc>
        <w:tc>
          <w:tcPr>
            <w:tcW w:w="5221" w:type="dxa"/>
            <w:gridSpan w:val="5"/>
          </w:tcPr>
          <w:p w14:paraId="1DE1F1B4" w14:textId="77777777" w:rsidR="002B0D9C" w:rsidRDefault="002B0D9C">
            <w:pPr>
              <w:widowControl/>
              <w:ind w:right="144"/>
            </w:pPr>
            <w:r>
              <w:t>Account not found</w:t>
            </w:r>
          </w:p>
        </w:tc>
      </w:tr>
      <w:tr w:rsidR="002B0D9C" w14:paraId="6DCFFB86" w14:textId="77777777" w:rsidTr="00E57C74">
        <w:trPr>
          <w:cantSplit/>
        </w:trPr>
        <w:tc>
          <w:tcPr>
            <w:tcW w:w="3311" w:type="dxa"/>
            <w:gridSpan w:val="4"/>
          </w:tcPr>
          <w:p w14:paraId="73A60676" w14:textId="77777777" w:rsidR="002B0D9C" w:rsidRDefault="002B0D9C">
            <w:pPr>
              <w:widowControl/>
              <w:ind w:right="144"/>
            </w:pPr>
          </w:p>
        </w:tc>
        <w:tc>
          <w:tcPr>
            <w:tcW w:w="1152" w:type="dxa"/>
          </w:tcPr>
          <w:p w14:paraId="4352C505" w14:textId="77777777" w:rsidR="002B0D9C" w:rsidRDefault="002B0D9C">
            <w:pPr>
              <w:widowControl/>
              <w:ind w:right="144"/>
            </w:pPr>
          </w:p>
        </w:tc>
        <w:tc>
          <w:tcPr>
            <w:tcW w:w="217" w:type="dxa"/>
          </w:tcPr>
          <w:p w14:paraId="595D24A9" w14:textId="77777777" w:rsidR="002B0D9C" w:rsidRDefault="002B0D9C">
            <w:pPr>
              <w:widowControl/>
              <w:ind w:right="144"/>
            </w:pPr>
          </w:p>
        </w:tc>
        <w:tc>
          <w:tcPr>
            <w:tcW w:w="5221" w:type="dxa"/>
            <w:gridSpan w:val="5"/>
            <w:shd w:val="pct5" w:color="auto" w:fill="FFFFFF"/>
          </w:tcPr>
          <w:p w14:paraId="65544B0C" w14:textId="77777777" w:rsidR="002B0D9C" w:rsidRDefault="002B0D9C">
            <w:pPr>
              <w:widowControl/>
              <w:ind w:right="144"/>
            </w:pPr>
            <w:r>
              <w:t xml:space="preserve">This includes invalid account numbers as well as no account number being found. </w:t>
            </w:r>
          </w:p>
        </w:tc>
      </w:tr>
      <w:tr w:rsidR="002B0D9C" w14:paraId="35D87B57" w14:textId="77777777" w:rsidTr="00E57C74">
        <w:trPr>
          <w:cantSplit/>
        </w:trPr>
        <w:tc>
          <w:tcPr>
            <w:tcW w:w="3311" w:type="dxa"/>
            <w:gridSpan w:val="4"/>
          </w:tcPr>
          <w:p w14:paraId="5EF140A9" w14:textId="77777777" w:rsidR="002B0D9C" w:rsidRDefault="002B0D9C">
            <w:pPr>
              <w:widowControl/>
              <w:ind w:right="144"/>
            </w:pPr>
          </w:p>
        </w:tc>
        <w:tc>
          <w:tcPr>
            <w:tcW w:w="1152" w:type="dxa"/>
          </w:tcPr>
          <w:p w14:paraId="684A6C55" w14:textId="77777777" w:rsidR="002B0D9C" w:rsidRDefault="002B0D9C">
            <w:pPr>
              <w:widowControl/>
              <w:ind w:right="144"/>
            </w:pPr>
            <w:r>
              <w:t>A91</w:t>
            </w:r>
          </w:p>
        </w:tc>
        <w:tc>
          <w:tcPr>
            <w:tcW w:w="217" w:type="dxa"/>
          </w:tcPr>
          <w:p w14:paraId="0A2AEA06" w14:textId="77777777" w:rsidR="002B0D9C" w:rsidRDefault="002B0D9C">
            <w:pPr>
              <w:widowControl/>
              <w:ind w:right="144"/>
            </w:pPr>
          </w:p>
        </w:tc>
        <w:tc>
          <w:tcPr>
            <w:tcW w:w="5221" w:type="dxa"/>
            <w:gridSpan w:val="5"/>
          </w:tcPr>
          <w:p w14:paraId="2B60A64C" w14:textId="77777777" w:rsidR="002B0D9C" w:rsidRDefault="002B0D9C">
            <w:pPr>
              <w:widowControl/>
              <w:ind w:right="144"/>
            </w:pPr>
            <w:r>
              <w:t>Service is not offered at customer’s location</w:t>
            </w:r>
          </w:p>
        </w:tc>
      </w:tr>
      <w:tr w:rsidR="002B0D9C" w14:paraId="1F0B7141" w14:textId="77777777" w:rsidTr="00E57C74">
        <w:trPr>
          <w:cantSplit/>
        </w:trPr>
        <w:tc>
          <w:tcPr>
            <w:tcW w:w="4680" w:type="dxa"/>
            <w:gridSpan w:val="6"/>
          </w:tcPr>
          <w:p w14:paraId="4D008841" w14:textId="77777777" w:rsidR="002B0D9C" w:rsidRDefault="002B0D9C">
            <w:pPr>
              <w:widowControl/>
              <w:ind w:right="144"/>
            </w:pPr>
          </w:p>
        </w:tc>
        <w:tc>
          <w:tcPr>
            <w:tcW w:w="5221" w:type="dxa"/>
            <w:gridSpan w:val="5"/>
            <w:shd w:val="pct5" w:color="auto" w:fill="FFFFFF"/>
          </w:tcPr>
          <w:p w14:paraId="287802AD" w14:textId="77777777" w:rsidR="002B0D9C" w:rsidRDefault="002B0D9C">
            <w:pPr>
              <w:widowControl/>
              <w:ind w:right="144"/>
            </w:pPr>
            <w:r>
              <w:t xml:space="preserve">For instance, used to indicate that this is a gas only account, no electric service exists on the account. </w:t>
            </w:r>
          </w:p>
        </w:tc>
      </w:tr>
      <w:tr w:rsidR="002B0D9C" w14:paraId="72D98136" w14:textId="77777777" w:rsidTr="00E57C74">
        <w:trPr>
          <w:cantSplit/>
        </w:trPr>
        <w:tc>
          <w:tcPr>
            <w:tcW w:w="3311" w:type="dxa"/>
            <w:gridSpan w:val="4"/>
          </w:tcPr>
          <w:p w14:paraId="15048C41" w14:textId="77777777" w:rsidR="002B0D9C" w:rsidRDefault="002B0D9C">
            <w:pPr>
              <w:widowControl/>
              <w:ind w:right="144"/>
            </w:pPr>
          </w:p>
        </w:tc>
        <w:tc>
          <w:tcPr>
            <w:tcW w:w="1152" w:type="dxa"/>
          </w:tcPr>
          <w:p w14:paraId="6A855195" w14:textId="77777777" w:rsidR="002B0D9C" w:rsidRDefault="002B0D9C">
            <w:pPr>
              <w:widowControl/>
              <w:ind w:right="144"/>
            </w:pPr>
            <w:r>
              <w:t>ABN</w:t>
            </w:r>
          </w:p>
        </w:tc>
        <w:tc>
          <w:tcPr>
            <w:tcW w:w="217" w:type="dxa"/>
          </w:tcPr>
          <w:p w14:paraId="1797B545" w14:textId="77777777" w:rsidR="002B0D9C" w:rsidRDefault="002B0D9C">
            <w:pPr>
              <w:widowControl/>
              <w:ind w:right="144"/>
            </w:pPr>
          </w:p>
        </w:tc>
        <w:tc>
          <w:tcPr>
            <w:tcW w:w="5221" w:type="dxa"/>
            <w:gridSpan w:val="5"/>
          </w:tcPr>
          <w:p w14:paraId="3211E060" w14:textId="77777777" w:rsidR="002B0D9C" w:rsidRDefault="002B0D9C">
            <w:pPr>
              <w:widowControl/>
              <w:ind w:right="144"/>
            </w:pPr>
            <w:r>
              <w:t>Duplicate request received</w:t>
            </w:r>
          </w:p>
        </w:tc>
      </w:tr>
      <w:tr w:rsidR="002B0D9C" w14:paraId="33FCD3F6" w14:textId="77777777" w:rsidTr="00E57C74">
        <w:trPr>
          <w:cantSplit/>
        </w:trPr>
        <w:tc>
          <w:tcPr>
            <w:tcW w:w="3311" w:type="dxa"/>
            <w:gridSpan w:val="4"/>
          </w:tcPr>
          <w:p w14:paraId="1D3EF99E" w14:textId="77777777" w:rsidR="002B0D9C" w:rsidRDefault="002B0D9C">
            <w:pPr>
              <w:widowControl/>
              <w:ind w:right="144"/>
            </w:pPr>
          </w:p>
        </w:tc>
        <w:tc>
          <w:tcPr>
            <w:tcW w:w="1152" w:type="dxa"/>
          </w:tcPr>
          <w:p w14:paraId="13FAE5C3" w14:textId="77777777" w:rsidR="002B0D9C" w:rsidRDefault="002B0D9C">
            <w:pPr>
              <w:widowControl/>
              <w:ind w:right="144"/>
            </w:pPr>
            <w:r>
              <w:t>ACI</w:t>
            </w:r>
          </w:p>
        </w:tc>
        <w:tc>
          <w:tcPr>
            <w:tcW w:w="217" w:type="dxa"/>
          </w:tcPr>
          <w:p w14:paraId="1B4D28A2" w14:textId="77777777" w:rsidR="002B0D9C" w:rsidRDefault="002B0D9C">
            <w:pPr>
              <w:widowControl/>
              <w:ind w:right="144"/>
            </w:pPr>
          </w:p>
        </w:tc>
        <w:tc>
          <w:tcPr>
            <w:tcW w:w="5221" w:type="dxa"/>
            <w:gridSpan w:val="5"/>
          </w:tcPr>
          <w:p w14:paraId="7A1C8A91" w14:textId="77777777" w:rsidR="002B0D9C" w:rsidRDefault="002B0D9C">
            <w:pPr>
              <w:widowControl/>
              <w:ind w:right="144"/>
            </w:pPr>
            <w:r>
              <w:t>Action Code (ASI01) Invalid</w:t>
            </w:r>
          </w:p>
        </w:tc>
      </w:tr>
      <w:tr w:rsidR="002B0D9C" w14:paraId="4B0E9370" w14:textId="77777777" w:rsidTr="00E57C74">
        <w:trPr>
          <w:cantSplit/>
        </w:trPr>
        <w:tc>
          <w:tcPr>
            <w:tcW w:w="3311" w:type="dxa"/>
            <w:gridSpan w:val="4"/>
          </w:tcPr>
          <w:p w14:paraId="055C64CE" w14:textId="77777777" w:rsidR="002B0D9C" w:rsidRDefault="002B0D9C">
            <w:pPr>
              <w:widowControl/>
              <w:ind w:right="144"/>
            </w:pPr>
          </w:p>
        </w:tc>
        <w:tc>
          <w:tcPr>
            <w:tcW w:w="1152" w:type="dxa"/>
          </w:tcPr>
          <w:p w14:paraId="4493DD8C" w14:textId="77777777" w:rsidR="002B0D9C" w:rsidRDefault="002B0D9C">
            <w:pPr>
              <w:widowControl/>
              <w:ind w:right="144"/>
            </w:pPr>
            <w:r>
              <w:t>ANE</w:t>
            </w:r>
          </w:p>
        </w:tc>
        <w:tc>
          <w:tcPr>
            <w:tcW w:w="217" w:type="dxa"/>
          </w:tcPr>
          <w:p w14:paraId="77A70BDD" w14:textId="77777777" w:rsidR="002B0D9C" w:rsidRDefault="002B0D9C">
            <w:pPr>
              <w:widowControl/>
              <w:ind w:right="144"/>
            </w:pPr>
          </w:p>
        </w:tc>
        <w:tc>
          <w:tcPr>
            <w:tcW w:w="5221" w:type="dxa"/>
            <w:gridSpan w:val="5"/>
          </w:tcPr>
          <w:p w14:paraId="5E7F0C7A" w14:textId="77777777" w:rsidR="002B0D9C" w:rsidRDefault="002B0D9C">
            <w:pPr>
              <w:widowControl/>
              <w:ind w:right="144"/>
            </w:pPr>
            <w:r>
              <w:t>Account Not Eligible</w:t>
            </w:r>
          </w:p>
        </w:tc>
      </w:tr>
      <w:tr w:rsidR="002B0D9C" w14:paraId="78BD1663" w14:textId="77777777" w:rsidTr="00E57C74">
        <w:trPr>
          <w:cantSplit/>
        </w:trPr>
        <w:tc>
          <w:tcPr>
            <w:tcW w:w="3311" w:type="dxa"/>
            <w:gridSpan w:val="4"/>
          </w:tcPr>
          <w:p w14:paraId="093B17D7" w14:textId="77777777" w:rsidR="002B0D9C" w:rsidRDefault="002B0D9C">
            <w:pPr>
              <w:widowControl/>
              <w:ind w:right="144"/>
            </w:pPr>
          </w:p>
        </w:tc>
        <w:tc>
          <w:tcPr>
            <w:tcW w:w="1152" w:type="dxa"/>
          </w:tcPr>
          <w:p w14:paraId="3B0E5904" w14:textId="77777777" w:rsidR="002B0D9C" w:rsidRDefault="002B0D9C">
            <w:pPr>
              <w:widowControl/>
              <w:ind w:right="144"/>
            </w:pPr>
            <w:r>
              <w:t>ANL</w:t>
            </w:r>
          </w:p>
        </w:tc>
        <w:tc>
          <w:tcPr>
            <w:tcW w:w="217" w:type="dxa"/>
          </w:tcPr>
          <w:p w14:paraId="3079B3FD" w14:textId="77777777" w:rsidR="002B0D9C" w:rsidRDefault="002B0D9C">
            <w:pPr>
              <w:widowControl/>
              <w:ind w:right="144"/>
            </w:pPr>
          </w:p>
        </w:tc>
        <w:tc>
          <w:tcPr>
            <w:tcW w:w="5221" w:type="dxa"/>
            <w:gridSpan w:val="5"/>
          </w:tcPr>
          <w:p w14:paraId="47FAB9F7" w14:textId="77777777" w:rsidR="002B0D9C" w:rsidRDefault="002B0D9C">
            <w:pPr>
              <w:widowControl/>
              <w:ind w:right="144"/>
            </w:pPr>
            <w:r>
              <w:t>Service provider not licensed to provide requested service</w:t>
            </w:r>
          </w:p>
        </w:tc>
      </w:tr>
      <w:tr w:rsidR="002B0D9C" w14:paraId="1EF1029A" w14:textId="77777777" w:rsidTr="00E57C74">
        <w:trPr>
          <w:cantSplit/>
        </w:trPr>
        <w:tc>
          <w:tcPr>
            <w:tcW w:w="3311" w:type="dxa"/>
            <w:gridSpan w:val="4"/>
          </w:tcPr>
          <w:p w14:paraId="0910D61E" w14:textId="77777777" w:rsidR="002B0D9C" w:rsidRDefault="002B0D9C">
            <w:pPr>
              <w:widowControl/>
              <w:ind w:right="144"/>
            </w:pPr>
          </w:p>
        </w:tc>
        <w:tc>
          <w:tcPr>
            <w:tcW w:w="1152" w:type="dxa"/>
          </w:tcPr>
          <w:p w14:paraId="65F30401" w14:textId="77777777" w:rsidR="002B0D9C" w:rsidRDefault="002B0D9C">
            <w:pPr>
              <w:widowControl/>
              <w:ind w:right="144"/>
            </w:pPr>
            <w:r>
              <w:t>ANQ</w:t>
            </w:r>
          </w:p>
        </w:tc>
        <w:tc>
          <w:tcPr>
            <w:tcW w:w="217" w:type="dxa"/>
          </w:tcPr>
          <w:p w14:paraId="36ED82AA" w14:textId="77777777" w:rsidR="002B0D9C" w:rsidRDefault="002B0D9C">
            <w:pPr>
              <w:widowControl/>
              <w:ind w:right="144"/>
            </w:pPr>
          </w:p>
        </w:tc>
        <w:tc>
          <w:tcPr>
            <w:tcW w:w="5221" w:type="dxa"/>
            <w:gridSpan w:val="5"/>
          </w:tcPr>
          <w:p w14:paraId="50BA879A" w14:textId="77777777" w:rsidR="002B0D9C" w:rsidRDefault="002B0D9C">
            <w:pPr>
              <w:widowControl/>
              <w:ind w:right="144"/>
            </w:pPr>
            <w:r>
              <w:t>Billing Agent not certified by Utility</w:t>
            </w:r>
          </w:p>
        </w:tc>
      </w:tr>
      <w:tr w:rsidR="002B0D9C" w14:paraId="5CF72A16" w14:textId="77777777" w:rsidTr="00E57C74">
        <w:trPr>
          <w:cantSplit/>
        </w:trPr>
        <w:tc>
          <w:tcPr>
            <w:tcW w:w="4680" w:type="dxa"/>
            <w:gridSpan w:val="6"/>
          </w:tcPr>
          <w:p w14:paraId="1EFD97C1" w14:textId="77777777" w:rsidR="002B0D9C" w:rsidRDefault="002B0D9C">
            <w:pPr>
              <w:widowControl/>
              <w:ind w:right="144"/>
            </w:pPr>
          </w:p>
        </w:tc>
        <w:tc>
          <w:tcPr>
            <w:tcW w:w="5221" w:type="dxa"/>
            <w:gridSpan w:val="5"/>
            <w:shd w:val="pct5" w:color="auto" w:fill="FFFFFF"/>
          </w:tcPr>
          <w:p w14:paraId="01B3775F" w14:textId="77777777" w:rsidR="002B0D9C" w:rsidRDefault="002B0D9C">
            <w:pPr>
              <w:widowControl/>
              <w:ind w:right="144"/>
            </w:pPr>
            <w:r>
              <w:t>Not valid in NJ</w:t>
            </w:r>
          </w:p>
        </w:tc>
      </w:tr>
      <w:tr w:rsidR="002B0D9C" w14:paraId="766F9899" w14:textId="77777777" w:rsidTr="00177FDC">
        <w:trPr>
          <w:cantSplit/>
        </w:trPr>
        <w:tc>
          <w:tcPr>
            <w:tcW w:w="3311" w:type="dxa"/>
            <w:gridSpan w:val="4"/>
          </w:tcPr>
          <w:p w14:paraId="11167F24" w14:textId="77777777" w:rsidR="002B0D9C" w:rsidRDefault="002B0D9C">
            <w:pPr>
              <w:widowControl/>
              <w:ind w:right="144"/>
            </w:pPr>
          </w:p>
        </w:tc>
        <w:tc>
          <w:tcPr>
            <w:tcW w:w="1152" w:type="dxa"/>
          </w:tcPr>
          <w:p w14:paraId="271836D6" w14:textId="77777777" w:rsidR="002B0D9C" w:rsidRDefault="002B0D9C">
            <w:pPr>
              <w:widowControl/>
              <w:ind w:right="144"/>
            </w:pPr>
            <w:r>
              <w:t>ANV</w:t>
            </w:r>
          </w:p>
        </w:tc>
        <w:tc>
          <w:tcPr>
            <w:tcW w:w="217" w:type="dxa"/>
          </w:tcPr>
          <w:p w14:paraId="66FC7067" w14:textId="77777777" w:rsidR="002B0D9C" w:rsidRDefault="002B0D9C">
            <w:pPr>
              <w:widowControl/>
              <w:ind w:right="144"/>
            </w:pPr>
          </w:p>
        </w:tc>
        <w:tc>
          <w:tcPr>
            <w:tcW w:w="5221" w:type="dxa"/>
            <w:gridSpan w:val="5"/>
          </w:tcPr>
          <w:p w14:paraId="7D711640" w14:textId="77777777" w:rsidR="002B0D9C" w:rsidRDefault="002B0D9C">
            <w:pPr>
              <w:widowControl/>
              <w:ind w:right="144"/>
            </w:pPr>
            <w:r>
              <w:t>Account Not Volunteered</w:t>
            </w:r>
          </w:p>
        </w:tc>
      </w:tr>
      <w:tr w:rsidR="00617E43" w14:paraId="67F6A309" w14:textId="77777777" w:rsidTr="00177FDC">
        <w:trPr>
          <w:cantSplit/>
        </w:trPr>
        <w:tc>
          <w:tcPr>
            <w:tcW w:w="3311" w:type="dxa"/>
            <w:gridSpan w:val="4"/>
          </w:tcPr>
          <w:p w14:paraId="323E0F75" w14:textId="77777777" w:rsidR="00617E43" w:rsidRDefault="00617E43">
            <w:pPr>
              <w:widowControl/>
              <w:ind w:right="144"/>
            </w:pPr>
          </w:p>
        </w:tc>
        <w:tc>
          <w:tcPr>
            <w:tcW w:w="1152" w:type="dxa"/>
          </w:tcPr>
          <w:p w14:paraId="11E3C84F" w14:textId="77777777" w:rsidR="00617E43" w:rsidRDefault="00617E43">
            <w:pPr>
              <w:widowControl/>
              <w:ind w:right="144"/>
            </w:pPr>
          </w:p>
        </w:tc>
        <w:tc>
          <w:tcPr>
            <w:tcW w:w="217" w:type="dxa"/>
          </w:tcPr>
          <w:p w14:paraId="6A883924" w14:textId="77777777" w:rsidR="00617E43" w:rsidRDefault="00617E43">
            <w:pPr>
              <w:widowControl/>
              <w:ind w:right="144"/>
            </w:pPr>
          </w:p>
        </w:tc>
        <w:tc>
          <w:tcPr>
            <w:tcW w:w="5221" w:type="dxa"/>
            <w:gridSpan w:val="5"/>
            <w:shd w:val="pct5" w:color="auto" w:fill="auto"/>
          </w:tcPr>
          <w:p w14:paraId="07050DFF" w14:textId="77777777" w:rsidR="00617E43" w:rsidRDefault="00617E43" w:rsidP="00617E43">
            <w:pPr>
              <w:widowControl/>
              <w:ind w:right="144"/>
            </w:pPr>
            <w:r>
              <w:t>Not Used in PA</w:t>
            </w:r>
          </w:p>
        </w:tc>
      </w:tr>
      <w:tr w:rsidR="00192AA9" w14:paraId="2EC9FFF2" w14:textId="77777777" w:rsidTr="00E57C74">
        <w:trPr>
          <w:cantSplit/>
        </w:trPr>
        <w:tc>
          <w:tcPr>
            <w:tcW w:w="3311" w:type="dxa"/>
            <w:gridSpan w:val="4"/>
          </w:tcPr>
          <w:p w14:paraId="7BD98155" w14:textId="77777777" w:rsidR="00192AA9" w:rsidRDefault="00192AA9">
            <w:pPr>
              <w:widowControl/>
              <w:ind w:right="144"/>
            </w:pPr>
          </w:p>
        </w:tc>
        <w:tc>
          <w:tcPr>
            <w:tcW w:w="1152" w:type="dxa"/>
          </w:tcPr>
          <w:p w14:paraId="62439DC0" w14:textId="77777777" w:rsidR="00192AA9" w:rsidRDefault="00192AA9">
            <w:pPr>
              <w:widowControl/>
              <w:ind w:right="144"/>
            </w:pPr>
            <w:r>
              <w:t>APA</w:t>
            </w:r>
          </w:p>
        </w:tc>
        <w:tc>
          <w:tcPr>
            <w:tcW w:w="217" w:type="dxa"/>
          </w:tcPr>
          <w:p w14:paraId="5707C2F6" w14:textId="77777777" w:rsidR="00192AA9" w:rsidRDefault="00192AA9">
            <w:pPr>
              <w:widowControl/>
              <w:ind w:right="144"/>
            </w:pPr>
          </w:p>
        </w:tc>
        <w:tc>
          <w:tcPr>
            <w:tcW w:w="5221" w:type="dxa"/>
            <w:gridSpan w:val="5"/>
          </w:tcPr>
          <w:p w14:paraId="5FCF4D01" w14:textId="77777777" w:rsidR="00192AA9" w:rsidRDefault="00192AA9">
            <w:pPr>
              <w:widowControl/>
              <w:ind w:right="144"/>
            </w:pPr>
            <w:r>
              <w:t>Account Pending Active</w:t>
            </w:r>
          </w:p>
        </w:tc>
      </w:tr>
      <w:tr w:rsidR="002B0D9C" w14:paraId="0AA55FBA" w14:textId="77777777" w:rsidTr="00E57C74">
        <w:trPr>
          <w:cantSplit/>
        </w:trPr>
        <w:tc>
          <w:tcPr>
            <w:tcW w:w="3311" w:type="dxa"/>
            <w:gridSpan w:val="4"/>
          </w:tcPr>
          <w:p w14:paraId="166CC5ED" w14:textId="77777777" w:rsidR="002B0D9C" w:rsidRDefault="002B0D9C">
            <w:pPr>
              <w:widowControl/>
              <w:ind w:right="144"/>
            </w:pPr>
          </w:p>
        </w:tc>
        <w:tc>
          <w:tcPr>
            <w:tcW w:w="1152" w:type="dxa"/>
          </w:tcPr>
          <w:p w14:paraId="65F1D4DC" w14:textId="77777777" w:rsidR="002B0D9C" w:rsidRDefault="002B0D9C">
            <w:pPr>
              <w:widowControl/>
              <w:ind w:right="144"/>
            </w:pPr>
            <w:r>
              <w:t>API</w:t>
            </w:r>
          </w:p>
        </w:tc>
        <w:tc>
          <w:tcPr>
            <w:tcW w:w="217" w:type="dxa"/>
          </w:tcPr>
          <w:p w14:paraId="097FEBDE" w14:textId="77777777" w:rsidR="002B0D9C" w:rsidRDefault="002B0D9C">
            <w:pPr>
              <w:widowControl/>
              <w:ind w:right="144"/>
            </w:pPr>
          </w:p>
        </w:tc>
        <w:tc>
          <w:tcPr>
            <w:tcW w:w="5221" w:type="dxa"/>
            <w:gridSpan w:val="5"/>
          </w:tcPr>
          <w:p w14:paraId="0B88655D" w14:textId="77777777" w:rsidR="002B0D9C" w:rsidRDefault="002B0D9C">
            <w:pPr>
              <w:widowControl/>
              <w:ind w:right="144"/>
            </w:pPr>
            <w:r>
              <w:t>Required information missing (REF03 Required)</w:t>
            </w:r>
          </w:p>
        </w:tc>
      </w:tr>
      <w:tr w:rsidR="002B0D9C" w14:paraId="2FF427B8" w14:textId="77777777" w:rsidTr="00E57C74">
        <w:trPr>
          <w:cantSplit/>
        </w:trPr>
        <w:tc>
          <w:tcPr>
            <w:tcW w:w="3311" w:type="dxa"/>
            <w:gridSpan w:val="4"/>
          </w:tcPr>
          <w:p w14:paraId="05562C3B" w14:textId="77777777" w:rsidR="002B0D9C" w:rsidRDefault="002B0D9C">
            <w:pPr>
              <w:widowControl/>
              <w:ind w:right="144"/>
            </w:pPr>
          </w:p>
        </w:tc>
        <w:tc>
          <w:tcPr>
            <w:tcW w:w="1152" w:type="dxa"/>
          </w:tcPr>
          <w:p w14:paraId="55EB75C0" w14:textId="77777777" w:rsidR="002B0D9C" w:rsidRDefault="002B0D9C">
            <w:pPr>
              <w:widowControl/>
              <w:ind w:right="144"/>
            </w:pPr>
            <w:r>
              <w:t>B33</w:t>
            </w:r>
          </w:p>
        </w:tc>
        <w:tc>
          <w:tcPr>
            <w:tcW w:w="217" w:type="dxa"/>
          </w:tcPr>
          <w:p w14:paraId="451127EF" w14:textId="77777777" w:rsidR="002B0D9C" w:rsidRDefault="002B0D9C">
            <w:pPr>
              <w:widowControl/>
              <w:ind w:right="144"/>
            </w:pPr>
          </w:p>
        </w:tc>
        <w:tc>
          <w:tcPr>
            <w:tcW w:w="5221" w:type="dxa"/>
            <w:gridSpan w:val="5"/>
          </w:tcPr>
          <w:p w14:paraId="3E35C5DB" w14:textId="77777777" w:rsidR="002B0D9C" w:rsidRDefault="002B0D9C">
            <w:pPr>
              <w:widowControl/>
              <w:ind w:right="144"/>
            </w:pPr>
            <w:r>
              <w:t>Customer name is missing from the request</w:t>
            </w:r>
          </w:p>
        </w:tc>
      </w:tr>
      <w:tr w:rsidR="002B0D9C" w14:paraId="03E6A543" w14:textId="77777777" w:rsidTr="00E57C74">
        <w:trPr>
          <w:cantSplit/>
        </w:trPr>
        <w:tc>
          <w:tcPr>
            <w:tcW w:w="3311" w:type="dxa"/>
            <w:gridSpan w:val="4"/>
          </w:tcPr>
          <w:p w14:paraId="44A48A6C" w14:textId="77777777" w:rsidR="002B0D9C" w:rsidRDefault="002B0D9C">
            <w:pPr>
              <w:widowControl/>
              <w:ind w:right="144"/>
            </w:pPr>
          </w:p>
        </w:tc>
        <w:tc>
          <w:tcPr>
            <w:tcW w:w="1152" w:type="dxa"/>
          </w:tcPr>
          <w:p w14:paraId="775F1D22" w14:textId="77777777" w:rsidR="002B0D9C" w:rsidRDefault="002B0D9C">
            <w:pPr>
              <w:widowControl/>
              <w:ind w:right="144"/>
            </w:pPr>
            <w:r>
              <w:t>C02</w:t>
            </w:r>
          </w:p>
        </w:tc>
        <w:tc>
          <w:tcPr>
            <w:tcW w:w="217" w:type="dxa"/>
          </w:tcPr>
          <w:p w14:paraId="16EDA1A2" w14:textId="77777777" w:rsidR="002B0D9C" w:rsidRDefault="002B0D9C">
            <w:pPr>
              <w:widowControl/>
              <w:ind w:right="144"/>
            </w:pPr>
          </w:p>
        </w:tc>
        <w:tc>
          <w:tcPr>
            <w:tcW w:w="5221" w:type="dxa"/>
            <w:gridSpan w:val="5"/>
          </w:tcPr>
          <w:p w14:paraId="355E7621" w14:textId="77777777" w:rsidR="002B0D9C" w:rsidRDefault="002B0D9C">
            <w:pPr>
              <w:widowControl/>
              <w:ind w:right="144"/>
            </w:pPr>
            <w:r>
              <w:t>Customer is on Credit Hold</w:t>
            </w:r>
          </w:p>
        </w:tc>
      </w:tr>
      <w:tr w:rsidR="002B0D9C" w14:paraId="0E25EF45" w14:textId="77777777" w:rsidTr="00E57C74">
        <w:trPr>
          <w:cantSplit/>
        </w:trPr>
        <w:tc>
          <w:tcPr>
            <w:tcW w:w="4680" w:type="dxa"/>
            <w:gridSpan w:val="6"/>
          </w:tcPr>
          <w:p w14:paraId="425EA394" w14:textId="77777777" w:rsidR="002B0D9C" w:rsidRDefault="002B0D9C">
            <w:pPr>
              <w:widowControl/>
              <w:ind w:right="144"/>
            </w:pPr>
          </w:p>
        </w:tc>
        <w:tc>
          <w:tcPr>
            <w:tcW w:w="5221" w:type="dxa"/>
            <w:gridSpan w:val="5"/>
            <w:shd w:val="pct5" w:color="auto" w:fill="FFFFFF"/>
          </w:tcPr>
          <w:p w14:paraId="43B62CFF" w14:textId="04E3B574" w:rsidR="002B0D9C" w:rsidRDefault="002B0D9C">
            <w:pPr>
              <w:widowControl/>
              <w:ind w:right="144"/>
            </w:pPr>
            <w:r>
              <w:t>Valid in PA when consolidated bill requested for customer who has been switched to DUAL billing due to delinquencies when making the other party whole.</w:t>
            </w:r>
          </w:p>
          <w:p w14:paraId="3EE9105F" w14:textId="77777777" w:rsidR="002B0D9C" w:rsidRDefault="002B0D9C">
            <w:pPr>
              <w:widowControl/>
              <w:ind w:right="144"/>
            </w:pPr>
            <w:r>
              <w:t>Valid in NJ when consolidated bill requested for customer is deemed not creditworthy.</w:t>
            </w:r>
          </w:p>
        </w:tc>
      </w:tr>
      <w:tr w:rsidR="002B0D9C" w14:paraId="5E516831" w14:textId="77777777" w:rsidTr="00E57C74">
        <w:trPr>
          <w:cantSplit/>
        </w:trPr>
        <w:tc>
          <w:tcPr>
            <w:tcW w:w="3311" w:type="dxa"/>
            <w:gridSpan w:val="4"/>
          </w:tcPr>
          <w:p w14:paraId="6058ECFA" w14:textId="77777777" w:rsidR="002B0D9C" w:rsidRDefault="002B0D9C">
            <w:pPr>
              <w:widowControl/>
              <w:ind w:right="144"/>
            </w:pPr>
          </w:p>
        </w:tc>
        <w:tc>
          <w:tcPr>
            <w:tcW w:w="1152" w:type="dxa"/>
          </w:tcPr>
          <w:p w14:paraId="4E881487" w14:textId="77777777" w:rsidR="002B0D9C" w:rsidRDefault="002B0D9C">
            <w:pPr>
              <w:widowControl/>
              <w:ind w:right="144"/>
            </w:pPr>
            <w:r>
              <w:t>C03</w:t>
            </w:r>
          </w:p>
        </w:tc>
        <w:tc>
          <w:tcPr>
            <w:tcW w:w="217" w:type="dxa"/>
          </w:tcPr>
          <w:p w14:paraId="5588537C" w14:textId="77777777" w:rsidR="002B0D9C" w:rsidRDefault="002B0D9C">
            <w:pPr>
              <w:widowControl/>
              <w:ind w:right="144"/>
            </w:pPr>
          </w:p>
        </w:tc>
        <w:tc>
          <w:tcPr>
            <w:tcW w:w="5221" w:type="dxa"/>
            <w:gridSpan w:val="5"/>
          </w:tcPr>
          <w:p w14:paraId="69F7B115" w14:textId="77777777" w:rsidR="002B0D9C" w:rsidRDefault="002B0D9C">
            <w:pPr>
              <w:widowControl/>
              <w:ind w:right="144"/>
            </w:pPr>
            <w:r>
              <w:t>Customer Enrolled in USF</w:t>
            </w:r>
          </w:p>
        </w:tc>
      </w:tr>
      <w:tr w:rsidR="002B0D9C" w14:paraId="1CB5650B" w14:textId="77777777" w:rsidTr="00E57C74">
        <w:trPr>
          <w:cantSplit/>
        </w:trPr>
        <w:tc>
          <w:tcPr>
            <w:tcW w:w="4680" w:type="dxa"/>
            <w:gridSpan w:val="6"/>
          </w:tcPr>
          <w:p w14:paraId="7416F96A" w14:textId="77777777" w:rsidR="002B0D9C" w:rsidRDefault="002B0D9C">
            <w:pPr>
              <w:widowControl/>
              <w:ind w:right="144"/>
            </w:pPr>
          </w:p>
        </w:tc>
        <w:tc>
          <w:tcPr>
            <w:tcW w:w="5221" w:type="dxa"/>
            <w:gridSpan w:val="5"/>
            <w:shd w:val="clear" w:color="auto" w:fill="F3F3F3"/>
          </w:tcPr>
          <w:p w14:paraId="306B3AA4" w14:textId="77777777" w:rsidR="002B0D9C" w:rsidRDefault="002B0D9C">
            <w:pPr>
              <w:widowControl/>
              <w:ind w:right="144"/>
            </w:pPr>
            <w:r>
              <w:t>NJ - Only valid in NJ Renewable Energy Provider program</w:t>
            </w:r>
          </w:p>
        </w:tc>
      </w:tr>
      <w:tr w:rsidR="009E4581" w14:paraId="6259E9E3" w14:textId="77777777" w:rsidTr="004A0F08">
        <w:trPr>
          <w:cantSplit/>
        </w:trPr>
        <w:tc>
          <w:tcPr>
            <w:tcW w:w="3311" w:type="dxa"/>
            <w:gridSpan w:val="4"/>
          </w:tcPr>
          <w:p w14:paraId="75F22B10" w14:textId="77777777" w:rsidR="009E4581" w:rsidRDefault="009E4581" w:rsidP="004A0F08">
            <w:pPr>
              <w:widowControl/>
              <w:ind w:right="144"/>
            </w:pPr>
          </w:p>
        </w:tc>
        <w:tc>
          <w:tcPr>
            <w:tcW w:w="1152" w:type="dxa"/>
          </w:tcPr>
          <w:p w14:paraId="666AFD5F" w14:textId="77777777" w:rsidR="009E4581" w:rsidRDefault="009E4581" w:rsidP="004A0F08">
            <w:pPr>
              <w:widowControl/>
              <w:ind w:right="144"/>
            </w:pPr>
            <w:r>
              <w:t>CAP</w:t>
            </w:r>
          </w:p>
        </w:tc>
        <w:tc>
          <w:tcPr>
            <w:tcW w:w="217" w:type="dxa"/>
          </w:tcPr>
          <w:p w14:paraId="31870964" w14:textId="77777777" w:rsidR="009E4581" w:rsidRDefault="009E4581" w:rsidP="004A0F08">
            <w:pPr>
              <w:widowControl/>
              <w:ind w:right="144"/>
            </w:pPr>
          </w:p>
        </w:tc>
        <w:tc>
          <w:tcPr>
            <w:tcW w:w="5221" w:type="dxa"/>
            <w:gridSpan w:val="5"/>
          </w:tcPr>
          <w:p w14:paraId="2480200A" w14:textId="77777777" w:rsidR="009E4581" w:rsidRDefault="009E4581" w:rsidP="004A0F08">
            <w:pPr>
              <w:widowControl/>
              <w:ind w:right="144"/>
            </w:pPr>
            <w:r>
              <w:t>CAP accounts must be submitted as dual bill</w:t>
            </w:r>
          </w:p>
        </w:tc>
      </w:tr>
      <w:tr w:rsidR="009E4581" w14:paraId="298F78CA" w14:textId="77777777" w:rsidTr="004A0F08">
        <w:trPr>
          <w:cantSplit/>
        </w:trPr>
        <w:tc>
          <w:tcPr>
            <w:tcW w:w="4680" w:type="dxa"/>
            <w:gridSpan w:val="6"/>
          </w:tcPr>
          <w:p w14:paraId="2E6E8388" w14:textId="77777777" w:rsidR="009E4581" w:rsidRDefault="009E4581" w:rsidP="004A0F08">
            <w:pPr>
              <w:widowControl/>
              <w:ind w:right="144"/>
            </w:pPr>
          </w:p>
        </w:tc>
        <w:tc>
          <w:tcPr>
            <w:tcW w:w="5221" w:type="dxa"/>
            <w:gridSpan w:val="5"/>
            <w:shd w:val="clear" w:color="auto" w:fill="F3F3F3"/>
          </w:tcPr>
          <w:p w14:paraId="60B8B89E" w14:textId="77777777" w:rsidR="009E4581" w:rsidRDefault="009E4581" w:rsidP="004A0F08">
            <w:pPr>
              <w:widowControl/>
              <w:ind w:right="144"/>
            </w:pPr>
            <w:r>
              <w:t>PA – Duquesne Only</w:t>
            </w:r>
          </w:p>
        </w:tc>
      </w:tr>
      <w:tr w:rsidR="002B0D9C" w14:paraId="4BC313E8" w14:textId="77777777" w:rsidTr="00E57C74">
        <w:trPr>
          <w:cantSplit/>
        </w:trPr>
        <w:tc>
          <w:tcPr>
            <w:tcW w:w="3311" w:type="dxa"/>
            <w:gridSpan w:val="4"/>
          </w:tcPr>
          <w:p w14:paraId="0019ACBC" w14:textId="77777777" w:rsidR="002B0D9C" w:rsidRDefault="002B0D9C">
            <w:pPr>
              <w:widowControl/>
              <w:ind w:right="144"/>
            </w:pPr>
          </w:p>
        </w:tc>
        <w:tc>
          <w:tcPr>
            <w:tcW w:w="1152" w:type="dxa"/>
          </w:tcPr>
          <w:p w14:paraId="7404697B" w14:textId="77777777" w:rsidR="002B0D9C" w:rsidRDefault="002B0D9C">
            <w:pPr>
              <w:widowControl/>
              <w:ind w:right="144"/>
            </w:pPr>
            <w:r>
              <w:t>CMP</w:t>
            </w:r>
          </w:p>
        </w:tc>
        <w:tc>
          <w:tcPr>
            <w:tcW w:w="217" w:type="dxa"/>
          </w:tcPr>
          <w:p w14:paraId="684F94EF" w14:textId="77777777" w:rsidR="002B0D9C" w:rsidRDefault="002B0D9C">
            <w:pPr>
              <w:widowControl/>
              <w:ind w:right="144"/>
            </w:pPr>
          </w:p>
        </w:tc>
        <w:tc>
          <w:tcPr>
            <w:tcW w:w="5221" w:type="dxa"/>
            <w:gridSpan w:val="5"/>
          </w:tcPr>
          <w:p w14:paraId="5011890A" w14:textId="77777777" w:rsidR="002B0D9C" w:rsidRDefault="002B0D9C">
            <w:pPr>
              <w:widowControl/>
              <w:ind w:right="144"/>
            </w:pPr>
            <w:r>
              <w:t>Customer locked with ESP</w:t>
            </w:r>
          </w:p>
        </w:tc>
      </w:tr>
      <w:tr w:rsidR="002B0D9C" w14:paraId="5A4B2D37" w14:textId="77777777" w:rsidTr="00E57C74">
        <w:trPr>
          <w:cantSplit/>
        </w:trPr>
        <w:tc>
          <w:tcPr>
            <w:tcW w:w="4680" w:type="dxa"/>
            <w:gridSpan w:val="6"/>
          </w:tcPr>
          <w:p w14:paraId="15DF8BDE" w14:textId="77777777" w:rsidR="002B0D9C" w:rsidRDefault="002B0D9C">
            <w:pPr>
              <w:widowControl/>
              <w:ind w:right="144"/>
            </w:pPr>
          </w:p>
        </w:tc>
        <w:tc>
          <w:tcPr>
            <w:tcW w:w="5221" w:type="dxa"/>
            <w:gridSpan w:val="5"/>
            <w:shd w:val="pct5" w:color="auto" w:fill="FFFFFF"/>
          </w:tcPr>
          <w:p w14:paraId="3C057C4B" w14:textId="77777777" w:rsidR="002B0D9C" w:rsidRDefault="002B0D9C">
            <w:pPr>
              <w:widowControl/>
              <w:ind w:right="144"/>
            </w:pPr>
            <w:r>
              <w:t>The customer has enrolled with another ESP and the rescission period has expired.  The customer cannot be enrolled until the pending enrollment is complete.</w:t>
            </w:r>
          </w:p>
          <w:p w14:paraId="397E2F60" w14:textId="77777777" w:rsidR="002B0D9C" w:rsidRDefault="002B0D9C">
            <w:pPr>
              <w:widowControl/>
              <w:ind w:right="144"/>
            </w:pPr>
            <w:r>
              <w:t xml:space="preserve">Used in NJ when enrollment is requested for Renewable Energy Certificate Services and customer is enrolled with an ESP. </w:t>
            </w:r>
          </w:p>
          <w:p w14:paraId="38EC3F75" w14:textId="77777777" w:rsidR="00C63D16" w:rsidRDefault="00C63D16">
            <w:pPr>
              <w:widowControl/>
              <w:ind w:right="144"/>
            </w:pPr>
            <w:r>
              <w:t>Used in MD when enrollment is received after allowed time period.</w:t>
            </w:r>
          </w:p>
        </w:tc>
      </w:tr>
      <w:tr w:rsidR="002B0D9C" w14:paraId="25279F9A" w14:textId="77777777" w:rsidTr="00E57C74">
        <w:trPr>
          <w:cantSplit/>
        </w:trPr>
        <w:tc>
          <w:tcPr>
            <w:tcW w:w="3311" w:type="dxa"/>
            <w:gridSpan w:val="4"/>
          </w:tcPr>
          <w:p w14:paraId="11127C49" w14:textId="77777777" w:rsidR="002B0D9C" w:rsidRDefault="002B0D9C">
            <w:pPr>
              <w:widowControl/>
              <w:ind w:right="144"/>
            </w:pPr>
          </w:p>
        </w:tc>
        <w:tc>
          <w:tcPr>
            <w:tcW w:w="1152" w:type="dxa"/>
          </w:tcPr>
          <w:p w14:paraId="0D36C62D" w14:textId="77777777" w:rsidR="002B0D9C" w:rsidRDefault="002B0D9C">
            <w:pPr>
              <w:widowControl/>
              <w:ind w:right="144"/>
            </w:pPr>
            <w:r>
              <w:t>D30</w:t>
            </w:r>
          </w:p>
        </w:tc>
        <w:tc>
          <w:tcPr>
            <w:tcW w:w="217" w:type="dxa"/>
          </w:tcPr>
          <w:p w14:paraId="095D7508" w14:textId="77777777" w:rsidR="002B0D9C" w:rsidRDefault="002B0D9C">
            <w:pPr>
              <w:widowControl/>
              <w:ind w:right="144"/>
            </w:pPr>
          </w:p>
        </w:tc>
        <w:tc>
          <w:tcPr>
            <w:tcW w:w="5221" w:type="dxa"/>
            <w:gridSpan w:val="5"/>
          </w:tcPr>
          <w:p w14:paraId="615F6EB9" w14:textId="77777777" w:rsidR="002B0D9C" w:rsidRDefault="002B0D9C">
            <w:pPr>
              <w:widowControl/>
              <w:ind w:right="144"/>
            </w:pPr>
            <w:r>
              <w:t>Customer has indicated they did not want to be marketed to by this ESP</w:t>
            </w:r>
          </w:p>
        </w:tc>
      </w:tr>
      <w:tr w:rsidR="002B0D9C" w14:paraId="7A8C23BB" w14:textId="77777777" w:rsidTr="00E57C74">
        <w:trPr>
          <w:cantSplit/>
        </w:trPr>
        <w:tc>
          <w:tcPr>
            <w:tcW w:w="3311" w:type="dxa"/>
            <w:gridSpan w:val="4"/>
          </w:tcPr>
          <w:p w14:paraId="7C229C1A" w14:textId="77777777" w:rsidR="002B0D9C" w:rsidRDefault="002B0D9C">
            <w:pPr>
              <w:widowControl/>
              <w:ind w:right="144"/>
            </w:pPr>
          </w:p>
        </w:tc>
        <w:tc>
          <w:tcPr>
            <w:tcW w:w="1152" w:type="dxa"/>
          </w:tcPr>
          <w:p w14:paraId="56CB8462" w14:textId="77777777" w:rsidR="002B0D9C" w:rsidRDefault="002B0D9C">
            <w:pPr>
              <w:widowControl/>
              <w:ind w:right="144"/>
            </w:pPr>
            <w:r>
              <w:t>DIV</w:t>
            </w:r>
          </w:p>
        </w:tc>
        <w:tc>
          <w:tcPr>
            <w:tcW w:w="217" w:type="dxa"/>
          </w:tcPr>
          <w:p w14:paraId="58A29604" w14:textId="77777777" w:rsidR="002B0D9C" w:rsidRDefault="002B0D9C">
            <w:pPr>
              <w:widowControl/>
              <w:ind w:right="144"/>
            </w:pPr>
          </w:p>
        </w:tc>
        <w:tc>
          <w:tcPr>
            <w:tcW w:w="5221" w:type="dxa"/>
            <w:gridSpan w:val="5"/>
          </w:tcPr>
          <w:p w14:paraId="7061FF4D" w14:textId="77777777" w:rsidR="002B0D9C" w:rsidRDefault="002B0D9C">
            <w:pPr>
              <w:widowControl/>
              <w:ind w:right="144"/>
            </w:pPr>
            <w:r>
              <w:t>Date/Time Invalid or Missing</w:t>
            </w:r>
          </w:p>
        </w:tc>
      </w:tr>
      <w:tr w:rsidR="002B0D9C" w14:paraId="650615C4" w14:textId="77777777" w:rsidTr="00E57C74">
        <w:trPr>
          <w:cantSplit/>
        </w:trPr>
        <w:tc>
          <w:tcPr>
            <w:tcW w:w="4680" w:type="dxa"/>
            <w:gridSpan w:val="6"/>
          </w:tcPr>
          <w:p w14:paraId="6D43B963" w14:textId="77777777" w:rsidR="002B0D9C" w:rsidRDefault="002B0D9C">
            <w:pPr>
              <w:widowControl/>
              <w:ind w:right="144"/>
            </w:pPr>
          </w:p>
        </w:tc>
        <w:tc>
          <w:tcPr>
            <w:tcW w:w="5221" w:type="dxa"/>
            <w:gridSpan w:val="5"/>
            <w:shd w:val="pct5" w:color="auto" w:fill="FFFFFF"/>
          </w:tcPr>
          <w:p w14:paraId="5A2BFFED" w14:textId="77777777" w:rsidR="002B0D9C" w:rsidRDefault="002B0D9C">
            <w:pPr>
              <w:widowControl/>
              <w:ind w:right="144"/>
            </w:pPr>
            <w:r>
              <w:t xml:space="preserve">Used to indicate any error in the Customer Contract Effective Date (DTM*129).  This would indicate an invalid date, such as </w:t>
            </w:r>
            <w:smartTag w:uri="urn:schemas-microsoft-com:office:smarttags" w:element="date">
              <w:smartTagPr>
                <w:attr w:name="Month" w:val="2"/>
                <w:attr w:name="Day" w:val="30"/>
                <w:attr w:name="Year" w:val="2000"/>
              </w:smartTagPr>
              <w:r>
                <w:t>2/30/2000</w:t>
              </w:r>
            </w:smartTag>
            <w:r>
              <w:t>.</w:t>
            </w:r>
          </w:p>
        </w:tc>
      </w:tr>
      <w:tr w:rsidR="002B0D9C" w14:paraId="7EC7BB2E" w14:textId="77777777" w:rsidTr="00E57C74">
        <w:trPr>
          <w:cantSplit/>
        </w:trPr>
        <w:tc>
          <w:tcPr>
            <w:tcW w:w="3311" w:type="dxa"/>
            <w:gridSpan w:val="4"/>
          </w:tcPr>
          <w:p w14:paraId="357DE4E8" w14:textId="77777777" w:rsidR="002B0D9C" w:rsidRDefault="002B0D9C">
            <w:pPr>
              <w:widowControl/>
              <w:ind w:right="144"/>
            </w:pPr>
          </w:p>
        </w:tc>
        <w:tc>
          <w:tcPr>
            <w:tcW w:w="1152" w:type="dxa"/>
          </w:tcPr>
          <w:p w14:paraId="39C376EB" w14:textId="77777777" w:rsidR="002B0D9C" w:rsidRDefault="002B0D9C">
            <w:pPr>
              <w:widowControl/>
              <w:ind w:right="144"/>
            </w:pPr>
            <w:r>
              <w:t>FRB</w:t>
            </w:r>
          </w:p>
        </w:tc>
        <w:tc>
          <w:tcPr>
            <w:tcW w:w="217" w:type="dxa"/>
          </w:tcPr>
          <w:p w14:paraId="1AB5D8A9" w14:textId="77777777" w:rsidR="002B0D9C" w:rsidRDefault="002B0D9C">
            <w:pPr>
              <w:widowControl/>
              <w:ind w:right="144"/>
            </w:pPr>
          </w:p>
        </w:tc>
        <w:tc>
          <w:tcPr>
            <w:tcW w:w="5221" w:type="dxa"/>
            <w:gridSpan w:val="5"/>
          </w:tcPr>
          <w:p w14:paraId="4D458337" w14:textId="77777777" w:rsidR="002B0D9C" w:rsidRDefault="002B0D9C">
            <w:pPr>
              <w:widowControl/>
              <w:ind w:right="144"/>
            </w:pPr>
            <w:r>
              <w:t>Incorrect Billing Option (REF*BLT) Requested</w:t>
            </w:r>
          </w:p>
        </w:tc>
      </w:tr>
      <w:tr w:rsidR="002B0D9C" w14:paraId="328C752F" w14:textId="77777777" w:rsidTr="00E57C74">
        <w:trPr>
          <w:cantSplit/>
        </w:trPr>
        <w:tc>
          <w:tcPr>
            <w:tcW w:w="3311" w:type="dxa"/>
            <w:gridSpan w:val="4"/>
          </w:tcPr>
          <w:p w14:paraId="4F64CA9F" w14:textId="77777777" w:rsidR="002B0D9C" w:rsidRDefault="002B0D9C">
            <w:pPr>
              <w:widowControl/>
              <w:ind w:right="144"/>
            </w:pPr>
            <w:r>
              <w:t xml:space="preserve"> </w:t>
            </w:r>
          </w:p>
        </w:tc>
        <w:tc>
          <w:tcPr>
            <w:tcW w:w="1152" w:type="dxa"/>
          </w:tcPr>
          <w:p w14:paraId="68BE19CA" w14:textId="77777777" w:rsidR="002B0D9C" w:rsidRDefault="002B0D9C">
            <w:pPr>
              <w:widowControl/>
              <w:ind w:right="144"/>
            </w:pPr>
            <w:r>
              <w:t>FRC</w:t>
            </w:r>
          </w:p>
        </w:tc>
        <w:tc>
          <w:tcPr>
            <w:tcW w:w="217" w:type="dxa"/>
          </w:tcPr>
          <w:p w14:paraId="5FF04707" w14:textId="77777777" w:rsidR="002B0D9C" w:rsidRDefault="002B0D9C">
            <w:pPr>
              <w:widowControl/>
              <w:ind w:right="144"/>
            </w:pPr>
          </w:p>
        </w:tc>
        <w:tc>
          <w:tcPr>
            <w:tcW w:w="5221" w:type="dxa"/>
            <w:gridSpan w:val="5"/>
          </w:tcPr>
          <w:p w14:paraId="1FE1BFEC" w14:textId="77777777" w:rsidR="002B0D9C" w:rsidRDefault="002B0D9C">
            <w:pPr>
              <w:widowControl/>
              <w:ind w:right="144"/>
            </w:pPr>
            <w:r>
              <w:t>Incorrect Bill Calculation Method (REF*PC) Requested</w:t>
            </w:r>
          </w:p>
        </w:tc>
      </w:tr>
      <w:tr w:rsidR="002B0D9C" w14:paraId="2EA098C8" w14:textId="77777777" w:rsidTr="00E57C74">
        <w:trPr>
          <w:cantSplit/>
        </w:trPr>
        <w:tc>
          <w:tcPr>
            <w:tcW w:w="3311" w:type="dxa"/>
            <w:gridSpan w:val="4"/>
          </w:tcPr>
          <w:p w14:paraId="51786B9B" w14:textId="77777777" w:rsidR="002B0D9C" w:rsidRDefault="002B0D9C">
            <w:pPr>
              <w:widowControl/>
              <w:ind w:right="144"/>
            </w:pPr>
          </w:p>
        </w:tc>
        <w:tc>
          <w:tcPr>
            <w:tcW w:w="1152" w:type="dxa"/>
          </w:tcPr>
          <w:p w14:paraId="13C509DB" w14:textId="77777777" w:rsidR="002B0D9C" w:rsidRDefault="002B0D9C">
            <w:pPr>
              <w:widowControl/>
              <w:ind w:right="144"/>
            </w:pPr>
            <w:r>
              <w:t>FRD</w:t>
            </w:r>
          </w:p>
        </w:tc>
        <w:tc>
          <w:tcPr>
            <w:tcW w:w="217" w:type="dxa"/>
          </w:tcPr>
          <w:p w14:paraId="0917C34B" w14:textId="77777777" w:rsidR="002B0D9C" w:rsidRDefault="002B0D9C">
            <w:pPr>
              <w:widowControl/>
              <w:ind w:right="144"/>
            </w:pPr>
          </w:p>
        </w:tc>
        <w:tc>
          <w:tcPr>
            <w:tcW w:w="5221" w:type="dxa"/>
            <w:gridSpan w:val="5"/>
          </w:tcPr>
          <w:p w14:paraId="6FABD894" w14:textId="77777777" w:rsidR="002B0D9C" w:rsidRDefault="002B0D9C">
            <w:pPr>
              <w:widowControl/>
              <w:ind w:right="144"/>
            </w:pPr>
            <w:r>
              <w:t>Bill Option not valid for this type of account</w:t>
            </w:r>
          </w:p>
        </w:tc>
      </w:tr>
      <w:tr w:rsidR="002B0D9C" w14:paraId="56317FA6" w14:textId="77777777" w:rsidTr="00E57C74">
        <w:trPr>
          <w:cantSplit/>
        </w:trPr>
        <w:tc>
          <w:tcPr>
            <w:tcW w:w="4680" w:type="dxa"/>
            <w:gridSpan w:val="6"/>
          </w:tcPr>
          <w:p w14:paraId="6212039A" w14:textId="77777777" w:rsidR="002B0D9C" w:rsidRDefault="002B0D9C">
            <w:pPr>
              <w:widowControl/>
              <w:ind w:right="144"/>
            </w:pPr>
          </w:p>
        </w:tc>
        <w:tc>
          <w:tcPr>
            <w:tcW w:w="5221" w:type="dxa"/>
            <w:gridSpan w:val="5"/>
            <w:shd w:val="pct5" w:color="auto" w:fill="FFFFFF"/>
          </w:tcPr>
          <w:p w14:paraId="682107B4" w14:textId="77777777" w:rsidR="002B0D9C" w:rsidRDefault="002B0D9C">
            <w:pPr>
              <w:widowControl/>
              <w:ind w:right="144"/>
            </w:pPr>
            <w:r>
              <w:t>Valid in MD/DE (</w:t>
            </w:r>
            <w:r w:rsidR="006A47B7">
              <w:t>Delmarva</w:t>
            </w:r>
            <w:r>
              <w:t xml:space="preserve">): Used when consolidated bill option selected for manually billed account. </w:t>
            </w:r>
          </w:p>
        </w:tc>
      </w:tr>
      <w:tr w:rsidR="003B6953" w:rsidRPr="004E5D6E" w14:paraId="576D2A0B" w14:textId="77777777" w:rsidTr="003B6953">
        <w:trPr>
          <w:cantSplit/>
        </w:trPr>
        <w:tc>
          <w:tcPr>
            <w:tcW w:w="3311" w:type="dxa"/>
            <w:gridSpan w:val="4"/>
          </w:tcPr>
          <w:p w14:paraId="3DDFEE17" w14:textId="77777777" w:rsidR="003B6953" w:rsidRPr="004E5D6E" w:rsidRDefault="003B6953" w:rsidP="003B6953">
            <w:pPr>
              <w:ind w:right="144"/>
            </w:pPr>
          </w:p>
        </w:tc>
        <w:tc>
          <w:tcPr>
            <w:tcW w:w="1152" w:type="dxa"/>
          </w:tcPr>
          <w:p w14:paraId="52BDC963" w14:textId="77777777" w:rsidR="003B6953" w:rsidRPr="004E5D6E" w:rsidRDefault="003B6953" w:rsidP="003B6953">
            <w:pPr>
              <w:ind w:right="144"/>
            </w:pPr>
            <w:r>
              <w:t>GII</w:t>
            </w:r>
          </w:p>
        </w:tc>
        <w:tc>
          <w:tcPr>
            <w:tcW w:w="217" w:type="dxa"/>
          </w:tcPr>
          <w:p w14:paraId="55E3BD6B" w14:textId="77777777" w:rsidR="003B6953" w:rsidRPr="004E5D6E" w:rsidRDefault="003B6953" w:rsidP="003B6953">
            <w:pPr>
              <w:ind w:right="144"/>
            </w:pPr>
          </w:p>
        </w:tc>
        <w:tc>
          <w:tcPr>
            <w:tcW w:w="5221" w:type="dxa"/>
            <w:gridSpan w:val="5"/>
          </w:tcPr>
          <w:p w14:paraId="1CE6A5A3" w14:textId="77777777" w:rsidR="003B6953" w:rsidRPr="004E5D6E" w:rsidRDefault="003B6953" w:rsidP="003B6953">
            <w:pPr>
              <w:ind w:right="144"/>
            </w:pPr>
            <w:r>
              <w:t>Government Energy Aggregation Information Invalid/Missing</w:t>
            </w:r>
          </w:p>
        </w:tc>
      </w:tr>
      <w:tr w:rsidR="003B6953" w:rsidRPr="004E5D6E" w14:paraId="51E5ADF5" w14:textId="77777777" w:rsidTr="003B6953">
        <w:trPr>
          <w:cantSplit/>
        </w:trPr>
        <w:tc>
          <w:tcPr>
            <w:tcW w:w="4680" w:type="dxa"/>
            <w:gridSpan w:val="6"/>
          </w:tcPr>
          <w:p w14:paraId="11F2BAF2" w14:textId="77777777" w:rsidR="003B6953" w:rsidRPr="004E5D6E" w:rsidRDefault="003B6953" w:rsidP="003B6953"/>
        </w:tc>
        <w:tc>
          <w:tcPr>
            <w:tcW w:w="5221" w:type="dxa"/>
            <w:gridSpan w:val="5"/>
            <w:shd w:val="pct5" w:color="auto" w:fill="FFFFFF"/>
          </w:tcPr>
          <w:p w14:paraId="27FA8C50" w14:textId="77777777" w:rsidR="003B6953" w:rsidRPr="004E5D6E" w:rsidRDefault="003B6953" w:rsidP="003B6953">
            <w:r w:rsidRPr="004E5D6E">
              <w:t xml:space="preserve">Valid in </w:t>
            </w:r>
            <w:r>
              <w:t>NJ Only</w:t>
            </w:r>
          </w:p>
        </w:tc>
      </w:tr>
      <w:tr w:rsidR="005A192D" w:rsidRPr="000749FC" w14:paraId="138615E7" w14:textId="77777777" w:rsidTr="00E57C74">
        <w:trPr>
          <w:cantSplit/>
        </w:trPr>
        <w:tc>
          <w:tcPr>
            <w:tcW w:w="3311" w:type="dxa"/>
            <w:gridSpan w:val="4"/>
          </w:tcPr>
          <w:p w14:paraId="43FAD56D" w14:textId="77777777" w:rsidR="005A192D" w:rsidRDefault="005A192D">
            <w:pPr>
              <w:widowControl/>
              <w:ind w:right="144"/>
            </w:pPr>
          </w:p>
        </w:tc>
        <w:tc>
          <w:tcPr>
            <w:tcW w:w="1152" w:type="dxa"/>
          </w:tcPr>
          <w:p w14:paraId="08DA9370" w14:textId="77777777" w:rsidR="005A192D" w:rsidRDefault="005A192D">
            <w:pPr>
              <w:widowControl/>
              <w:ind w:right="144"/>
            </w:pPr>
            <w:r>
              <w:t>LSI</w:t>
            </w:r>
          </w:p>
        </w:tc>
        <w:tc>
          <w:tcPr>
            <w:tcW w:w="217" w:type="dxa"/>
          </w:tcPr>
          <w:p w14:paraId="4456E530" w14:textId="77777777" w:rsidR="005A192D" w:rsidRDefault="005A192D">
            <w:pPr>
              <w:widowControl/>
              <w:ind w:right="144"/>
            </w:pPr>
          </w:p>
        </w:tc>
        <w:tc>
          <w:tcPr>
            <w:tcW w:w="5221" w:type="dxa"/>
            <w:gridSpan w:val="5"/>
          </w:tcPr>
          <w:p w14:paraId="54A33070" w14:textId="77777777" w:rsidR="005A192D" w:rsidRPr="000749FC" w:rsidRDefault="005A192D">
            <w:pPr>
              <w:widowControl/>
              <w:ind w:right="144"/>
            </w:pPr>
            <w:r>
              <w:t>LIN Sequence Invalid</w:t>
            </w:r>
          </w:p>
        </w:tc>
      </w:tr>
      <w:tr w:rsidR="000C280C" w:rsidRPr="003E6E2D" w14:paraId="15EE1C07" w14:textId="77777777" w:rsidTr="000C280C">
        <w:trPr>
          <w:cantSplit/>
        </w:trPr>
        <w:tc>
          <w:tcPr>
            <w:tcW w:w="3311" w:type="dxa"/>
            <w:gridSpan w:val="4"/>
          </w:tcPr>
          <w:p w14:paraId="33DB44E2" w14:textId="77777777" w:rsidR="000C280C" w:rsidRPr="003E6E2D" w:rsidRDefault="000C280C" w:rsidP="000C280C">
            <w:pPr>
              <w:widowControl/>
              <w:ind w:right="144"/>
            </w:pPr>
          </w:p>
        </w:tc>
        <w:tc>
          <w:tcPr>
            <w:tcW w:w="1152" w:type="dxa"/>
          </w:tcPr>
          <w:p w14:paraId="7DEE5EE6" w14:textId="77777777" w:rsidR="000C280C" w:rsidRPr="003E6E2D" w:rsidRDefault="000C280C" w:rsidP="000C280C">
            <w:pPr>
              <w:widowControl/>
              <w:ind w:right="144"/>
            </w:pPr>
            <w:r>
              <w:t>MAX</w:t>
            </w:r>
          </w:p>
        </w:tc>
        <w:tc>
          <w:tcPr>
            <w:tcW w:w="217" w:type="dxa"/>
          </w:tcPr>
          <w:p w14:paraId="3CBBA4BA" w14:textId="77777777" w:rsidR="000C280C" w:rsidRPr="003E6E2D" w:rsidRDefault="000C280C" w:rsidP="000C280C">
            <w:pPr>
              <w:widowControl/>
              <w:ind w:right="144"/>
            </w:pPr>
          </w:p>
        </w:tc>
        <w:tc>
          <w:tcPr>
            <w:tcW w:w="5221" w:type="dxa"/>
            <w:gridSpan w:val="5"/>
          </w:tcPr>
          <w:p w14:paraId="05AB4120" w14:textId="77777777" w:rsidR="000C280C" w:rsidRPr="003E6E2D" w:rsidRDefault="000C280C" w:rsidP="000C280C">
            <w:pPr>
              <w:widowControl/>
              <w:ind w:right="144"/>
            </w:pPr>
            <w:r>
              <w:t>Maximum number of Enrollments/Drops reached</w:t>
            </w:r>
          </w:p>
        </w:tc>
      </w:tr>
      <w:tr w:rsidR="000C280C" w:rsidRPr="003E6E2D" w14:paraId="27E9C7E8" w14:textId="77777777" w:rsidTr="00932F86">
        <w:trPr>
          <w:cantSplit/>
        </w:trPr>
        <w:tc>
          <w:tcPr>
            <w:tcW w:w="4680" w:type="dxa"/>
            <w:gridSpan w:val="6"/>
          </w:tcPr>
          <w:p w14:paraId="6AB6033F" w14:textId="77777777" w:rsidR="000C280C" w:rsidRPr="003E6E2D" w:rsidRDefault="000C280C" w:rsidP="00932F86"/>
        </w:tc>
        <w:tc>
          <w:tcPr>
            <w:tcW w:w="5221" w:type="dxa"/>
            <w:gridSpan w:val="5"/>
            <w:shd w:val="pct5" w:color="auto" w:fill="FFFFFF"/>
          </w:tcPr>
          <w:p w14:paraId="63A76565" w14:textId="77777777" w:rsidR="000C280C" w:rsidRPr="003E6E2D" w:rsidRDefault="000C280C" w:rsidP="00932F86">
            <w:r w:rsidRPr="003E6E2D">
              <w:t xml:space="preserve">Valid in MD: Used when </w:t>
            </w:r>
            <w:r>
              <w:t>the maximum threshold of enrollments/drops have been submitted for the customer during the current bill cycle</w:t>
            </w:r>
            <w:r w:rsidRPr="003E6E2D">
              <w:t>.</w:t>
            </w:r>
          </w:p>
        </w:tc>
      </w:tr>
      <w:tr w:rsidR="002B0D9C" w:rsidRPr="000749FC" w14:paraId="7ED4E2A4" w14:textId="77777777" w:rsidTr="00E57C74">
        <w:trPr>
          <w:cantSplit/>
        </w:trPr>
        <w:tc>
          <w:tcPr>
            <w:tcW w:w="3311" w:type="dxa"/>
            <w:gridSpan w:val="4"/>
          </w:tcPr>
          <w:p w14:paraId="1A02F0E6" w14:textId="77777777" w:rsidR="002B0D9C" w:rsidRDefault="002B0D9C">
            <w:pPr>
              <w:widowControl/>
              <w:ind w:right="144"/>
            </w:pPr>
          </w:p>
        </w:tc>
        <w:tc>
          <w:tcPr>
            <w:tcW w:w="1152" w:type="dxa"/>
          </w:tcPr>
          <w:p w14:paraId="7DE060F2" w14:textId="77777777" w:rsidR="002B0D9C" w:rsidRDefault="002B0D9C">
            <w:pPr>
              <w:widowControl/>
              <w:ind w:right="144"/>
            </w:pPr>
            <w:r>
              <w:t>MTI</w:t>
            </w:r>
          </w:p>
        </w:tc>
        <w:tc>
          <w:tcPr>
            <w:tcW w:w="217" w:type="dxa"/>
          </w:tcPr>
          <w:p w14:paraId="23F4295D" w14:textId="77777777" w:rsidR="002B0D9C" w:rsidRDefault="002B0D9C">
            <w:pPr>
              <w:widowControl/>
              <w:ind w:right="144"/>
            </w:pPr>
          </w:p>
        </w:tc>
        <w:tc>
          <w:tcPr>
            <w:tcW w:w="5221" w:type="dxa"/>
            <w:gridSpan w:val="5"/>
          </w:tcPr>
          <w:p w14:paraId="68E39B97" w14:textId="77777777" w:rsidR="002B0D9C" w:rsidRPr="000749FC" w:rsidRDefault="002B0D9C">
            <w:pPr>
              <w:widowControl/>
              <w:ind w:right="144"/>
            </w:pPr>
            <w:r w:rsidRPr="000749FC">
              <w:t>Maintenance Type Code (ASI02) Invalid</w:t>
            </w:r>
          </w:p>
        </w:tc>
      </w:tr>
      <w:tr w:rsidR="002B0D9C" w14:paraId="05CC7EA9" w14:textId="77777777" w:rsidTr="00E57C74">
        <w:trPr>
          <w:cantSplit/>
        </w:trPr>
        <w:tc>
          <w:tcPr>
            <w:tcW w:w="3311" w:type="dxa"/>
            <w:gridSpan w:val="4"/>
          </w:tcPr>
          <w:p w14:paraId="4807B845" w14:textId="77777777" w:rsidR="002B0D9C" w:rsidRPr="000749FC" w:rsidRDefault="002B0D9C">
            <w:pPr>
              <w:widowControl/>
              <w:ind w:right="144"/>
            </w:pPr>
          </w:p>
        </w:tc>
        <w:tc>
          <w:tcPr>
            <w:tcW w:w="1152" w:type="dxa"/>
          </w:tcPr>
          <w:p w14:paraId="6B35114C" w14:textId="77777777" w:rsidR="002B0D9C" w:rsidRDefault="002B0D9C">
            <w:pPr>
              <w:widowControl/>
              <w:ind w:right="144"/>
            </w:pPr>
            <w:r>
              <w:t>NCB</w:t>
            </w:r>
          </w:p>
        </w:tc>
        <w:tc>
          <w:tcPr>
            <w:tcW w:w="217" w:type="dxa"/>
          </w:tcPr>
          <w:p w14:paraId="6DE56F77" w14:textId="77777777" w:rsidR="002B0D9C" w:rsidRDefault="002B0D9C">
            <w:pPr>
              <w:widowControl/>
              <w:ind w:right="144"/>
            </w:pPr>
          </w:p>
        </w:tc>
        <w:tc>
          <w:tcPr>
            <w:tcW w:w="5221" w:type="dxa"/>
            <w:gridSpan w:val="5"/>
          </w:tcPr>
          <w:p w14:paraId="15F226F0" w14:textId="77777777" w:rsidR="002B0D9C" w:rsidRDefault="002B0D9C">
            <w:pPr>
              <w:widowControl/>
              <w:ind w:right="144"/>
            </w:pPr>
            <w:r>
              <w:t>EGS not certified to provide requested bill option</w:t>
            </w:r>
          </w:p>
        </w:tc>
      </w:tr>
      <w:tr w:rsidR="002B0D9C" w14:paraId="25677725" w14:textId="77777777" w:rsidTr="00E57C74">
        <w:trPr>
          <w:cantSplit/>
        </w:trPr>
        <w:tc>
          <w:tcPr>
            <w:tcW w:w="4680" w:type="dxa"/>
            <w:gridSpan w:val="6"/>
          </w:tcPr>
          <w:p w14:paraId="1123D916" w14:textId="77777777" w:rsidR="002B0D9C" w:rsidRDefault="002B0D9C">
            <w:pPr>
              <w:widowControl/>
              <w:ind w:right="144"/>
            </w:pPr>
          </w:p>
        </w:tc>
        <w:tc>
          <w:tcPr>
            <w:tcW w:w="5221" w:type="dxa"/>
            <w:gridSpan w:val="5"/>
            <w:shd w:val="pct5" w:color="auto" w:fill="FFFFFF"/>
          </w:tcPr>
          <w:p w14:paraId="274BE39B" w14:textId="77777777" w:rsidR="002B0D9C" w:rsidRDefault="002B0D9C">
            <w:pPr>
              <w:widowControl/>
              <w:ind w:right="144"/>
            </w:pPr>
            <w:r>
              <w:t>Not valid in NJ</w:t>
            </w:r>
          </w:p>
        </w:tc>
      </w:tr>
      <w:tr w:rsidR="002B0D9C" w14:paraId="3F93E72A" w14:textId="77777777" w:rsidTr="00E57C74">
        <w:trPr>
          <w:cantSplit/>
        </w:trPr>
        <w:tc>
          <w:tcPr>
            <w:tcW w:w="3311" w:type="dxa"/>
            <w:gridSpan w:val="4"/>
          </w:tcPr>
          <w:p w14:paraId="0D528503" w14:textId="77777777" w:rsidR="002B0D9C" w:rsidRDefault="002B0D9C">
            <w:pPr>
              <w:widowControl/>
              <w:ind w:right="144"/>
            </w:pPr>
          </w:p>
        </w:tc>
        <w:tc>
          <w:tcPr>
            <w:tcW w:w="1152" w:type="dxa"/>
          </w:tcPr>
          <w:p w14:paraId="31C56AE7" w14:textId="77777777" w:rsidR="002B0D9C" w:rsidRDefault="002B0D9C">
            <w:pPr>
              <w:widowControl/>
              <w:ind w:right="144"/>
            </w:pPr>
            <w:smartTag w:uri="urn:schemas-microsoft-com:office:smarttags" w:element="place">
              <w:smartTag w:uri="urn:schemas-microsoft-com:office:smarttags" w:element="State">
                <w:r>
                  <w:t>NEB</w:t>
                </w:r>
              </w:smartTag>
            </w:smartTag>
          </w:p>
        </w:tc>
        <w:tc>
          <w:tcPr>
            <w:tcW w:w="217" w:type="dxa"/>
          </w:tcPr>
          <w:p w14:paraId="7DA2FD33" w14:textId="77777777" w:rsidR="002B0D9C" w:rsidRDefault="002B0D9C">
            <w:pPr>
              <w:widowControl/>
              <w:ind w:right="144"/>
            </w:pPr>
          </w:p>
        </w:tc>
        <w:tc>
          <w:tcPr>
            <w:tcW w:w="5221" w:type="dxa"/>
            <w:gridSpan w:val="5"/>
          </w:tcPr>
          <w:p w14:paraId="70D89332" w14:textId="77777777" w:rsidR="002B0D9C" w:rsidRDefault="002B0D9C">
            <w:pPr>
              <w:widowControl/>
              <w:ind w:right="144"/>
            </w:pPr>
            <w:r>
              <w:t>Customer not eligible for requested bill option</w:t>
            </w:r>
          </w:p>
        </w:tc>
      </w:tr>
      <w:tr w:rsidR="002B0D9C" w14:paraId="512A1531" w14:textId="77777777" w:rsidTr="00E57C74">
        <w:trPr>
          <w:cantSplit/>
        </w:trPr>
        <w:tc>
          <w:tcPr>
            <w:tcW w:w="4680" w:type="dxa"/>
            <w:gridSpan w:val="6"/>
          </w:tcPr>
          <w:p w14:paraId="281815CB" w14:textId="77777777" w:rsidR="002B0D9C" w:rsidRDefault="002B0D9C">
            <w:pPr>
              <w:widowControl/>
              <w:ind w:right="144"/>
            </w:pPr>
          </w:p>
        </w:tc>
        <w:tc>
          <w:tcPr>
            <w:tcW w:w="5221" w:type="dxa"/>
            <w:gridSpan w:val="5"/>
            <w:shd w:val="pct5" w:color="auto" w:fill="FFFFFF"/>
          </w:tcPr>
          <w:p w14:paraId="3F08D6ED" w14:textId="77777777" w:rsidR="002B0D9C" w:rsidRDefault="002B0D9C">
            <w:pPr>
              <w:widowControl/>
              <w:ind w:right="144"/>
            </w:pPr>
            <w:r>
              <w:t>Not valid in NJ</w:t>
            </w:r>
          </w:p>
        </w:tc>
      </w:tr>
      <w:tr w:rsidR="00E50424" w14:paraId="67088CAF" w14:textId="77777777" w:rsidTr="004A0F08">
        <w:trPr>
          <w:cantSplit/>
        </w:trPr>
        <w:tc>
          <w:tcPr>
            <w:tcW w:w="3311" w:type="dxa"/>
            <w:gridSpan w:val="4"/>
          </w:tcPr>
          <w:p w14:paraId="567BE37F" w14:textId="77777777" w:rsidR="00E50424" w:rsidRDefault="00E50424" w:rsidP="004A0F08">
            <w:pPr>
              <w:widowControl/>
              <w:ind w:right="144"/>
            </w:pPr>
          </w:p>
        </w:tc>
        <w:tc>
          <w:tcPr>
            <w:tcW w:w="1152" w:type="dxa"/>
          </w:tcPr>
          <w:p w14:paraId="69D37226" w14:textId="77777777" w:rsidR="00E50424" w:rsidRDefault="00E50424" w:rsidP="009E4581">
            <w:pPr>
              <w:widowControl/>
              <w:ind w:right="144"/>
            </w:pPr>
            <w:r>
              <w:t>NFI</w:t>
            </w:r>
          </w:p>
        </w:tc>
        <w:tc>
          <w:tcPr>
            <w:tcW w:w="217" w:type="dxa"/>
          </w:tcPr>
          <w:p w14:paraId="6FCF1509" w14:textId="77777777" w:rsidR="00E50424" w:rsidRDefault="00E50424" w:rsidP="004A0F08">
            <w:pPr>
              <w:widowControl/>
              <w:ind w:right="144"/>
            </w:pPr>
          </w:p>
        </w:tc>
        <w:tc>
          <w:tcPr>
            <w:tcW w:w="5221" w:type="dxa"/>
            <w:gridSpan w:val="5"/>
          </w:tcPr>
          <w:p w14:paraId="7666F66C" w14:textId="77777777" w:rsidR="00E50424" w:rsidRDefault="00E50424" w:rsidP="009E4581">
            <w:pPr>
              <w:widowControl/>
              <w:ind w:right="144"/>
            </w:pPr>
            <w:r>
              <w:t>Not First In</w:t>
            </w:r>
          </w:p>
        </w:tc>
      </w:tr>
      <w:tr w:rsidR="009E4581" w14:paraId="4CEA3FDE" w14:textId="77777777" w:rsidTr="004A0F08">
        <w:trPr>
          <w:cantSplit/>
        </w:trPr>
        <w:tc>
          <w:tcPr>
            <w:tcW w:w="3311" w:type="dxa"/>
            <w:gridSpan w:val="4"/>
          </w:tcPr>
          <w:p w14:paraId="4E0A14BA" w14:textId="77777777" w:rsidR="009E4581" w:rsidRDefault="009E4581" w:rsidP="004A0F08">
            <w:pPr>
              <w:widowControl/>
              <w:ind w:right="144"/>
            </w:pPr>
          </w:p>
        </w:tc>
        <w:tc>
          <w:tcPr>
            <w:tcW w:w="1152" w:type="dxa"/>
          </w:tcPr>
          <w:p w14:paraId="73CA06C6" w14:textId="77777777" w:rsidR="009E4581" w:rsidRDefault="009E4581" w:rsidP="009E4581">
            <w:pPr>
              <w:widowControl/>
              <w:ind w:right="144"/>
            </w:pPr>
            <w:r>
              <w:t>NLC</w:t>
            </w:r>
          </w:p>
        </w:tc>
        <w:tc>
          <w:tcPr>
            <w:tcW w:w="217" w:type="dxa"/>
          </w:tcPr>
          <w:p w14:paraId="2872C6A7" w14:textId="77777777" w:rsidR="009E4581" w:rsidRDefault="009E4581" w:rsidP="004A0F08">
            <w:pPr>
              <w:widowControl/>
              <w:ind w:right="144"/>
            </w:pPr>
          </w:p>
        </w:tc>
        <w:tc>
          <w:tcPr>
            <w:tcW w:w="5221" w:type="dxa"/>
            <w:gridSpan w:val="5"/>
          </w:tcPr>
          <w:p w14:paraId="563BBDB9" w14:textId="67B10661" w:rsidR="009E4581" w:rsidRDefault="00EF5DB2" w:rsidP="009E4581">
            <w:pPr>
              <w:widowControl/>
              <w:ind w:right="144"/>
            </w:pPr>
            <w:r>
              <w:t>Not Lowest Cost</w:t>
            </w:r>
          </w:p>
        </w:tc>
      </w:tr>
      <w:tr w:rsidR="009E4581" w14:paraId="0BC1C22E" w14:textId="77777777" w:rsidTr="004A0F08">
        <w:trPr>
          <w:cantSplit/>
        </w:trPr>
        <w:tc>
          <w:tcPr>
            <w:tcW w:w="4680" w:type="dxa"/>
            <w:gridSpan w:val="6"/>
          </w:tcPr>
          <w:p w14:paraId="51A1036F" w14:textId="77777777" w:rsidR="009E4581" w:rsidRDefault="009E4581" w:rsidP="004A0F08">
            <w:pPr>
              <w:widowControl/>
              <w:ind w:right="144"/>
            </w:pPr>
          </w:p>
        </w:tc>
        <w:tc>
          <w:tcPr>
            <w:tcW w:w="5221" w:type="dxa"/>
            <w:gridSpan w:val="5"/>
            <w:shd w:val="clear" w:color="auto" w:fill="F3F3F3"/>
          </w:tcPr>
          <w:p w14:paraId="6A48859A" w14:textId="7B3A42FA" w:rsidR="00EF5DB2" w:rsidRDefault="00EF5DB2" w:rsidP="004A0F08">
            <w:pPr>
              <w:widowControl/>
              <w:ind w:right="144"/>
            </w:pPr>
            <w:r>
              <w:t>CAP accounts must use lowest cost supplier</w:t>
            </w:r>
          </w:p>
          <w:p w14:paraId="290DA6B9" w14:textId="30CE02A7" w:rsidR="00EF5DB2" w:rsidRDefault="009E4581" w:rsidP="004A0F08">
            <w:pPr>
              <w:widowControl/>
              <w:ind w:right="144"/>
            </w:pPr>
            <w:r>
              <w:t xml:space="preserve">PA – Duquesne </w:t>
            </w:r>
            <w:r w:rsidR="004B6FF4">
              <w:t>&amp; PPL</w:t>
            </w:r>
            <w:r w:rsidR="00E22119">
              <w:t xml:space="preserve"> </w:t>
            </w:r>
            <w:r>
              <w:t>Only</w:t>
            </w:r>
          </w:p>
        </w:tc>
      </w:tr>
      <w:tr w:rsidR="002B0D9C" w14:paraId="1EB26FAA" w14:textId="77777777" w:rsidTr="00E57C74">
        <w:trPr>
          <w:cantSplit/>
        </w:trPr>
        <w:tc>
          <w:tcPr>
            <w:tcW w:w="3311" w:type="dxa"/>
            <w:gridSpan w:val="4"/>
          </w:tcPr>
          <w:p w14:paraId="23431051" w14:textId="77777777" w:rsidR="002B0D9C" w:rsidRDefault="002B0D9C">
            <w:pPr>
              <w:widowControl/>
              <w:ind w:right="144"/>
            </w:pPr>
          </w:p>
        </w:tc>
        <w:tc>
          <w:tcPr>
            <w:tcW w:w="1152" w:type="dxa"/>
          </w:tcPr>
          <w:p w14:paraId="5ED5B057" w14:textId="77777777" w:rsidR="002B0D9C" w:rsidRDefault="002B0D9C">
            <w:pPr>
              <w:widowControl/>
              <w:ind w:right="144"/>
            </w:pPr>
            <w:r>
              <w:t>NLI</w:t>
            </w:r>
          </w:p>
        </w:tc>
        <w:tc>
          <w:tcPr>
            <w:tcW w:w="217" w:type="dxa"/>
          </w:tcPr>
          <w:p w14:paraId="46DAED4B" w14:textId="77777777" w:rsidR="002B0D9C" w:rsidRDefault="002B0D9C">
            <w:pPr>
              <w:widowControl/>
              <w:ind w:right="144"/>
            </w:pPr>
          </w:p>
        </w:tc>
        <w:tc>
          <w:tcPr>
            <w:tcW w:w="5221" w:type="dxa"/>
            <w:gridSpan w:val="5"/>
          </w:tcPr>
          <w:p w14:paraId="57CE4178" w14:textId="77777777" w:rsidR="002B0D9C" w:rsidRDefault="002B0D9C">
            <w:pPr>
              <w:widowControl/>
              <w:ind w:right="144"/>
            </w:pPr>
            <w:r>
              <w:t>Not Last In</w:t>
            </w:r>
          </w:p>
        </w:tc>
      </w:tr>
      <w:tr w:rsidR="002B0D9C" w14:paraId="5443BE3A" w14:textId="77777777" w:rsidTr="00E57C74">
        <w:trPr>
          <w:cantSplit/>
        </w:trPr>
        <w:tc>
          <w:tcPr>
            <w:tcW w:w="3311" w:type="dxa"/>
            <w:gridSpan w:val="4"/>
          </w:tcPr>
          <w:p w14:paraId="3E7282C8" w14:textId="77777777" w:rsidR="002B0D9C" w:rsidRDefault="002B0D9C">
            <w:pPr>
              <w:widowControl/>
              <w:ind w:right="144"/>
            </w:pPr>
          </w:p>
        </w:tc>
        <w:tc>
          <w:tcPr>
            <w:tcW w:w="1152" w:type="dxa"/>
          </w:tcPr>
          <w:p w14:paraId="4A100B12" w14:textId="77777777" w:rsidR="002B0D9C" w:rsidRDefault="002B0D9C">
            <w:pPr>
              <w:widowControl/>
              <w:ind w:right="144"/>
            </w:pPr>
            <w:r>
              <w:t>PII</w:t>
            </w:r>
          </w:p>
        </w:tc>
        <w:tc>
          <w:tcPr>
            <w:tcW w:w="217" w:type="dxa"/>
          </w:tcPr>
          <w:p w14:paraId="64859844" w14:textId="77777777" w:rsidR="002B0D9C" w:rsidRDefault="002B0D9C">
            <w:pPr>
              <w:widowControl/>
              <w:ind w:right="144"/>
            </w:pPr>
          </w:p>
        </w:tc>
        <w:tc>
          <w:tcPr>
            <w:tcW w:w="5221" w:type="dxa"/>
            <w:gridSpan w:val="5"/>
          </w:tcPr>
          <w:p w14:paraId="742F43AA" w14:textId="77777777" w:rsidR="002B0D9C" w:rsidRDefault="002B0D9C">
            <w:pPr>
              <w:widowControl/>
              <w:ind w:right="144"/>
            </w:pPr>
            <w:r>
              <w:t>Participating Interest Invalid (Percent Participation)</w:t>
            </w:r>
          </w:p>
        </w:tc>
      </w:tr>
      <w:tr w:rsidR="002B0D9C" w14:paraId="7D9091A7" w14:textId="77777777" w:rsidTr="00E57C74">
        <w:trPr>
          <w:cantSplit/>
        </w:trPr>
        <w:tc>
          <w:tcPr>
            <w:tcW w:w="3311" w:type="dxa"/>
            <w:gridSpan w:val="4"/>
          </w:tcPr>
          <w:p w14:paraId="45E59F72" w14:textId="77777777" w:rsidR="002B0D9C" w:rsidRDefault="002B0D9C">
            <w:pPr>
              <w:widowControl/>
              <w:ind w:right="144"/>
            </w:pPr>
          </w:p>
        </w:tc>
        <w:tc>
          <w:tcPr>
            <w:tcW w:w="1152" w:type="dxa"/>
          </w:tcPr>
          <w:p w14:paraId="1522B33B" w14:textId="77777777" w:rsidR="002B0D9C" w:rsidRDefault="002B0D9C">
            <w:pPr>
              <w:widowControl/>
              <w:ind w:right="144"/>
            </w:pPr>
            <w:r>
              <w:t>RCF</w:t>
            </w:r>
          </w:p>
        </w:tc>
        <w:tc>
          <w:tcPr>
            <w:tcW w:w="217" w:type="dxa"/>
          </w:tcPr>
          <w:p w14:paraId="6F42979A" w14:textId="77777777" w:rsidR="002B0D9C" w:rsidRDefault="002B0D9C">
            <w:pPr>
              <w:widowControl/>
              <w:ind w:right="144"/>
            </w:pPr>
          </w:p>
        </w:tc>
        <w:tc>
          <w:tcPr>
            <w:tcW w:w="5221" w:type="dxa"/>
            <w:gridSpan w:val="5"/>
          </w:tcPr>
          <w:p w14:paraId="68BEDF7C" w14:textId="77777777" w:rsidR="002B0D9C" w:rsidRDefault="002B0D9C">
            <w:pPr>
              <w:widowControl/>
              <w:ind w:right="144"/>
            </w:pPr>
            <w:r>
              <w:t>Rate Class Full</w:t>
            </w:r>
          </w:p>
        </w:tc>
      </w:tr>
      <w:tr w:rsidR="002B0D9C" w14:paraId="1B7C62C0" w14:textId="77777777" w:rsidTr="00E57C74">
        <w:trPr>
          <w:cantSplit/>
        </w:trPr>
        <w:tc>
          <w:tcPr>
            <w:tcW w:w="4680" w:type="dxa"/>
            <w:gridSpan w:val="6"/>
          </w:tcPr>
          <w:p w14:paraId="2E30AC4E" w14:textId="77777777" w:rsidR="002B0D9C" w:rsidRDefault="002B0D9C">
            <w:pPr>
              <w:widowControl/>
              <w:ind w:right="144"/>
            </w:pPr>
          </w:p>
        </w:tc>
        <w:tc>
          <w:tcPr>
            <w:tcW w:w="5221" w:type="dxa"/>
            <w:gridSpan w:val="5"/>
            <w:shd w:val="pct5" w:color="auto" w:fill="FFFFFF"/>
          </w:tcPr>
          <w:p w14:paraId="1C4EF0E6" w14:textId="77777777" w:rsidR="002B0D9C" w:rsidRDefault="002B0D9C">
            <w:pPr>
              <w:widowControl/>
              <w:ind w:right="144"/>
            </w:pPr>
            <w:r>
              <w:t>Not valid in NJ</w:t>
            </w:r>
          </w:p>
        </w:tc>
      </w:tr>
      <w:tr w:rsidR="002B0D9C" w14:paraId="2AEB06C7" w14:textId="77777777" w:rsidTr="00E57C74">
        <w:trPr>
          <w:cantSplit/>
        </w:trPr>
        <w:tc>
          <w:tcPr>
            <w:tcW w:w="3311" w:type="dxa"/>
            <w:gridSpan w:val="4"/>
          </w:tcPr>
          <w:p w14:paraId="0DE52643" w14:textId="77777777" w:rsidR="002B0D9C" w:rsidRDefault="002B0D9C">
            <w:pPr>
              <w:widowControl/>
              <w:ind w:right="144"/>
            </w:pPr>
          </w:p>
        </w:tc>
        <w:tc>
          <w:tcPr>
            <w:tcW w:w="1152" w:type="dxa"/>
          </w:tcPr>
          <w:p w14:paraId="2AF988E5" w14:textId="77777777" w:rsidR="002B0D9C" w:rsidRDefault="002B0D9C">
            <w:pPr>
              <w:widowControl/>
              <w:ind w:right="144"/>
            </w:pPr>
            <w:r>
              <w:t>SDE</w:t>
            </w:r>
          </w:p>
        </w:tc>
        <w:tc>
          <w:tcPr>
            <w:tcW w:w="217" w:type="dxa"/>
          </w:tcPr>
          <w:p w14:paraId="420587A4" w14:textId="77777777" w:rsidR="002B0D9C" w:rsidRDefault="002B0D9C">
            <w:pPr>
              <w:widowControl/>
              <w:ind w:right="144"/>
            </w:pPr>
          </w:p>
        </w:tc>
        <w:tc>
          <w:tcPr>
            <w:tcW w:w="5221" w:type="dxa"/>
            <w:gridSpan w:val="5"/>
          </w:tcPr>
          <w:p w14:paraId="69317F3C" w14:textId="77777777" w:rsidR="002B0D9C" w:rsidRDefault="002B0D9C">
            <w:pPr>
              <w:widowControl/>
              <w:ind w:right="144"/>
            </w:pPr>
            <w:r>
              <w:t>Service Does Not Exist</w:t>
            </w:r>
          </w:p>
        </w:tc>
      </w:tr>
      <w:tr w:rsidR="002B0D9C" w14:paraId="559317B9" w14:textId="77777777" w:rsidTr="00E57C74">
        <w:trPr>
          <w:cantSplit/>
        </w:trPr>
        <w:tc>
          <w:tcPr>
            <w:tcW w:w="3311" w:type="dxa"/>
            <w:gridSpan w:val="4"/>
          </w:tcPr>
          <w:p w14:paraId="156FBBF0" w14:textId="77777777" w:rsidR="002B0D9C" w:rsidRDefault="002B0D9C">
            <w:pPr>
              <w:widowControl/>
              <w:ind w:right="144"/>
            </w:pPr>
          </w:p>
        </w:tc>
        <w:tc>
          <w:tcPr>
            <w:tcW w:w="1152" w:type="dxa"/>
          </w:tcPr>
          <w:p w14:paraId="7A89B023" w14:textId="77777777" w:rsidR="002B0D9C" w:rsidRDefault="002B0D9C">
            <w:pPr>
              <w:widowControl/>
              <w:ind w:right="144"/>
            </w:pPr>
          </w:p>
        </w:tc>
        <w:tc>
          <w:tcPr>
            <w:tcW w:w="217" w:type="dxa"/>
          </w:tcPr>
          <w:p w14:paraId="0F3739A3" w14:textId="77777777" w:rsidR="002B0D9C" w:rsidRDefault="002B0D9C">
            <w:pPr>
              <w:widowControl/>
              <w:ind w:right="144"/>
            </w:pPr>
          </w:p>
        </w:tc>
        <w:tc>
          <w:tcPr>
            <w:tcW w:w="5221" w:type="dxa"/>
            <w:gridSpan w:val="5"/>
            <w:shd w:val="pct5" w:color="auto" w:fill="FFFFFF"/>
          </w:tcPr>
          <w:p w14:paraId="54AACCB3" w14:textId="77777777" w:rsidR="002B0D9C" w:rsidRDefault="002B0D9C">
            <w:pPr>
              <w:widowControl/>
              <w:ind w:right="144"/>
            </w:pPr>
            <w:r>
              <w:t xml:space="preserve">PA Rules: Used ONLY when the LDC receives a request for a service that the </w:t>
            </w:r>
            <w:r>
              <w:rPr>
                <w:b/>
              </w:rPr>
              <w:t>state</w:t>
            </w:r>
            <w:r>
              <w:t xml:space="preserve"> does not support.  REF*1P*SNP is used if the LDC receives a request that the state supports, but the LDC does not.  </w:t>
            </w:r>
          </w:p>
          <w:p w14:paraId="377BC87E" w14:textId="77777777" w:rsidR="002B0D9C" w:rsidRDefault="002B0D9C">
            <w:pPr>
              <w:widowControl/>
              <w:ind w:right="144"/>
            </w:pPr>
          </w:p>
          <w:p w14:paraId="22C75EF8" w14:textId="77777777" w:rsidR="002B0D9C" w:rsidRDefault="002B0D9C">
            <w:pPr>
              <w:widowControl/>
              <w:ind w:right="144"/>
            </w:pPr>
            <w:r>
              <w:t>NJ Rules: In NJ it is valid to use the REF*1P*SNP at this time.</w:t>
            </w:r>
          </w:p>
        </w:tc>
      </w:tr>
      <w:tr w:rsidR="002B0D9C" w14:paraId="1FC8A8E0" w14:textId="77777777" w:rsidTr="00E57C74">
        <w:trPr>
          <w:cantSplit/>
        </w:trPr>
        <w:tc>
          <w:tcPr>
            <w:tcW w:w="3311" w:type="dxa"/>
            <w:gridSpan w:val="4"/>
          </w:tcPr>
          <w:p w14:paraId="070206ED" w14:textId="77777777" w:rsidR="002B0D9C" w:rsidRDefault="002B0D9C">
            <w:pPr>
              <w:widowControl/>
              <w:ind w:right="144"/>
            </w:pPr>
          </w:p>
        </w:tc>
        <w:tc>
          <w:tcPr>
            <w:tcW w:w="1152" w:type="dxa"/>
          </w:tcPr>
          <w:p w14:paraId="73D06918" w14:textId="77777777" w:rsidR="002B0D9C" w:rsidRDefault="002B0D9C">
            <w:pPr>
              <w:widowControl/>
              <w:ind w:right="144"/>
            </w:pPr>
            <w:r>
              <w:t>TEI</w:t>
            </w:r>
          </w:p>
        </w:tc>
        <w:tc>
          <w:tcPr>
            <w:tcW w:w="217" w:type="dxa"/>
          </w:tcPr>
          <w:p w14:paraId="1D5CA400" w14:textId="77777777" w:rsidR="002B0D9C" w:rsidRDefault="002B0D9C">
            <w:pPr>
              <w:widowControl/>
              <w:ind w:right="144"/>
            </w:pPr>
          </w:p>
        </w:tc>
        <w:tc>
          <w:tcPr>
            <w:tcW w:w="5221" w:type="dxa"/>
            <w:gridSpan w:val="5"/>
          </w:tcPr>
          <w:p w14:paraId="060C453B" w14:textId="77777777" w:rsidR="002B0D9C" w:rsidRDefault="002B0D9C">
            <w:pPr>
              <w:widowControl/>
              <w:ind w:right="144"/>
            </w:pPr>
            <w:r>
              <w:t>Tax Exemption Percentage (AMT*DP) Invalid</w:t>
            </w:r>
          </w:p>
        </w:tc>
      </w:tr>
      <w:tr w:rsidR="002B0D9C" w14:paraId="07997250" w14:textId="77777777" w:rsidTr="00E57C74">
        <w:trPr>
          <w:cantSplit/>
        </w:trPr>
        <w:tc>
          <w:tcPr>
            <w:tcW w:w="3311" w:type="dxa"/>
            <w:gridSpan w:val="4"/>
          </w:tcPr>
          <w:p w14:paraId="700354F1" w14:textId="77777777" w:rsidR="002B0D9C" w:rsidRDefault="002B0D9C">
            <w:pPr>
              <w:widowControl/>
              <w:ind w:right="144"/>
            </w:pPr>
          </w:p>
        </w:tc>
        <w:tc>
          <w:tcPr>
            <w:tcW w:w="1152" w:type="dxa"/>
          </w:tcPr>
          <w:p w14:paraId="4ADE8AE6" w14:textId="77777777" w:rsidR="002B0D9C" w:rsidRDefault="002B0D9C">
            <w:pPr>
              <w:widowControl/>
              <w:ind w:right="144"/>
            </w:pPr>
          </w:p>
        </w:tc>
        <w:tc>
          <w:tcPr>
            <w:tcW w:w="217" w:type="dxa"/>
          </w:tcPr>
          <w:p w14:paraId="56838261" w14:textId="77777777" w:rsidR="002B0D9C" w:rsidRDefault="002B0D9C">
            <w:pPr>
              <w:widowControl/>
              <w:ind w:right="144"/>
            </w:pPr>
          </w:p>
        </w:tc>
        <w:tc>
          <w:tcPr>
            <w:tcW w:w="5221" w:type="dxa"/>
            <w:gridSpan w:val="5"/>
            <w:shd w:val="pct5" w:color="auto" w:fill="FFFFFF"/>
          </w:tcPr>
          <w:p w14:paraId="0E2DA180" w14:textId="77777777" w:rsidR="002B0D9C" w:rsidRDefault="002B0D9C">
            <w:pPr>
              <w:widowControl/>
              <w:ind w:right="144"/>
            </w:pPr>
            <w:r>
              <w:t>This is used to reject an invalid percentage, such as greater than 100%. It will not be used if the ESP tax exemption percentage is different than the LDC tax exemption percentage.</w:t>
            </w:r>
          </w:p>
        </w:tc>
      </w:tr>
      <w:tr w:rsidR="002B0D9C" w14:paraId="0713E851" w14:textId="77777777" w:rsidTr="00E57C74">
        <w:trPr>
          <w:cantSplit/>
        </w:trPr>
        <w:tc>
          <w:tcPr>
            <w:tcW w:w="3311" w:type="dxa"/>
            <w:gridSpan w:val="4"/>
          </w:tcPr>
          <w:p w14:paraId="24C30D21" w14:textId="77777777" w:rsidR="002B0D9C" w:rsidRDefault="002B0D9C">
            <w:pPr>
              <w:widowControl/>
              <w:ind w:right="144"/>
            </w:pPr>
          </w:p>
        </w:tc>
        <w:tc>
          <w:tcPr>
            <w:tcW w:w="1152" w:type="dxa"/>
          </w:tcPr>
          <w:p w14:paraId="69DB68F4" w14:textId="77777777" w:rsidR="002B0D9C" w:rsidRDefault="002B0D9C">
            <w:pPr>
              <w:widowControl/>
              <w:ind w:right="144"/>
            </w:pPr>
            <w:r>
              <w:t>UND</w:t>
            </w:r>
          </w:p>
        </w:tc>
        <w:tc>
          <w:tcPr>
            <w:tcW w:w="217" w:type="dxa"/>
          </w:tcPr>
          <w:p w14:paraId="21563ACD" w14:textId="77777777" w:rsidR="002B0D9C" w:rsidRDefault="002B0D9C">
            <w:pPr>
              <w:widowControl/>
              <w:ind w:right="144"/>
            </w:pPr>
          </w:p>
        </w:tc>
        <w:tc>
          <w:tcPr>
            <w:tcW w:w="5221" w:type="dxa"/>
            <w:gridSpan w:val="5"/>
          </w:tcPr>
          <w:p w14:paraId="041A7C01" w14:textId="77777777" w:rsidR="002B0D9C" w:rsidRDefault="002B0D9C">
            <w:pPr>
              <w:widowControl/>
              <w:ind w:right="144"/>
            </w:pPr>
            <w:r>
              <w:t>Cannot identify ESP</w:t>
            </w:r>
          </w:p>
        </w:tc>
      </w:tr>
      <w:tr w:rsidR="002B0D9C" w14:paraId="2BE520E8" w14:textId="77777777" w:rsidTr="00E57C74">
        <w:trPr>
          <w:cantSplit/>
        </w:trPr>
        <w:tc>
          <w:tcPr>
            <w:tcW w:w="3311" w:type="dxa"/>
            <w:gridSpan w:val="4"/>
          </w:tcPr>
          <w:p w14:paraId="21C41683" w14:textId="77777777" w:rsidR="002B0D9C" w:rsidRDefault="002B0D9C">
            <w:pPr>
              <w:widowControl/>
              <w:ind w:right="144"/>
            </w:pPr>
          </w:p>
        </w:tc>
        <w:tc>
          <w:tcPr>
            <w:tcW w:w="1152" w:type="dxa"/>
          </w:tcPr>
          <w:p w14:paraId="7AA06412" w14:textId="77777777" w:rsidR="002B0D9C" w:rsidRDefault="002B0D9C">
            <w:pPr>
              <w:widowControl/>
              <w:ind w:right="144"/>
            </w:pPr>
            <w:r>
              <w:t>UNE</w:t>
            </w:r>
          </w:p>
        </w:tc>
        <w:tc>
          <w:tcPr>
            <w:tcW w:w="217" w:type="dxa"/>
          </w:tcPr>
          <w:p w14:paraId="762C077D" w14:textId="77777777" w:rsidR="002B0D9C" w:rsidRDefault="002B0D9C">
            <w:pPr>
              <w:widowControl/>
              <w:ind w:right="144"/>
            </w:pPr>
          </w:p>
        </w:tc>
        <w:tc>
          <w:tcPr>
            <w:tcW w:w="5221" w:type="dxa"/>
            <w:gridSpan w:val="5"/>
          </w:tcPr>
          <w:p w14:paraId="1228377B" w14:textId="77777777" w:rsidR="002B0D9C" w:rsidRDefault="002B0D9C">
            <w:pPr>
              <w:widowControl/>
              <w:ind w:right="144"/>
            </w:pPr>
            <w:r>
              <w:t>Cannot identify LDC</w:t>
            </w:r>
          </w:p>
        </w:tc>
      </w:tr>
      <w:tr w:rsidR="002B0D9C" w14:paraId="20B92149" w14:textId="77777777" w:rsidTr="00E57C74">
        <w:trPr>
          <w:cantSplit/>
        </w:trPr>
        <w:tc>
          <w:tcPr>
            <w:tcW w:w="3311" w:type="dxa"/>
            <w:gridSpan w:val="4"/>
          </w:tcPr>
          <w:p w14:paraId="102C391A" w14:textId="77777777" w:rsidR="002B0D9C" w:rsidRDefault="002B0D9C">
            <w:pPr>
              <w:widowControl/>
              <w:ind w:right="144"/>
            </w:pPr>
          </w:p>
        </w:tc>
        <w:tc>
          <w:tcPr>
            <w:tcW w:w="1152" w:type="dxa"/>
          </w:tcPr>
          <w:p w14:paraId="0B97659A" w14:textId="77777777" w:rsidR="002B0D9C" w:rsidRDefault="002B0D9C">
            <w:pPr>
              <w:widowControl/>
              <w:ind w:right="144"/>
            </w:pPr>
            <w:r>
              <w:t>W05</w:t>
            </w:r>
          </w:p>
        </w:tc>
        <w:tc>
          <w:tcPr>
            <w:tcW w:w="217" w:type="dxa"/>
          </w:tcPr>
          <w:p w14:paraId="4A217F8A" w14:textId="77777777" w:rsidR="002B0D9C" w:rsidRDefault="002B0D9C">
            <w:pPr>
              <w:widowControl/>
              <w:ind w:right="144"/>
            </w:pPr>
          </w:p>
        </w:tc>
        <w:tc>
          <w:tcPr>
            <w:tcW w:w="5221" w:type="dxa"/>
            <w:gridSpan w:val="5"/>
          </w:tcPr>
          <w:p w14:paraId="0226ACA0" w14:textId="77777777" w:rsidR="002B0D9C" w:rsidRDefault="002B0D9C">
            <w:pPr>
              <w:widowControl/>
              <w:ind w:right="144"/>
            </w:pPr>
            <w:r>
              <w:t>Requested Rate not found or not in effect on the requested date (Rate Ready Only).</w:t>
            </w:r>
          </w:p>
        </w:tc>
      </w:tr>
      <w:tr w:rsidR="002B0D9C" w14:paraId="74BA866C" w14:textId="77777777" w:rsidTr="00E57C74">
        <w:trPr>
          <w:gridAfter w:val="1"/>
          <w:wAfter w:w="153" w:type="dxa"/>
          <w:cantSplit/>
        </w:trPr>
        <w:tc>
          <w:tcPr>
            <w:tcW w:w="1007" w:type="dxa"/>
          </w:tcPr>
          <w:p w14:paraId="793EB8F9" w14:textId="77777777" w:rsidR="002B0D9C" w:rsidRDefault="002B0D9C">
            <w:pPr>
              <w:widowControl/>
              <w:ind w:right="144"/>
              <w:rPr>
                <w:sz w:val="24"/>
              </w:rPr>
            </w:pPr>
            <w:r>
              <w:rPr>
                <w:b/>
                <w:sz w:val="16"/>
              </w:rPr>
              <w:t>Optional</w:t>
            </w:r>
          </w:p>
        </w:tc>
        <w:tc>
          <w:tcPr>
            <w:tcW w:w="1080" w:type="dxa"/>
          </w:tcPr>
          <w:p w14:paraId="764B15ED" w14:textId="77777777" w:rsidR="002B0D9C" w:rsidRDefault="002B0D9C">
            <w:pPr>
              <w:widowControl/>
              <w:ind w:right="144"/>
              <w:jc w:val="center"/>
              <w:rPr>
                <w:sz w:val="24"/>
              </w:rPr>
            </w:pPr>
            <w:r>
              <w:rPr>
                <w:b/>
              </w:rPr>
              <w:t>REF03</w:t>
            </w:r>
          </w:p>
        </w:tc>
        <w:tc>
          <w:tcPr>
            <w:tcW w:w="893" w:type="dxa"/>
          </w:tcPr>
          <w:p w14:paraId="39950D79" w14:textId="77777777" w:rsidR="002B0D9C" w:rsidRDefault="002B0D9C">
            <w:pPr>
              <w:widowControl/>
              <w:ind w:right="144"/>
              <w:jc w:val="center"/>
              <w:rPr>
                <w:sz w:val="24"/>
              </w:rPr>
            </w:pPr>
            <w:r>
              <w:rPr>
                <w:b/>
              </w:rPr>
              <w:t>352</w:t>
            </w:r>
          </w:p>
        </w:tc>
        <w:tc>
          <w:tcPr>
            <w:tcW w:w="4896" w:type="dxa"/>
            <w:gridSpan w:val="4"/>
          </w:tcPr>
          <w:p w14:paraId="2632B5D9" w14:textId="77777777" w:rsidR="002B0D9C" w:rsidRDefault="002B0D9C">
            <w:pPr>
              <w:widowControl/>
              <w:ind w:right="144"/>
              <w:rPr>
                <w:sz w:val="24"/>
              </w:rPr>
            </w:pPr>
            <w:r>
              <w:rPr>
                <w:b/>
              </w:rPr>
              <w:t>Description</w:t>
            </w:r>
          </w:p>
        </w:tc>
        <w:tc>
          <w:tcPr>
            <w:tcW w:w="432" w:type="dxa"/>
          </w:tcPr>
          <w:p w14:paraId="027705FA" w14:textId="77777777" w:rsidR="002B0D9C" w:rsidRDefault="002B0D9C">
            <w:pPr>
              <w:widowControl/>
              <w:ind w:right="144"/>
              <w:rPr>
                <w:sz w:val="24"/>
              </w:rPr>
            </w:pPr>
            <w:r>
              <w:rPr>
                <w:b/>
              </w:rPr>
              <w:t>X</w:t>
            </w:r>
          </w:p>
        </w:tc>
        <w:tc>
          <w:tcPr>
            <w:tcW w:w="1440" w:type="dxa"/>
            <w:gridSpan w:val="2"/>
          </w:tcPr>
          <w:p w14:paraId="2B2CE784" w14:textId="77777777" w:rsidR="002B0D9C" w:rsidRDefault="002B0D9C">
            <w:pPr>
              <w:widowControl/>
              <w:ind w:right="144"/>
              <w:rPr>
                <w:sz w:val="24"/>
              </w:rPr>
            </w:pPr>
            <w:r>
              <w:rPr>
                <w:b/>
              </w:rPr>
              <w:t>AN 1/80</w:t>
            </w:r>
          </w:p>
        </w:tc>
      </w:tr>
      <w:tr w:rsidR="002B0D9C" w14:paraId="113BEEC4" w14:textId="77777777" w:rsidTr="00E57C74">
        <w:trPr>
          <w:gridAfter w:val="2"/>
          <w:wAfter w:w="398" w:type="dxa"/>
          <w:cantSplit/>
        </w:trPr>
        <w:tc>
          <w:tcPr>
            <w:tcW w:w="2980" w:type="dxa"/>
            <w:gridSpan w:val="3"/>
          </w:tcPr>
          <w:p w14:paraId="32C3DB6A" w14:textId="77777777" w:rsidR="002B0D9C" w:rsidRDefault="002B0D9C">
            <w:pPr>
              <w:pStyle w:val="Definition"/>
              <w:widowControl/>
              <w:rPr>
                <w:rFonts w:ascii="Times New Roman" w:hAnsi="Times New Roman"/>
              </w:rPr>
            </w:pPr>
          </w:p>
        </w:tc>
        <w:tc>
          <w:tcPr>
            <w:tcW w:w="6523" w:type="dxa"/>
            <w:gridSpan w:val="6"/>
          </w:tcPr>
          <w:p w14:paraId="1EC546DA"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02A52739" w14:textId="77777777" w:rsidTr="00E57C74">
        <w:trPr>
          <w:gridAfter w:val="2"/>
          <w:wAfter w:w="398" w:type="dxa"/>
          <w:cantSplit/>
        </w:trPr>
        <w:tc>
          <w:tcPr>
            <w:tcW w:w="2980" w:type="dxa"/>
            <w:gridSpan w:val="3"/>
          </w:tcPr>
          <w:p w14:paraId="43439950" w14:textId="77777777" w:rsidR="002B0D9C" w:rsidRDefault="002B0D9C">
            <w:pPr>
              <w:widowControl/>
              <w:ind w:right="144"/>
              <w:rPr>
                <w:sz w:val="24"/>
              </w:rPr>
            </w:pPr>
          </w:p>
        </w:tc>
        <w:tc>
          <w:tcPr>
            <w:tcW w:w="6523" w:type="dxa"/>
            <w:gridSpan w:val="6"/>
            <w:shd w:val="pct5" w:color="auto" w:fill="FFFFFF"/>
          </w:tcPr>
          <w:p w14:paraId="135D702D" w14:textId="77777777" w:rsidR="002B0D9C" w:rsidRDefault="002B0D9C">
            <w:pPr>
              <w:widowControl/>
              <w:ind w:right="144"/>
              <w:rPr>
                <w:sz w:val="24"/>
              </w:rPr>
            </w:pPr>
            <w:r>
              <w:t>Used to further describe the status reason code sent in REF02. Codes “A13” and “API” require text explanation in this element.</w:t>
            </w:r>
          </w:p>
        </w:tc>
      </w:tr>
    </w:tbl>
    <w:p w14:paraId="14DE6404" w14:textId="77777777" w:rsidR="002B0D9C" w:rsidRDefault="002B0D9C"/>
    <w:tbl>
      <w:tblPr>
        <w:tblW w:w="9901"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37"/>
        <w:gridCol w:w="3376"/>
        <w:gridCol w:w="432"/>
        <w:gridCol w:w="1052"/>
        <w:gridCol w:w="143"/>
        <w:gridCol w:w="245"/>
        <w:gridCol w:w="153"/>
      </w:tblGrid>
      <w:tr w:rsidR="002B0D9C" w:rsidRPr="000749FC" w14:paraId="18336253" w14:textId="77777777" w:rsidTr="002C66A5">
        <w:trPr>
          <w:gridAfter w:val="1"/>
          <w:wAfter w:w="153" w:type="dxa"/>
          <w:cantSplit/>
        </w:trPr>
        <w:tc>
          <w:tcPr>
            <w:tcW w:w="9748" w:type="dxa"/>
            <w:gridSpan w:val="11"/>
          </w:tcPr>
          <w:p w14:paraId="32AFAAAC" w14:textId="77777777" w:rsidR="002B0D9C" w:rsidRPr="000749FC" w:rsidRDefault="002B0D9C">
            <w:pPr>
              <w:widowControl/>
              <w:ind w:right="144"/>
              <w:jc w:val="center"/>
              <w:rPr>
                <w:b/>
                <w:sz w:val="32"/>
              </w:rPr>
            </w:pPr>
            <w:r w:rsidRPr="000749FC">
              <w:rPr>
                <w:b/>
                <w:sz w:val="32"/>
              </w:rPr>
              <w:t>Historical Usage (HU) Rejection Codes:</w:t>
            </w:r>
          </w:p>
        </w:tc>
      </w:tr>
      <w:tr w:rsidR="002B0D9C" w14:paraId="25FEDB37" w14:textId="77777777" w:rsidTr="002C66A5">
        <w:trPr>
          <w:gridAfter w:val="1"/>
          <w:wAfter w:w="153" w:type="dxa"/>
          <w:cantSplit/>
        </w:trPr>
        <w:tc>
          <w:tcPr>
            <w:tcW w:w="1007" w:type="dxa"/>
          </w:tcPr>
          <w:p w14:paraId="064FDBD4" w14:textId="77777777" w:rsidR="002B0D9C" w:rsidRDefault="002B0D9C">
            <w:pPr>
              <w:pStyle w:val="Heading7"/>
              <w:rPr>
                <w:sz w:val="24"/>
              </w:rPr>
            </w:pPr>
            <w:r>
              <w:t>Must Use</w:t>
            </w:r>
          </w:p>
        </w:tc>
        <w:tc>
          <w:tcPr>
            <w:tcW w:w="1080" w:type="dxa"/>
          </w:tcPr>
          <w:p w14:paraId="40B1070B" w14:textId="77777777" w:rsidR="002B0D9C" w:rsidRDefault="002B0D9C">
            <w:pPr>
              <w:widowControl/>
              <w:ind w:right="144"/>
              <w:jc w:val="center"/>
              <w:rPr>
                <w:sz w:val="24"/>
              </w:rPr>
            </w:pPr>
            <w:r>
              <w:rPr>
                <w:b/>
              </w:rPr>
              <w:t>REF02</w:t>
            </w:r>
          </w:p>
        </w:tc>
        <w:tc>
          <w:tcPr>
            <w:tcW w:w="893" w:type="dxa"/>
          </w:tcPr>
          <w:p w14:paraId="6267FF38" w14:textId="77777777" w:rsidR="002B0D9C" w:rsidRDefault="002B0D9C">
            <w:pPr>
              <w:widowControl/>
              <w:ind w:right="144"/>
              <w:jc w:val="center"/>
              <w:rPr>
                <w:sz w:val="24"/>
              </w:rPr>
            </w:pPr>
            <w:r>
              <w:rPr>
                <w:b/>
              </w:rPr>
              <w:t>127</w:t>
            </w:r>
          </w:p>
        </w:tc>
        <w:tc>
          <w:tcPr>
            <w:tcW w:w="4896" w:type="dxa"/>
            <w:gridSpan w:val="4"/>
          </w:tcPr>
          <w:p w14:paraId="4AB6F976" w14:textId="77777777" w:rsidR="002B0D9C" w:rsidRDefault="002B0D9C">
            <w:pPr>
              <w:widowControl/>
              <w:ind w:right="144"/>
              <w:rPr>
                <w:sz w:val="24"/>
              </w:rPr>
            </w:pPr>
            <w:r>
              <w:rPr>
                <w:b/>
              </w:rPr>
              <w:t>Reference Identification</w:t>
            </w:r>
          </w:p>
        </w:tc>
        <w:tc>
          <w:tcPr>
            <w:tcW w:w="432" w:type="dxa"/>
          </w:tcPr>
          <w:p w14:paraId="688CEFD8" w14:textId="77777777" w:rsidR="002B0D9C" w:rsidRDefault="002B0D9C">
            <w:pPr>
              <w:widowControl/>
              <w:ind w:right="144"/>
              <w:rPr>
                <w:sz w:val="24"/>
              </w:rPr>
            </w:pPr>
            <w:r>
              <w:rPr>
                <w:b/>
              </w:rPr>
              <w:t>X</w:t>
            </w:r>
          </w:p>
        </w:tc>
        <w:tc>
          <w:tcPr>
            <w:tcW w:w="1440" w:type="dxa"/>
            <w:gridSpan w:val="3"/>
          </w:tcPr>
          <w:p w14:paraId="01DA125B" w14:textId="77777777" w:rsidR="002B0D9C" w:rsidRDefault="002B0D9C">
            <w:pPr>
              <w:widowControl/>
              <w:ind w:right="144"/>
              <w:rPr>
                <w:sz w:val="24"/>
              </w:rPr>
            </w:pPr>
            <w:r>
              <w:rPr>
                <w:b/>
              </w:rPr>
              <w:t>AN 1/30</w:t>
            </w:r>
          </w:p>
        </w:tc>
      </w:tr>
      <w:tr w:rsidR="002B0D9C" w14:paraId="49C5E02D" w14:textId="77777777" w:rsidTr="002C66A5">
        <w:trPr>
          <w:gridAfter w:val="2"/>
          <w:wAfter w:w="398" w:type="dxa"/>
          <w:cantSplit/>
        </w:trPr>
        <w:tc>
          <w:tcPr>
            <w:tcW w:w="2980" w:type="dxa"/>
            <w:gridSpan w:val="3"/>
          </w:tcPr>
          <w:p w14:paraId="3D2CA2A0" w14:textId="77777777" w:rsidR="002B0D9C" w:rsidRDefault="002B0D9C">
            <w:pPr>
              <w:pStyle w:val="Definition"/>
              <w:widowControl/>
              <w:rPr>
                <w:rFonts w:ascii="Times New Roman" w:hAnsi="Times New Roman"/>
              </w:rPr>
            </w:pPr>
          </w:p>
        </w:tc>
        <w:tc>
          <w:tcPr>
            <w:tcW w:w="6523" w:type="dxa"/>
            <w:gridSpan w:val="7"/>
          </w:tcPr>
          <w:p w14:paraId="7467B634"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5F8C263A" w14:textId="77777777" w:rsidTr="005051FF">
        <w:trPr>
          <w:gridAfter w:val="3"/>
          <w:wAfter w:w="541" w:type="dxa"/>
          <w:cantSplit/>
        </w:trPr>
        <w:tc>
          <w:tcPr>
            <w:tcW w:w="3311" w:type="dxa"/>
            <w:gridSpan w:val="4"/>
          </w:tcPr>
          <w:p w14:paraId="4735FEC8" w14:textId="77777777" w:rsidR="002B0D9C" w:rsidRDefault="002B0D9C">
            <w:pPr>
              <w:widowControl/>
              <w:ind w:right="144"/>
            </w:pPr>
          </w:p>
        </w:tc>
        <w:tc>
          <w:tcPr>
            <w:tcW w:w="1152" w:type="dxa"/>
          </w:tcPr>
          <w:p w14:paraId="7D7C0FBA" w14:textId="77777777" w:rsidR="002B0D9C" w:rsidRDefault="002B0D9C">
            <w:pPr>
              <w:widowControl/>
              <w:ind w:right="144"/>
            </w:pPr>
            <w:r>
              <w:t>008</w:t>
            </w:r>
          </w:p>
        </w:tc>
        <w:tc>
          <w:tcPr>
            <w:tcW w:w="37" w:type="dxa"/>
          </w:tcPr>
          <w:p w14:paraId="1B7440F1" w14:textId="77777777" w:rsidR="002B0D9C" w:rsidRDefault="002B0D9C">
            <w:pPr>
              <w:widowControl/>
              <w:ind w:right="144"/>
            </w:pPr>
          </w:p>
        </w:tc>
        <w:tc>
          <w:tcPr>
            <w:tcW w:w="4860" w:type="dxa"/>
            <w:gridSpan w:val="3"/>
          </w:tcPr>
          <w:p w14:paraId="55EC2674" w14:textId="77777777" w:rsidR="002B0D9C" w:rsidRDefault="002B0D9C">
            <w:pPr>
              <w:widowControl/>
              <w:ind w:right="144"/>
            </w:pPr>
            <w:r>
              <w:t>Account exists but is not active</w:t>
            </w:r>
          </w:p>
        </w:tc>
      </w:tr>
      <w:tr w:rsidR="002B0D9C" w14:paraId="4B8AEE0D" w14:textId="77777777" w:rsidTr="005051FF">
        <w:trPr>
          <w:gridAfter w:val="3"/>
          <w:wAfter w:w="541" w:type="dxa"/>
          <w:cantSplit/>
        </w:trPr>
        <w:tc>
          <w:tcPr>
            <w:tcW w:w="3311" w:type="dxa"/>
            <w:gridSpan w:val="4"/>
          </w:tcPr>
          <w:p w14:paraId="1EA3631A" w14:textId="77777777" w:rsidR="002B0D9C" w:rsidRDefault="002B0D9C">
            <w:pPr>
              <w:widowControl/>
              <w:ind w:right="144"/>
            </w:pPr>
          </w:p>
        </w:tc>
        <w:tc>
          <w:tcPr>
            <w:tcW w:w="1152" w:type="dxa"/>
          </w:tcPr>
          <w:p w14:paraId="7D1DA2BA" w14:textId="77777777" w:rsidR="002B0D9C" w:rsidRDefault="002B0D9C">
            <w:pPr>
              <w:widowControl/>
              <w:ind w:right="144"/>
            </w:pPr>
            <w:r>
              <w:t>A13</w:t>
            </w:r>
          </w:p>
        </w:tc>
        <w:tc>
          <w:tcPr>
            <w:tcW w:w="37" w:type="dxa"/>
          </w:tcPr>
          <w:p w14:paraId="74F8A1F1" w14:textId="77777777" w:rsidR="002B0D9C" w:rsidRDefault="002B0D9C">
            <w:pPr>
              <w:widowControl/>
              <w:ind w:right="144"/>
            </w:pPr>
          </w:p>
        </w:tc>
        <w:tc>
          <w:tcPr>
            <w:tcW w:w="4860" w:type="dxa"/>
            <w:gridSpan w:val="3"/>
          </w:tcPr>
          <w:p w14:paraId="01699BCE" w14:textId="77777777" w:rsidR="002B0D9C" w:rsidRDefault="002B0D9C">
            <w:pPr>
              <w:widowControl/>
              <w:ind w:right="144"/>
            </w:pPr>
            <w:r>
              <w:t>Other</w:t>
            </w:r>
          </w:p>
        </w:tc>
      </w:tr>
      <w:tr w:rsidR="002B0D9C" w14:paraId="773F30D8" w14:textId="77777777" w:rsidTr="005051FF">
        <w:trPr>
          <w:gridAfter w:val="3"/>
          <w:wAfter w:w="541" w:type="dxa"/>
          <w:cantSplit/>
        </w:trPr>
        <w:tc>
          <w:tcPr>
            <w:tcW w:w="4500" w:type="dxa"/>
            <w:gridSpan w:val="6"/>
          </w:tcPr>
          <w:p w14:paraId="2BDB35C0" w14:textId="77777777" w:rsidR="002B0D9C" w:rsidRDefault="002B0D9C">
            <w:pPr>
              <w:widowControl/>
              <w:ind w:right="144"/>
            </w:pPr>
          </w:p>
        </w:tc>
        <w:tc>
          <w:tcPr>
            <w:tcW w:w="4860" w:type="dxa"/>
            <w:gridSpan w:val="3"/>
            <w:shd w:val="pct5" w:color="auto" w:fill="FFFFFF"/>
          </w:tcPr>
          <w:p w14:paraId="13A9E191" w14:textId="77777777" w:rsidR="002B0D9C" w:rsidRDefault="002B0D9C">
            <w:pPr>
              <w:widowControl/>
              <w:ind w:right="144"/>
            </w:pPr>
            <w:r>
              <w:t xml:space="preserve">REF03 Required.  Send email to </w:t>
            </w:r>
            <w:r w:rsidR="00BE571C">
              <w:t>edewg@ls.eei.org</w:t>
            </w:r>
            <w:r>
              <w:t xml:space="preserve"> each time A13 is used for a new purpose.</w:t>
            </w:r>
          </w:p>
        </w:tc>
      </w:tr>
      <w:tr w:rsidR="002B0D9C" w14:paraId="66FE0967" w14:textId="77777777" w:rsidTr="005051FF">
        <w:trPr>
          <w:gridAfter w:val="3"/>
          <w:wAfter w:w="541" w:type="dxa"/>
          <w:cantSplit/>
        </w:trPr>
        <w:tc>
          <w:tcPr>
            <w:tcW w:w="3311" w:type="dxa"/>
            <w:gridSpan w:val="4"/>
          </w:tcPr>
          <w:p w14:paraId="4E41BF03" w14:textId="77777777" w:rsidR="002B0D9C" w:rsidRDefault="002B0D9C">
            <w:pPr>
              <w:widowControl/>
              <w:ind w:right="144"/>
            </w:pPr>
          </w:p>
        </w:tc>
        <w:tc>
          <w:tcPr>
            <w:tcW w:w="1152" w:type="dxa"/>
          </w:tcPr>
          <w:p w14:paraId="4B49A956" w14:textId="77777777" w:rsidR="002B0D9C" w:rsidRDefault="002B0D9C">
            <w:pPr>
              <w:pStyle w:val="Element"/>
              <w:widowControl/>
              <w:spacing w:before="0"/>
              <w:rPr>
                <w:rFonts w:ascii="Times New Roman" w:hAnsi="Times New Roman"/>
              </w:rPr>
            </w:pPr>
            <w:r>
              <w:rPr>
                <w:rFonts w:ascii="Times New Roman" w:hAnsi="Times New Roman"/>
              </w:rPr>
              <w:t>A76</w:t>
            </w:r>
          </w:p>
        </w:tc>
        <w:tc>
          <w:tcPr>
            <w:tcW w:w="37" w:type="dxa"/>
          </w:tcPr>
          <w:p w14:paraId="63F21A83" w14:textId="77777777" w:rsidR="002B0D9C" w:rsidRDefault="002B0D9C">
            <w:pPr>
              <w:widowControl/>
              <w:ind w:right="144"/>
            </w:pPr>
          </w:p>
        </w:tc>
        <w:tc>
          <w:tcPr>
            <w:tcW w:w="4860" w:type="dxa"/>
            <w:gridSpan w:val="3"/>
          </w:tcPr>
          <w:p w14:paraId="59EFFE5D" w14:textId="77777777" w:rsidR="002B0D9C" w:rsidRDefault="002B0D9C">
            <w:pPr>
              <w:widowControl/>
              <w:ind w:right="144"/>
            </w:pPr>
            <w:r>
              <w:t>Account not found</w:t>
            </w:r>
          </w:p>
        </w:tc>
      </w:tr>
      <w:tr w:rsidR="002B0D9C" w14:paraId="0FA23AE6" w14:textId="77777777" w:rsidTr="005051FF">
        <w:trPr>
          <w:gridAfter w:val="3"/>
          <w:wAfter w:w="541" w:type="dxa"/>
          <w:cantSplit/>
        </w:trPr>
        <w:tc>
          <w:tcPr>
            <w:tcW w:w="3311" w:type="dxa"/>
            <w:gridSpan w:val="4"/>
          </w:tcPr>
          <w:p w14:paraId="3ABBA988" w14:textId="77777777" w:rsidR="002B0D9C" w:rsidRDefault="002B0D9C">
            <w:pPr>
              <w:widowControl/>
              <w:ind w:right="144"/>
            </w:pPr>
          </w:p>
        </w:tc>
        <w:tc>
          <w:tcPr>
            <w:tcW w:w="1152" w:type="dxa"/>
          </w:tcPr>
          <w:p w14:paraId="4C639C93" w14:textId="77777777" w:rsidR="002B0D9C" w:rsidRDefault="002B0D9C">
            <w:pPr>
              <w:widowControl/>
              <w:ind w:right="144"/>
            </w:pPr>
          </w:p>
        </w:tc>
        <w:tc>
          <w:tcPr>
            <w:tcW w:w="37" w:type="dxa"/>
          </w:tcPr>
          <w:p w14:paraId="247A88E6" w14:textId="77777777" w:rsidR="002B0D9C" w:rsidRDefault="002B0D9C">
            <w:pPr>
              <w:widowControl/>
              <w:ind w:right="144"/>
            </w:pPr>
          </w:p>
        </w:tc>
        <w:tc>
          <w:tcPr>
            <w:tcW w:w="4860" w:type="dxa"/>
            <w:gridSpan w:val="3"/>
            <w:shd w:val="pct5" w:color="auto" w:fill="FFFFFF"/>
          </w:tcPr>
          <w:p w14:paraId="0BE29CB3" w14:textId="77777777" w:rsidR="002B0D9C" w:rsidRDefault="002B0D9C">
            <w:pPr>
              <w:widowControl/>
              <w:ind w:right="144"/>
            </w:pPr>
            <w:r>
              <w:t>This includes invalid account numbers as well as no account number being found.</w:t>
            </w:r>
          </w:p>
        </w:tc>
      </w:tr>
      <w:tr w:rsidR="002B0D9C" w14:paraId="3506B807" w14:textId="77777777" w:rsidTr="005051FF">
        <w:trPr>
          <w:gridAfter w:val="3"/>
          <w:wAfter w:w="541" w:type="dxa"/>
          <w:cantSplit/>
        </w:trPr>
        <w:tc>
          <w:tcPr>
            <w:tcW w:w="3311" w:type="dxa"/>
            <w:gridSpan w:val="4"/>
          </w:tcPr>
          <w:p w14:paraId="5DBA420D" w14:textId="77777777" w:rsidR="002B0D9C" w:rsidRDefault="002B0D9C">
            <w:pPr>
              <w:widowControl/>
              <w:ind w:right="144"/>
            </w:pPr>
          </w:p>
        </w:tc>
        <w:tc>
          <w:tcPr>
            <w:tcW w:w="1152" w:type="dxa"/>
          </w:tcPr>
          <w:p w14:paraId="4D84C4EA" w14:textId="77777777" w:rsidR="002B0D9C" w:rsidRDefault="002B0D9C">
            <w:pPr>
              <w:widowControl/>
              <w:ind w:right="144"/>
            </w:pPr>
            <w:r>
              <w:t>ABN</w:t>
            </w:r>
          </w:p>
        </w:tc>
        <w:tc>
          <w:tcPr>
            <w:tcW w:w="37" w:type="dxa"/>
          </w:tcPr>
          <w:p w14:paraId="798316D4" w14:textId="77777777" w:rsidR="002B0D9C" w:rsidRDefault="002B0D9C">
            <w:pPr>
              <w:widowControl/>
              <w:ind w:right="144"/>
            </w:pPr>
          </w:p>
        </w:tc>
        <w:tc>
          <w:tcPr>
            <w:tcW w:w="4860" w:type="dxa"/>
            <w:gridSpan w:val="3"/>
          </w:tcPr>
          <w:p w14:paraId="350FAA58" w14:textId="77777777" w:rsidR="002B0D9C" w:rsidRDefault="002B0D9C">
            <w:pPr>
              <w:widowControl/>
              <w:ind w:right="144"/>
            </w:pPr>
            <w:r>
              <w:t>Duplicate request received</w:t>
            </w:r>
          </w:p>
        </w:tc>
      </w:tr>
      <w:tr w:rsidR="002B0D9C" w14:paraId="5E8FA86A" w14:textId="77777777" w:rsidTr="005051FF">
        <w:trPr>
          <w:gridAfter w:val="3"/>
          <w:wAfter w:w="541" w:type="dxa"/>
          <w:cantSplit/>
        </w:trPr>
        <w:tc>
          <w:tcPr>
            <w:tcW w:w="3311" w:type="dxa"/>
            <w:gridSpan w:val="4"/>
          </w:tcPr>
          <w:p w14:paraId="5DCEB803" w14:textId="77777777" w:rsidR="002B0D9C" w:rsidRDefault="002B0D9C">
            <w:pPr>
              <w:widowControl/>
              <w:ind w:right="144"/>
            </w:pPr>
          </w:p>
        </w:tc>
        <w:tc>
          <w:tcPr>
            <w:tcW w:w="1152" w:type="dxa"/>
          </w:tcPr>
          <w:p w14:paraId="5E763244" w14:textId="77777777" w:rsidR="002B0D9C" w:rsidRDefault="002B0D9C">
            <w:pPr>
              <w:widowControl/>
              <w:ind w:right="144"/>
            </w:pPr>
            <w:r>
              <w:t>ACI</w:t>
            </w:r>
          </w:p>
        </w:tc>
        <w:tc>
          <w:tcPr>
            <w:tcW w:w="37" w:type="dxa"/>
          </w:tcPr>
          <w:p w14:paraId="7773391C" w14:textId="77777777" w:rsidR="002B0D9C" w:rsidRDefault="002B0D9C">
            <w:pPr>
              <w:widowControl/>
              <w:ind w:right="144"/>
            </w:pPr>
          </w:p>
        </w:tc>
        <w:tc>
          <w:tcPr>
            <w:tcW w:w="4860" w:type="dxa"/>
            <w:gridSpan w:val="3"/>
          </w:tcPr>
          <w:p w14:paraId="1A62E248" w14:textId="77777777" w:rsidR="002B0D9C" w:rsidRDefault="002B0D9C">
            <w:pPr>
              <w:widowControl/>
              <w:ind w:right="144"/>
            </w:pPr>
            <w:r>
              <w:t>Action Code (ASI01) Invalid</w:t>
            </w:r>
          </w:p>
        </w:tc>
      </w:tr>
      <w:tr w:rsidR="006236E6" w14:paraId="358C21D6" w14:textId="77777777" w:rsidTr="006236E6">
        <w:trPr>
          <w:gridAfter w:val="3"/>
          <w:wAfter w:w="541" w:type="dxa"/>
          <w:cantSplit/>
        </w:trPr>
        <w:tc>
          <w:tcPr>
            <w:tcW w:w="3311" w:type="dxa"/>
            <w:gridSpan w:val="4"/>
          </w:tcPr>
          <w:p w14:paraId="035D00CF" w14:textId="77777777" w:rsidR="006236E6" w:rsidRDefault="006236E6" w:rsidP="005D2C36">
            <w:pPr>
              <w:widowControl/>
              <w:ind w:right="144"/>
            </w:pPr>
            <w:bookmarkStart w:id="530" w:name="_Hlk510721453"/>
          </w:p>
        </w:tc>
        <w:tc>
          <w:tcPr>
            <w:tcW w:w="1152" w:type="dxa"/>
          </w:tcPr>
          <w:p w14:paraId="21F4BFA5" w14:textId="24AE965E" w:rsidR="006236E6" w:rsidRDefault="006236E6" w:rsidP="005D2C36">
            <w:pPr>
              <w:widowControl/>
              <w:ind w:right="144"/>
            </w:pPr>
            <w:r>
              <w:t>ANE</w:t>
            </w:r>
          </w:p>
        </w:tc>
        <w:tc>
          <w:tcPr>
            <w:tcW w:w="37" w:type="dxa"/>
          </w:tcPr>
          <w:p w14:paraId="4568EA7E" w14:textId="77777777" w:rsidR="006236E6" w:rsidRDefault="006236E6" w:rsidP="005D2C36">
            <w:pPr>
              <w:widowControl/>
              <w:ind w:right="144"/>
            </w:pPr>
          </w:p>
        </w:tc>
        <w:tc>
          <w:tcPr>
            <w:tcW w:w="4860" w:type="dxa"/>
            <w:gridSpan w:val="3"/>
          </w:tcPr>
          <w:p w14:paraId="64F8BD89" w14:textId="4AF3E0B1" w:rsidR="006236E6" w:rsidRDefault="006236E6" w:rsidP="005D2C36">
            <w:pPr>
              <w:widowControl/>
              <w:ind w:right="144"/>
            </w:pPr>
            <w:r>
              <w:t>Account Not Eligible</w:t>
            </w:r>
          </w:p>
        </w:tc>
      </w:tr>
      <w:tr w:rsidR="006236E6" w14:paraId="45A95C6C" w14:textId="77777777" w:rsidTr="006236E6">
        <w:trPr>
          <w:gridAfter w:val="3"/>
          <w:wAfter w:w="541" w:type="dxa"/>
          <w:cantSplit/>
        </w:trPr>
        <w:tc>
          <w:tcPr>
            <w:tcW w:w="3311" w:type="dxa"/>
            <w:gridSpan w:val="4"/>
          </w:tcPr>
          <w:p w14:paraId="5BFAEC40" w14:textId="77777777" w:rsidR="006236E6" w:rsidRDefault="006236E6" w:rsidP="005D2C36">
            <w:pPr>
              <w:widowControl/>
              <w:ind w:right="144"/>
            </w:pPr>
          </w:p>
        </w:tc>
        <w:tc>
          <w:tcPr>
            <w:tcW w:w="1152" w:type="dxa"/>
          </w:tcPr>
          <w:p w14:paraId="44464777" w14:textId="77777777" w:rsidR="006236E6" w:rsidRDefault="006236E6" w:rsidP="005D2C36">
            <w:pPr>
              <w:widowControl/>
              <w:ind w:right="144"/>
            </w:pPr>
          </w:p>
        </w:tc>
        <w:tc>
          <w:tcPr>
            <w:tcW w:w="37" w:type="dxa"/>
          </w:tcPr>
          <w:p w14:paraId="57306F81" w14:textId="77777777" w:rsidR="006236E6" w:rsidRDefault="006236E6" w:rsidP="005D2C36">
            <w:pPr>
              <w:widowControl/>
              <w:ind w:right="144"/>
            </w:pPr>
          </w:p>
        </w:tc>
        <w:tc>
          <w:tcPr>
            <w:tcW w:w="4860" w:type="dxa"/>
            <w:gridSpan w:val="3"/>
            <w:shd w:val="pct5" w:color="auto" w:fill="auto"/>
          </w:tcPr>
          <w:p w14:paraId="78328871" w14:textId="47C5CED1" w:rsidR="006236E6" w:rsidRPr="006236E6" w:rsidRDefault="006236E6" w:rsidP="005D2C36">
            <w:pPr>
              <w:widowControl/>
              <w:ind w:right="144"/>
            </w:pPr>
            <w:r>
              <w:t>The account type is not eligible for Historical Usage requests</w:t>
            </w:r>
          </w:p>
        </w:tc>
      </w:tr>
      <w:bookmarkEnd w:id="530"/>
      <w:tr w:rsidR="002B0D9C" w14:paraId="673CD906" w14:textId="77777777" w:rsidTr="005051FF">
        <w:trPr>
          <w:gridAfter w:val="3"/>
          <w:wAfter w:w="541" w:type="dxa"/>
          <w:cantSplit/>
        </w:trPr>
        <w:tc>
          <w:tcPr>
            <w:tcW w:w="3311" w:type="dxa"/>
            <w:gridSpan w:val="4"/>
          </w:tcPr>
          <w:p w14:paraId="483CD68E" w14:textId="77777777" w:rsidR="002B0D9C" w:rsidRDefault="002B0D9C">
            <w:pPr>
              <w:widowControl/>
              <w:ind w:right="144"/>
            </w:pPr>
          </w:p>
        </w:tc>
        <w:tc>
          <w:tcPr>
            <w:tcW w:w="1152" w:type="dxa"/>
          </w:tcPr>
          <w:p w14:paraId="60FFDC93" w14:textId="77777777" w:rsidR="002B0D9C" w:rsidRDefault="002B0D9C">
            <w:pPr>
              <w:widowControl/>
              <w:ind w:right="144"/>
            </w:pPr>
            <w:r>
              <w:t>ANL</w:t>
            </w:r>
          </w:p>
        </w:tc>
        <w:tc>
          <w:tcPr>
            <w:tcW w:w="37" w:type="dxa"/>
          </w:tcPr>
          <w:p w14:paraId="52BDEF2F" w14:textId="77777777" w:rsidR="002B0D9C" w:rsidRDefault="002B0D9C">
            <w:pPr>
              <w:widowControl/>
              <w:ind w:right="144"/>
            </w:pPr>
          </w:p>
        </w:tc>
        <w:tc>
          <w:tcPr>
            <w:tcW w:w="4860" w:type="dxa"/>
            <w:gridSpan w:val="3"/>
          </w:tcPr>
          <w:p w14:paraId="5B8DBA9C" w14:textId="77777777" w:rsidR="002B0D9C" w:rsidRDefault="002B0D9C">
            <w:pPr>
              <w:widowControl/>
              <w:ind w:right="144"/>
            </w:pPr>
            <w:r>
              <w:t>Service provider not licensed to provide requested service</w:t>
            </w:r>
          </w:p>
        </w:tc>
      </w:tr>
      <w:tr w:rsidR="00192AA9" w14:paraId="159523A9" w14:textId="77777777" w:rsidTr="00192AA9">
        <w:trPr>
          <w:cantSplit/>
        </w:trPr>
        <w:tc>
          <w:tcPr>
            <w:tcW w:w="3311" w:type="dxa"/>
            <w:gridSpan w:val="4"/>
          </w:tcPr>
          <w:p w14:paraId="245E99AB" w14:textId="77777777" w:rsidR="00192AA9" w:rsidRDefault="00192AA9" w:rsidP="009F5F70">
            <w:pPr>
              <w:widowControl/>
              <w:ind w:right="144"/>
            </w:pPr>
          </w:p>
        </w:tc>
        <w:tc>
          <w:tcPr>
            <w:tcW w:w="1152" w:type="dxa"/>
          </w:tcPr>
          <w:p w14:paraId="5C39EA78" w14:textId="77777777" w:rsidR="00192AA9" w:rsidRDefault="00192AA9" w:rsidP="009F5F70">
            <w:pPr>
              <w:widowControl/>
              <w:ind w:right="144"/>
            </w:pPr>
            <w:r>
              <w:t>APA</w:t>
            </w:r>
          </w:p>
        </w:tc>
        <w:tc>
          <w:tcPr>
            <w:tcW w:w="37" w:type="dxa"/>
          </w:tcPr>
          <w:p w14:paraId="34E4E406" w14:textId="77777777" w:rsidR="00192AA9" w:rsidRDefault="00192AA9" w:rsidP="009F5F70">
            <w:pPr>
              <w:widowControl/>
              <w:ind w:right="144"/>
            </w:pPr>
          </w:p>
        </w:tc>
        <w:tc>
          <w:tcPr>
            <w:tcW w:w="5401" w:type="dxa"/>
            <w:gridSpan w:val="6"/>
          </w:tcPr>
          <w:p w14:paraId="4C0C7945" w14:textId="77777777" w:rsidR="00192AA9" w:rsidRDefault="00192AA9" w:rsidP="00192AA9">
            <w:pPr>
              <w:widowControl/>
              <w:ind w:right="144"/>
            </w:pPr>
            <w:r>
              <w:t>Account Pending Active</w:t>
            </w:r>
          </w:p>
        </w:tc>
      </w:tr>
      <w:tr w:rsidR="002B0D9C" w14:paraId="0FFA9599" w14:textId="77777777" w:rsidTr="005051FF">
        <w:trPr>
          <w:gridAfter w:val="3"/>
          <w:wAfter w:w="541" w:type="dxa"/>
          <w:cantSplit/>
        </w:trPr>
        <w:tc>
          <w:tcPr>
            <w:tcW w:w="3311" w:type="dxa"/>
            <w:gridSpan w:val="4"/>
          </w:tcPr>
          <w:p w14:paraId="1585CAD6" w14:textId="77777777" w:rsidR="002B0D9C" w:rsidRDefault="002B0D9C">
            <w:pPr>
              <w:widowControl/>
              <w:ind w:right="144"/>
            </w:pPr>
          </w:p>
        </w:tc>
        <w:tc>
          <w:tcPr>
            <w:tcW w:w="1152" w:type="dxa"/>
          </w:tcPr>
          <w:p w14:paraId="48C32F4F" w14:textId="77777777" w:rsidR="002B0D9C" w:rsidRDefault="002B0D9C">
            <w:pPr>
              <w:widowControl/>
              <w:ind w:right="144"/>
            </w:pPr>
            <w:r>
              <w:t>API</w:t>
            </w:r>
          </w:p>
        </w:tc>
        <w:tc>
          <w:tcPr>
            <w:tcW w:w="37" w:type="dxa"/>
          </w:tcPr>
          <w:p w14:paraId="02FAD30D" w14:textId="77777777" w:rsidR="002B0D9C" w:rsidRDefault="002B0D9C">
            <w:pPr>
              <w:widowControl/>
              <w:ind w:right="144"/>
            </w:pPr>
          </w:p>
        </w:tc>
        <w:tc>
          <w:tcPr>
            <w:tcW w:w="4860" w:type="dxa"/>
            <w:gridSpan w:val="3"/>
          </w:tcPr>
          <w:p w14:paraId="6B7F5C08" w14:textId="77777777" w:rsidR="002B0D9C" w:rsidRDefault="002B0D9C">
            <w:pPr>
              <w:widowControl/>
              <w:ind w:right="144"/>
            </w:pPr>
            <w:r>
              <w:t>Required information missing (REF03 Required)</w:t>
            </w:r>
          </w:p>
        </w:tc>
      </w:tr>
      <w:tr w:rsidR="002B0D9C" w14:paraId="050C9E69" w14:textId="77777777" w:rsidTr="005051FF">
        <w:trPr>
          <w:gridAfter w:val="3"/>
          <w:wAfter w:w="541" w:type="dxa"/>
          <w:cantSplit/>
        </w:trPr>
        <w:tc>
          <w:tcPr>
            <w:tcW w:w="3311" w:type="dxa"/>
            <w:gridSpan w:val="4"/>
          </w:tcPr>
          <w:p w14:paraId="1B49CE59" w14:textId="77777777" w:rsidR="002B0D9C" w:rsidRDefault="002B0D9C">
            <w:pPr>
              <w:widowControl/>
              <w:ind w:right="144"/>
            </w:pPr>
          </w:p>
        </w:tc>
        <w:tc>
          <w:tcPr>
            <w:tcW w:w="1152" w:type="dxa"/>
          </w:tcPr>
          <w:p w14:paraId="797DF5E9" w14:textId="77777777" w:rsidR="002B0D9C" w:rsidRDefault="002B0D9C">
            <w:pPr>
              <w:widowControl/>
              <w:ind w:right="144"/>
            </w:pPr>
            <w:r>
              <w:t>B33</w:t>
            </w:r>
          </w:p>
        </w:tc>
        <w:tc>
          <w:tcPr>
            <w:tcW w:w="37" w:type="dxa"/>
          </w:tcPr>
          <w:p w14:paraId="704FD3B8" w14:textId="77777777" w:rsidR="002B0D9C" w:rsidRDefault="002B0D9C">
            <w:pPr>
              <w:widowControl/>
              <w:ind w:right="144"/>
            </w:pPr>
          </w:p>
        </w:tc>
        <w:tc>
          <w:tcPr>
            <w:tcW w:w="4860" w:type="dxa"/>
            <w:gridSpan w:val="3"/>
          </w:tcPr>
          <w:p w14:paraId="417A1F39" w14:textId="77777777" w:rsidR="002B0D9C" w:rsidRDefault="002B0D9C">
            <w:pPr>
              <w:widowControl/>
              <w:ind w:right="144"/>
            </w:pPr>
            <w:r>
              <w:t>Customer name is missing from the request</w:t>
            </w:r>
          </w:p>
        </w:tc>
      </w:tr>
      <w:tr w:rsidR="002C66A5" w:rsidRPr="000749FC" w14:paraId="4189FF07" w14:textId="77777777" w:rsidTr="005051FF">
        <w:trPr>
          <w:cantSplit/>
        </w:trPr>
        <w:tc>
          <w:tcPr>
            <w:tcW w:w="3311" w:type="dxa"/>
            <w:gridSpan w:val="4"/>
          </w:tcPr>
          <w:p w14:paraId="5025C74F" w14:textId="77777777" w:rsidR="002C66A5" w:rsidRDefault="002C66A5" w:rsidP="00C77074">
            <w:pPr>
              <w:widowControl/>
              <w:ind w:right="144"/>
            </w:pPr>
          </w:p>
        </w:tc>
        <w:tc>
          <w:tcPr>
            <w:tcW w:w="1152" w:type="dxa"/>
          </w:tcPr>
          <w:p w14:paraId="545BFF22" w14:textId="77777777" w:rsidR="002C66A5" w:rsidRDefault="002C66A5" w:rsidP="00C77074">
            <w:pPr>
              <w:widowControl/>
              <w:ind w:right="144"/>
            </w:pPr>
            <w:r>
              <w:t>MTI</w:t>
            </w:r>
          </w:p>
        </w:tc>
        <w:tc>
          <w:tcPr>
            <w:tcW w:w="37" w:type="dxa"/>
          </w:tcPr>
          <w:p w14:paraId="6857A898" w14:textId="77777777" w:rsidR="002C66A5" w:rsidRDefault="002C66A5" w:rsidP="00C77074">
            <w:pPr>
              <w:widowControl/>
              <w:ind w:right="144"/>
            </w:pPr>
          </w:p>
        </w:tc>
        <w:tc>
          <w:tcPr>
            <w:tcW w:w="5401" w:type="dxa"/>
            <w:gridSpan w:val="6"/>
          </w:tcPr>
          <w:p w14:paraId="05EBC8FB" w14:textId="77777777" w:rsidR="002C66A5" w:rsidRPr="000749FC" w:rsidRDefault="002C66A5" w:rsidP="00C77074">
            <w:pPr>
              <w:widowControl/>
              <w:ind w:right="144"/>
            </w:pPr>
            <w:r w:rsidRPr="000749FC">
              <w:t>Maintenance Type Code (ASI02) Invalid</w:t>
            </w:r>
          </w:p>
        </w:tc>
      </w:tr>
      <w:tr w:rsidR="002B0D9C" w14:paraId="52857C82" w14:textId="77777777" w:rsidTr="005051FF">
        <w:trPr>
          <w:gridAfter w:val="3"/>
          <w:wAfter w:w="541" w:type="dxa"/>
          <w:cantSplit/>
        </w:trPr>
        <w:tc>
          <w:tcPr>
            <w:tcW w:w="3311" w:type="dxa"/>
            <w:gridSpan w:val="4"/>
          </w:tcPr>
          <w:p w14:paraId="66099212" w14:textId="77777777" w:rsidR="002B0D9C" w:rsidRDefault="002B0D9C">
            <w:pPr>
              <w:widowControl/>
              <w:ind w:right="144"/>
            </w:pPr>
          </w:p>
        </w:tc>
        <w:tc>
          <w:tcPr>
            <w:tcW w:w="1152" w:type="dxa"/>
          </w:tcPr>
          <w:p w14:paraId="1835B746" w14:textId="77777777" w:rsidR="002B0D9C" w:rsidRDefault="002B0D9C">
            <w:pPr>
              <w:widowControl/>
              <w:ind w:right="144"/>
            </w:pPr>
            <w:r>
              <w:t>UND</w:t>
            </w:r>
          </w:p>
        </w:tc>
        <w:tc>
          <w:tcPr>
            <w:tcW w:w="37" w:type="dxa"/>
          </w:tcPr>
          <w:p w14:paraId="5FC4C022" w14:textId="77777777" w:rsidR="002B0D9C" w:rsidRDefault="002B0D9C">
            <w:pPr>
              <w:widowControl/>
              <w:ind w:right="144"/>
            </w:pPr>
          </w:p>
        </w:tc>
        <w:tc>
          <w:tcPr>
            <w:tcW w:w="4860" w:type="dxa"/>
            <w:gridSpan w:val="3"/>
          </w:tcPr>
          <w:p w14:paraId="1A0BD20A" w14:textId="77777777" w:rsidR="002B0D9C" w:rsidRDefault="002B0D9C">
            <w:pPr>
              <w:widowControl/>
              <w:ind w:right="144"/>
            </w:pPr>
            <w:r>
              <w:t>Cannot identify ESP</w:t>
            </w:r>
          </w:p>
        </w:tc>
      </w:tr>
      <w:tr w:rsidR="002B0D9C" w14:paraId="2CA740AD" w14:textId="77777777" w:rsidTr="005051FF">
        <w:trPr>
          <w:gridAfter w:val="3"/>
          <w:wAfter w:w="541" w:type="dxa"/>
          <w:cantSplit/>
        </w:trPr>
        <w:tc>
          <w:tcPr>
            <w:tcW w:w="3311" w:type="dxa"/>
            <w:gridSpan w:val="4"/>
          </w:tcPr>
          <w:p w14:paraId="66066DE0" w14:textId="77777777" w:rsidR="002B0D9C" w:rsidRDefault="002B0D9C">
            <w:pPr>
              <w:widowControl/>
              <w:ind w:right="144"/>
            </w:pPr>
          </w:p>
        </w:tc>
        <w:tc>
          <w:tcPr>
            <w:tcW w:w="1152" w:type="dxa"/>
          </w:tcPr>
          <w:p w14:paraId="1FB224BC" w14:textId="77777777" w:rsidR="002B0D9C" w:rsidRDefault="002B0D9C">
            <w:pPr>
              <w:widowControl/>
              <w:ind w:right="144"/>
            </w:pPr>
            <w:r>
              <w:t>SSR</w:t>
            </w:r>
          </w:p>
        </w:tc>
        <w:tc>
          <w:tcPr>
            <w:tcW w:w="37" w:type="dxa"/>
          </w:tcPr>
          <w:p w14:paraId="10380B87" w14:textId="77777777" w:rsidR="002B0D9C" w:rsidRDefault="002B0D9C">
            <w:pPr>
              <w:widowControl/>
              <w:ind w:right="144"/>
            </w:pPr>
          </w:p>
        </w:tc>
        <w:tc>
          <w:tcPr>
            <w:tcW w:w="4860" w:type="dxa"/>
            <w:gridSpan w:val="3"/>
          </w:tcPr>
          <w:p w14:paraId="511EFB9B" w14:textId="77777777" w:rsidR="002B0D9C" w:rsidRDefault="002B0D9C">
            <w:pPr>
              <w:widowControl/>
              <w:ind w:right="144"/>
            </w:pPr>
            <w:r>
              <w:t>Secondary Service Rejected</w:t>
            </w:r>
          </w:p>
        </w:tc>
      </w:tr>
      <w:tr w:rsidR="002B0D9C" w14:paraId="1562E4A7" w14:textId="77777777" w:rsidTr="005051FF">
        <w:trPr>
          <w:gridAfter w:val="3"/>
          <w:wAfter w:w="541" w:type="dxa"/>
          <w:cantSplit/>
        </w:trPr>
        <w:tc>
          <w:tcPr>
            <w:tcW w:w="4500" w:type="dxa"/>
            <w:gridSpan w:val="6"/>
          </w:tcPr>
          <w:p w14:paraId="2768FEBF" w14:textId="77777777" w:rsidR="002B0D9C" w:rsidRDefault="002B0D9C">
            <w:pPr>
              <w:widowControl/>
              <w:ind w:right="144"/>
            </w:pPr>
          </w:p>
        </w:tc>
        <w:tc>
          <w:tcPr>
            <w:tcW w:w="4860" w:type="dxa"/>
            <w:gridSpan w:val="3"/>
            <w:shd w:val="pct5" w:color="auto" w:fill="FFFFFF"/>
          </w:tcPr>
          <w:p w14:paraId="0201AD52" w14:textId="77777777" w:rsidR="002B0D9C" w:rsidRDefault="002B0D9C">
            <w:pPr>
              <w:widowControl/>
              <w:ind w:right="144"/>
            </w:pPr>
            <w:r>
              <w:t>Secondary Service not performed because Primary Service was rejected</w:t>
            </w:r>
          </w:p>
        </w:tc>
      </w:tr>
      <w:tr w:rsidR="002B0D9C" w14:paraId="42DAFAB3" w14:textId="77777777" w:rsidTr="002C66A5">
        <w:trPr>
          <w:gridAfter w:val="1"/>
          <w:wAfter w:w="153" w:type="dxa"/>
          <w:cantSplit/>
        </w:trPr>
        <w:tc>
          <w:tcPr>
            <w:tcW w:w="1007" w:type="dxa"/>
          </w:tcPr>
          <w:p w14:paraId="0DEAA78D" w14:textId="77777777" w:rsidR="002B0D9C" w:rsidRDefault="002B0D9C">
            <w:pPr>
              <w:widowControl/>
              <w:ind w:right="144"/>
              <w:rPr>
                <w:sz w:val="24"/>
              </w:rPr>
            </w:pPr>
            <w:r>
              <w:rPr>
                <w:b/>
                <w:sz w:val="16"/>
              </w:rPr>
              <w:t>Optional</w:t>
            </w:r>
          </w:p>
        </w:tc>
        <w:tc>
          <w:tcPr>
            <w:tcW w:w="1080" w:type="dxa"/>
          </w:tcPr>
          <w:p w14:paraId="7E2A7E45" w14:textId="77777777" w:rsidR="002B0D9C" w:rsidRDefault="002B0D9C">
            <w:pPr>
              <w:widowControl/>
              <w:ind w:right="144"/>
              <w:jc w:val="center"/>
              <w:rPr>
                <w:sz w:val="24"/>
              </w:rPr>
            </w:pPr>
            <w:r>
              <w:rPr>
                <w:b/>
              </w:rPr>
              <w:t>REF03</w:t>
            </w:r>
          </w:p>
        </w:tc>
        <w:tc>
          <w:tcPr>
            <w:tcW w:w="893" w:type="dxa"/>
          </w:tcPr>
          <w:p w14:paraId="3F3B2A28" w14:textId="77777777" w:rsidR="002B0D9C" w:rsidRDefault="002B0D9C">
            <w:pPr>
              <w:widowControl/>
              <w:ind w:right="144"/>
              <w:jc w:val="center"/>
              <w:rPr>
                <w:sz w:val="24"/>
              </w:rPr>
            </w:pPr>
            <w:r>
              <w:rPr>
                <w:b/>
              </w:rPr>
              <w:t>352</w:t>
            </w:r>
          </w:p>
        </w:tc>
        <w:tc>
          <w:tcPr>
            <w:tcW w:w="4896" w:type="dxa"/>
            <w:gridSpan w:val="4"/>
          </w:tcPr>
          <w:p w14:paraId="5BCD1B91" w14:textId="77777777" w:rsidR="002B0D9C" w:rsidRDefault="002B0D9C">
            <w:pPr>
              <w:widowControl/>
              <w:ind w:right="144"/>
              <w:rPr>
                <w:sz w:val="24"/>
              </w:rPr>
            </w:pPr>
            <w:r>
              <w:rPr>
                <w:b/>
              </w:rPr>
              <w:t>Description</w:t>
            </w:r>
          </w:p>
        </w:tc>
        <w:tc>
          <w:tcPr>
            <w:tcW w:w="432" w:type="dxa"/>
          </w:tcPr>
          <w:p w14:paraId="66A77E1D" w14:textId="77777777" w:rsidR="002B0D9C" w:rsidRDefault="002B0D9C">
            <w:pPr>
              <w:widowControl/>
              <w:ind w:right="144"/>
              <w:rPr>
                <w:sz w:val="24"/>
              </w:rPr>
            </w:pPr>
            <w:r>
              <w:rPr>
                <w:b/>
              </w:rPr>
              <w:t>X</w:t>
            </w:r>
          </w:p>
        </w:tc>
        <w:tc>
          <w:tcPr>
            <w:tcW w:w="1440" w:type="dxa"/>
            <w:gridSpan w:val="3"/>
          </w:tcPr>
          <w:p w14:paraId="429E02B7" w14:textId="77777777" w:rsidR="002B0D9C" w:rsidRDefault="002B0D9C">
            <w:pPr>
              <w:widowControl/>
              <w:ind w:right="144"/>
              <w:rPr>
                <w:sz w:val="24"/>
              </w:rPr>
            </w:pPr>
            <w:r>
              <w:rPr>
                <w:b/>
              </w:rPr>
              <w:t>AN 1/80</w:t>
            </w:r>
          </w:p>
        </w:tc>
      </w:tr>
      <w:tr w:rsidR="002B0D9C" w14:paraId="60EECDFE" w14:textId="77777777" w:rsidTr="002C66A5">
        <w:trPr>
          <w:gridAfter w:val="2"/>
          <w:wAfter w:w="398" w:type="dxa"/>
          <w:cantSplit/>
        </w:trPr>
        <w:tc>
          <w:tcPr>
            <w:tcW w:w="2980" w:type="dxa"/>
            <w:gridSpan w:val="3"/>
          </w:tcPr>
          <w:p w14:paraId="65D08529" w14:textId="77777777" w:rsidR="002B0D9C" w:rsidRDefault="002B0D9C">
            <w:pPr>
              <w:pStyle w:val="Definition"/>
              <w:widowControl/>
              <w:rPr>
                <w:rFonts w:ascii="Times New Roman" w:hAnsi="Times New Roman"/>
              </w:rPr>
            </w:pPr>
          </w:p>
        </w:tc>
        <w:tc>
          <w:tcPr>
            <w:tcW w:w="6523" w:type="dxa"/>
            <w:gridSpan w:val="7"/>
          </w:tcPr>
          <w:p w14:paraId="0B915176"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16FE64AC" w14:textId="77777777" w:rsidTr="002C66A5">
        <w:trPr>
          <w:gridAfter w:val="2"/>
          <w:wAfter w:w="398" w:type="dxa"/>
          <w:cantSplit/>
        </w:trPr>
        <w:tc>
          <w:tcPr>
            <w:tcW w:w="2980" w:type="dxa"/>
            <w:gridSpan w:val="3"/>
          </w:tcPr>
          <w:p w14:paraId="446176F8" w14:textId="77777777" w:rsidR="002B0D9C" w:rsidRDefault="002B0D9C">
            <w:pPr>
              <w:widowControl/>
              <w:ind w:right="144"/>
              <w:rPr>
                <w:sz w:val="24"/>
              </w:rPr>
            </w:pPr>
          </w:p>
        </w:tc>
        <w:tc>
          <w:tcPr>
            <w:tcW w:w="6523" w:type="dxa"/>
            <w:gridSpan w:val="7"/>
            <w:shd w:val="pct5" w:color="auto" w:fill="FFFFFF"/>
          </w:tcPr>
          <w:p w14:paraId="6A1DDEEF" w14:textId="77777777" w:rsidR="002B0D9C" w:rsidRDefault="002B0D9C">
            <w:pPr>
              <w:widowControl/>
              <w:ind w:right="144"/>
              <w:rPr>
                <w:sz w:val="24"/>
              </w:rPr>
            </w:pPr>
            <w:r>
              <w:t>Used to further describe the status reason code sent in REF02. Codes “A13” and “API” require text explanation in this element.</w:t>
            </w:r>
          </w:p>
        </w:tc>
      </w:tr>
    </w:tbl>
    <w:p w14:paraId="3868D8E7" w14:textId="77777777" w:rsidR="002B0D9C" w:rsidRDefault="002B0D9C"/>
    <w:p w14:paraId="2955D529" w14:textId="77777777" w:rsidR="002B0D9C" w:rsidRDefault="002B0D9C"/>
    <w:tbl>
      <w:tblPr>
        <w:tblW w:w="9901" w:type="dxa"/>
        <w:tblLayout w:type="fixed"/>
        <w:tblCellMar>
          <w:left w:w="0" w:type="dxa"/>
          <w:right w:w="0" w:type="dxa"/>
        </w:tblCellMar>
        <w:tblLook w:val="0000" w:firstRow="0" w:lastRow="0" w:firstColumn="0" w:lastColumn="0" w:noHBand="0" w:noVBand="0"/>
      </w:tblPr>
      <w:tblGrid>
        <w:gridCol w:w="1007"/>
        <w:gridCol w:w="1080"/>
        <w:gridCol w:w="893"/>
        <w:gridCol w:w="260"/>
        <w:gridCol w:w="71"/>
        <w:gridCol w:w="1152"/>
        <w:gridCol w:w="217"/>
        <w:gridCol w:w="3196"/>
        <w:gridCol w:w="432"/>
        <w:gridCol w:w="1052"/>
        <w:gridCol w:w="143"/>
        <w:gridCol w:w="245"/>
        <w:gridCol w:w="153"/>
      </w:tblGrid>
      <w:tr w:rsidR="00707429" w14:paraId="7C692F01" w14:textId="77777777" w:rsidTr="00A32F97">
        <w:trPr>
          <w:gridAfter w:val="1"/>
          <w:wAfter w:w="153" w:type="dxa"/>
          <w:cantSplit/>
        </w:trPr>
        <w:tc>
          <w:tcPr>
            <w:tcW w:w="9748" w:type="dxa"/>
            <w:gridSpan w:val="12"/>
          </w:tcPr>
          <w:p w14:paraId="5CDF450F" w14:textId="77777777" w:rsidR="00707429" w:rsidRDefault="00707429" w:rsidP="00192AA9">
            <w:pPr>
              <w:widowControl/>
              <w:ind w:right="144"/>
              <w:jc w:val="center"/>
              <w:rPr>
                <w:b/>
                <w:sz w:val="32"/>
              </w:rPr>
            </w:pPr>
            <w:r>
              <w:rPr>
                <w:b/>
                <w:sz w:val="32"/>
              </w:rPr>
              <w:t xml:space="preserve">Historical </w:t>
            </w:r>
            <w:r w:rsidR="005051FF">
              <w:rPr>
                <w:b/>
                <w:sz w:val="32"/>
              </w:rPr>
              <w:t>Interval</w:t>
            </w:r>
            <w:r w:rsidR="00192AA9">
              <w:rPr>
                <w:b/>
                <w:sz w:val="32"/>
              </w:rPr>
              <w:t xml:space="preserve"> Usage</w:t>
            </w:r>
            <w:r w:rsidR="005051FF">
              <w:rPr>
                <w:b/>
                <w:sz w:val="32"/>
              </w:rPr>
              <w:t xml:space="preserve"> </w:t>
            </w:r>
            <w:r>
              <w:rPr>
                <w:b/>
                <w:sz w:val="32"/>
              </w:rPr>
              <w:t>(HI) Rejection Codes:</w:t>
            </w:r>
          </w:p>
        </w:tc>
      </w:tr>
      <w:tr w:rsidR="00707429" w14:paraId="42E50C48" w14:textId="77777777" w:rsidTr="00A32F97">
        <w:trPr>
          <w:gridAfter w:val="1"/>
          <w:wAfter w:w="153" w:type="dxa"/>
          <w:cantSplit/>
        </w:trPr>
        <w:tc>
          <w:tcPr>
            <w:tcW w:w="1007" w:type="dxa"/>
          </w:tcPr>
          <w:p w14:paraId="6A3D4268" w14:textId="77777777" w:rsidR="00707429" w:rsidRDefault="00707429" w:rsidP="00D2500B">
            <w:pPr>
              <w:pStyle w:val="Heading7"/>
              <w:rPr>
                <w:sz w:val="24"/>
              </w:rPr>
            </w:pPr>
            <w:r>
              <w:t>Must Use</w:t>
            </w:r>
          </w:p>
        </w:tc>
        <w:tc>
          <w:tcPr>
            <w:tcW w:w="1080" w:type="dxa"/>
          </w:tcPr>
          <w:p w14:paraId="4B297229" w14:textId="77777777" w:rsidR="00707429" w:rsidRDefault="00707429" w:rsidP="00D2500B">
            <w:pPr>
              <w:widowControl/>
              <w:ind w:right="144"/>
              <w:jc w:val="center"/>
              <w:rPr>
                <w:sz w:val="24"/>
              </w:rPr>
            </w:pPr>
            <w:r>
              <w:rPr>
                <w:b/>
              </w:rPr>
              <w:t>REF02</w:t>
            </w:r>
          </w:p>
        </w:tc>
        <w:tc>
          <w:tcPr>
            <w:tcW w:w="893" w:type="dxa"/>
          </w:tcPr>
          <w:p w14:paraId="100D7BB2" w14:textId="77777777" w:rsidR="00707429" w:rsidRDefault="00707429" w:rsidP="00D2500B">
            <w:pPr>
              <w:widowControl/>
              <w:ind w:right="144"/>
              <w:jc w:val="center"/>
              <w:rPr>
                <w:sz w:val="24"/>
              </w:rPr>
            </w:pPr>
            <w:r>
              <w:rPr>
                <w:b/>
              </w:rPr>
              <w:t>127</w:t>
            </w:r>
          </w:p>
        </w:tc>
        <w:tc>
          <w:tcPr>
            <w:tcW w:w="4896" w:type="dxa"/>
            <w:gridSpan w:val="5"/>
          </w:tcPr>
          <w:p w14:paraId="704F053F" w14:textId="77777777" w:rsidR="00707429" w:rsidRDefault="00707429" w:rsidP="00D2500B">
            <w:pPr>
              <w:widowControl/>
              <w:ind w:right="144"/>
              <w:rPr>
                <w:sz w:val="24"/>
              </w:rPr>
            </w:pPr>
            <w:r>
              <w:rPr>
                <w:b/>
              </w:rPr>
              <w:t>Reference Identification</w:t>
            </w:r>
          </w:p>
        </w:tc>
        <w:tc>
          <w:tcPr>
            <w:tcW w:w="432" w:type="dxa"/>
          </w:tcPr>
          <w:p w14:paraId="22893AD3" w14:textId="77777777" w:rsidR="00707429" w:rsidRDefault="00707429" w:rsidP="00D2500B">
            <w:pPr>
              <w:widowControl/>
              <w:ind w:right="144"/>
              <w:rPr>
                <w:sz w:val="24"/>
              </w:rPr>
            </w:pPr>
            <w:r>
              <w:rPr>
                <w:b/>
              </w:rPr>
              <w:t>X</w:t>
            </w:r>
          </w:p>
        </w:tc>
        <w:tc>
          <w:tcPr>
            <w:tcW w:w="1440" w:type="dxa"/>
            <w:gridSpan w:val="3"/>
          </w:tcPr>
          <w:p w14:paraId="05A26ABA" w14:textId="77777777" w:rsidR="00707429" w:rsidRDefault="00707429" w:rsidP="00D2500B">
            <w:pPr>
              <w:widowControl/>
              <w:ind w:right="144"/>
              <w:rPr>
                <w:sz w:val="24"/>
              </w:rPr>
            </w:pPr>
            <w:r>
              <w:rPr>
                <w:b/>
              </w:rPr>
              <w:t>AN 1/30</w:t>
            </w:r>
          </w:p>
        </w:tc>
      </w:tr>
      <w:tr w:rsidR="00707429" w14:paraId="041B5D1D" w14:textId="77777777" w:rsidTr="00A32F97">
        <w:trPr>
          <w:gridAfter w:val="2"/>
          <w:wAfter w:w="398" w:type="dxa"/>
          <w:cantSplit/>
        </w:trPr>
        <w:tc>
          <w:tcPr>
            <w:tcW w:w="2980" w:type="dxa"/>
            <w:gridSpan w:val="3"/>
          </w:tcPr>
          <w:p w14:paraId="6814EE29" w14:textId="77777777" w:rsidR="00707429" w:rsidRDefault="00707429" w:rsidP="00D2500B">
            <w:pPr>
              <w:pStyle w:val="Definition"/>
              <w:widowControl/>
              <w:rPr>
                <w:rFonts w:ascii="Times New Roman" w:hAnsi="Times New Roman"/>
              </w:rPr>
            </w:pPr>
          </w:p>
        </w:tc>
        <w:tc>
          <w:tcPr>
            <w:tcW w:w="6523" w:type="dxa"/>
            <w:gridSpan w:val="8"/>
          </w:tcPr>
          <w:p w14:paraId="06018A18" w14:textId="77777777" w:rsidR="00707429" w:rsidRDefault="00707429" w:rsidP="00D2500B">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707429" w14:paraId="6C961A9F" w14:textId="77777777" w:rsidTr="00A32F97">
        <w:trPr>
          <w:gridAfter w:val="3"/>
          <w:wAfter w:w="541" w:type="dxa"/>
          <w:cantSplit/>
        </w:trPr>
        <w:tc>
          <w:tcPr>
            <w:tcW w:w="3311" w:type="dxa"/>
            <w:gridSpan w:val="5"/>
          </w:tcPr>
          <w:p w14:paraId="28CFE353" w14:textId="77777777" w:rsidR="00707429" w:rsidRDefault="00707429" w:rsidP="00D2500B">
            <w:pPr>
              <w:widowControl/>
              <w:ind w:right="144"/>
            </w:pPr>
          </w:p>
        </w:tc>
        <w:tc>
          <w:tcPr>
            <w:tcW w:w="1152" w:type="dxa"/>
          </w:tcPr>
          <w:p w14:paraId="4A50AD0F" w14:textId="77777777" w:rsidR="00707429" w:rsidRDefault="00707429" w:rsidP="00D2500B">
            <w:pPr>
              <w:widowControl/>
              <w:ind w:right="144"/>
            </w:pPr>
            <w:r>
              <w:t>008</w:t>
            </w:r>
          </w:p>
        </w:tc>
        <w:tc>
          <w:tcPr>
            <w:tcW w:w="217" w:type="dxa"/>
          </w:tcPr>
          <w:p w14:paraId="140C0459" w14:textId="77777777" w:rsidR="00707429" w:rsidRDefault="00707429" w:rsidP="00D2500B">
            <w:pPr>
              <w:widowControl/>
              <w:ind w:right="144"/>
            </w:pPr>
          </w:p>
        </w:tc>
        <w:tc>
          <w:tcPr>
            <w:tcW w:w="4680" w:type="dxa"/>
            <w:gridSpan w:val="3"/>
          </w:tcPr>
          <w:p w14:paraId="2C0F9363" w14:textId="77777777" w:rsidR="00707429" w:rsidRDefault="00707429" w:rsidP="00D2500B">
            <w:pPr>
              <w:widowControl/>
              <w:ind w:right="144"/>
            </w:pPr>
            <w:r>
              <w:t>Account exists but is not active</w:t>
            </w:r>
          </w:p>
        </w:tc>
      </w:tr>
      <w:tr w:rsidR="00707429" w14:paraId="5ABDFE25" w14:textId="77777777" w:rsidTr="00A32F97">
        <w:trPr>
          <w:gridAfter w:val="3"/>
          <w:wAfter w:w="541" w:type="dxa"/>
          <w:cantSplit/>
        </w:trPr>
        <w:tc>
          <w:tcPr>
            <w:tcW w:w="3311" w:type="dxa"/>
            <w:gridSpan w:val="5"/>
          </w:tcPr>
          <w:p w14:paraId="558847E9" w14:textId="77777777" w:rsidR="00707429" w:rsidRDefault="00707429" w:rsidP="00D2500B">
            <w:pPr>
              <w:widowControl/>
              <w:ind w:right="144"/>
            </w:pPr>
          </w:p>
        </w:tc>
        <w:tc>
          <w:tcPr>
            <w:tcW w:w="1152" w:type="dxa"/>
          </w:tcPr>
          <w:p w14:paraId="683BA31D" w14:textId="77777777" w:rsidR="00707429" w:rsidRDefault="00707429" w:rsidP="00D2500B">
            <w:pPr>
              <w:widowControl/>
              <w:ind w:right="144"/>
            </w:pPr>
            <w:r>
              <w:t>A13</w:t>
            </w:r>
          </w:p>
        </w:tc>
        <w:tc>
          <w:tcPr>
            <w:tcW w:w="217" w:type="dxa"/>
          </w:tcPr>
          <w:p w14:paraId="52ED77D6" w14:textId="77777777" w:rsidR="00707429" w:rsidRDefault="00707429" w:rsidP="00D2500B">
            <w:pPr>
              <w:widowControl/>
              <w:ind w:right="144"/>
            </w:pPr>
          </w:p>
        </w:tc>
        <w:tc>
          <w:tcPr>
            <w:tcW w:w="4680" w:type="dxa"/>
            <w:gridSpan w:val="3"/>
          </w:tcPr>
          <w:p w14:paraId="7B1B2095" w14:textId="77777777" w:rsidR="00707429" w:rsidRDefault="00707429" w:rsidP="00D2500B">
            <w:pPr>
              <w:widowControl/>
              <w:ind w:right="144"/>
            </w:pPr>
            <w:r>
              <w:t>Other</w:t>
            </w:r>
          </w:p>
        </w:tc>
      </w:tr>
      <w:tr w:rsidR="00707429" w14:paraId="6D6E479A" w14:textId="77777777" w:rsidTr="00A32F97">
        <w:trPr>
          <w:gridAfter w:val="3"/>
          <w:wAfter w:w="541" w:type="dxa"/>
          <w:cantSplit/>
        </w:trPr>
        <w:tc>
          <w:tcPr>
            <w:tcW w:w="4680" w:type="dxa"/>
            <w:gridSpan w:val="7"/>
          </w:tcPr>
          <w:p w14:paraId="45CBC1C2" w14:textId="77777777" w:rsidR="00707429" w:rsidRDefault="00707429" w:rsidP="00D2500B">
            <w:pPr>
              <w:widowControl/>
              <w:ind w:right="144"/>
            </w:pPr>
          </w:p>
        </w:tc>
        <w:tc>
          <w:tcPr>
            <w:tcW w:w="4680" w:type="dxa"/>
            <w:gridSpan w:val="3"/>
            <w:shd w:val="pct5" w:color="auto" w:fill="FFFFFF"/>
          </w:tcPr>
          <w:p w14:paraId="34D51408" w14:textId="77777777" w:rsidR="00707429" w:rsidRDefault="00707429" w:rsidP="00D2500B">
            <w:pPr>
              <w:widowControl/>
              <w:ind w:right="144"/>
            </w:pPr>
            <w:r>
              <w:t xml:space="preserve">REF03 Required.  Send email to </w:t>
            </w:r>
            <w:r w:rsidR="00BE571C">
              <w:t>edewg@ls.eei.org</w:t>
            </w:r>
            <w:r>
              <w:t xml:space="preserve"> each time A13 is used for a new purpose.</w:t>
            </w:r>
          </w:p>
        </w:tc>
      </w:tr>
      <w:tr w:rsidR="00707429" w14:paraId="0FDF173F" w14:textId="77777777" w:rsidTr="00A32F97">
        <w:trPr>
          <w:gridAfter w:val="3"/>
          <w:wAfter w:w="541" w:type="dxa"/>
          <w:cantSplit/>
        </w:trPr>
        <w:tc>
          <w:tcPr>
            <w:tcW w:w="3240" w:type="dxa"/>
            <w:gridSpan w:val="4"/>
          </w:tcPr>
          <w:p w14:paraId="3ABDD0D6" w14:textId="77777777" w:rsidR="00707429" w:rsidRDefault="00707429" w:rsidP="00D2500B">
            <w:pPr>
              <w:widowControl/>
              <w:ind w:right="144"/>
            </w:pPr>
          </w:p>
        </w:tc>
        <w:tc>
          <w:tcPr>
            <w:tcW w:w="1223" w:type="dxa"/>
            <w:gridSpan w:val="2"/>
          </w:tcPr>
          <w:p w14:paraId="1F017F2E" w14:textId="77777777" w:rsidR="00707429" w:rsidRDefault="00707429" w:rsidP="00D2500B">
            <w:pPr>
              <w:pStyle w:val="Element"/>
              <w:widowControl/>
              <w:spacing w:before="0"/>
              <w:rPr>
                <w:rFonts w:ascii="Times New Roman" w:hAnsi="Times New Roman"/>
              </w:rPr>
            </w:pPr>
            <w:r>
              <w:rPr>
                <w:rFonts w:ascii="Times New Roman" w:hAnsi="Times New Roman"/>
              </w:rPr>
              <w:t>A76</w:t>
            </w:r>
          </w:p>
        </w:tc>
        <w:tc>
          <w:tcPr>
            <w:tcW w:w="217" w:type="dxa"/>
          </w:tcPr>
          <w:p w14:paraId="1778CE99" w14:textId="77777777" w:rsidR="00707429" w:rsidRDefault="00707429" w:rsidP="00D2500B">
            <w:pPr>
              <w:widowControl/>
              <w:ind w:right="144"/>
            </w:pPr>
          </w:p>
        </w:tc>
        <w:tc>
          <w:tcPr>
            <w:tcW w:w="4680" w:type="dxa"/>
            <w:gridSpan w:val="3"/>
          </w:tcPr>
          <w:p w14:paraId="109A709E" w14:textId="77777777" w:rsidR="00707429" w:rsidRDefault="00707429" w:rsidP="00D2500B">
            <w:pPr>
              <w:widowControl/>
              <w:ind w:right="144"/>
            </w:pPr>
            <w:r>
              <w:t>Account not found</w:t>
            </w:r>
          </w:p>
        </w:tc>
      </w:tr>
      <w:tr w:rsidR="00707429" w14:paraId="1E041F5C" w14:textId="77777777" w:rsidTr="00A32F97">
        <w:trPr>
          <w:gridAfter w:val="3"/>
          <w:wAfter w:w="541" w:type="dxa"/>
          <w:cantSplit/>
        </w:trPr>
        <w:tc>
          <w:tcPr>
            <w:tcW w:w="3240" w:type="dxa"/>
            <w:gridSpan w:val="4"/>
          </w:tcPr>
          <w:p w14:paraId="7C8B880D" w14:textId="77777777" w:rsidR="00707429" w:rsidRDefault="00707429" w:rsidP="00D2500B">
            <w:pPr>
              <w:widowControl/>
              <w:ind w:right="144"/>
            </w:pPr>
          </w:p>
        </w:tc>
        <w:tc>
          <w:tcPr>
            <w:tcW w:w="1223" w:type="dxa"/>
            <w:gridSpan w:val="2"/>
          </w:tcPr>
          <w:p w14:paraId="0FEF5575" w14:textId="77777777" w:rsidR="00707429" w:rsidRDefault="00707429" w:rsidP="00D2500B">
            <w:pPr>
              <w:widowControl/>
              <w:ind w:right="144"/>
            </w:pPr>
          </w:p>
        </w:tc>
        <w:tc>
          <w:tcPr>
            <w:tcW w:w="217" w:type="dxa"/>
          </w:tcPr>
          <w:p w14:paraId="6BAE315C" w14:textId="77777777" w:rsidR="00707429" w:rsidRDefault="00707429" w:rsidP="00D2500B">
            <w:pPr>
              <w:widowControl/>
              <w:ind w:right="144"/>
            </w:pPr>
          </w:p>
        </w:tc>
        <w:tc>
          <w:tcPr>
            <w:tcW w:w="4680" w:type="dxa"/>
            <w:gridSpan w:val="3"/>
            <w:shd w:val="pct5" w:color="auto" w:fill="FFFFFF"/>
          </w:tcPr>
          <w:p w14:paraId="14A877AF" w14:textId="77777777" w:rsidR="00707429" w:rsidRDefault="00707429" w:rsidP="00D2500B">
            <w:pPr>
              <w:widowControl/>
              <w:ind w:right="144"/>
            </w:pPr>
            <w:r>
              <w:t>This includes invalid account numbers as well as no account number being found.</w:t>
            </w:r>
          </w:p>
        </w:tc>
      </w:tr>
      <w:tr w:rsidR="00E57C74" w14:paraId="6C1E43E4" w14:textId="77777777" w:rsidTr="00A32F97">
        <w:trPr>
          <w:gridAfter w:val="3"/>
          <w:wAfter w:w="541" w:type="dxa"/>
          <w:cantSplit/>
        </w:trPr>
        <w:tc>
          <w:tcPr>
            <w:tcW w:w="3240" w:type="dxa"/>
            <w:gridSpan w:val="4"/>
          </w:tcPr>
          <w:p w14:paraId="1F33DB66" w14:textId="77777777" w:rsidR="00E57C74" w:rsidRDefault="00E57C74" w:rsidP="00C77074">
            <w:pPr>
              <w:widowControl/>
              <w:ind w:right="144"/>
            </w:pPr>
          </w:p>
        </w:tc>
        <w:tc>
          <w:tcPr>
            <w:tcW w:w="1223" w:type="dxa"/>
            <w:gridSpan w:val="2"/>
          </w:tcPr>
          <w:p w14:paraId="23749CC4" w14:textId="77777777" w:rsidR="00E57C74" w:rsidRDefault="00E57C74" w:rsidP="00C77074">
            <w:pPr>
              <w:widowControl/>
              <w:ind w:right="144"/>
            </w:pPr>
            <w:r>
              <w:t>ABN</w:t>
            </w:r>
          </w:p>
        </w:tc>
        <w:tc>
          <w:tcPr>
            <w:tcW w:w="217" w:type="dxa"/>
          </w:tcPr>
          <w:p w14:paraId="4BAED455" w14:textId="77777777" w:rsidR="00E57C74" w:rsidRDefault="00E57C74" w:rsidP="00C77074">
            <w:pPr>
              <w:widowControl/>
              <w:ind w:right="144"/>
            </w:pPr>
          </w:p>
        </w:tc>
        <w:tc>
          <w:tcPr>
            <w:tcW w:w="4680" w:type="dxa"/>
            <w:gridSpan w:val="3"/>
          </w:tcPr>
          <w:p w14:paraId="0D14A583" w14:textId="77777777" w:rsidR="00E57C74" w:rsidRDefault="00E57C74" w:rsidP="00C77074">
            <w:pPr>
              <w:widowControl/>
              <w:ind w:right="144"/>
            </w:pPr>
            <w:r>
              <w:t>Duplicate request received</w:t>
            </w:r>
          </w:p>
        </w:tc>
      </w:tr>
      <w:tr w:rsidR="00707429" w14:paraId="711C0AA8" w14:textId="77777777" w:rsidTr="00A32F97">
        <w:trPr>
          <w:gridAfter w:val="3"/>
          <w:wAfter w:w="541" w:type="dxa"/>
          <w:cantSplit/>
        </w:trPr>
        <w:tc>
          <w:tcPr>
            <w:tcW w:w="3240" w:type="dxa"/>
            <w:gridSpan w:val="4"/>
          </w:tcPr>
          <w:p w14:paraId="601F6F99" w14:textId="77777777" w:rsidR="00707429" w:rsidRDefault="00707429" w:rsidP="00D2500B">
            <w:pPr>
              <w:widowControl/>
              <w:ind w:right="144"/>
            </w:pPr>
          </w:p>
        </w:tc>
        <w:tc>
          <w:tcPr>
            <w:tcW w:w="1223" w:type="dxa"/>
            <w:gridSpan w:val="2"/>
          </w:tcPr>
          <w:p w14:paraId="31091E78" w14:textId="77777777" w:rsidR="00707429" w:rsidRDefault="00707429" w:rsidP="00D2500B">
            <w:pPr>
              <w:widowControl/>
              <w:ind w:right="144"/>
            </w:pPr>
            <w:r>
              <w:t>ACI</w:t>
            </w:r>
          </w:p>
        </w:tc>
        <w:tc>
          <w:tcPr>
            <w:tcW w:w="217" w:type="dxa"/>
          </w:tcPr>
          <w:p w14:paraId="45E2ABEC" w14:textId="77777777" w:rsidR="00707429" w:rsidRDefault="00707429" w:rsidP="00D2500B">
            <w:pPr>
              <w:widowControl/>
              <w:ind w:right="144"/>
            </w:pPr>
          </w:p>
        </w:tc>
        <w:tc>
          <w:tcPr>
            <w:tcW w:w="4680" w:type="dxa"/>
            <w:gridSpan w:val="3"/>
          </w:tcPr>
          <w:p w14:paraId="23EA5DC5" w14:textId="77777777" w:rsidR="00707429" w:rsidRDefault="00707429" w:rsidP="00D2500B">
            <w:pPr>
              <w:widowControl/>
              <w:ind w:right="144"/>
            </w:pPr>
            <w:r>
              <w:t>Action Code (ASI01) Invalid</w:t>
            </w:r>
          </w:p>
        </w:tc>
      </w:tr>
      <w:tr w:rsidR="006236E6" w14:paraId="15D3F967" w14:textId="77777777" w:rsidTr="006236E6">
        <w:trPr>
          <w:gridAfter w:val="3"/>
          <w:wAfter w:w="541" w:type="dxa"/>
          <w:cantSplit/>
        </w:trPr>
        <w:tc>
          <w:tcPr>
            <w:tcW w:w="3240" w:type="dxa"/>
            <w:gridSpan w:val="4"/>
          </w:tcPr>
          <w:p w14:paraId="0B4A659D" w14:textId="77777777" w:rsidR="006236E6" w:rsidRDefault="006236E6" w:rsidP="005D2C36">
            <w:pPr>
              <w:widowControl/>
              <w:ind w:right="144"/>
            </w:pPr>
          </w:p>
        </w:tc>
        <w:tc>
          <w:tcPr>
            <w:tcW w:w="1223" w:type="dxa"/>
            <w:gridSpan w:val="2"/>
          </w:tcPr>
          <w:p w14:paraId="4028F002" w14:textId="77777777" w:rsidR="006236E6" w:rsidRDefault="006236E6" w:rsidP="005D2C36">
            <w:pPr>
              <w:widowControl/>
              <w:ind w:right="144"/>
            </w:pPr>
            <w:r>
              <w:t>ANE</w:t>
            </w:r>
          </w:p>
        </w:tc>
        <w:tc>
          <w:tcPr>
            <w:tcW w:w="217" w:type="dxa"/>
          </w:tcPr>
          <w:p w14:paraId="7D8C4A80" w14:textId="77777777" w:rsidR="006236E6" w:rsidRDefault="006236E6" w:rsidP="005D2C36">
            <w:pPr>
              <w:widowControl/>
              <w:ind w:right="144"/>
            </w:pPr>
          </w:p>
        </w:tc>
        <w:tc>
          <w:tcPr>
            <w:tcW w:w="4680" w:type="dxa"/>
            <w:gridSpan w:val="3"/>
          </w:tcPr>
          <w:p w14:paraId="0A12FF2C" w14:textId="77777777" w:rsidR="006236E6" w:rsidRDefault="006236E6" w:rsidP="005D2C36">
            <w:pPr>
              <w:widowControl/>
              <w:ind w:right="144"/>
            </w:pPr>
            <w:r>
              <w:t>Account Not Eligible</w:t>
            </w:r>
          </w:p>
        </w:tc>
      </w:tr>
      <w:tr w:rsidR="006236E6" w14:paraId="0C406901" w14:textId="77777777" w:rsidTr="006236E6">
        <w:trPr>
          <w:gridAfter w:val="3"/>
          <w:wAfter w:w="541" w:type="dxa"/>
          <w:cantSplit/>
        </w:trPr>
        <w:tc>
          <w:tcPr>
            <w:tcW w:w="3240" w:type="dxa"/>
            <w:gridSpan w:val="4"/>
          </w:tcPr>
          <w:p w14:paraId="0013A3A9" w14:textId="77777777" w:rsidR="006236E6" w:rsidRDefault="006236E6" w:rsidP="005D2C36">
            <w:pPr>
              <w:widowControl/>
              <w:ind w:right="144"/>
            </w:pPr>
          </w:p>
        </w:tc>
        <w:tc>
          <w:tcPr>
            <w:tcW w:w="1223" w:type="dxa"/>
            <w:gridSpan w:val="2"/>
          </w:tcPr>
          <w:p w14:paraId="0C7A4990" w14:textId="77777777" w:rsidR="006236E6" w:rsidRDefault="006236E6" w:rsidP="005D2C36">
            <w:pPr>
              <w:widowControl/>
              <w:ind w:right="144"/>
            </w:pPr>
          </w:p>
        </w:tc>
        <w:tc>
          <w:tcPr>
            <w:tcW w:w="217" w:type="dxa"/>
          </w:tcPr>
          <w:p w14:paraId="4A64D183" w14:textId="77777777" w:rsidR="006236E6" w:rsidRDefault="006236E6" w:rsidP="005D2C36">
            <w:pPr>
              <w:widowControl/>
              <w:ind w:right="144"/>
            </w:pPr>
          </w:p>
        </w:tc>
        <w:tc>
          <w:tcPr>
            <w:tcW w:w="4680" w:type="dxa"/>
            <w:gridSpan w:val="3"/>
            <w:shd w:val="pct5" w:color="auto" w:fill="auto"/>
          </w:tcPr>
          <w:p w14:paraId="18C65891" w14:textId="77777777" w:rsidR="006236E6" w:rsidRPr="006236E6" w:rsidRDefault="006236E6" w:rsidP="005D2C36">
            <w:pPr>
              <w:widowControl/>
              <w:ind w:right="144"/>
            </w:pPr>
            <w:r>
              <w:t>The account type is not eligible for Historical Usage requests</w:t>
            </w:r>
          </w:p>
        </w:tc>
      </w:tr>
      <w:tr w:rsidR="00707429" w14:paraId="5D804BA1" w14:textId="77777777" w:rsidTr="00A32F97">
        <w:trPr>
          <w:gridAfter w:val="3"/>
          <w:wAfter w:w="541" w:type="dxa"/>
          <w:cantSplit/>
        </w:trPr>
        <w:tc>
          <w:tcPr>
            <w:tcW w:w="3240" w:type="dxa"/>
            <w:gridSpan w:val="4"/>
          </w:tcPr>
          <w:p w14:paraId="5BD1C2CB" w14:textId="77777777" w:rsidR="00707429" w:rsidRDefault="00707429" w:rsidP="00D2500B">
            <w:pPr>
              <w:widowControl/>
              <w:ind w:right="144"/>
            </w:pPr>
          </w:p>
        </w:tc>
        <w:tc>
          <w:tcPr>
            <w:tcW w:w="1223" w:type="dxa"/>
            <w:gridSpan w:val="2"/>
          </w:tcPr>
          <w:p w14:paraId="192AD804" w14:textId="77777777" w:rsidR="00707429" w:rsidRDefault="00707429" w:rsidP="00D2500B">
            <w:pPr>
              <w:widowControl/>
              <w:ind w:right="144"/>
            </w:pPr>
            <w:r>
              <w:t>ANL</w:t>
            </w:r>
          </w:p>
        </w:tc>
        <w:tc>
          <w:tcPr>
            <w:tcW w:w="217" w:type="dxa"/>
          </w:tcPr>
          <w:p w14:paraId="1BADC502" w14:textId="77777777" w:rsidR="00707429" w:rsidRDefault="00707429" w:rsidP="00D2500B">
            <w:pPr>
              <w:widowControl/>
              <w:ind w:right="144"/>
            </w:pPr>
          </w:p>
        </w:tc>
        <w:tc>
          <w:tcPr>
            <w:tcW w:w="4680" w:type="dxa"/>
            <w:gridSpan w:val="3"/>
          </w:tcPr>
          <w:p w14:paraId="746B9000" w14:textId="77777777" w:rsidR="00707429" w:rsidRDefault="00707429" w:rsidP="00D2500B">
            <w:pPr>
              <w:widowControl/>
              <w:ind w:right="144"/>
            </w:pPr>
            <w:r>
              <w:t>Service provider not licensed to provide requested service</w:t>
            </w:r>
          </w:p>
        </w:tc>
      </w:tr>
      <w:tr w:rsidR="00192AA9" w14:paraId="2C482298" w14:textId="77777777" w:rsidTr="00A32F97">
        <w:trPr>
          <w:gridAfter w:val="3"/>
          <w:wAfter w:w="541" w:type="dxa"/>
          <w:cantSplit/>
        </w:trPr>
        <w:tc>
          <w:tcPr>
            <w:tcW w:w="3240" w:type="dxa"/>
            <w:gridSpan w:val="4"/>
          </w:tcPr>
          <w:p w14:paraId="1DE2549B" w14:textId="77777777" w:rsidR="00192AA9" w:rsidRDefault="00192AA9" w:rsidP="009F5F70">
            <w:pPr>
              <w:widowControl/>
              <w:ind w:right="144"/>
            </w:pPr>
          </w:p>
        </w:tc>
        <w:tc>
          <w:tcPr>
            <w:tcW w:w="1223" w:type="dxa"/>
            <w:gridSpan w:val="2"/>
          </w:tcPr>
          <w:p w14:paraId="0ED46E1E" w14:textId="77777777" w:rsidR="00192AA9" w:rsidRDefault="00192AA9" w:rsidP="009F5F70">
            <w:pPr>
              <w:widowControl/>
              <w:ind w:right="144"/>
            </w:pPr>
            <w:r>
              <w:t>APA</w:t>
            </w:r>
          </w:p>
        </w:tc>
        <w:tc>
          <w:tcPr>
            <w:tcW w:w="217" w:type="dxa"/>
          </w:tcPr>
          <w:p w14:paraId="06912408" w14:textId="77777777" w:rsidR="00192AA9" w:rsidRDefault="00192AA9" w:rsidP="009F5F70">
            <w:pPr>
              <w:widowControl/>
              <w:ind w:right="144"/>
            </w:pPr>
          </w:p>
        </w:tc>
        <w:tc>
          <w:tcPr>
            <w:tcW w:w="4680" w:type="dxa"/>
            <w:gridSpan w:val="3"/>
          </w:tcPr>
          <w:p w14:paraId="0920040D" w14:textId="77777777" w:rsidR="00192AA9" w:rsidRDefault="00192AA9" w:rsidP="009F5F70">
            <w:pPr>
              <w:widowControl/>
              <w:ind w:right="144"/>
            </w:pPr>
            <w:r>
              <w:t>Account Pending Active</w:t>
            </w:r>
          </w:p>
        </w:tc>
      </w:tr>
      <w:tr w:rsidR="00E57C74" w14:paraId="3DC0EFD1" w14:textId="77777777" w:rsidTr="00A32F97">
        <w:trPr>
          <w:gridAfter w:val="3"/>
          <w:wAfter w:w="541" w:type="dxa"/>
          <w:cantSplit/>
        </w:trPr>
        <w:tc>
          <w:tcPr>
            <w:tcW w:w="3240" w:type="dxa"/>
            <w:gridSpan w:val="4"/>
          </w:tcPr>
          <w:p w14:paraId="6663D9B6" w14:textId="77777777" w:rsidR="00E57C74" w:rsidRDefault="00E57C74" w:rsidP="00C77074">
            <w:pPr>
              <w:widowControl/>
              <w:ind w:right="144"/>
            </w:pPr>
          </w:p>
        </w:tc>
        <w:tc>
          <w:tcPr>
            <w:tcW w:w="1223" w:type="dxa"/>
            <w:gridSpan w:val="2"/>
          </w:tcPr>
          <w:p w14:paraId="1FA419AC" w14:textId="77777777" w:rsidR="00E57C74" w:rsidRDefault="00E57C74" w:rsidP="00C77074">
            <w:pPr>
              <w:widowControl/>
              <w:ind w:right="144"/>
            </w:pPr>
            <w:r>
              <w:t>API</w:t>
            </w:r>
          </w:p>
        </w:tc>
        <w:tc>
          <w:tcPr>
            <w:tcW w:w="217" w:type="dxa"/>
          </w:tcPr>
          <w:p w14:paraId="7579AD4E" w14:textId="77777777" w:rsidR="00E57C74" w:rsidRDefault="00E57C74" w:rsidP="00C77074">
            <w:pPr>
              <w:widowControl/>
              <w:ind w:right="144"/>
            </w:pPr>
          </w:p>
        </w:tc>
        <w:tc>
          <w:tcPr>
            <w:tcW w:w="4680" w:type="dxa"/>
            <w:gridSpan w:val="3"/>
          </w:tcPr>
          <w:p w14:paraId="57FA70A9" w14:textId="77777777" w:rsidR="00E57C74" w:rsidRDefault="00E57C74" w:rsidP="00C77074">
            <w:pPr>
              <w:widowControl/>
              <w:ind w:right="144"/>
            </w:pPr>
            <w:r>
              <w:t>Required information missing (REF03 Required)</w:t>
            </w:r>
          </w:p>
        </w:tc>
      </w:tr>
      <w:tr w:rsidR="00707429" w14:paraId="6939A659" w14:textId="77777777" w:rsidTr="00A32F97">
        <w:trPr>
          <w:gridAfter w:val="3"/>
          <w:wAfter w:w="541" w:type="dxa"/>
          <w:cantSplit/>
        </w:trPr>
        <w:tc>
          <w:tcPr>
            <w:tcW w:w="3240" w:type="dxa"/>
            <w:gridSpan w:val="4"/>
          </w:tcPr>
          <w:p w14:paraId="2DBCF866" w14:textId="77777777" w:rsidR="00707429" w:rsidRDefault="00707429" w:rsidP="00D2500B">
            <w:pPr>
              <w:widowControl/>
              <w:ind w:right="144"/>
            </w:pPr>
          </w:p>
        </w:tc>
        <w:tc>
          <w:tcPr>
            <w:tcW w:w="1223" w:type="dxa"/>
            <w:gridSpan w:val="2"/>
          </w:tcPr>
          <w:p w14:paraId="459221DE" w14:textId="77777777" w:rsidR="00707429" w:rsidRDefault="00707429" w:rsidP="00D2500B">
            <w:pPr>
              <w:widowControl/>
              <w:ind w:right="144"/>
            </w:pPr>
            <w:r>
              <w:t>B33</w:t>
            </w:r>
          </w:p>
        </w:tc>
        <w:tc>
          <w:tcPr>
            <w:tcW w:w="217" w:type="dxa"/>
          </w:tcPr>
          <w:p w14:paraId="122A2010" w14:textId="77777777" w:rsidR="00707429" w:rsidRDefault="00707429" w:rsidP="00D2500B">
            <w:pPr>
              <w:widowControl/>
              <w:ind w:right="144"/>
            </w:pPr>
          </w:p>
        </w:tc>
        <w:tc>
          <w:tcPr>
            <w:tcW w:w="4680" w:type="dxa"/>
            <w:gridSpan w:val="3"/>
          </w:tcPr>
          <w:p w14:paraId="751CB431" w14:textId="77777777" w:rsidR="00707429" w:rsidRDefault="00707429" w:rsidP="00D2500B">
            <w:pPr>
              <w:widowControl/>
              <w:ind w:right="144"/>
            </w:pPr>
            <w:r>
              <w:t>Customer name is missing from the request</w:t>
            </w:r>
          </w:p>
        </w:tc>
      </w:tr>
      <w:tr w:rsidR="00A32F97" w:rsidRPr="000749FC" w14:paraId="095DE4B6" w14:textId="77777777" w:rsidTr="00A32F97">
        <w:trPr>
          <w:cantSplit/>
        </w:trPr>
        <w:tc>
          <w:tcPr>
            <w:tcW w:w="3240" w:type="dxa"/>
            <w:gridSpan w:val="4"/>
          </w:tcPr>
          <w:p w14:paraId="63AF898F" w14:textId="77777777" w:rsidR="00A32F97" w:rsidRDefault="00A32F97" w:rsidP="00C77074">
            <w:pPr>
              <w:widowControl/>
              <w:ind w:right="144"/>
            </w:pPr>
          </w:p>
        </w:tc>
        <w:tc>
          <w:tcPr>
            <w:tcW w:w="1223" w:type="dxa"/>
            <w:gridSpan w:val="2"/>
          </w:tcPr>
          <w:p w14:paraId="603D1BFF" w14:textId="77777777" w:rsidR="00A32F97" w:rsidRDefault="00A32F97" w:rsidP="00C77074">
            <w:pPr>
              <w:widowControl/>
              <w:ind w:right="144"/>
            </w:pPr>
            <w:r>
              <w:t>IHA</w:t>
            </w:r>
          </w:p>
        </w:tc>
        <w:tc>
          <w:tcPr>
            <w:tcW w:w="217" w:type="dxa"/>
          </w:tcPr>
          <w:p w14:paraId="2367F8CE" w14:textId="77777777" w:rsidR="00A32F97" w:rsidRDefault="00A32F97" w:rsidP="00C77074">
            <w:pPr>
              <w:widowControl/>
              <w:ind w:right="144"/>
            </w:pPr>
          </w:p>
        </w:tc>
        <w:tc>
          <w:tcPr>
            <w:tcW w:w="5221" w:type="dxa"/>
            <w:gridSpan w:val="6"/>
          </w:tcPr>
          <w:p w14:paraId="66C0B147" w14:textId="77777777" w:rsidR="00A32F97" w:rsidRPr="000749FC" w:rsidRDefault="00A32F97" w:rsidP="00C77074">
            <w:pPr>
              <w:widowControl/>
              <w:ind w:right="144"/>
            </w:pPr>
            <w:r>
              <w:t>Insufficient History Available</w:t>
            </w:r>
          </w:p>
        </w:tc>
      </w:tr>
      <w:tr w:rsidR="002C66A5" w:rsidRPr="000749FC" w14:paraId="1F64E251" w14:textId="77777777" w:rsidTr="00A32F97">
        <w:trPr>
          <w:cantSplit/>
        </w:trPr>
        <w:tc>
          <w:tcPr>
            <w:tcW w:w="3240" w:type="dxa"/>
            <w:gridSpan w:val="4"/>
          </w:tcPr>
          <w:p w14:paraId="721BCD84" w14:textId="77777777" w:rsidR="002C66A5" w:rsidRDefault="002C66A5" w:rsidP="00C77074">
            <w:pPr>
              <w:widowControl/>
              <w:ind w:right="144"/>
            </w:pPr>
          </w:p>
        </w:tc>
        <w:tc>
          <w:tcPr>
            <w:tcW w:w="1223" w:type="dxa"/>
            <w:gridSpan w:val="2"/>
          </w:tcPr>
          <w:p w14:paraId="2FA83205" w14:textId="77777777" w:rsidR="002C66A5" w:rsidRDefault="002C66A5" w:rsidP="00C77074">
            <w:pPr>
              <w:widowControl/>
              <w:ind w:right="144"/>
            </w:pPr>
            <w:r>
              <w:t>MTI</w:t>
            </w:r>
          </w:p>
        </w:tc>
        <w:tc>
          <w:tcPr>
            <w:tcW w:w="217" w:type="dxa"/>
          </w:tcPr>
          <w:p w14:paraId="6293C766" w14:textId="77777777" w:rsidR="002C66A5" w:rsidRDefault="002C66A5" w:rsidP="00C77074">
            <w:pPr>
              <w:widowControl/>
              <w:ind w:right="144"/>
            </w:pPr>
          </w:p>
        </w:tc>
        <w:tc>
          <w:tcPr>
            <w:tcW w:w="5221" w:type="dxa"/>
            <w:gridSpan w:val="6"/>
          </w:tcPr>
          <w:p w14:paraId="5A558F3C" w14:textId="77777777" w:rsidR="002C66A5" w:rsidRPr="000749FC" w:rsidRDefault="002C66A5" w:rsidP="00C77074">
            <w:pPr>
              <w:widowControl/>
              <w:ind w:right="144"/>
            </w:pPr>
            <w:r w:rsidRPr="000749FC">
              <w:t>Maintenance Type Code (ASI02) Invalid</w:t>
            </w:r>
          </w:p>
        </w:tc>
      </w:tr>
      <w:tr w:rsidR="00A32F97" w14:paraId="5CC6423B" w14:textId="77777777" w:rsidTr="00A32F97">
        <w:trPr>
          <w:gridAfter w:val="3"/>
          <w:wAfter w:w="541" w:type="dxa"/>
          <w:cantSplit/>
        </w:trPr>
        <w:tc>
          <w:tcPr>
            <w:tcW w:w="3240" w:type="dxa"/>
            <w:gridSpan w:val="4"/>
          </w:tcPr>
          <w:p w14:paraId="7C4AF804" w14:textId="77777777" w:rsidR="00A32F97" w:rsidRDefault="00A32F97" w:rsidP="009E0E08">
            <w:pPr>
              <w:widowControl/>
              <w:ind w:right="144"/>
            </w:pPr>
          </w:p>
        </w:tc>
        <w:tc>
          <w:tcPr>
            <w:tcW w:w="1223" w:type="dxa"/>
            <w:gridSpan w:val="2"/>
          </w:tcPr>
          <w:p w14:paraId="6319B34D" w14:textId="77777777" w:rsidR="00A32F97" w:rsidRDefault="00A32F97" w:rsidP="009E0E08">
            <w:pPr>
              <w:widowControl/>
              <w:ind w:right="144"/>
            </w:pPr>
            <w:r>
              <w:t>NIA</w:t>
            </w:r>
          </w:p>
        </w:tc>
        <w:tc>
          <w:tcPr>
            <w:tcW w:w="217" w:type="dxa"/>
          </w:tcPr>
          <w:p w14:paraId="6C0088EE" w14:textId="77777777" w:rsidR="00A32F97" w:rsidRDefault="00A32F97" w:rsidP="009E0E08">
            <w:pPr>
              <w:widowControl/>
              <w:ind w:right="144"/>
            </w:pPr>
          </w:p>
        </w:tc>
        <w:tc>
          <w:tcPr>
            <w:tcW w:w="4680" w:type="dxa"/>
            <w:gridSpan w:val="3"/>
          </w:tcPr>
          <w:p w14:paraId="6B920B3E" w14:textId="77777777" w:rsidR="00A32F97" w:rsidRDefault="00A32F97" w:rsidP="009E0E08">
            <w:pPr>
              <w:widowControl/>
              <w:ind w:right="144"/>
            </w:pPr>
            <w:r>
              <w:t>Not Interval Account</w:t>
            </w:r>
          </w:p>
        </w:tc>
      </w:tr>
      <w:tr w:rsidR="00707429" w14:paraId="742D82EC" w14:textId="77777777" w:rsidTr="00A32F97">
        <w:trPr>
          <w:gridAfter w:val="3"/>
          <w:wAfter w:w="541" w:type="dxa"/>
          <w:cantSplit/>
        </w:trPr>
        <w:tc>
          <w:tcPr>
            <w:tcW w:w="3240" w:type="dxa"/>
            <w:gridSpan w:val="4"/>
          </w:tcPr>
          <w:p w14:paraId="3CE7C340" w14:textId="77777777" w:rsidR="00707429" w:rsidRDefault="00707429" w:rsidP="00D2500B">
            <w:pPr>
              <w:widowControl/>
              <w:ind w:right="144"/>
            </w:pPr>
          </w:p>
        </w:tc>
        <w:tc>
          <w:tcPr>
            <w:tcW w:w="1223" w:type="dxa"/>
            <w:gridSpan w:val="2"/>
          </w:tcPr>
          <w:p w14:paraId="223A44B8" w14:textId="77777777" w:rsidR="00707429" w:rsidRDefault="00707429" w:rsidP="00D2500B">
            <w:pPr>
              <w:widowControl/>
              <w:ind w:right="144"/>
            </w:pPr>
            <w:r>
              <w:t>UND</w:t>
            </w:r>
          </w:p>
        </w:tc>
        <w:tc>
          <w:tcPr>
            <w:tcW w:w="217" w:type="dxa"/>
          </w:tcPr>
          <w:p w14:paraId="306B11D9" w14:textId="77777777" w:rsidR="00707429" w:rsidRDefault="00707429" w:rsidP="00D2500B">
            <w:pPr>
              <w:widowControl/>
              <w:ind w:right="144"/>
            </w:pPr>
          </w:p>
        </w:tc>
        <w:tc>
          <w:tcPr>
            <w:tcW w:w="4680" w:type="dxa"/>
            <w:gridSpan w:val="3"/>
          </w:tcPr>
          <w:p w14:paraId="169884DB" w14:textId="77777777" w:rsidR="00707429" w:rsidRDefault="00707429" w:rsidP="00D2500B">
            <w:pPr>
              <w:widowControl/>
              <w:ind w:right="144"/>
            </w:pPr>
            <w:r>
              <w:t>Cannot identify ESP</w:t>
            </w:r>
          </w:p>
        </w:tc>
      </w:tr>
      <w:tr w:rsidR="00E57C74" w14:paraId="38CE7E22" w14:textId="77777777" w:rsidTr="00A32F97">
        <w:trPr>
          <w:gridAfter w:val="3"/>
          <w:wAfter w:w="541" w:type="dxa"/>
          <w:cantSplit/>
        </w:trPr>
        <w:tc>
          <w:tcPr>
            <w:tcW w:w="3240" w:type="dxa"/>
            <w:gridSpan w:val="4"/>
          </w:tcPr>
          <w:p w14:paraId="11048EE0" w14:textId="77777777" w:rsidR="00E57C74" w:rsidRDefault="00E57C74" w:rsidP="00C77074">
            <w:pPr>
              <w:widowControl/>
              <w:ind w:right="144"/>
            </w:pPr>
          </w:p>
        </w:tc>
        <w:tc>
          <w:tcPr>
            <w:tcW w:w="1223" w:type="dxa"/>
            <w:gridSpan w:val="2"/>
          </w:tcPr>
          <w:p w14:paraId="76E9D3A8" w14:textId="77777777" w:rsidR="00E57C74" w:rsidRDefault="00E57C74" w:rsidP="00C77074">
            <w:pPr>
              <w:widowControl/>
              <w:ind w:right="144"/>
            </w:pPr>
            <w:r>
              <w:t>SSR</w:t>
            </w:r>
          </w:p>
        </w:tc>
        <w:tc>
          <w:tcPr>
            <w:tcW w:w="217" w:type="dxa"/>
          </w:tcPr>
          <w:p w14:paraId="0369BB49" w14:textId="77777777" w:rsidR="00E57C74" w:rsidRDefault="00E57C74" w:rsidP="00C77074">
            <w:pPr>
              <w:widowControl/>
              <w:ind w:right="144"/>
            </w:pPr>
          </w:p>
        </w:tc>
        <w:tc>
          <w:tcPr>
            <w:tcW w:w="4680" w:type="dxa"/>
            <w:gridSpan w:val="3"/>
          </w:tcPr>
          <w:p w14:paraId="0A429EB0" w14:textId="77777777" w:rsidR="00E57C74" w:rsidRDefault="00E57C74" w:rsidP="00C77074">
            <w:pPr>
              <w:widowControl/>
              <w:ind w:right="144"/>
            </w:pPr>
            <w:r>
              <w:t>Secondary Service Rejected</w:t>
            </w:r>
          </w:p>
        </w:tc>
      </w:tr>
      <w:tr w:rsidR="00E57C74" w14:paraId="1B362773" w14:textId="77777777" w:rsidTr="00A32F97">
        <w:trPr>
          <w:gridAfter w:val="3"/>
          <w:wAfter w:w="541" w:type="dxa"/>
          <w:cantSplit/>
        </w:trPr>
        <w:tc>
          <w:tcPr>
            <w:tcW w:w="4680" w:type="dxa"/>
            <w:gridSpan w:val="7"/>
          </w:tcPr>
          <w:p w14:paraId="64C9C108" w14:textId="77777777" w:rsidR="00E57C74" w:rsidRDefault="00E57C74" w:rsidP="00C77074">
            <w:pPr>
              <w:widowControl/>
              <w:ind w:right="144"/>
            </w:pPr>
          </w:p>
        </w:tc>
        <w:tc>
          <w:tcPr>
            <w:tcW w:w="4680" w:type="dxa"/>
            <w:gridSpan w:val="3"/>
            <w:shd w:val="pct5" w:color="auto" w:fill="FFFFFF"/>
          </w:tcPr>
          <w:p w14:paraId="2AFF3237" w14:textId="77777777" w:rsidR="00E57C74" w:rsidRDefault="00E57C74" w:rsidP="00C77074">
            <w:pPr>
              <w:widowControl/>
              <w:ind w:right="144"/>
            </w:pPr>
            <w:r>
              <w:t>Secondary Service not performed because Primary Service was rejected</w:t>
            </w:r>
          </w:p>
        </w:tc>
      </w:tr>
      <w:tr w:rsidR="00E57C74" w14:paraId="690D1D59" w14:textId="77777777" w:rsidTr="00A32F97">
        <w:trPr>
          <w:gridAfter w:val="3"/>
          <w:wAfter w:w="541" w:type="dxa"/>
          <w:cantSplit/>
        </w:trPr>
        <w:tc>
          <w:tcPr>
            <w:tcW w:w="3240" w:type="dxa"/>
            <w:gridSpan w:val="4"/>
          </w:tcPr>
          <w:p w14:paraId="0794147D" w14:textId="77777777" w:rsidR="00E57C74" w:rsidRDefault="00E57C74" w:rsidP="00D2500B">
            <w:pPr>
              <w:widowControl/>
              <w:ind w:right="144"/>
            </w:pPr>
          </w:p>
        </w:tc>
        <w:tc>
          <w:tcPr>
            <w:tcW w:w="1223" w:type="dxa"/>
            <w:gridSpan w:val="2"/>
          </w:tcPr>
          <w:p w14:paraId="56E2AB3E" w14:textId="77777777" w:rsidR="00E57C74" w:rsidRDefault="00E57C74" w:rsidP="00D2500B">
            <w:pPr>
              <w:widowControl/>
              <w:ind w:right="144"/>
            </w:pPr>
          </w:p>
        </w:tc>
        <w:tc>
          <w:tcPr>
            <w:tcW w:w="217" w:type="dxa"/>
          </w:tcPr>
          <w:p w14:paraId="50D04D54" w14:textId="77777777" w:rsidR="00E57C74" w:rsidRDefault="00E57C74" w:rsidP="00D2500B">
            <w:pPr>
              <w:widowControl/>
              <w:ind w:right="144"/>
            </w:pPr>
          </w:p>
        </w:tc>
        <w:tc>
          <w:tcPr>
            <w:tcW w:w="4680" w:type="dxa"/>
            <w:gridSpan w:val="3"/>
          </w:tcPr>
          <w:p w14:paraId="62336741" w14:textId="77777777" w:rsidR="00E57C74" w:rsidRDefault="00E57C74" w:rsidP="00D2500B">
            <w:pPr>
              <w:widowControl/>
              <w:ind w:right="144"/>
            </w:pPr>
          </w:p>
        </w:tc>
      </w:tr>
      <w:tr w:rsidR="00707429" w14:paraId="0CBEAC52" w14:textId="77777777" w:rsidTr="00A32F97">
        <w:trPr>
          <w:gridAfter w:val="1"/>
          <w:wAfter w:w="153" w:type="dxa"/>
          <w:cantSplit/>
        </w:trPr>
        <w:tc>
          <w:tcPr>
            <w:tcW w:w="1007" w:type="dxa"/>
          </w:tcPr>
          <w:p w14:paraId="372BDF63" w14:textId="77777777" w:rsidR="00707429" w:rsidRDefault="00707429" w:rsidP="00D2500B">
            <w:pPr>
              <w:widowControl/>
              <w:ind w:right="144"/>
              <w:rPr>
                <w:sz w:val="24"/>
              </w:rPr>
            </w:pPr>
            <w:r>
              <w:rPr>
                <w:b/>
                <w:sz w:val="16"/>
              </w:rPr>
              <w:t>Optional</w:t>
            </w:r>
          </w:p>
        </w:tc>
        <w:tc>
          <w:tcPr>
            <w:tcW w:w="1080" w:type="dxa"/>
          </w:tcPr>
          <w:p w14:paraId="29259CB4" w14:textId="77777777" w:rsidR="00707429" w:rsidRDefault="00707429" w:rsidP="00D2500B">
            <w:pPr>
              <w:widowControl/>
              <w:ind w:right="144"/>
              <w:jc w:val="center"/>
              <w:rPr>
                <w:sz w:val="24"/>
              </w:rPr>
            </w:pPr>
            <w:r>
              <w:rPr>
                <w:b/>
              </w:rPr>
              <w:t>REF03</w:t>
            </w:r>
          </w:p>
        </w:tc>
        <w:tc>
          <w:tcPr>
            <w:tcW w:w="893" w:type="dxa"/>
          </w:tcPr>
          <w:p w14:paraId="22F960A9" w14:textId="77777777" w:rsidR="00707429" w:rsidRDefault="00707429" w:rsidP="00D2500B">
            <w:pPr>
              <w:widowControl/>
              <w:ind w:right="144"/>
              <w:jc w:val="center"/>
              <w:rPr>
                <w:sz w:val="24"/>
              </w:rPr>
            </w:pPr>
            <w:r>
              <w:rPr>
                <w:b/>
              </w:rPr>
              <w:t>352</w:t>
            </w:r>
          </w:p>
        </w:tc>
        <w:tc>
          <w:tcPr>
            <w:tcW w:w="4896" w:type="dxa"/>
            <w:gridSpan w:val="5"/>
          </w:tcPr>
          <w:p w14:paraId="53FE00DF" w14:textId="77777777" w:rsidR="00707429" w:rsidRDefault="00707429" w:rsidP="00D2500B">
            <w:pPr>
              <w:widowControl/>
              <w:ind w:right="144"/>
              <w:rPr>
                <w:sz w:val="24"/>
              </w:rPr>
            </w:pPr>
            <w:r>
              <w:rPr>
                <w:b/>
              </w:rPr>
              <w:t>Description</w:t>
            </w:r>
          </w:p>
        </w:tc>
        <w:tc>
          <w:tcPr>
            <w:tcW w:w="432" w:type="dxa"/>
          </w:tcPr>
          <w:p w14:paraId="52743DCF" w14:textId="77777777" w:rsidR="00707429" w:rsidRDefault="00707429" w:rsidP="00D2500B">
            <w:pPr>
              <w:widowControl/>
              <w:ind w:right="144"/>
              <w:rPr>
                <w:sz w:val="24"/>
              </w:rPr>
            </w:pPr>
            <w:r>
              <w:rPr>
                <w:b/>
              </w:rPr>
              <w:t>X</w:t>
            </w:r>
          </w:p>
        </w:tc>
        <w:tc>
          <w:tcPr>
            <w:tcW w:w="1440" w:type="dxa"/>
            <w:gridSpan w:val="3"/>
          </w:tcPr>
          <w:p w14:paraId="5073FD06" w14:textId="77777777" w:rsidR="00707429" w:rsidRDefault="00707429" w:rsidP="00D2500B">
            <w:pPr>
              <w:widowControl/>
              <w:ind w:right="144"/>
              <w:rPr>
                <w:sz w:val="24"/>
              </w:rPr>
            </w:pPr>
            <w:r>
              <w:rPr>
                <w:b/>
              </w:rPr>
              <w:t>AN 1/80</w:t>
            </w:r>
          </w:p>
        </w:tc>
      </w:tr>
      <w:tr w:rsidR="00707429" w14:paraId="262F399F" w14:textId="77777777" w:rsidTr="00A32F97">
        <w:trPr>
          <w:gridAfter w:val="2"/>
          <w:wAfter w:w="398" w:type="dxa"/>
          <w:cantSplit/>
        </w:trPr>
        <w:tc>
          <w:tcPr>
            <w:tcW w:w="2980" w:type="dxa"/>
            <w:gridSpan w:val="3"/>
          </w:tcPr>
          <w:p w14:paraId="09E570CD" w14:textId="77777777" w:rsidR="00707429" w:rsidRDefault="00707429" w:rsidP="00D2500B">
            <w:pPr>
              <w:pStyle w:val="Definition"/>
              <w:widowControl/>
              <w:rPr>
                <w:rFonts w:ascii="Times New Roman" w:hAnsi="Times New Roman"/>
              </w:rPr>
            </w:pPr>
          </w:p>
        </w:tc>
        <w:tc>
          <w:tcPr>
            <w:tcW w:w="6523" w:type="dxa"/>
            <w:gridSpan w:val="8"/>
          </w:tcPr>
          <w:p w14:paraId="422525FD" w14:textId="77777777" w:rsidR="00707429" w:rsidRDefault="00707429" w:rsidP="00D2500B">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707429" w14:paraId="46EFA0AE" w14:textId="77777777" w:rsidTr="00A32F97">
        <w:trPr>
          <w:gridAfter w:val="2"/>
          <w:wAfter w:w="398" w:type="dxa"/>
          <w:cantSplit/>
        </w:trPr>
        <w:tc>
          <w:tcPr>
            <w:tcW w:w="2980" w:type="dxa"/>
            <w:gridSpan w:val="3"/>
          </w:tcPr>
          <w:p w14:paraId="7CC25303" w14:textId="77777777" w:rsidR="00707429" w:rsidRDefault="00707429" w:rsidP="00D2500B">
            <w:pPr>
              <w:widowControl/>
              <w:ind w:right="144"/>
              <w:rPr>
                <w:sz w:val="24"/>
              </w:rPr>
            </w:pPr>
          </w:p>
        </w:tc>
        <w:tc>
          <w:tcPr>
            <w:tcW w:w="6523" w:type="dxa"/>
            <w:gridSpan w:val="8"/>
            <w:shd w:val="pct5" w:color="auto" w:fill="FFFFFF"/>
          </w:tcPr>
          <w:p w14:paraId="45F79A84" w14:textId="77777777" w:rsidR="00707429" w:rsidRDefault="00707429" w:rsidP="00D2500B">
            <w:pPr>
              <w:widowControl/>
              <w:ind w:right="144"/>
              <w:rPr>
                <w:sz w:val="24"/>
              </w:rPr>
            </w:pPr>
            <w:r>
              <w:t>Used to further describe the status reason code sent in REF02. Codes “A13” and “API” require text explanation in this element.</w:t>
            </w:r>
          </w:p>
        </w:tc>
      </w:tr>
    </w:tbl>
    <w:p w14:paraId="71F40E2C" w14:textId="77777777" w:rsidR="00707429" w:rsidRDefault="00707429"/>
    <w:p w14:paraId="3AD09B75" w14:textId="77777777" w:rsidR="002B0D9C" w:rsidRDefault="002B0D9C"/>
    <w:p w14:paraId="6FE89983" w14:textId="77777777" w:rsidR="00707429" w:rsidRDefault="00707429"/>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CD76CD" w14:paraId="0BA639BD" w14:textId="77777777" w:rsidTr="00CD76CD">
        <w:trPr>
          <w:cantSplit/>
        </w:trPr>
        <w:tc>
          <w:tcPr>
            <w:tcW w:w="9748" w:type="dxa"/>
            <w:gridSpan w:val="11"/>
          </w:tcPr>
          <w:p w14:paraId="495637C4" w14:textId="77777777" w:rsidR="00CD76CD" w:rsidRDefault="00CD76CD" w:rsidP="00CD76CD">
            <w:pPr>
              <w:widowControl/>
              <w:ind w:right="144"/>
              <w:jc w:val="center"/>
              <w:rPr>
                <w:b/>
                <w:sz w:val="32"/>
              </w:rPr>
            </w:pPr>
            <w:r>
              <w:rPr>
                <w:b/>
                <w:sz w:val="32"/>
              </w:rPr>
              <w:t>Summary Interval (SI) Rejection Codes</w:t>
            </w:r>
          </w:p>
        </w:tc>
      </w:tr>
      <w:tr w:rsidR="00CD76CD" w14:paraId="2199ABEB" w14:textId="77777777" w:rsidTr="00CD76CD">
        <w:trPr>
          <w:cantSplit/>
        </w:trPr>
        <w:tc>
          <w:tcPr>
            <w:tcW w:w="1007" w:type="dxa"/>
          </w:tcPr>
          <w:p w14:paraId="0301D1D8" w14:textId="77777777" w:rsidR="00CD76CD" w:rsidRDefault="00CD76CD" w:rsidP="008C66B2">
            <w:pPr>
              <w:widowControl/>
              <w:ind w:right="144"/>
              <w:rPr>
                <w:sz w:val="24"/>
              </w:rPr>
            </w:pPr>
            <w:r>
              <w:rPr>
                <w:b/>
                <w:sz w:val="16"/>
              </w:rPr>
              <w:t>Must Use</w:t>
            </w:r>
          </w:p>
        </w:tc>
        <w:tc>
          <w:tcPr>
            <w:tcW w:w="1080" w:type="dxa"/>
          </w:tcPr>
          <w:p w14:paraId="77DBF833" w14:textId="77777777" w:rsidR="00CD76CD" w:rsidRDefault="00CD76CD" w:rsidP="008C66B2">
            <w:pPr>
              <w:widowControl/>
              <w:ind w:right="144"/>
              <w:jc w:val="center"/>
              <w:rPr>
                <w:sz w:val="24"/>
              </w:rPr>
            </w:pPr>
            <w:r>
              <w:rPr>
                <w:b/>
              </w:rPr>
              <w:t>REF02</w:t>
            </w:r>
          </w:p>
        </w:tc>
        <w:tc>
          <w:tcPr>
            <w:tcW w:w="893" w:type="dxa"/>
          </w:tcPr>
          <w:p w14:paraId="4CCDA73A" w14:textId="77777777" w:rsidR="00CD76CD" w:rsidRDefault="00CD76CD" w:rsidP="008C66B2">
            <w:pPr>
              <w:widowControl/>
              <w:ind w:right="144"/>
              <w:jc w:val="center"/>
              <w:rPr>
                <w:sz w:val="24"/>
              </w:rPr>
            </w:pPr>
            <w:r>
              <w:rPr>
                <w:b/>
              </w:rPr>
              <w:t>127</w:t>
            </w:r>
          </w:p>
        </w:tc>
        <w:tc>
          <w:tcPr>
            <w:tcW w:w="4896" w:type="dxa"/>
            <w:gridSpan w:val="4"/>
          </w:tcPr>
          <w:p w14:paraId="08953FCE" w14:textId="77777777" w:rsidR="00CD76CD" w:rsidRDefault="00CD76CD" w:rsidP="008C66B2">
            <w:pPr>
              <w:widowControl/>
              <w:ind w:right="144"/>
              <w:rPr>
                <w:sz w:val="24"/>
              </w:rPr>
            </w:pPr>
            <w:r>
              <w:rPr>
                <w:b/>
              </w:rPr>
              <w:t>Reference Identification</w:t>
            </w:r>
          </w:p>
        </w:tc>
        <w:tc>
          <w:tcPr>
            <w:tcW w:w="432" w:type="dxa"/>
          </w:tcPr>
          <w:p w14:paraId="60BD6C3E" w14:textId="77777777" w:rsidR="00CD76CD" w:rsidRDefault="00CD76CD" w:rsidP="008C66B2">
            <w:pPr>
              <w:widowControl/>
              <w:ind w:right="144"/>
              <w:rPr>
                <w:sz w:val="24"/>
              </w:rPr>
            </w:pPr>
            <w:r>
              <w:rPr>
                <w:b/>
              </w:rPr>
              <w:t>X</w:t>
            </w:r>
          </w:p>
        </w:tc>
        <w:tc>
          <w:tcPr>
            <w:tcW w:w="1440" w:type="dxa"/>
            <w:gridSpan w:val="3"/>
          </w:tcPr>
          <w:p w14:paraId="5DEE7F62" w14:textId="77777777" w:rsidR="00CD76CD" w:rsidRDefault="00CD76CD" w:rsidP="008C66B2">
            <w:pPr>
              <w:widowControl/>
              <w:ind w:right="144"/>
              <w:rPr>
                <w:sz w:val="24"/>
              </w:rPr>
            </w:pPr>
            <w:r>
              <w:rPr>
                <w:b/>
              </w:rPr>
              <w:t>AN 1/30</w:t>
            </w:r>
          </w:p>
        </w:tc>
      </w:tr>
      <w:tr w:rsidR="00CD76CD" w14:paraId="62F2B063" w14:textId="77777777" w:rsidTr="00CD76CD">
        <w:trPr>
          <w:gridAfter w:val="1"/>
          <w:wAfter w:w="245" w:type="dxa"/>
          <w:cantSplit/>
        </w:trPr>
        <w:tc>
          <w:tcPr>
            <w:tcW w:w="2980" w:type="dxa"/>
            <w:gridSpan w:val="3"/>
          </w:tcPr>
          <w:p w14:paraId="1F651DA1" w14:textId="77777777" w:rsidR="00CD76CD" w:rsidRDefault="00CD76CD" w:rsidP="008C66B2">
            <w:pPr>
              <w:pStyle w:val="Definition"/>
              <w:widowControl/>
              <w:rPr>
                <w:rFonts w:ascii="Times New Roman" w:hAnsi="Times New Roman"/>
              </w:rPr>
            </w:pPr>
          </w:p>
        </w:tc>
        <w:tc>
          <w:tcPr>
            <w:tcW w:w="6523" w:type="dxa"/>
            <w:gridSpan w:val="7"/>
          </w:tcPr>
          <w:p w14:paraId="052E795E" w14:textId="77777777" w:rsidR="00CD76CD" w:rsidRDefault="00CD76CD" w:rsidP="008C66B2">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CD76CD" w14:paraId="30EE46E8" w14:textId="77777777" w:rsidTr="00CD76CD">
        <w:trPr>
          <w:gridAfter w:val="2"/>
          <w:wAfter w:w="388" w:type="dxa"/>
          <w:cantSplit/>
        </w:trPr>
        <w:tc>
          <w:tcPr>
            <w:tcW w:w="3311" w:type="dxa"/>
            <w:gridSpan w:val="4"/>
          </w:tcPr>
          <w:p w14:paraId="1365AA5F" w14:textId="77777777" w:rsidR="00CD76CD" w:rsidRDefault="00CD76CD" w:rsidP="008C66B2">
            <w:pPr>
              <w:widowControl/>
              <w:ind w:right="144"/>
            </w:pPr>
          </w:p>
        </w:tc>
        <w:tc>
          <w:tcPr>
            <w:tcW w:w="1152" w:type="dxa"/>
          </w:tcPr>
          <w:p w14:paraId="3E45C146" w14:textId="77777777" w:rsidR="00CD76CD" w:rsidRDefault="00CD76CD" w:rsidP="008C66B2">
            <w:pPr>
              <w:widowControl/>
              <w:ind w:right="144"/>
            </w:pPr>
            <w:r>
              <w:t>NIA</w:t>
            </w:r>
          </w:p>
        </w:tc>
        <w:tc>
          <w:tcPr>
            <w:tcW w:w="217" w:type="dxa"/>
          </w:tcPr>
          <w:p w14:paraId="15146E34" w14:textId="77777777" w:rsidR="00CD76CD" w:rsidRDefault="00CD76CD" w:rsidP="008C66B2">
            <w:pPr>
              <w:widowControl/>
              <w:ind w:right="144"/>
            </w:pPr>
          </w:p>
        </w:tc>
        <w:tc>
          <w:tcPr>
            <w:tcW w:w="4680" w:type="dxa"/>
            <w:gridSpan w:val="3"/>
          </w:tcPr>
          <w:p w14:paraId="4BD47737" w14:textId="77777777" w:rsidR="00CD76CD" w:rsidRDefault="00CD76CD" w:rsidP="008C66B2">
            <w:pPr>
              <w:widowControl/>
              <w:ind w:right="144"/>
            </w:pPr>
            <w:r>
              <w:t>Not Interval Account</w:t>
            </w:r>
          </w:p>
        </w:tc>
      </w:tr>
      <w:tr w:rsidR="00CD76CD" w14:paraId="554F5FDC" w14:textId="77777777" w:rsidTr="00CD76CD">
        <w:trPr>
          <w:cantSplit/>
        </w:trPr>
        <w:tc>
          <w:tcPr>
            <w:tcW w:w="1007" w:type="dxa"/>
          </w:tcPr>
          <w:p w14:paraId="40230886" w14:textId="77777777" w:rsidR="00CD76CD" w:rsidRDefault="00CD76CD" w:rsidP="008C66B2">
            <w:pPr>
              <w:widowControl/>
              <w:ind w:right="144"/>
              <w:rPr>
                <w:sz w:val="24"/>
              </w:rPr>
            </w:pPr>
            <w:r>
              <w:rPr>
                <w:b/>
                <w:sz w:val="16"/>
              </w:rPr>
              <w:t>Optional</w:t>
            </w:r>
          </w:p>
        </w:tc>
        <w:tc>
          <w:tcPr>
            <w:tcW w:w="1080" w:type="dxa"/>
          </w:tcPr>
          <w:p w14:paraId="1B0AD925" w14:textId="77777777" w:rsidR="00CD76CD" w:rsidRDefault="00CD76CD" w:rsidP="008C66B2">
            <w:pPr>
              <w:widowControl/>
              <w:ind w:right="144"/>
              <w:jc w:val="center"/>
              <w:rPr>
                <w:sz w:val="24"/>
              </w:rPr>
            </w:pPr>
            <w:r>
              <w:rPr>
                <w:b/>
              </w:rPr>
              <w:t>REF03</w:t>
            </w:r>
          </w:p>
        </w:tc>
        <w:tc>
          <w:tcPr>
            <w:tcW w:w="893" w:type="dxa"/>
          </w:tcPr>
          <w:p w14:paraId="0A391977" w14:textId="77777777" w:rsidR="00CD76CD" w:rsidRDefault="00CD76CD" w:rsidP="008C66B2">
            <w:pPr>
              <w:widowControl/>
              <w:ind w:right="144"/>
              <w:jc w:val="center"/>
              <w:rPr>
                <w:sz w:val="24"/>
              </w:rPr>
            </w:pPr>
            <w:r>
              <w:rPr>
                <w:b/>
              </w:rPr>
              <w:t>352</w:t>
            </w:r>
          </w:p>
        </w:tc>
        <w:tc>
          <w:tcPr>
            <w:tcW w:w="4896" w:type="dxa"/>
            <w:gridSpan w:val="4"/>
          </w:tcPr>
          <w:p w14:paraId="4B92A679" w14:textId="77777777" w:rsidR="00CD76CD" w:rsidRDefault="00CD76CD" w:rsidP="008C66B2">
            <w:pPr>
              <w:widowControl/>
              <w:ind w:right="144"/>
              <w:rPr>
                <w:sz w:val="24"/>
              </w:rPr>
            </w:pPr>
            <w:r>
              <w:rPr>
                <w:b/>
              </w:rPr>
              <w:t>Description</w:t>
            </w:r>
          </w:p>
        </w:tc>
        <w:tc>
          <w:tcPr>
            <w:tcW w:w="432" w:type="dxa"/>
          </w:tcPr>
          <w:p w14:paraId="54094B4B" w14:textId="77777777" w:rsidR="00CD76CD" w:rsidRDefault="00CD76CD" w:rsidP="008C66B2">
            <w:pPr>
              <w:widowControl/>
              <w:ind w:right="144"/>
              <w:rPr>
                <w:sz w:val="24"/>
              </w:rPr>
            </w:pPr>
            <w:r>
              <w:rPr>
                <w:b/>
              </w:rPr>
              <w:t>X</w:t>
            </w:r>
          </w:p>
        </w:tc>
        <w:tc>
          <w:tcPr>
            <w:tcW w:w="1440" w:type="dxa"/>
            <w:gridSpan w:val="3"/>
          </w:tcPr>
          <w:p w14:paraId="039A6633" w14:textId="77777777" w:rsidR="00CD76CD" w:rsidRDefault="00CD76CD" w:rsidP="008C66B2">
            <w:pPr>
              <w:widowControl/>
              <w:ind w:right="144"/>
              <w:rPr>
                <w:sz w:val="24"/>
              </w:rPr>
            </w:pPr>
            <w:r>
              <w:rPr>
                <w:b/>
              </w:rPr>
              <w:t>AN 1/80</w:t>
            </w:r>
          </w:p>
        </w:tc>
      </w:tr>
      <w:tr w:rsidR="00CD76CD" w14:paraId="18CC50FF" w14:textId="77777777" w:rsidTr="00CD76CD">
        <w:trPr>
          <w:gridAfter w:val="1"/>
          <w:wAfter w:w="245" w:type="dxa"/>
          <w:cantSplit/>
        </w:trPr>
        <w:tc>
          <w:tcPr>
            <w:tcW w:w="2980" w:type="dxa"/>
            <w:gridSpan w:val="3"/>
          </w:tcPr>
          <w:p w14:paraId="611D50A3" w14:textId="77777777" w:rsidR="00CD76CD" w:rsidRDefault="00CD76CD" w:rsidP="008C66B2">
            <w:pPr>
              <w:pStyle w:val="Definition"/>
              <w:widowControl/>
              <w:rPr>
                <w:rFonts w:ascii="Times New Roman" w:hAnsi="Times New Roman"/>
              </w:rPr>
            </w:pPr>
          </w:p>
        </w:tc>
        <w:tc>
          <w:tcPr>
            <w:tcW w:w="6523" w:type="dxa"/>
            <w:gridSpan w:val="7"/>
          </w:tcPr>
          <w:p w14:paraId="3CAB75A0" w14:textId="77777777" w:rsidR="00CD76CD" w:rsidRDefault="00CD76CD" w:rsidP="008C66B2">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CD76CD" w14:paraId="615441AD" w14:textId="77777777" w:rsidTr="00CD76CD">
        <w:trPr>
          <w:gridAfter w:val="1"/>
          <w:wAfter w:w="245" w:type="dxa"/>
          <w:cantSplit/>
        </w:trPr>
        <w:tc>
          <w:tcPr>
            <w:tcW w:w="2980" w:type="dxa"/>
            <w:gridSpan w:val="3"/>
          </w:tcPr>
          <w:p w14:paraId="714C0041" w14:textId="77777777" w:rsidR="00CD76CD" w:rsidRDefault="00CD76CD" w:rsidP="008C66B2">
            <w:pPr>
              <w:widowControl/>
              <w:ind w:right="144"/>
              <w:rPr>
                <w:sz w:val="24"/>
              </w:rPr>
            </w:pPr>
          </w:p>
        </w:tc>
        <w:tc>
          <w:tcPr>
            <w:tcW w:w="6523" w:type="dxa"/>
            <w:gridSpan w:val="7"/>
            <w:shd w:val="pct5" w:color="auto" w:fill="FFFFFF"/>
          </w:tcPr>
          <w:p w14:paraId="0BB2B19B" w14:textId="77777777" w:rsidR="00CD76CD" w:rsidRDefault="00CD76CD" w:rsidP="008C66B2">
            <w:pPr>
              <w:widowControl/>
              <w:ind w:right="144"/>
              <w:rPr>
                <w:sz w:val="24"/>
              </w:rPr>
            </w:pPr>
            <w:r>
              <w:t>Used to further describe the rejection reason code sent in REF02.  Codes “A13” and “API” require text explanation in this element.</w:t>
            </w:r>
          </w:p>
        </w:tc>
      </w:tr>
    </w:tbl>
    <w:p w14:paraId="786876CA" w14:textId="77777777" w:rsidR="002B0D9C" w:rsidRDefault="002B0D9C">
      <w:pPr>
        <w:pStyle w:val="Heading1"/>
        <w:rPr>
          <w:rFonts w:ascii="Times New Roman" w:hAnsi="Times New Roman"/>
          <w:snapToGrid w:val="0"/>
          <w:sz w:val="20"/>
        </w:rPr>
      </w:pPr>
      <w:r>
        <w:br w:type="page"/>
      </w:r>
      <w:bookmarkStart w:id="531" w:name="book11"/>
      <w:bookmarkEnd w:id="531"/>
      <w:r>
        <w:rPr>
          <w:snapToGrid w:val="0"/>
        </w:rPr>
        <w:lastRenderedPageBreak/>
        <w:tab/>
        <w:t xml:space="preserve">   </w:t>
      </w:r>
      <w:bookmarkStart w:id="532" w:name="_Toc468502609"/>
      <w:bookmarkStart w:id="533" w:name="_Toc470586453"/>
      <w:bookmarkStart w:id="534" w:name="_Toc470588109"/>
      <w:bookmarkStart w:id="535" w:name="_Toc476025911"/>
      <w:bookmarkStart w:id="536" w:name="_Toc478958698"/>
      <w:bookmarkStart w:id="537" w:name="_Toc478963765"/>
      <w:bookmarkStart w:id="538" w:name="_Toc478963857"/>
      <w:bookmarkStart w:id="539" w:name="_Toc481987476"/>
      <w:bookmarkStart w:id="540" w:name="_Toc493255237"/>
      <w:bookmarkStart w:id="541" w:name="_Toc534270605"/>
      <w:bookmarkStart w:id="542" w:name="_Toc535219668"/>
      <w:bookmarkStart w:id="543" w:name="_Toc125534541"/>
      <w:bookmarkStart w:id="544" w:name="_Toc149399884"/>
      <w:bookmarkStart w:id="545" w:name="_Toc223009067"/>
      <w:bookmarkStart w:id="546" w:name="_Toc223009162"/>
      <w:bookmarkStart w:id="547" w:name="_Toc51441463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(1P=Status Reason)</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14:paraId="5AA227A1"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9D73C42"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12F719C"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426725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1FE745E"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9C2E30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48D970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6E7ECE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3A78B32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37D0F5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FC37832" w14:textId="77777777" w:rsidR="002B0D9C" w:rsidRDefault="002B0D9C">
      <w:pPr>
        <w:tabs>
          <w:tab w:val="right" w:pos="1800"/>
          <w:tab w:val="left" w:pos="2160"/>
          <w:tab w:val="left" w:pos="2520"/>
        </w:tabs>
        <w:ind w:left="2520" w:hanging="2520"/>
        <w:rPr>
          <w:b/>
        </w:rPr>
      </w:pPr>
      <w:r>
        <w:rPr>
          <w:snapToGrid w:val="0"/>
        </w:rPr>
        <w:tab/>
      </w:r>
      <w:r>
        <w:rPr>
          <w:b/>
          <w:snapToGrid w:val="0"/>
        </w:rPr>
        <w:t>Comments:</w:t>
      </w:r>
    </w:p>
    <w:tbl>
      <w:tblPr>
        <w:tblW w:w="954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310"/>
      </w:tblGrid>
      <w:tr w:rsidR="002B0D9C" w14:paraId="2FB6C5AB" w14:textId="77777777" w:rsidTr="006A47B7">
        <w:trPr>
          <w:cantSplit/>
        </w:trPr>
        <w:tc>
          <w:tcPr>
            <w:tcW w:w="1980" w:type="dxa"/>
          </w:tcPr>
          <w:p w14:paraId="78E6D0FB" w14:textId="77777777" w:rsidR="002B0D9C" w:rsidRDefault="002B0D9C">
            <w:pPr>
              <w:widowControl/>
              <w:ind w:right="144"/>
              <w:jc w:val="right"/>
              <w:rPr>
                <w:sz w:val="24"/>
              </w:rPr>
            </w:pPr>
            <w:r>
              <w:rPr>
                <w:b/>
              </w:rPr>
              <w:t>Notes:</w:t>
            </w:r>
          </w:p>
        </w:tc>
        <w:tc>
          <w:tcPr>
            <w:tcW w:w="180" w:type="dxa"/>
          </w:tcPr>
          <w:p w14:paraId="49EC1D93" w14:textId="77777777" w:rsidR="002B0D9C" w:rsidRDefault="002B0D9C">
            <w:pPr>
              <w:widowControl/>
              <w:ind w:right="144"/>
              <w:jc w:val="right"/>
              <w:rPr>
                <w:sz w:val="24"/>
              </w:rPr>
            </w:pPr>
          </w:p>
        </w:tc>
        <w:tc>
          <w:tcPr>
            <w:tcW w:w="7380" w:type="dxa"/>
            <w:gridSpan w:val="2"/>
            <w:tcBorders>
              <w:bottom w:val="nil"/>
            </w:tcBorders>
            <w:shd w:val="pct5" w:color="auto" w:fill="FFFFFF"/>
          </w:tcPr>
          <w:p w14:paraId="02377BEE" w14:textId="77777777" w:rsidR="002B0D9C" w:rsidRDefault="002B0D9C">
            <w:pPr>
              <w:widowControl/>
              <w:ind w:right="144"/>
            </w:pPr>
            <w:r>
              <w:t>This iteration of the REF segment is used primarily to convey status reason codes in response to a Request.  The status reason codes are conveyed in this segment rather than in the ASI03 to allow for multiple status reasons.</w:t>
            </w:r>
          </w:p>
          <w:p w14:paraId="2599FFAD" w14:textId="77777777" w:rsidR="002B0D9C" w:rsidRDefault="002B0D9C">
            <w:pPr>
              <w:widowControl/>
              <w:ind w:right="144"/>
            </w:pPr>
          </w:p>
          <w:p w14:paraId="1FF25BC1" w14:textId="77777777" w:rsidR="002B0D9C" w:rsidRDefault="002B0D9C">
            <w:pPr>
              <w:widowControl/>
              <w:ind w:right="144"/>
              <w:rPr>
                <w:sz w:val="24"/>
              </w:rPr>
            </w:pPr>
            <w:r>
              <w:t>A Status Reason code is different than a Rejection Reason code in that it is used to give additional information to the receiving party (an FYI).  For example, if a request for Historical Usage is sent and the transaction is valid, but historical usage is not available for that customer, the transaction is accepted and a status reason code is provided to explain that the historical usage would not be sent.  Generally, if a transaction is rejected, the sender is expected to follow up and resubmit; whereas if a transaction is accepted with a status reason code, the sender is not expected to take any further action.</w:t>
            </w:r>
          </w:p>
        </w:tc>
      </w:tr>
      <w:tr w:rsidR="002B0D9C" w14:paraId="2DCB1634" w14:textId="77777777" w:rsidTr="006A47B7">
        <w:tc>
          <w:tcPr>
            <w:tcW w:w="1980" w:type="dxa"/>
          </w:tcPr>
          <w:p w14:paraId="11CA00B3" w14:textId="77777777" w:rsidR="002B0D9C" w:rsidRDefault="002B0D9C">
            <w:pPr>
              <w:ind w:right="144"/>
              <w:jc w:val="right"/>
              <w:rPr>
                <w:b/>
              </w:rPr>
            </w:pPr>
            <w:r>
              <w:rPr>
                <w:b/>
              </w:rPr>
              <w:t>PA Use:</w:t>
            </w:r>
          </w:p>
        </w:tc>
        <w:tc>
          <w:tcPr>
            <w:tcW w:w="180" w:type="dxa"/>
          </w:tcPr>
          <w:p w14:paraId="0D8982C3" w14:textId="77777777" w:rsidR="002B0D9C" w:rsidRDefault="002B0D9C">
            <w:pPr>
              <w:ind w:right="144"/>
              <w:jc w:val="right"/>
              <w:rPr>
                <w:sz w:val="24"/>
              </w:rPr>
            </w:pPr>
          </w:p>
        </w:tc>
        <w:tc>
          <w:tcPr>
            <w:tcW w:w="2070" w:type="dxa"/>
            <w:tcBorders>
              <w:right w:val="nil"/>
            </w:tcBorders>
            <w:shd w:val="pct5" w:color="auto" w:fill="FFFFFF"/>
          </w:tcPr>
          <w:p w14:paraId="6F6A1B00" w14:textId="77777777" w:rsidR="002B0D9C" w:rsidRDefault="002B0D9C">
            <w:pPr>
              <w:ind w:right="144"/>
            </w:pPr>
            <w:r>
              <w:t>Request:</w:t>
            </w:r>
          </w:p>
          <w:p w14:paraId="549AB6A0" w14:textId="77777777" w:rsidR="002B0D9C" w:rsidRDefault="002B0D9C">
            <w:pPr>
              <w:ind w:right="144"/>
            </w:pPr>
            <w:r>
              <w:t>Accept Response:</w:t>
            </w:r>
          </w:p>
          <w:p w14:paraId="4E5CFA0E" w14:textId="77777777" w:rsidR="002B0D9C" w:rsidRDefault="002B0D9C">
            <w:pPr>
              <w:ind w:right="144"/>
            </w:pPr>
            <w:r>
              <w:t>Reject Response:</w:t>
            </w:r>
          </w:p>
        </w:tc>
        <w:tc>
          <w:tcPr>
            <w:tcW w:w="5310" w:type="dxa"/>
            <w:tcBorders>
              <w:left w:val="nil"/>
            </w:tcBorders>
            <w:shd w:val="pct5" w:color="auto" w:fill="FFFFFF"/>
          </w:tcPr>
          <w:p w14:paraId="5FF1D46F" w14:textId="77777777" w:rsidR="002B0D9C" w:rsidRDefault="002B0D9C">
            <w:pPr>
              <w:ind w:right="144"/>
            </w:pPr>
            <w:r>
              <w:t>Not Used</w:t>
            </w:r>
          </w:p>
          <w:p w14:paraId="5B6F8EFF" w14:textId="77777777" w:rsidR="002B0D9C" w:rsidRDefault="002B0D9C">
            <w:pPr>
              <w:ind w:right="144"/>
            </w:pPr>
            <w:r>
              <w:t>Required when status information must be conveyed.</w:t>
            </w:r>
          </w:p>
          <w:p w14:paraId="61CDC352" w14:textId="77777777" w:rsidR="002B0D9C" w:rsidRDefault="002B0D9C">
            <w:pPr>
              <w:ind w:right="144"/>
            </w:pPr>
            <w:r>
              <w:t>Required when status information must be conveyed.</w:t>
            </w:r>
          </w:p>
        </w:tc>
      </w:tr>
      <w:tr w:rsidR="002B0D9C" w14:paraId="71B74AED" w14:textId="77777777" w:rsidTr="006A47B7">
        <w:tc>
          <w:tcPr>
            <w:tcW w:w="1980" w:type="dxa"/>
          </w:tcPr>
          <w:p w14:paraId="631F9491" w14:textId="77777777" w:rsidR="002B0D9C" w:rsidRDefault="002B0D9C">
            <w:pPr>
              <w:ind w:right="144"/>
              <w:jc w:val="right"/>
              <w:rPr>
                <w:b/>
              </w:rPr>
            </w:pPr>
            <w:r>
              <w:rPr>
                <w:b/>
              </w:rPr>
              <w:t>NJ Use:</w:t>
            </w:r>
          </w:p>
        </w:tc>
        <w:tc>
          <w:tcPr>
            <w:tcW w:w="180" w:type="dxa"/>
          </w:tcPr>
          <w:p w14:paraId="4D936A0C" w14:textId="77777777" w:rsidR="002B0D9C" w:rsidRDefault="002B0D9C">
            <w:pPr>
              <w:ind w:right="144"/>
              <w:jc w:val="right"/>
              <w:rPr>
                <w:sz w:val="24"/>
              </w:rPr>
            </w:pPr>
          </w:p>
        </w:tc>
        <w:tc>
          <w:tcPr>
            <w:tcW w:w="7380" w:type="dxa"/>
            <w:gridSpan w:val="2"/>
            <w:shd w:val="pct5" w:color="auto" w:fill="FFFFFF"/>
          </w:tcPr>
          <w:p w14:paraId="2B58335D" w14:textId="77777777" w:rsidR="002B0D9C" w:rsidRDefault="002B0D9C">
            <w:pPr>
              <w:ind w:right="144"/>
            </w:pPr>
            <w:r>
              <w:t>Same as PA</w:t>
            </w:r>
          </w:p>
        </w:tc>
      </w:tr>
      <w:tr w:rsidR="002B0D9C" w14:paraId="013A6537" w14:textId="77777777" w:rsidTr="006A47B7">
        <w:tc>
          <w:tcPr>
            <w:tcW w:w="1980" w:type="dxa"/>
          </w:tcPr>
          <w:p w14:paraId="1FC265A1" w14:textId="77777777" w:rsidR="002B0D9C" w:rsidRDefault="002B0D9C">
            <w:pPr>
              <w:ind w:right="144"/>
              <w:jc w:val="right"/>
              <w:rPr>
                <w:b/>
              </w:rPr>
            </w:pPr>
            <w:r>
              <w:rPr>
                <w:b/>
              </w:rPr>
              <w:t>DE Use:</w:t>
            </w:r>
          </w:p>
        </w:tc>
        <w:tc>
          <w:tcPr>
            <w:tcW w:w="180" w:type="dxa"/>
          </w:tcPr>
          <w:p w14:paraId="7FC18AF4" w14:textId="77777777" w:rsidR="002B0D9C" w:rsidRDefault="002B0D9C">
            <w:pPr>
              <w:ind w:right="144"/>
              <w:jc w:val="right"/>
              <w:rPr>
                <w:sz w:val="24"/>
              </w:rPr>
            </w:pPr>
          </w:p>
        </w:tc>
        <w:tc>
          <w:tcPr>
            <w:tcW w:w="7380" w:type="dxa"/>
            <w:gridSpan w:val="2"/>
            <w:shd w:val="pct5" w:color="auto" w:fill="FFFFFF"/>
          </w:tcPr>
          <w:p w14:paraId="3EFCBF0F" w14:textId="77777777" w:rsidR="002B0D9C" w:rsidRDefault="002B0D9C">
            <w:pPr>
              <w:ind w:right="144"/>
            </w:pPr>
            <w:r>
              <w:t>Same as PA</w:t>
            </w:r>
          </w:p>
        </w:tc>
      </w:tr>
      <w:tr w:rsidR="006A47B7" w14:paraId="5EEE9679" w14:textId="77777777" w:rsidTr="006A47B7">
        <w:tc>
          <w:tcPr>
            <w:tcW w:w="1980" w:type="dxa"/>
          </w:tcPr>
          <w:p w14:paraId="38499C63" w14:textId="77777777" w:rsidR="006A47B7" w:rsidRDefault="006A47B7" w:rsidP="00777753">
            <w:pPr>
              <w:ind w:right="144"/>
              <w:jc w:val="right"/>
              <w:rPr>
                <w:b/>
              </w:rPr>
            </w:pPr>
            <w:r>
              <w:rPr>
                <w:b/>
              </w:rPr>
              <w:t>MD Use:</w:t>
            </w:r>
          </w:p>
        </w:tc>
        <w:tc>
          <w:tcPr>
            <w:tcW w:w="180" w:type="dxa"/>
          </w:tcPr>
          <w:p w14:paraId="7B015EA6" w14:textId="77777777" w:rsidR="006A47B7" w:rsidRDefault="006A47B7" w:rsidP="00777753">
            <w:pPr>
              <w:ind w:right="144"/>
              <w:jc w:val="right"/>
              <w:rPr>
                <w:sz w:val="24"/>
              </w:rPr>
            </w:pPr>
          </w:p>
        </w:tc>
        <w:tc>
          <w:tcPr>
            <w:tcW w:w="2070" w:type="dxa"/>
            <w:tcBorders>
              <w:right w:val="nil"/>
            </w:tcBorders>
            <w:shd w:val="pct5" w:color="auto" w:fill="FFFFFF"/>
          </w:tcPr>
          <w:p w14:paraId="7E99060E" w14:textId="77777777" w:rsidR="006A47B7" w:rsidRDefault="006A47B7" w:rsidP="00777753">
            <w:pPr>
              <w:ind w:right="144"/>
            </w:pPr>
            <w:r>
              <w:t>Request:</w:t>
            </w:r>
          </w:p>
          <w:p w14:paraId="4F8A3BC0" w14:textId="77777777" w:rsidR="006A47B7" w:rsidRDefault="006A47B7" w:rsidP="00777753">
            <w:pPr>
              <w:ind w:right="144"/>
            </w:pPr>
            <w:r>
              <w:t>Accept Response:</w:t>
            </w:r>
          </w:p>
          <w:p w14:paraId="0523078D" w14:textId="77777777" w:rsidR="006A47B7" w:rsidRDefault="006A47B7" w:rsidP="00777753">
            <w:pPr>
              <w:ind w:right="144"/>
            </w:pPr>
            <w:r>
              <w:t>Reject Response:</w:t>
            </w:r>
          </w:p>
        </w:tc>
        <w:tc>
          <w:tcPr>
            <w:tcW w:w="5310" w:type="dxa"/>
            <w:tcBorders>
              <w:left w:val="nil"/>
            </w:tcBorders>
            <w:shd w:val="pct5" w:color="auto" w:fill="FFFFFF"/>
          </w:tcPr>
          <w:p w14:paraId="2BE554AF" w14:textId="77777777" w:rsidR="006A47B7" w:rsidRPr="006A47B7" w:rsidRDefault="006A47B7" w:rsidP="00777753">
            <w:pPr>
              <w:ind w:right="144"/>
            </w:pPr>
            <w:r w:rsidRPr="006A47B7">
              <w:t xml:space="preserve">Required if ESP requests drop reversal or reinstatement </w:t>
            </w:r>
          </w:p>
          <w:p w14:paraId="17EE9AB6" w14:textId="77777777" w:rsidR="006A47B7" w:rsidRDefault="006A47B7" w:rsidP="00777753">
            <w:pPr>
              <w:ind w:right="144"/>
            </w:pPr>
            <w:r>
              <w:t>Same as PA</w:t>
            </w:r>
          </w:p>
          <w:p w14:paraId="37B2097D" w14:textId="77777777" w:rsidR="006A47B7" w:rsidRDefault="006A47B7" w:rsidP="00777753">
            <w:pPr>
              <w:ind w:right="144"/>
            </w:pPr>
            <w:r>
              <w:t>Same as PA</w:t>
            </w:r>
          </w:p>
          <w:p w14:paraId="4422E44A" w14:textId="77777777" w:rsidR="006A47B7" w:rsidRDefault="006A47B7" w:rsidP="00777753">
            <w:pPr>
              <w:ind w:right="144"/>
            </w:pPr>
          </w:p>
          <w:p w14:paraId="099CC999" w14:textId="77777777" w:rsidR="006A47B7" w:rsidRDefault="006A47B7" w:rsidP="00777753">
            <w:pPr>
              <w:ind w:right="144"/>
            </w:pPr>
            <w:r>
              <w:t>See General Notes section for how each Maryland utility handles requests for Historical data for an interval account.</w:t>
            </w:r>
          </w:p>
        </w:tc>
      </w:tr>
      <w:tr w:rsidR="002B0D9C" w14:paraId="4F6D4C17" w14:textId="77777777" w:rsidTr="006A47B7">
        <w:tc>
          <w:tcPr>
            <w:tcW w:w="1980" w:type="dxa"/>
          </w:tcPr>
          <w:p w14:paraId="020F7A06" w14:textId="77777777" w:rsidR="002B0D9C" w:rsidRDefault="002B0D9C">
            <w:pPr>
              <w:ind w:right="144"/>
              <w:jc w:val="right"/>
              <w:rPr>
                <w:b/>
              </w:rPr>
            </w:pPr>
            <w:r>
              <w:rPr>
                <w:b/>
              </w:rPr>
              <w:t>Example:</w:t>
            </w:r>
          </w:p>
        </w:tc>
        <w:tc>
          <w:tcPr>
            <w:tcW w:w="180" w:type="dxa"/>
          </w:tcPr>
          <w:p w14:paraId="26C8F865" w14:textId="77777777" w:rsidR="002B0D9C" w:rsidRDefault="002B0D9C">
            <w:pPr>
              <w:ind w:right="144"/>
              <w:jc w:val="right"/>
              <w:rPr>
                <w:sz w:val="24"/>
              </w:rPr>
            </w:pPr>
          </w:p>
        </w:tc>
        <w:tc>
          <w:tcPr>
            <w:tcW w:w="7380" w:type="dxa"/>
            <w:gridSpan w:val="2"/>
            <w:shd w:val="pct5" w:color="auto" w:fill="FFFFFF"/>
          </w:tcPr>
          <w:p w14:paraId="06EE07B9" w14:textId="77777777" w:rsidR="002B0D9C" w:rsidRDefault="002B0D9C">
            <w:pPr>
              <w:ind w:right="144"/>
            </w:pPr>
            <w:r>
              <w:t>REF*1P*A13*ADDITIONAL REASON TEXT HERE</w:t>
            </w:r>
          </w:p>
          <w:p w14:paraId="74AB0431" w14:textId="77777777" w:rsidR="002B0D9C" w:rsidRDefault="002B0D9C">
            <w:pPr>
              <w:ind w:right="144"/>
            </w:pPr>
            <w:r>
              <w:t>REF*1P*HUU*HISTORICAL USAGE UNAVAILABLE</w:t>
            </w:r>
          </w:p>
          <w:p w14:paraId="5FCCD0A6" w14:textId="77777777" w:rsidR="002B0D9C" w:rsidRDefault="002B0D9C">
            <w:pPr>
              <w:ind w:right="144"/>
            </w:pPr>
            <w:r>
              <w:t>REF*1P*HUR*HISTORICAL USAGE NOT RELEASED</w:t>
            </w:r>
          </w:p>
        </w:tc>
      </w:tr>
    </w:tbl>
    <w:p w14:paraId="2F0CFBC1" w14:textId="77777777" w:rsidR="002B0D9C" w:rsidRDefault="002B0D9C">
      <w:pPr>
        <w:widowControl/>
      </w:pPr>
    </w:p>
    <w:p w14:paraId="2022D616" w14:textId="77777777" w:rsidR="002B0D9C" w:rsidRDefault="002B0D9C">
      <w:pPr>
        <w:widowControl/>
        <w:jc w:val="center"/>
        <w:rPr>
          <w:b/>
        </w:rPr>
      </w:pPr>
      <w:r>
        <w:rPr>
          <w:b/>
        </w:rPr>
        <w:t>Data Element Summary</w:t>
      </w:r>
    </w:p>
    <w:p w14:paraId="737BBB98"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CD8997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3FDABF02" w14:textId="77777777">
        <w:trPr>
          <w:cantSplit/>
        </w:trPr>
        <w:tc>
          <w:tcPr>
            <w:tcW w:w="1007" w:type="dxa"/>
          </w:tcPr>
          <w:p w14:paraId="4C8590E7"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B14B9D2" w14:textId="77777777" w:rsidR="002B0D9C" w:rsidRDefault="002B0D9C">
            <w:pPr>
              <w:widowControl/>
              <w:ind w:right="144"/>
              <w:jc w:val="center"/>
              <w:rPr>
                <w:sz w:val="24"/>
              </w:rPr>
            </w:pPr>
            <w:r>
              <w:rPr>
                <w:b/>
              </w:rPr>
              <w:t>REF01</w:t>
            </w:r>
          </w:p>
        </w:tc>
        <w:tc>
          <w:tcPr>
            <w:tcW w:w="893" w:type="dxa"/>
          </w:tcPr>
          <w:p w14:paraId="25298734" w14:textId="77777777" w:rsidR="002B0D9C" w:rsidRDefault="002B0D9C">
            <w:pPr>
              <w:widowControl/>
              <w:ind w:right="144"/>
              <w:jc w:val="center"/>
              <w:rPr>
                <w:sz w:val="24"/>
              </w:rPr>
            </w:pPr>
            <w:r>
              <w:rPr>
                <w:b/>
              </w:rPr>
              <w:t>128</w:t>
            </w:r>
          </w:p>
        </w:tc>
        <w:tc>
          <w:tcPr>
            <w:tcW w:w="4896" w:type="dxa"/>
            <w:gridSpan w:val="4"/>
          </w:tcPr>
          <w:p w14:paraId="4534AE88" w14:textId="77777777" w:rsidR="002B0D9C" w:rsidRDefault="002B0D9C">
            <w:pPr>
              <w:widowControl/>
              <w:ind w:right="144"/>
              <w:rPr>
                <w:sz w:val="24"/>
              </w:rPr>
            </w:pPr>
            <w:r>
              <w:rPr>
                <w:b/>
              </w:rPr>
              <w:t>Reference Identification Qualifier</w:t>
            </w:r>
          </w:p>
        </w:tc>
        <w:tc>
          <w:tcPr>
            <w:tcW w:w="432" w:type="dxa"/>
          </w:tcPr>
          <w:p w14:paraId="11186CAE" w14:textId="77777777" w:rsidR="002B0D9C" w:rsidRDefault="002B0D9C">
            <w:pPr>
              <w:widowControl/>
              <w:ind w:right="144"/>
              <w:rPr>
                <w:sz w:val="24"/>
              </w:rPr>
            </w:pPr>
            <w:r>
              <w:rPr>
                <w:b/>
              </w:rPr>
              <w:t>M</w:t>
            </w:r>
          </w:p>
        </w:tc>
        <w:tc>
          <w:tcPr>
            <w:tcW w:w="1440" w:type="dxa"/>
            <w:gridSpan w:val="3"/>
          </w:tcPr>
          <w:p w14:paraId="710DF772" w14:textId="77777777" w:rsidR="002B0D9C" w:rsidRDefault="002B0D9C">
            <w:pPr>
              <w:widowControl/>
              <w:ind w:right="144"/>
              <w:rPr>
                <w:sz w:val="24"/>
              </w:rPr>
            </w:pPr>
            <w:r>
              <w:rPr>
                <w:b/>
              </w:rPr>
              <w:t>ID 2/3</w:t>
            </w:r>
          </w:p>
        </w:tc>
      </w:tr>
      <w:tr w:rsidR="002B0D9C" w14:paraId="5B9B1F09" w14:textId="77777777">
        <w:trPr>
          <w:gridAfter w:val="1"/>
          <w:wAfter w:w="245" w:type="dxa"/>
          <w:cantSplit/>
        </w:trPr>
        <w:tc>
          <w:tcPr>
            <w:tcW w:w="2980" w:type="dxa"/>
            <w:gridSpan w:val="3"/>
          </w:tcPr>
          <w:p w14:paraId="45DE8D76" w14:textId="77777777" w:rsidR="002B0D9C" w:rsidRDefault="002B0D9C">
            <w:pPr>
              <w:pStyle w:val="Definition"/>
              <w:widowControl/>
              <w:rPr>
                <w:rFonts w:ascii="Times New Roman" w:hAnsi="Times New Roman"/>
              </w:rPr>
            </w:pPr>
          </w:p>
        </w:tc>
        <w:tc>
          <w:tcPr>
            <w:tcW w:w="6523" w:type="dxa"/>
            <w:gridSpan w:val="7"/>
          </w:tcPr>
          <w:p w14:paraId="05E5CAA0"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02545561" w14:textId="77777777">
        <w:trPr>
          <w:gridAfter w:val="2"/>
          <w:wAfter w:w="388" w:type="dxa"/>
          <w:cantSplit/>
        </w:trPr>
        <w:tc>
          <w:tcPr>
            <w:tcW w:w="3311" w:type="dxa"/>
            <w:gridSpan w:val="4"/>
          </w:tcPr>
          <w:p w14:paraId="69027DF9" w14:textId="77777777" w:rsidR="002B0D9C" w:rsidRDefault="002B0D9C">
            <w:pPr>
              <w:widowControl/>
              <w:ind w:right="144"/>
              <w:rPr>
                <w:sz w:val="24"/>
              </w:rPr>
            </w:pPr>
          </w:p>
        </w:tc>
        <w:tc>
          <w:tcPr>
            <w:tcW w:w="1152" w:type="dxa"/>
          </w:tcPr>
          <w:p w14:paraId="1FA7B444" w14:textId="77777777" w:rsidR="002B0D9C" w:rsidRDefault="002B0D9C">
            <w:pPr>
              <w:widowControl/>
              <w:ind w:right="144"/>
              <w:rPr>
                <w:sz w:val="24"/>
              </w:rPr>
            </w:pPr>
            <w:r>
              <w:t>1P</w:t>
            </w:r>
          </w:p>
        </w:tc>
        <w:tc>
          <w:tcPr>
            <w:tcW w:w="217" w:type="dxa"/>
          </w:tcPr>
          <w:p w14:paraId="7FBB6360" w14:textId="77777777" w:rsidR="002B0D9C" w:rsidRDefault="002B0D9C">
            <w:pPr>
              <w:widowControl/>
              <w:ind w:right="144"/>
              <w:rPr>
                <w:sz w:val="24"/>
              </w:rPr>
            </w:pPr>
          </w:p>
        </w:tc>
        <w:tc>
          <w:tcPr>
            <w:tcW w:w="4680" w:type="dxa"/>
            <w:gridSpan w:val="3"/>
          </w:tcPr>
          <w:p w14:paraId="52E04F70" w14:textId="77777777" w:rsidR="002B0D9C" w:rsidRDefault="002B0D9C">
            <w:pPr>
              <w:pStyle w:val="Element"/>
              <w:widowControl/>
              <w:spacing w:before="0"/>
              <w:rPr>
                <w:rFonts w:ascii="Times New Roman" w:hAnsi="Times New Roman"/>
              </w:rPr>
            </w:pPr>
            <w:r>
              <w:rPr>
                <w:rFonts w:ascii="Times New Roman" w:hAnsi="Times New Roman"/>
              </w:rPr>
              <w:t>Accessorial Status Code</w:t>
            </w:r>
          </w:p>
        </w:tc>
      </w:tr>
      <w:tr w:rsidR="002B0D9C" w14:paraId="1050D5D6" w14:textId="77777777">
        <w:trPr>
          <w:gridAfter w:val="2"/>
          <w:wAfter w:w="388" w:type="dxa"/>
          <w:cantSplit/>
        </w:trPr>
        <w:tc>
          <w:tcPr>
            <w:tcW w:w="4680" w:type="dxa"/>
            <w:gridSpan w:val="6"/>
          </w:tcPr>
          <w:p w14:paraId="785C2DF8" w14:textId="77777777" w:rsidR="002B0D9C" w:rsidRDefault="002B0D9C">
            <w:pPr>
              <w:widowControl/>
              <w:ind w:right="144"/>
            </w:pPr>
          </w:p>
        </w:tc>
        <w:tc>
          <w:tcPr>
            <w:tcW w:w="4680" w:type="dxa"/>
            <w:gridSpan w:val="3"/>
            <w:shd w:val="pct5" w:color="auto" w:fill="FFFFFF"/>
          </w:tcPr>
          <w:p w14:paraId="035C8B18" w14:textId="77777777" w:rsidR="002B0D9C" w:rsidRDefault="002B0D9C">
            <w:pPr>
              <w:pStyle w:val="Element"/>
              <w:widowControl/>
              <w:spacing w:before="0"/>
              <w:rPr>
                <w:rFonts w:ascii="Times New Roman" w:hAnsi="Times New Roman"/>
              </w:rPr>
            </w:pPr>
            <w:r>
              <w:rPr>
                <w:rFonts w:ascii="Times New Roman" w:hAnsi="Times New Roman"/>
              </w:rPr>
              <w:t>Used in the instance where the 814 Request is accepted, but additional status information must be provided; e.g. code W09, special off-cycle meter read cannot be performed.</w:t>
            </w:r>
          </w:p>
        </w:tc>
      </w:tr>
    </w:tbl>
    <w:p w14:paraId="08283C7A" w14:textId="77777777" w:rsidR="002B0D9C" w:rsidRDefault="002B0D9C"/>
    <w:p w14:paraId="0AA4BD9C" w14:textId="77777777" w:rsidR="002B0D9C" w:rsidRDefault="002B0D9C">
      <w:pPr>
        <w:pStyle w:val="Heading8"/>
      </w:pPr>
      <w:r>
        <w:br w:type="page"/>
      </w:r>
      <w:r>
        <w:lastRenderedPageBreak/>
        <w:t>Rules for Status Reason Codes</w:t>
      </w:r>
    </w:p>
    <w:p w14:paraId="6D0AC05E" w14:textId="77777777" w:rsidR="002B0D9C" w:rsidRDefault="002B0D9C">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2B0D9C" w14:paraId="2938BA20" w14:textId="77777777">
        <w:trPr>
          <w:cantSplit/>
        </w:trPr>
        <w:tc>
          <w:tcPr>
            <w:tcW w:w="9503" w:type="dxa"/>
          </w:tcPr>
          <w:p w14:paraId="5082C6EA" w14:textId="77777777" w:rsidR="002B0D9C" w:rsidRDefault="002B0D9C">
            <w:pPr>
              <w:widowControl/>
              <w:ind w:right="144"/>
              <w:rPr>
                <w:sz w:val="24"/>
              </w:rPr>
            </w:pPr>
            <w:r>
              <w:rPr>
                <w:sz w:val="24"/>
              </w:rPr>
              <w:t xml:space="preserve">The codes on the next several pages have been identified by the UIG to convey status reasons.  Only the codes listed for each service are valid for that service.  If you require additional codes, send an email to the appropriate state’s </w:t>
            </w:r>
            <w:proofErr w:type="spellStart"/>
            <w:r>
              <w:rPr>
                <w:sz w:val="24"/>
              </w:rPr>
              <w:t>listserver</w:t>
            </w:r>
            <w:proofErr w:type="spellEnd"/>
            <w:r>
              <w:rPr>
                <w:sz w:val="24"/>
              </w:rPr>
              <w:t>.</w:t>
            </w:r>
          </w:p>
          <w:p w14:paraId="4415E715" w14:textId="77777777" w:rsidR="002B0D9C" w:rsidRDefault="002B0D9C">
            <w:pPr>
              <w:widowControl/>
              <w:ind w:right="144"/>
              <w:rPr>
                <w:sz w:val="24"/>
              </w:rPr>
            </w:pPr>
          </w:p>
          <w:p w14:paraId="174EF5EF" w14:textId="77777777" w:rsidR="002B0D9C" w:rsidRDefault="002B0D9C">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an E-mail must be sent to the appropriate state’s </w:t>
            </w:r>
            <w:proofErr w:type="spellStart"/>
            <w:r>
              <w:rPr>
                <w:sz w:val="24"/>
              </w:rPr>
              <w:t>listserver</w:t>
            </w:r>
            <w:proofErr w:type="spellEnd"/>
            <w:r>
              <w:rPr>
                <w:sz w:val="24"/>
              </w:rPr>
              <w:t xml:space="preserve"> by the party sending the code, to notify the market participants about the text explanation for A13.  This information will be compiled and new codes will be issued on a periodic basis.</w:t>
            </w:r>
          </w:p>
          <w:p w14:paraId="4B3D9B7A" w14:textId="77777777" w:rsidR="002B0D9C" w:rsidRDefault="002B0D9C">
            <w:pPr>
              <w:widowControl/>
              <w:ind w:right="144"/>
              <w:rPr>
                <w:sz w:val="24"/>
              </w:rPr>
            </w:pPr>
          </w:p>
          <w:p w14:paraId="1582865E" w14:textId="77777777" w:rsidR="002B0D9C" w:rsidRDefault="002B0D9C">
            <w:pPr>
              <w:pStyle w:val="Heading9"/>
            </w:pPr>
            <w:r>
              <w:t xml:space="preserve">     PA </w:t>
            </w:r>
            <w:proofErr w:type="spellStart"/>
            <w:r>
              <w:t>Listserver</w:t>
            </w:r>
            <w:proofErr w:type="spellEnd"/>
            <w:r>
              <w:t xml:space="preserve">: </w:t>
            </w:r>
            <w:hyperlink r:id="rId10" w:history="1">
              <w:r w:rsidR="00BE571C">
                <w:rPr>
                  <w:rStyle w:val="Hyperlink"/>
                </w:rPr>
                <w:t>edewg@ls.eei.org</w:t>
              </w:r>
            </w:hyperlink>
          </w:p>
          <w:p w14:paraId="4B697EF7" w14:textId="77777777" w:rsidR="002B0D9C" w:rsidRDefault="002B0D9C">
            <w:pPr>
              <w:widowControl/>
              <w:ind w:right="144"/>
              <w:rPr>
                <w:sz w:val="28"/>
              </w:rPr>
            </w:pPr>
            <w:r>
              <w:rPr>
                <w:sz w:val="24"/>
              </w:rPr>
              <w:t xml:space="preserve">     NJ </w:t>
            </w:r>
            <w:proofErr w:type="spellStart"/>
            <w:r>
              <w:rPr>
                <w:sz w:val="24"/>
              </w:rPr>
              <w:t>Listserver</w:t>
            </w:r>
            <w:proofErr w:type="spellEnd"/>
            <w:r>
              <w:rPr>
                <w:sz w:val="24"/>
              </w:rPr>
              <w:t xml:space="preserve">: </w:t>
            </w:r>
            <w:hyperlink r:id="rId11" w:history="1">
              <w:r>
                <w:rPr>
                  <w:rStyle w:val="Hyperlink"/>
                  <w:sz w:val="24"/>
                </w:rPr>
                <w:t>njbpu@ls.eei.org</w:t>
              </w:r>
            </w:hyperlink>
            <w:r>
              <w:rPr>
                <w:sz w:val="24"/>
              </w:rPr>
              <w:t xml:space="preserve"> </w:t>
            </w:r>
          </w:p>
        </w:tc>
      </w:tr>
    </w:tbl>
    <w:p w14:paraId="004922CA" w14:textId="77777777" w:rsidR="002B0D9C" w:rsidRDefault="002B0D9C"/>
    <w:p w14:paraId="10C84599" w14:textId="77777777" w:rsidR="002B0D9C" w:rsidRDefault="002B0D9C">
      <w:pPr>
        <w:pStyle w:val="Footer"/>
        <w:tabs>
          <w:tab w:val="clear" w:pos="4320"/>
          <w:tab w:val="clear" w:pos="8640"/>
        </w:tabs>
      </w:pP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217"/>
        <w:gridCol w:w="3196"/>
        <w:gridCol w:w="432"/>
        <w:gridCol w:w="1052"/>
        <w:gridCol w:w="143"/>
        <w:gridCol w:w="245"/>
      </w:tblGrid>
      <w:tr w:rsidR="002B0D9C" w:rsidRPr="0013181B" w14:paraId="47BEDF54" w14:textId="77777777" w:rsidTr="00EF2754">
        <w:trPr>
          <w:cantSplit/>
        </w:trPr>
        <w:tc>
          <w:tcPr>
            <w:tcW w:w="9748" w:type="dxa"/>
            <w:gridSpan w:val="12"/>
          </w:tcPr>
          <w:p w14:paraId="6E22CA7C" w14:textId="77777777" w:rsidR="002B0D9C" w:rsidRPr="0013181B" w:rsidRDefault="002B0D9C">
            <w:pPr>
              <w:widowControl/>
              <w:ind w:right="144"/>
              <w:jc w:val="center"/>
              <w:rPr>
                <w:b/>
                <w:sz w:val="32"/>
                <w:lang w:val="fr-FR"/>
              </w:rPr>
            </w:pPr>
            <w:proofErr w:type="spellStart"/>
            <w:r w:rsidRPr="0013181B">
              <w:rPr>
                <w:b/>
                <w:sz w:val="32"/>
                <w:lang w:val="fr-FR"/>
              </w:rPr>
              <w:t>Generation</w:t>
            </w:r>
            <w:proofErr w:type="spellEnd"/>
            <w:r w:rsidRPr="0013181B">
              <w:rPr>
                <w:b/>
                <w:sz w:val="32"/>
                <w:lang w:val="fr-FR"/>
              </w:rPr>
              <w:t xml:space="preserve"> Services (CE) </w:t>
            </w:r>
            <w:proofErr w:type="spellStart"/>
            <w:r w:rsidRPr="0013181B">
              <w:rPr>
                <w:b/>
                <w:sz w:val="32"/>
                <w:lang w:val="fr-FR"/>
              </w:rPr>
              <w:t>Status</w:t>
            </w:r>
            <w:proofErr w:type="spellEnd"/>
            <w:r w:rsidRPr="0013181B">
              <w:rPr>
                <w:b/>
                <w:sz w:val="32"/>
                <w:lang w:val="fr-FR"/>
              </w:rPr>
              <w:t xml:space="preserve"> Codes:</w:t>
            </w:r>
          </w:p>
        </w:tc>
      </w:tr>
      <w:tr w:rsidR="002B0D9C" w14:paraId="2210AF2C" w14:textId="77777777" w:rsidTr="00EF2754">
        <w:trPr>
          <w:cantSplit/>
        </w:trPr>
        <w:tc>
          <w:tcPr>
            <w:tcW w:w="1007" w:type="dxa"/>
          </w:tcPr>
          <w:p w14:paraId="008A754F" w14:textId="77777777" w:rsidR="002B0D9C" w:rsidRDefault="002B0D9C">
            <w:pPr>
              <w:pStyle w:val="Heading7"/>
              <w:rPr>
                <w:sz w:val="24"/>
              </w:rPr>
            </w:pPr>
            <w:r>
              <w:t>Must Use</w:t>
            </w:r>
          </w:p>
        </w:tc>
        <w:tc>
          <w:tcPr>
            <w:tcW w:w="1080" w:type="dxa"/>
          </w:tcPr>
          <w:p w14:paraId="5AC2F85E" w14:textId="77777777" w:rsidR="002B0D9C" w:rsidRDefault="002B0D9C">
            <w:pPr>
              <w:widowControl/>
              <w:ind w:right="144"/>
              <w:jc w:val="center"/>
              <w:rPr>
                <w:sz w:val="24"/>
              </w:rPr>
            </w:pPr>
            <w:r>
              <w:rPr>
                <w:b/>
              </w:rPr>
              <w:t>REF02</w:t>
            </w:r>
          </w:p>
        </w:tc>
        <w:tc>
          <w:tcPr>
            <w:tcW w:w="893" w:type="dxa"/>
          </w:tcPr>
          <w:p w14:paraId="04BF0F7C" w14:textId="77777777" w:rsidR="002B0D9C" w:rsidRDefault="002B0D9C">
            <w:pPr>
              <w:widowControl/>
              <w:ind w:right="144"/>
              <w:jc w:val="center"/>
              <w:rPr>
                <w:sz w:val="24"/>
              </w:rPr>
            </w:pPr>
            <w:r>
              <w:rPr>
                <w:b/>
              </w:rPr>
              <w:t>127</w:t>
            </w:r>
          </w:p>
        </w:tc>
        <w:tc>
          <w:tcPr>
            <w:tcW w:w="4896" w:type="dxa"/>
            <w:gridSpan w:val="5"/>
          </w:tcPr>
          <w:p w14:paraId="30C1C51D" w14:textId="77777777" w:rsidR="002B0D9C" w:rsidRDefault="002B0D9C">
            <w:pPr>
              <w:widowControl/>
              <w:ind w:right="144"/>
              <w:rPr>
                <w:sz w:val="24"/>
              </w:rPr>
            </w:pPr>
            <w:r>
              <w:rPr>
                <w:b/>
              </w:rPr>
              <w:t>Reference Identification</w:t>
            </w:r>
          </w:p>
        </w:tc>
        <w:tc>
          <w:tcPr>
            <w:tcW w:w="432" w:type="dxa"/>
          </w:tcPr>
          <w:p w14:paraId="14B3C4CD" w14:textId="77777777" w:rsidR="002B0D9C" w:rsidRDefault="002B0D9C">
            <w:pPr>
              <w:widowControl/>
              <w:ind w:right="144"/>
              <w:rPr>
                <w:sz w:val="24"/>
              </w:rPr>
            </w:pPr>
            <w:r>
              <w:rPr>
                <w:b/>
              </w:rPr>
              <w:t>X</w:t>
            </w:r>
          </w:p>
        </w:tc>
        <w:tc>
          <w:tcPr>
            <w:tcW w:w="1440" w:type="dxa"/>
            <w:gridSpan w:val="3"/>
          </w:tcPr>
          <w:p w14:paraId="4F91A917" w14:textId="77777777" w:rsidR="002B0D9C" w:rsidRDefault="002B0D9C">
            <w:pPr>
              <w:widowControl/>
              <w:ind w:right="144"/>
              <w:rPr>
                <w:sz w:val="24"/>
              </w:rPr>
            </w:pPr>
            <w:r>
              <w:rPr>
                <w:b/>
              </w:rPr>
              <w:t>AN 1/30</w:t>
            </w:r>
          </w:p>
        </w:tc>
      </w:tr>
      <w:tr w:rsidR="002B0D9C" w14:paraId="16194C41" w14:textId="77777777" w:rsidTr="00EF2754">
        <w:trPr>
          <w:gridAfter w:val="1"/>
          <w:wAfter w:w="245" w:type="dxa"/>
          <w:cantSplit/>
        </w:trPr>
        <w:tc>
          <w:tcPr>
            <w:tcW w:w="2980" w:type="dxa"/>
            <w:gridSpan w:val="3"/>
          </w:tcPr>
          <w:p w14:paraId="751D0053" w14:textId="77777777" w:rsidR="002B0D9C" w:rsidRDefault="002B0D9C">
            <w:pPr>
              <w:pStyle w:val="Definition"/>
              <w:widowControl/>
              <w:rPr>
                <w:rFonts w:ascii="Times New Roman" w:hAnsi="Times New Roman"/>
              </w:rPr>
            </w:pPr>
          </w:p>
        </w:tc>
        <w:tc>
          <w:tcPr>
            <w:tcW w:w="6523" w:type="dxa"/>
            <w:gridSpan w:val="8"/>
          </w:tcPr>
          <w:p w14:paraId="74A26C15"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1E0F8583" w14:textId="77777777" w:rsidTr="00EF2754">
        <w:trPr>
          <w:gridAfter w:val="2"/>
          <w:wAfter w:w="388" w:type="dxa"/>
          <w:cantSplit/>
        </w:trPr>
        <w:tc>
          <w:tcPr>
            <w:tcW w:w="3311" w:type="dxa"/>
            <w:gridSpan w:val="4"/>
          </w:tcPr>
          <w:p w14:paraId="638F1F5F" w14:textId="77777777" w:rsidR="002B0D9C" w:rsidRDefault="002B0D9C">
            <w:pPr>
              <w:widowControl/>
              <w:ind w:right="144"/>
              <w:rPr>
                <w:sz w:val="24"/>
              </w:rPr>
            </w:pPr>
          </w:p>
        </w:tc>
        <w:tc>
          <w:tcPr>
            <w:tcW w:w="1152" w:type="dxa"/>
            <w:gridSpan w:val="2"/>
          </w:tcPr>
          <w:p w14:paraId="04B35D7A" w14:textId="77777777" w:rsidR="002B0D9C" w:rsidRDefault="002B0D9C">
            <w:pPr>
              <w:widowControl/>
              <w:ind w:right="144"/>
              <w:rPr>
                <w:sz w:val="24"/>
              </w:rPr>
            </w:pPr>
            <w:r>
              <w:t>A13</w:t>
            </w:r>
          </w:p>
        </w:tc>
        <w:tc>
          <w:tcPr>
            <w:tcW w:w="217" w:type="dxa"/>
          </w:tcPr>
          <w:p w14:paraId="7015BC40" w14:textId="77777777" w:rsidR="002B0D9C" w:rsidRDefault="002B0D9C">
            <w:pPr>
              <w:widowControl/>
              <w:ind w:right="144"/>
              <w:rPr>
                <w:sz w:val="24"/>
              </w:rPr>
            </w:pPr>
          </w:p>
        </w:tc>
        <w:tc>
          <w:tcPr>
            <w:tcW w:w="4680" w:type="dxa"/>
            <w:gridSpan w:val="3"/>
          </w:tcPr>
          <w:p w14:paraId="0CE3E687" w14:textId="77777777" w:rsidR="002B0D9C" w:rsidRDefault="002B0D9C">
            <w:pPr>
              <w:widowControl/>
              <w:ind w:right="144"/>
              <w:rPr>
                <w:sz w:val="24"/>
              </w:rPr>
            </w:pPr>
            <w:r>
              <w:t>Other</w:t>
            </w:r>
          </w:p>
        </w:tc>
      </w:tr>
      <w:tr w:rsidR="002B0D9C" w14:paraId="6F272A87" w14:textId="77777777" w:rsidTr="00EF2754">
        <w:trPr>
          <w:gridAfter w:val="2"/>
          <w:wAfter w:w="388" w:type="dxa"/>
          <w:cantSplit/>
        </w:trPr>
        <w:tc>
          <w:tcPr>
            <w:tcW w:w="4680" w:type="dxa"/>
            <w:gridSpan w:val="7"/>
          </w:tcPr>
          <w:p w14:paraId="5481BC78" w14:textId="77777777" w:rsidR="002B0D9C" w:rsidRDefault="002B0D9C">
            <w:pPr>
              <w:widowControl/>
              <w:ind w:right="144"/>
            </w:pPr>
          </w:p>
        </w:tc>
        <w:tc>
          <w:tcPr>
            <w:tcW w:w="4680" w:type="dxa"/>
            <w:gridSpan w:val="3"/>
            <w:shd w:val="pct5" w:color="auto" w:fill="FFFFFF"/>
          </w:tcPr>
          <w:p w14:paraId="1028252F" w14:textId="77777777" w:rsidR="002B0D9C" w:rsidRDefault="002B0D9C">
            <w:pPr>
              <w:widowControl/>
              <w:ind w:right="144"/>
            </w:pPr>
            <w:r>
              <w:t xml:space="preserve">REF03 Required.  Send email to </w:t>
            </w:r>
            <w:r w:rsidR="00BE571C">
              <w:t>edewg@ls.eei.org</w:t>
            </w:r>
            <w:r>
              <w:t xml:space="preserve"> each time A13 is used for a new purpose.</w:t>
            </w:r>
          </w:p>
        </w:tc>
      </w:tr>
      <w:tr w:rsidR="002B0D9C" w14:paraId="3AED5403" w14:textId="77777777" w:rsidTr="00EF2754">
        <w:trPr>
          <w:gridAfter w:val="2"/>
          <w:wAfter w:w="388" w:type="dxa"/>
          <w:cantSplit/>
        </w:trPr>
        <w:tc>
          <w:tcPr>
            <w:tcW w:w="3311" w:type="dxa"/>
            <w:gridSpan w:val="4"/>
          </w:tcPr>
          <w:p w14:paraId="4C976E8F" w14:textId="77777777" w:rsidR="002B0D9C" w:rsidRDefault="002B0D9C">
            <w:pPr>
              <w:widowControl/>
              <w:ind w:right="144"/>
              <w:rPr>
                <w:sz w:val="24"/>
              </w:rPr>
            </w:pPr>
          </w:p>
        </w:tc>
        <w:tc>
          <w:tcPr>
            <w:tcW w:w="1152" w:type="dxa"/>
            <w:gridSpan w:val="2"/>
          </w:tcPr>
          <w:p w14:paraId="687944FB" w14:textId="77777777" w:rsidR="002B0D9C" w:rsidRDefault="002B0D9C">
            <w:pPr>
              <w:widowControl/>
              <w:ind w:right="144"/>
              <w:rPr>
                <w:sz w:val="24"/>
              </w:rPr>
            </w:pPr>
            <w:r>
              <w:t>B30</w:t>
            </w:r>
          </w:p>
        </w:tc>
        <w:tc>
          <w:tcPr>
            <w:tcW w:w="217" w:type="dxa"/>
          </w:tcPr>
          <w:p w14:paraId="0F5833A5" w14:textId="77777777" w:rsidR="002B0D9C" w:rsidRDefault="002B0D9C">
            <w:pPr>
              <w:widowControl/>
              <w:ind w:right="144"/>
              <w:rPr>
                <w:sz w:val="24"/>
              </w:rPr>
            </w:pPr>
          </w:p>
        </w:tc>
        <w:tc>
          <w:tcPr>
            <w:tcW w:w="4680" w:type="dxa"/>
            <w:gridSpan w:val="3"/>
          </w:tcPr>
          <w:p w14:paraId="45C1E7FB" w14:textId="77777777" w:rsidR="002B0D9C" w:rsidRDefault="002B0D9C">
            <w:pPr>
              <w:widowControl/>
              <w:ind w:right="144"/>
              <w:rPr>
                <w:sz w:val="24"/>
              </w:rPr>
            </w:pPr>
            <w:r>
              <w:t>Currently Enrolled</w:t>
            </w:r>
          </w:p>
        </w:tc>
      </w:tr>
      <w:tr w:rsidR="002B0D9C" w14:paraId="1B983FCD" w14:textId="77777777" w:rsidTr="00EF2754">
        <w:trPr>
          <w:gridAfter w:val="2"/>
          <w:wAfter w:w="388" w:type="dxa"/>
          <w:cantSplit/>
        </w:trPr>
        <w:tc>
          <w:tcPr>
            <w:tcW w:w="4680" w:type="dxa"/>
            <w:gridSpan w:val="7"/>
          </w:tcPr>
          <w:p w14:paraId="3DBCCA09" w14:textId="77777777" w:rsidR="002B0D9C" w:rsidRDefault="002B0D9C">
            <w:pPr>
              <w:widowControl/>
              <w:ind w:right="144"/>
              <w:rPr>
                <w:sz w:val="24"/>
              </w:rPr>
            </w:pPr>
          </w:p>
        </w:tc>
        <w:tc>
          <w:tcPr>
            <w:tcW w:w="4680" w:type="dxa"/>
            <w:gridSpan w:val="3"/>
            <w:shd w:val="pct5" w:color="auto" w:fill="FFFFFF"/>
          </w:tcPr>
          <w:p w14:paraId="0E9F9809" w14:textId="77777777" w:rsidR="002B0D9C" w:rsidRDefault="002B0D9C">
            <w:pPr>
              <w:widowControl/>
              <w:ind w:right="144"/>
              <w:rPr>
                <w:sz w:val="24"/>
              </w:rPr>
            </w:pPr>
            <w:r>
              <w:t>Used to indicate that the customer is already enrolled with the ESP that is requesting enrollment.  The transaction is treated as an inquiry.</w:t>
            </w:r>
          </w:p>
        </w:tc>
      </w:tr>
      <w:tr w:rsidR="00EF2754" w14:paraId="1535C148" w14:textId="77777777" w:rsidTr="00EF2754">
        <w:trPr>
          <w:gridAfter w:val="2"/>
          <w:wAfter w:w="388" w:type="dxa"/>
          <w:cantSplit/>
        </w:trPr>
        <w:tc>
          <w:tcPr>
            <w:tcW w:w="3330" w:type="dxa"/>
            <w:gridSpan w:val="5"/>
          </w:tcPr>
          <w:p w14:paraId="3AD46D98" w14:textId="77777777" w:rsidR="00EF2754" w:rsidRDefault="00EF2754">
            <w:pPr>
              <w:widowControl/>
              <w:ind w:right="144"/>
              <w:rPr>
                <w:sz w:val="24"/>
              </w:rPr>
            </w:pPr>
          </w:p>
        </w:tc>
        <w:tc>
          <w:tcPr>
            <w:tcW w:w="1350" w:type="dxa"/>
            <w:gridSpan w:val="2"/>
          </w:tcPr>
          <w:p w14:paraId="027D3D0F" w14:textId="77777777" w:rsidR="00EF2754" w:rsidRPr="00EF2754" w:rsidRDefault="00EF2754">
            <w:pPr>
              <w:widowControl/>
              <w:ind w:right="144"/>
            </w:pPr>
            <w:r w:rsidRPr="00EF2754">
              <w:t>EB1</w:t>
            </w:r>
          </w:p>
        </w:tc>
        <w:tc>
          <w:tcPr>
            <w:tcW w:w="4680" w:type="dxa"/>
            <w:gridSpan w:val="3"/>
            <w:shd w:val="pct5" w:color="auto" w:fill="FFFFFF"/>
          </w:tcPr>
          <w:p w14:paraId="199C1DF3" w14:textId="77777777" w:rsidR="00EF2754" w:rsidRPr="00EF2754" w:rsidRDefault="00C63D16">
            <w:pPr>
              <w:widowControl/>
              <w:ind w:right="144"/>
            </w:pPr>
            <w:r w:rsidRPr="00C63D16">
              <w:t>Enrollment from active or pending supplier</w:t>
            </w:r>
          </w:p>
        </w:tc>
      </w:tr>
      <w:tr w:rsidR="00EF2754" w14:paraId="758B2994" w14:textId="77777777" w:rsidTr="00EF2754">
        <w:trPr>
          <w:gridAfter w:val="2"/>
          <w:wAfter w:w="388" w:type="dxa"/>
          <w:cantSplit/>
        </w:trPr>
        <w:tc>
          <w:tcPr>
            <w:tcW w:w="4680" w:type="dxa"/>
            <w:gridSpan w:val="7"/>
          </w:tcPr>
          <w:p w14:paraId="4A44B502" w14:textId="77777777" w:rsidR="00EF2754" w:rsidRPr="00EF2754" w:rsidRDefault="00EF2754">
            <w:pPr>
              <w:widowControl/>
              <w:ind w:right="144"/>
            </w:pPr>
          </w:p>
        </w:tc>
        <w:tc>
          <w:tcPr>
            <w:tcW w:w="4680" w:type="dxa"/>
            <w:gridSpan w:val="3"/>
            <w:shd w:val="pct5" w:color="auto" w:fill="FFFFFF"/>
          </w:tcPr>
          <w:p w14:paraId="48E0DD00" w14:textId="77777777" w:rsidR="00EF2754" w:rsidRPr="00EF2754" w:rsidRDefault="00C63D16" w:rsidP="00C63D16">
            <w:pPr>
              <w:widowControl/>
              <w:ind w:right="144"/>
            </w:pPr>
            <w:r>
              <w:t xml:space="preserve">Used by original active or pending supplier to have transaction treated a reversal of a drop. </w:t>
            </w:r>
            <w:r w:rsidR="006A47B7">
              <w:t xml:space="preserve"> </w:t>
            </w:r>
            <w:r w:rsidR="00C77074">
              <w:t>[</w:t>
            </w:r>
            <w:r w:rsidR="006A47B7">
              <w:t>MD Only</w:t>
            </w:r>
            <w:r w:rsidR="00C77074">
              <w:t>]</w:t>
            </w:r>
          </w:p>
        </w:tc>
      </w:tr>
      <w:tr w:rsidR="00EF2754" w14:paraId="54DED84E" w14:textId="77777777" w:rsidTr="00EF2754">
        <w:trPr>
          <w:gridAfter w:val="2"/>
          <w:wAfter w:w="388" w:type="dxa"/>
          <w:cantSplit/>
        </w:trPr>
        <w:tc>
          <w:tcPr>
            <w:tcW w:w="3330" w:type="dxa"/>
            <w:gridSpan w:val="5"/>
          </w:tcPr>
          <w:p w14:paraId="76C71823" w14:textId="77777777" w:rsidR="00EF2754" w:rsidRDefault="00EF2754">
            <w:pPr>
              <w:widowControl/>
              <w:ind w:right="144"/>
              <w:rPr>
                <w:sz w:val="24"/>
              </w:rPr>
            </w:pPr>
          </w:p>
        </w:tc>
        <w:tc>
          <w:tcPr>
            <w:tcW w:w="1350" w:type="dxa"/>
            <w:gridSpan w:val="2"/>
          </w:tcPr>
          <w:p w14:paraId="4EF5DCD7" w14:textId="77777777" w:rsidR="00EF2754" w:rsidRPr="00EF2754" w:rsidRDefault="00EF2754">
            <w:pPr>
              <w:widowControl/>
              <w:ind w:right="144"/>
            </w:pPr>
            <w:r w:rsidRPr="00EF2754">
              <w:t>EB2</w:t>
            </w:r>
          </w:p>
        </w:tc>
        <w:tc>
          <w:tcPr>
            <w:tcW w:w="4680" w:type="dxa"/>
            <w:gridSpan w:val="3"/>
            <w:shd w:val="pct5" w:color="auto" w:fill="FFFFFF"/>
          </w:tcPr>
          <w:p w14:paraId="4926141F" w14:textId="77777777" w:rsidR="00EF2754" w:rsidRPr="00EF2754" w:rsidRDefault="00C63D16">
            <w:pPr>
              <w:widowControl/>
              <w:ind w:right="144"/>
            </w:pPr>
            <w:r w:rsidRPr="00C63D16">
              <w:t>Enrollment from Incumbent supplier</w:t>
            </w:r>
          </w:p>
        </w:tc>
      </w:tr>
      <w:tr w:rsidR="00EF2754" w14:paraId="32BE047E" w14:textId="77777777" w:rsidTr="00EF2754">
        <w:trPr>
          <w:gridAfter w:val="2"/>
          <w:wAfter w:w="388" w:type="dxa"/>
          <w:cantSplit/>
        </w:trPr>
        <w:tc>
          <w:tcPr>
            <w:tcW w:w="4680" w:type="dxa"/>
            <w:gridSpan w:val="7"/>
          </w:tcPr>
          <w:p w14:paraId="041D0986" w14:textId="77777777" w:rsidR="00EF2754" w:rsidRPr="00EF2754" w:rsidRDefault="00EF2754">
            <w:pPr>
              <w:widowControl/>
              <w:ind w:right="144"/>
            </w:pPr>
          </w:p>
        </w:tc>
        <w:tc>
          <w:tcPr>
            <w:tcW w:w="4680" w:type="dxa"/>
            <w:gridSpan w:val="3"/>
            <w:shd w:val="pct5" w:color="auto" w:fill="FFFFFF"/>
          </w:tcPr>
          <w:p w14:paraId="6902FD58" w14:textId="77777777" w:rsidR="00EF2754" w:rsidRPr="00EF2754" w:rsidRDefault="00C63D16">
            <w:pPr>
              <w:widowControl/>
              <w:ind w:right="144"/>
            </w:pPr>
            <w:r>
              <w:t>Used by incumbent supplier to have incumbent supplier re-instated</w:t>
            </w:r>
            <w:r w:rsidR="00A87DEA">
              <w:t>.</w:t>
            </w:r>
            <w:r w:rsidR="00C77074">
              <w:t xml:space="preserve"> [</w:t>
            </w:r>
            <w:r w:rsidR="006A47B7">
              <w:t>MD Only</w:t>
            </w:r>
            <w:r w:rsidR="00C77074">
              <w:t>]</w:t>
            </w:r>
          </w:p>
        </w:tc>
      </w:tr>
      <w:tr w:rsidR="002B0D9C" w14:paraId="6266633D" w14:textId="77777777" w:rsidTr="00EF2754">
        <w:trPr>
          <w:cantSplit/>
        </w:trPr>
        <w:tc>
          <w:tcPr>
            <w:tcW w:w="1007" w:type="dxa"/>
          </w:tcPr>
          <w:p w14:paraId="3EBF225A" w14:textId="77777777" w:rsidR="002B0D9C" w:rsidRDefault="002B0D9C">
            <w:pPr>
              <w:widowControl/>
              <w:ind w:right="144"/>
              <w:rPr>
                <w:sz w:val="24"/>
              </w:rPr>
            </w:pPr>
            <w:r>
              <w:rPr>
                <w:b/>
                <w:sz w:val="16"/>
              </w:rPr>
              <w:t>Optional</w:t>
            </w:r>
          </w:p>
        </w:tc>
        <w:tc>
          <w:tcPr>
            <w:tcW w:w="1080" w:type="dxa"/>
          </w:tcPr>
          <w:p w14:paraId="4595A299" w14:textId="77777777" w:rsidR="002B0D9C" w:rsidRDefault="002B0D9C">
            <w:pPr>
              <w:widowControl/>
              <w:ind w:right="144"/>
              <w:jc w:val="center"/>
              <w:rPr>
                <w:sz w:val="24"/>
              </w:rPr>
            </w:pPr>
            <w:r>
              <w:rPr>
                <w:b/>
              </w:rPr>
              <w:t>REF03</w:t>
            </w:r>
          </w:p>
        </w:tc>
        <w:tc>
          <w:tcPr>
            <w:tcW w:w="893" w:type="dxa"/>
          </w:tcPr>
          <w:p w14:paraId="188BA180" w14:textId="77777777" w:rsidR="002B0D9C" w:rsidRDefault="002B0D9C">
            <w:pPr>
              <w:widowControl/>
              <w:ind w:right="144"/>
              <w:jc w:val="center"/>
              <w:rPr>
                <w:sz w:val="24"/>
              </w:rPr>
            </w:pPr>
            <w:r>
              <w:rPr>
                <w:b/>
              </w:rPr>
              <w:t>352</w:t>
            </w:r>
          </w:p>
        </w:tc>
        <w:tc>
          <w:tcPr>
            <w:tcW w:w="4896" w:type="dxa"/>
            <w:gridSpan w:val="5"/>
          </w:tcPr>
          <w:p w14:paraId="3FBF5DC7" w14:textId="77777777" w:rsidR="002B0D9C" w:rsidRDefault="002B0D9C">
            <w:pPr>
              <w:widowControl/>
              <w:ind w:right="144"/>
              <w:rPr>
                <w:sz w:val="24"/>
              </w:rPr>
            </w:pPr>
            <w:r>
              <w:rPr>
                <w:b/>
              </w:rPr>
              <w:t>Description</w:t>
            </w:r>
          </w:p>
        </w:tc>
        <w:tc>
          <w:tcPr>
            <w:tcW w:w="432" w:type="dxa"/>
          </w:tcPr>
          <w:p w14:paraId="2B7D7090" w14:textId="77777777" w:rsidR="002B0D9C" w:rsidRDefault="002B0D9C">
            <w:pPr>
              <w:widowControl/>
              <w:ind w:right="144"/>
              <w:rPr>
                <w:sz w:val="24"/>
              </w:rPr>
            </w:pPr>
            <w:r>
              <w:rPr>
                <w:b/>
              </w:rPr>
              <w:t>X</w:t>
            </w:r>
          </w:p>
        </w:tc>
        <w:tc>
          <w:tcPr>
            <w:tcW w:w="1440" w:type="dxa"/>
            <w:gridSpan w:val="3"/>
          </w:tcPr>
          <w:p w14:paraId="065412EB" w14:textId="77777777" w:rsidR="002B0D9C" w:rsidRDefault="002B0D9C">
            <w:pPr>
              <w:widowControl/>
              <w:ind w:right="144"/>
              <w:rPr>
                <w:sz w:val="24"/>
              </w:rPr>
            </w:pPr>
            <w:r>
              <w:rPr>
                <w:b/>
              </w:rPr>
              <w:t>AN 1/80</w:t>
            </w:r>
          </w:p>
        </w:tc>
      </w:tr>
      <w:tr w:rsidR="002B0D9C" w14:paraId="41446C30" w14:textId="77777777" w:rsidTr="00EF2754">
        <w:trPr>
          <w:gridAfter w:val="1"/>
          <w:wAfter w:w="245" w:type="dxa"/>
          <w:cantSplit/>
        </w:trPr>
        <w:tc>
          <w:tcPr>
            <w:tcW w:w="2980" w:type="dxa"/>
            <w:gridSpan w:val="3"/>
          </w:tcPr>
          <w:p w14:paraId="0CF9F8E6" w14:textId="77777777" w:rsidR="002B0D9C" w:rsidRDefault="002B0D9C">
            <w:pPr>
              <w:pStyle w:val="Definition"/>
              <w:widowControl/>
              <w:rPr>
                <w:rFonts w:ascii="Times New Roman" w:hAnsi="Times New Roman"/>
              </w:rPr>
            </w:pPr>
          </w:p>
        </w:tc>
        <w:tc>
          <w:tcPr>
            <w:tcW w:w="6523" w:type="dxa"/>
            <w:gridSpan w:val="8"/>
          </w:tcPr>
          <w:p w14:paraId="6CCE4BF2"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19BBC708" w14:textId="77777777" w:rsidTr="00EF2754">
        <w:trPr>
          <w:gridAfter w:val="1"/>
          <w:wAfter w:w="245" w:type="dxa"/>
          <w:cantSplit/>
        </w:trPr>
        <w:tc>
          <w:tcPr>
            <w:tcW w:w="2980" w:type="dxa"/>
            <w:gridSpan w:val="3"/>
          </w:tcPr>
          <w:p w14:paraId="78F74F37" w14:textId="77777777" w:rsidR="002B0D9C" w:rsidRDefault="002B0D9C">
            <w:pPr>
              <w:widowControl/>
              <w:ind w:right="144"/>
              <w:rPr>
                <w:sz w:val="24"/>
              </w:rPr>
            </w:pPr>
          </w:p>
        </w:tc>
        <w:tc>
          <w:tcPr>
            <w:tcW w:w="6523" w:type="dxa"/>
            <w:gridSpan w:val="8"/>
            <w:shd w:val="pct5" w:color="auto" w:fill="FFFFFF"/>
          </w:tcPr>
          <w:p w14:paraId="42A6F2C2" w14:textId="77777777" w:rsidR="002B0D9C" w:rsidRDefault="002B0D9C">
            <w:pPr>
              <w:widowControl/>
              <w:ind w:right="144"/>
              <w:rPr>
                <w:sz w:val="24"/>
              </w:rPr>
            </w:pPr>
            <w:r>
              <w:t>Used to further describe the status reason code sent in REF02. Code “A13” requires a text explanation in this element.</w:t>
            </w:r>
          </w:p>
        </w:tc>
      </w:tr>
    </w:tbl>
    <w:p w14:paraId="53CF4D7B" w14:textId="77777777" w:rsidR="002B0D9C" w:rsidRDefault="002B0D9C"/>
    <w:p w14:paraId="52DC3DC6" w14:textId="77777777" w:rsidR="002B0D9C" w:rsidRDefault="002B0D9C"/>
    <w:p w14:paraId="663AC9D1" w14:textId="77777777" w:rsidR="004548A9" w:rsidRDefault="004548A9"/>
    <w:p w14:paraId="785D3E8C" w14:textId="77777777" w:rsidR="004548A9" w:rsidRDefault="004548A9"/>
    <w:p w14:paraId="2C358915" w14:textId="77777777" w:rsidR="004548A9" w:rsidRDefault="004548A9"/>
    <w:p w14:paraId="1CD8A6CC" w14:textId="77777777" w:rsidR="004548A9" w:rsidRDefault="004548A9"/>
    <w:p w14:paraId="3E83B47B" w14:textId="77777777" w:rsidR="004548A9" w:rsidRDefault="004548A9"/>
    <w:p w14:paraId="5DAF9A63" w14:textId="77777777" w:rsidR="004548A9" w:rsidRDefault="004548A9"/>
    <w:p w14:paraId="34C2C1A6" w14:textId="77777777" w:rsidR="004548A9" w:rsidRDefault="004548A9"/>
    <w:p w14:paraId="2E8BD68C" w14:textId="77777777" w:rsidR="004548A9" w:rsidRDefault="004548A9"/>
    <w:p w14:paraId="45B27926" w14:textId="77777777" w:rsidR="004548A9" w:rsidRDefault="004548A9"/>
    <w:p w14:paraId="6ADE7ACC" w14:textId="77777777" w:rsidR="004548A9" w:rsidRDefault="004548A9"/>
    <w:p w14:paraId="7419D5B3" w14:textId="77777777" w:rsidR="004548A9" w:rsidRDefault="004548A9"/>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681640F2" w14:textId="77777777">
        <w:trPr>
          <w:cantSplit/>
        </w:trPr>
        <w:tc>
          <w:tcPr>
            <w:tcW w:w="9748" w:type="dxa"/>
            <w:gridSpan w:val="11"/>
          </w:tcPr>
          <w:p w14:paraId="1E281BF5" w14:textId="77777777" w:rsidR="004548A9" w:rsidRDefault="004548A9" w:rsidP="002B7C9B">
            <w:pPr>
              <w:widowControl/>
              <w:ind w:right="144"/>
              <w:jc w:val="center"/>
              <w:rPr>
                <w:b/>
                <w:sz w:val="32"/>
              </w:rPr>
            </w:pPr>
          </w:p>
          <w:p w14:paraId="03C53716" w14:textId="77777777" w:rsidR="004548A9" w:rsidRDefault="004548A9" w:rsidP="002B7C9B">
            <w:pPr>
              <w:widowControl/>
              <w:ind w:right="144"/>
              <w:jc w:val="center"/>
              <w:rPr>
                <w:b/>
                <w:sz w:val="32"/>
              </w:rPr>
            </w:pPr>
          </w:p>
          <w:p w14:paraId="3FDEF97F" w14:textId="77777777" w:rsidR="002B0D9C" w:rsidRDefault="002B0D9C" w:rsidP="002B7C9B">
            <w:pPr>
              <w:widowControl/>
              <w:ind w:right="144"/>
              <w:jc w:val="center"/>
              <w:rPr>
                <w:b/>
                <w:sz w:val="32"/>
              </w:rPr>
            </w:pPr>
            <w:r>
              <w:rPr>
                <w:b/>
                <w:sz w:val="32"/>
              </w:rPr>
              <w:t>Historical Usage (HU</w:t>
            </w:r>
            <w:r w:rsidR="00707429">
              <w:rPr>
                <w:b/>
                <w:sz w:val="32"/>
              </w:rPr>
              <w:t>, HI</w:t>
            </w:r>
            <w:r>
              <w:rPr>
                <w:b/>
                <w:sz w:val="32"/>
              </w:rPr>
              <w:t>) Status Codes:</w:t>
            </w:r>
          </w:p>
        </w:tc>
      </w:tr>
      <w:tr w:rsidR="002B0D9C" w14:paraId="09E2486A" w14:textId="77777777">
        <w:trPr>
          <w:cantSplit/>
        </w:trPr>
        <w:tc>
          <w:tcPr>
            <w:tcW w:w="1007" w:type="dxa"/>
          </w:tcPr>
          <w:p w14:paraId="38C66C84" w14:textId="77777777" w:rsidR="002B0D9C" w:rsidRDefault="002B0D9C">
            <w:pPr>
              <w:pStyle w:val="Heading7"/>
              <w:rPr>
                <w:sz w:val="24"/>
              </w:rPr>
            </w:pPr>
            <w:r>
              <w:t>Must Use</w:t>
            </w:r>
          </w:p>
        </w:tc>
        <w:tc>
          <w:tcPr>
            <w:tcW w:w="1080" w:type="dxa"/>
          </w:tcPr>
          <w:p w14:paraId="2F3DCD4F" w14:textId="77777777" w:rsidR="002B0D9C" w:rsidRDefault="002B0D9C">
            <w:pPr>
              <w:widowControl/>
              <w:ind w:right="144"/>
              <w:jc w:val="center"/>
              <w:rPr>
                <w:sz w:val="24"/>
              </w:rPr>
            </w:pPr>
            <w:r>
              <w:rPr>
                <w:b/>
              </w:rPr>
              <w:t>REF02</w:t>
            </w:r>
          </w:p>
        </w:tc>
        <w:tc>
          <w:tcPr>
            <w:tcW w:w="893" w:type="dxa"/>
          </w:tcPr>
          <w:p w14:paraId="70FA22DE" w14:textId="77777777" w:rsidR="002B0D9C" w:rsidRDefault="002B0D9C">
            <w:pPr>
              <w:widowControl/>
              <w:ind w:right="144"/>
              <w:jc w:val="center"/>
              <w:rPr>
                <w:sz w:val="24"/>
              </w:rPr>
            </w:pPr>
            <w:r>
              <w:rPr>
                <w:b/>
              </w:rPr>
              <w:t>127</w:t>
            </w:r>
          </w:p>
        </w:tc>
        <w:tc>
          <w:tcPr>
            <w:tcW w:w="4896" w:type="dxa"/>
            <w:gridSpan w:val="4"/>
          </w:tcPr>
          <w:p w14:paraId="47189051" w14:textId="77777777" w:rsidR="002B0D9C" w:rsidRDefault="002B0D9C">
            <w:pPr>
              <w:widowControl/>
              <w:ind w:right="144"/>
              <w:rPr>
                <w:sz w:val="24"/>
              </w:rPr>
            </w:pPr>
            <w:r>
              <w:rPr>
                <w:b/>
              </w:rPr>
              <w:t>Reference Identification</w:t>
            </w:r>
          </w:p>
        </w:tc>
        <w:tc>
          <w:tcPr>
            <w:tcW w:w="432" w:type="dxa"/>
          </w:tcPr>
          <w:p w14:paraId="14653C09" w14:textId="77777777" w:rsidR="002B0D9C" w:rsidRDefault="002B0D9C">
            <w:pPr>
              <w:widowControl/>
              <w:ind w:right="144"/>
              <w:rPr>
                <w:sz w:val="24"/>
              </w:rPr>
            </w:pPr>
            <w:r>
              <w:rPr>
                <w:b/>
              </w:rPr>
              <w:t>X</w:t>
            </w:r>
          </w:p>
        </w:tc>
        <w:tc>
          <w:tcPr>
            <w:tcW w:w="1440" w:type="dxa"/>
            <w:gridSpan w:val="3"/>
          </w:tcPr>
          <w:p w14:paraId="0ABCD920" w14:textId="77777777" w:rsidR="002B0D9C" w:rsidRDefault="002B0D9C">
            <w:pPr>
              <w:widowControl/>
              <w:ind w:right="144"/>
              <w:rPr>
                <w:sz w:val="24"/>
              </w:rPr>
            </w:pPr>
            <w:r>
              <w:rPr>
                <w:b/>
              </w:rPr>
              <w:t>AN 1/30</w:t>
            </w:r>
          </w:p>
        </w:tc>
      </w:tr>
      <w:tr w:rsidR="002B0D9C" w14:paraId="603A507A" w14:textId="77777777">
        <w:trPr>
          <w:gridAfter w:val="1"/>
          <w:wAfter w:w="245" w:type="dxa"/>
          <w:cantSplit/>
        </w:trPr>
        <w:tc>
          <w:tcPr>
            <w:tcW w:w="2980" w:type="dxa"/>
            <w:gridSpan w:val="3"/>
          </w:tcPr>
          <w:p w14:paraId="4900CF4B" w14:textId="77777777" w:rsidR="002B0D9C" w:rsidRDefault="002B0D9C">
            <w:pPr>
              <w:pStyle w:val="Definition"/>
              <w:widowControl/>
              <w:rPr>
                <w:rFonts w:ascii="Times New Roman" w:hAnsi="Times New Roman"/>
              </w:rPr>
            </w:pPr>
          </w:p>
        </w:tc>
        <w:tc>
          <w:tcPr>
            <w:tcW w:w="6523" w:type="dxa"/>
            <w:gridSpan w:val="7"/>
          </w:tcPr>
          <w:p w14:paraId="3F1D4058"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26C59051" w14:textId="77777777">
        <w:trPr>
          <w:gridAfter w:val="2"/>
          <w:wAfter w:w="388" w:type="dxa"/>
          <w:cantSplit/>
        </w:trPr>
        <w:tc>
          <w:tcPr>
            <w:tcW w:w="3311" w:type="dxa"/>
            <w:gridSpan w:val="4"/>
          </w:tcPr>
          <w:p w14:paraId="382E305D" w14:textId="77777777" w:rsidR="002B0D9C" w:rsidRDefault="002B0D9C">
            <w:pPr>
              <w:widowControl/>
              <w:ind w:right="144"/>
              <w:rPr>
                <w:sz w:val="24"/>
              </w:rPr>
            </w:pPr>
          </w:p>
        </w:tc>
        <w:tc>
          <w:tcPr>
            <w:tcW w:w="1152" w:type="dxa"/>
          </w:tcPr>
          <w:p w14:paraId="5F0223AB" w14:textId="77777777" w:rsidR="002B0D9C" w:rsidRDefault="002B0D9C">
            <w:pPr>
              <w:widowControl/>
              <w:ind w:right="144"/>
              <w:rPr>
                <w:sz w:val="24"/>
              </w:rPr>
            </w:pPr>
            <w:r>
              <w:t>A13</w:t>
            </w:r>
          </w:p>
        </w:tc>
        <w:tc>
          <w:tcPr>
            <w:tcW w:w="217" w:type="dxa"/>
          </w:tcPr>
          <w:p w14:paraId="701F46B0" w14:textId="77777777" w:rsidR="002B0D9C" w:rsidRDefault="002B0D9C">
            <w:pPr>
              <w:widowControl/>
              <w:ind w:right="144"/>
              <w:rPr>
                <w:sz w:val="24"/>
              </w:rPr>
            </w:pPr>
          </w:p>
        </w:tc>
        <w:tc>
          <w:tcPr>
            <w:tcW w:w="4680" w:type="dxa"/>
            <w:gridSpan w:val="3"/>
          </w:tcPr>
          <w:p w14:paraId="7AE7B988" w14:textId="77777777" w:rsidR="002B0D9C" w:rsidRDefault="002B0D9C">
            <w:pPr>
              <w:widowControl/>
              <w:ind w:right="144"/>
              <w:rPr>
                <w:sz w:val="24"/>
              </w:rPr>
            </w:pPr>
            <w:r>
              <w:t>Other</w:t>
            </w:r>
          </w:p>
        </w:tc>
      </w:tr>
      <w:tr w:rsidR="002B0D9C" w14:paraId="41832581" w14:textId="77777777">
        <w:trPr>
          <w:gridAfter w:val="2"/>
          <w:wAfter w:w="388" w:type="dxa"/>
          <w:cantSplit/>
        </w:trPr>
        <w:tc>
          <w:tcPr>
            <w:tcW w:w="4680" w:type="dxa"/>
            <w:gridSpan w:val="6"/>
          </w:tcPr>
          <w:p w14:paraId="043E3B49" w14:textId="77777777" w:rsidR="002B0D9C" w:rsidRDefault="002B0D9C">
            <w:pPr>
              <w:widowControl/>
              <w:ind w:right="144"/>
            </w:pPr>
          </w:p>
        </w:tc>
        <w:tc>
          <w:tcPr>
            <w:tcW w:w="4680" w:type="dxa"/>
            <w:gridSpan w:val="3"/>
            <w:shd w:val="pct5" w:color="auto" w:fill="FFFFFF"/>
          </w:tcPr>
          <w:p w14:paraId="62751A69" w14:textId="77777777" w:rsidR="002B0D9C" w:rsidRDefault="002B0D9C">
            <w:pPr>
              <w:widowControl/>
              <w:ind w:right="144"/>
            </w:pPr>
            <w:r>
              <w:t xml:space="preserve">REF03 Required.  Send email to </w:t>
            </w:r>
            <w:r w:rsidR="00BE571C">
              <w:t>edewg@ls.eei.org</w:t>
            </w:r>
            <w:r>
              <w:t xml:space="preserve"> each time A13 is used for a new purpose.</w:t>
            </w:r>
          </w:p>
        </w:tc>
      </w:tr>
      <w:tr w:rsidR="00D34DD4" w14:paraId="14326284" w14:textId="77777777">
        <w:trPr>
          <w:gridAfter w:val="2"/>
          <w:wAfter w:w="388" w:type="dxa"/>
          <w:cantSplit/>
        </w:trPr>
        <w:tc>
          <w:tcPr>
            <w:tcW w:w="3311" w:type="dxa"/>
            <w:gridSpan w:val="4"/>
          </w:tcPr>
          <w:p w14:paraId="5F42AD43" w14:textId="77777777" w:rsidR="00D34DD4" w:rsidRDefault="00D34DD4">
            <w:pPr>
              <w:widowControl/>
              <w:ind w:right="144"/>
              <w:rPr>
                <w:sz w:val="24"/>
              </w:rPr>
            </w:pPr>
          </w:p>
        </w:tc>
        <w:tc>
          <w:tcPr>
            <w:tcW w:w="1152" w:type="dxa"/>
          </w:tcPr>
          <w:p w14:paraId="1BFDD6A8" w14:textId="77777777" w:rsidR="00D34DD4" w:rsidRDefault="00D34DD4">
            <w:pPr>
              <w:widowControl/>
              <w:ind w:right="144"/>
            </w:pPr>
            <w:r>
              <w:t>HIA</w:t>
            </w:r>
          </w:p>
        </w:tc>
        <w:tc>
          <w:tcPr>
            <w:tcW w:w="217" w:type="dxa"/>
          </w:tcPr>
          <w:p w14:paraId="7420B369" w14:textId="77777777" w:rsidR="00D34DD4" w:rsidRDefault="00D34DD4">
            <w:pPr>
              <w:widowControl/>
              <w:ind w:right="144"/>
              <w:rPr>
                <w:sz w:val="24"/>
              </w:rPr>
            </w:pPr>
          </w:p>
        </w:tc>
        <w:tc>
          <w:tcPr>
            <w:tcW w:w="4680" w:type="dxa"/>
            <w:gridSpan w:val="3"/>
          </w:tcPr>
          <w:p w14:paraId="258FAED2" w14:textId="77777777" w:rsidR="00D34DD4" w:rsidRDefault="00D34DD4" w:rsidP="00A87DEA">
            <w:pPr>
              <w:widowControl/>
              <w:ind w:right="144"/>
            </w:pPr>
            <w:r>
              <w:t xml:space="preserve">Historical </w:t>
            </w:r>
            <w:r w:rsidR="00A87DEA">
              <w:t xml:space="preserve">Interval </w:t>
            </w:r>
            <w:r>
              <w:t>Usage Available</w:t>
            </w:r>
          </w:p>
        </w:tc>
      </w:tr>
      <w:tr w:rsidR="00D34DD4" w14:paraId="4F66EFE5" w14:textId="77777777">
        <w:trPr>
          <w:gridAfter w:val="2"/>
          <w:wAfter w:w="388" w:type="dxa"/>
          <w:cantSplit/>
        </w:trPr>
        <w:tc>
          <w:tcPr>
            <w:tcW w:w="3311" w:type="dxa"/>
            <w:gridSpan w:val="4"/>
          </w:tcPr>
          <w:p w14:paraId="6BFA2C94" w14:textId="77777777" w:rsidR="00D34DD4" w:rsidRDefault="00D34DD4">
            <w:pPr>
              <w:widowControl/>
              <w:ind w:right="144"/>
              <w:rPr>
                <w:sz w:val="24"/>
              </w:rPr>
            </w:pPr>
          </w:p>
        </w:tc>
        <w:tc>
          <w:tcPr>
            <w:tcW w:w="1152" w:type="dxa"/>
          </w:tcPr>
          <w:p w14:paraId="778D26AB" w14:textId="77777777" w:rsidR="00D34DD4" w:rsidRDefault="00D34DD4">
            <w:pPr>
              <w:widowControl/>
              <w:ind w:right="144"/>
            </w:pPr>
          </w:p>
        </w:tc>
        <w:tc>
          <w:tcPr>
            <w:tcW w:w="217" w:type="dxa"/>
          </w:tcPr>
          <w:p w14:paraId="7D116687" w14:textId="77777777" w:rsidR="00D34DD4" w:rsidRDefault="00D34DD4">
            <w:pPr>
              <w:widowControl/>
              <w:ind w:right="144"/>
              <w:rPr>
                <w:sz w:val="24"/>
              </w:rPr>
            </w:pPr>
          </w:p>
        </w:tc>
        <w:tc>
          <w:tcPr>
            <w:tcW w:w="4680" w:type="dxa"/>
            <w:gridSpan w:val="3"/>
          </w:tcPr>
          <w:p w14:paraId="1F97455A" w14:textId="77777777" w:rsidR="00C632E8" w:rsidRDefault="00C632E8">
            <w:pPr>
              <w:widowControl/>
              <w:ind w:right="144"/>
            </w:pPr>
            <w:r>
              <w:t>PA – only used on H</w:t>
            </w:r>
            <w:r w:rsidR="005051FF">
              <w:t>U</w:t>
            </w:r>
            <w:r>
              <w:t xml:space="preserve"> response </w:t>
            </w:r>
            <w:r w:rsidRPr="00C632E8">
              <w:rPr>
                <w:sz w:val="18"/>
                <w:szCs w:val="18"/>
              </w:rPr>
              <w:t>when Historical Interval usage is available on account when HU was requested by EGS</w:t>
            </w:r>
          </w:p>
          <w:p w14:paraId="094C4E5D" w14:textId="77777777" w:rsidR="00D34DD4" w:rsidRDefault="00D34DD4">
            <w:pPr>
              <w:widowControl/>
              <w:ind w:right="144"/>
            </w:pPr>
            <w:r>
              <w:t>MD – sent when at least one meter on account is interval</w:t>
            </w:r>
          </w:p>
        </w:tc>
      </w:tr>
      <w:tr w:rsidR="00707429" w14:paraId="135940BB" w14:textId="77777777">
        <w:trPr>
          <w:gridAfter w:val="2"/>
          <w:wAfter w:w="388" w:type="dxa"/>
          <w:cantSplit/>
        </w:trPr>
        <w:tc>
          <w:tcPr>
            <w:tcW w:w="3311" w:type="dxa"/>
            <w:gridSpan w:val="4"/>
          </w:tcPr>
          <w:p w14:paraId="3B0E012E" w14:textId="77777777" w:rsidR="00707429" w:rsidRDefault="00707429">
            <w:pPr>
              <w:widowControl/>
              <w:ind w:right="144"/>
              <w:rPr>
                <w:sz w:val="24"/>
              </w:rPr>
            </w:pPr>
          </w:p>
        </w:tc>
        <w:tc>
          <w:tcPr>
            <w:tcW w:w="1152" w:type="dxa"/>
          </w:tcPr>
          <w:p w14:paraId="23500526" w14:textId="77777777" w:rsidR="00707429" w:rsidRDefault="00707429">
            <w:pPr>
              <w:widowControl/>
              <w:ind w:right="144"/>
            </w:pPr>
            <w:r>
              <w:t>HIU</w:t>
            </w:r>
          </w:p>
        </w:tc>
        <w:tc>
          <w:tcPr>
            <w:tcW w:w="217" w:type="dxa"/>
          </w:tcPr>
          <w:p w14:paraId="4FE24890" w14:textId="77777777" w:rsidR="00707429" w:rsidRDefault="00707429">
            <w:pPr>
              <w:widowControl/>
              <w:ind w:right="144"/>
              <w:rPr>
                <w:sz w:val="24"/>
              </w:rPr>
            </w:pPr>
          </w:p>
        </w:tc>
        <w:tc>
          <w:tcPr>
            <w:tcW w:w="4680" w:type="dxa"/>
            <w:gridSpan w:val="3"/>
          </w:tcPr>
          <w:p w14:paraId="37069A46" w14:textId="77777777" w:rsidR="00707429" w:rsidRDefault="00707429" w:rsidP="00D34DD4">
            <w:pPr>
              <w:widowControl/>
              <w:ind w:right="144"/>
            </w:pPr>
            <w:r>
              <w:t xml:space="preserve">Historical </w:t>
            </w:r>
            <w:r w:rsidR="00A87DEA">
              <w:t xml:space="preserve">Interval </w:t>
            </w:r>
            <w:r>
              <w:t xml:space="preserve">Usage Unavailable </w:t>
            </w:r>
            <w:r w:rsidR="00D34DD4">
              <w:t xml:space="preserve"> </w:t>
            </w:r>
          </w:p>
        </w:tc>
      </w:tr>
      <w:tr w:rsidR="00D34DD4" w14:paraId="58AEAE60" w14:textId="77777777">
        <w:trPr>
          <w:gridAfter w:val="2"/>
          <w:wAfter w:w="388" w:type="dxa"/>
          <w:cantSplit/>
        </w:trPr>
        <w:tc>
          <w:tcPr>
            <w:tcW w:w="3311" w:type="dxa"/>
            <w:gridSpan w:val="4"/>
          </w:tcPr>
          <w:p w14:paraId="6214FC7B" w14:textId="77777777" w:rsidR="00D34DD4" w:rsidRDefault="00D34DD4">
            <w:pPr>
              <w:widowControl/>
              <w:ind w:right="144"/>
              <w:rPr>
                <w:sz w:val="24"/>
              </w:rPr>
            </w:pPr>
          </w:p>
        </w:tc>
        <w:tc>
          <w:tcPr>
            <w:tcW w:w="1152" w:type="dxa"/>
          </w:tcPr>
          <w:p w14:paraId="5A26DD83" w14:textId="77777777" w:rsidR="00D34DD4" w:rsidRDefault="00D34DD4">
            <w:pPr>
              <w:widowControl/>
              <w:ind w:right="144"/>
            </w:pPr>
          </w:p>
        </w:tc>
        <w:tc>
          <w:tcPr>
            <w:tcW w:w="217" w:type="dxa"/>
          </w:tcPr>
          <w:p w14:paraId="200CDAD6" w14:textId="77777777" w:rsidR="00D34DD4" w:rsidRDefault="00D34DD4">
            <w:pPr>
              <w:widowControl/>
              <w:ind w:right="144"/>
              <w:rPr>
                <w:sz w:val="24"/>
              </w:rPr>
            </w:pPr>
          </w:p>
        </w:tc>
        <w:tc>
          <w:tcPr>
            <w:tcW w:w="4680" w:type="dxa"/>
            <w:gridSpan w:val="3"/>
          </w:tcPr>
          <w:p w14:paraId="2833FAF7" w14:textId="77777777" w:rsidR="00D34DD4" w:rsidRDefault="00D34DD4">
            <w:pPr>
              <w:widowControl/>
              <w:ind w:right="144"/>
            </w:pPr>
            <w:r>
              <w:t>PA – only used on HI response</w:t>
            </w:r>
          </w:p>
          <w:p w14:paraId="6D2FAA8C" w14:textId="77777777" w:rsidR="00D34DD4" w:rsidRDefault="00D34DD4">
            <w:pPr>
              <w:widowControl/>
              <w:ind w:right="144"/>
            </w:pPr>
            <w:r>
              <w:t>MD – sent when no meters on account are interval</w:t>
            </w:r>
          </w:p>
        </w:tc>
      </w:tr>
      <w:tr w:rsidR="002B0D9C" w14:paraId="732E5A85" w14:textId="77777777">
        <w:trPr>
          <w:gridAfter w:val="2"/>
          <w:wAfter w:w="388" w:type="dxa"/>
          <w:cantSplit/>
        </w:trPr>
        <w:tc>
          <w:tcPr>
            <w:tcW w:w="3311" w:type="dxa"/>
            <w:gridSpan w:val="4"/>
          </w:tcPr>
          <w:p w14:paraId="406479E8" w14:textId="77777777" w:rsidR="002B0D9C" w:rsidRDefault="002B0D9C">
            <w:pPr>
              <w:widowControl/>
              <w:ind w:right="144"/>
              <w:rPr>
                <w:sz w:val="24"/>
              </w:rPr>
            </w:pPr>
          </w:p>
        </w:tc>
        <w:tc>
          <w:tcPr>
            <w:tcW w:w="1152" w:type="dxa"/>
          </w:tcPr>
          <w:p w14:paraId="69A59BBC" w14:textId="77777777" w:rsidR="002B0D9C" w:rsidRDefault="002B0D9C">
            <w:pPr>
              <w:widowControl/>
              <w:ind w:right="144"/>
            </w:pPr>
            <w:r>
              <w:t>HUR</w:t>
            </w:r>
          </w:p>
        </w:tc>
        <w:tc>
          <w:tcPr>
            <w:tcW w:w="217" w:type="dxa"/>
          </w:tcPr>
          <w:p w14:paraId="11546F10" w14:textId="77777777" w:rsidR="002B0D9C" w:rsidRDefault="002B0D9C">
            <w:pPr>
              <w:widowControl/>
              <w:ind w:right="144"/>
              <w:rPr>
                <w:sz w:val="24"/>
              </w:rPr>
            </w:pPr>
          </w:p>
        </w:tc>
        <w:tc>
          <w:tcPr>
            <w:tcW w:w="4680" w:type="dxa"/>
            <w:gridSpan w:val="3"/>
          </w:tcPr>
          <w:p w14:paraId="6F3584A3" w14:textId="77777777" w:rsidR="002B0D9C" w:rsidRDefault="002B0D9C">
            <w:pPr>
              <w:widowControl/>
              <w:ind w:right="144"/>
            </w:pPr>
            <w:r>
              <w:t>Historical Usage Not Released</w:t>
            </w:r>
          </w:p>
        </w:tc>
      </w:tr>
      <w:tr w:rsidR="002B0D9C" w14:paraId="75BDD53D" w14:textId="77777777">
        <w:trPr>
          <w:gridAfter w:val="2"/>
          <w:wAfter w:w="388" w:type="dxa"/>
          <w:cantSplit/>
        </w:trPr>
        <w:tc>
          <w:tcPr>
            <w:tcW w:w="3311" w:type="dxa"/>
            <w:gridSpan w:val="4"/>
          </w:tcPr>
          <w:p w14:paraId="5453A384" w14:textId="77777777" w:rsidR="002B0D9C" w:rsidRDefault="002B0D9C">
            <w:pPr>
              <w:widowControl/>
              <w:ind w:right="144"/>
              <w:rPr>
                <w:sz w:val="24"/>
              </w:rPr>
            </w:pPr>
          </w:p>
        </w:tc>
        <w:tc>
          <w:tcPr>
            <w:tcW w:w="1152" w:type="dxa"/>
          </w:tcPr>
          <w:p w14:paraId="27B4DAE4" w14:textId="77777777" w:rsidR="002B0D9C" w:rsidRDefault="002B0D9C">
            <w:pPr>
              <w:widowControl/>
              <w:ind w:right="144"/>
            </w:pPr>
            <w:r>
              <w:t>HUU</w:t>
            </w:r>
          </w:p>
        </w:tc>
        <w:tc>
          <w:tcPr>
            <w:tcW w:w="217" w:type="dxa"/>
          </w:tcPr>
          <w:p w14:paraId="603E31CC" w14:textId="77777777" w:rsidR="002B0D9C" w:rsidRDefault="002B0D9C">
            <w:pPr>
              <w:widowControl/>
              <w:ind w:right="144"/>
              <w:rPr>
                <w:sz w:val="24"/>
              </w:rPr>
            </w:pPr>
          </w:p>
        </w:tc>
        <w:tc>
          <w:tcPr>
            <w:tcW w:w="4680" w:type="dxa"/>
            <w:gridSpan w:val="3"/>
          </w:tcPr>
          <w:p w14:paraId="4D093833" w14:textId="77777777" w:rsidR="002B0D9C" w:rsidRDefault="002B0D9C">
            <w:pPr>
              <w:widowControl/>
              <w:ind w:right="144"/>
            </w:pPr>
            <w:r>
              <w:t>Historical Usage Unavailable</w:t>
            </w:r>
          </w:p>
        </w:tc>
      </w:tr>
      <w:tr w:rsidR="002B0D9C" w14:paraId="1EBAD6A3" w14:textId="77777777">
        <w:trPr>
          <w:gridAfter w:val="2"/>
          <w:wAfter w:w="388" w:type="dxa"/>
          <w:cantSplit/>
        </w:trPr>
        <w:tc>
          <w:tcPr>
            <w:tcW w:w="3311" w:type="dxa"/>
            <w:gridSpan w:val="4"/>
          </w:tcPr>
          <w:p w14:paraId="0EAA87C3" w14:textId="77777777" w:rsidR="002B0D9C" w:rsidRDefault="002B0D9C">
            <w:pPr>
              <w:widowControl/>
              <w:ind w:right="144"/>
              <w:rPr>
                <w:sz w:val="24"/>
              </w:rPr>
            </w:pPr>
          </w:p>
        </w:tc>
        <w:tc>
          <w:tcPr>
            <w:tcW w:w="1152" w:type="dxa"/>
          </w:tcPr>
          <w:p w14:paraId="3F270E65" w14:textId="77777777" w:rsidR="002B0D9C" w:rsidRDefault="002B0D9C">
            <w:pPr>
              <w:widowControl/>
              <w:ind w:right="144"/>
            </w:pPr>
            <w:r>
              <w:t>SNP</w:t>
            </w:r>
          </w:p>
        </w:tc>
        <w:tc>
          <w:tcPr>
            <w:tcW w:w="217" w:type="dxa"/>
          </w:tcPr>
          <w:p w14:paraId="58600844" w14:textId="77777777" w:rsidR="002B0D9C" w:rsidRDefault="002B0D9C">
            <w:pPr>
              <w:widowControl/>
              <w:ind w:right="144"/>
              <w:rPr>
                <w:sz w:val="24"/>
              </w:rPr>
            </w:pPr>
          </w:p>
        </w:tc>
        <w:tc>
          <w:tcPr>
            <w:tcW w:w="4680" w:type="dxa"/>
            <w:gridSpan w:val="3"/>
          </w:tcPr>
          <w:p w14:paraId="7729EECB" w14:textId="77777777" w:rsidR="002B0D9C" w:rsidRDefault="002B0D9C">
            <w:pPr>
              <w:widowControl/>
              <w:ind w:right="144"/>
            </w:pPr>
            <w:r>
              <w:t>Service Not Provided</w:t>
            </w:r>
          </w:p>
        </w:tc>
      </w:tr>
      <w:tr w:rsidR="002B0D9C" w14:paraId="21DBA2FA" w14:textId="77777777">
        <w:trPr>
          <w:cantSplit/>
        </w:trPr>
        <w:tc>
          <w:tcPr>
            <w:tcW w:w="1007" w:type="dxa"/>
          </w:tcPr>
          <w:p w14:paraId="00C8EC7B" w14:textId="77777777" w:rsidR="002B0D9C" w:rsidRDefault="002B0D9C">
            <w:pPr>
              <w:widowControl/>
              <w:ind w:right="144"/>
              <w:rPr>
                <w:sz w:val="24"/>
              </w:rPr>
            </w:pPr>
            <w:r>
              <w:rPr>
                <w:b/>
                <w:sz w:val="16"/>
              </w:rPr>
              <w:t>Optional</w:t>
            </w:r>
          </w:p>
        </w:tc>
        <w:tc>
          <w:tcPr>
            <w:tcW w:w="1080" w:type="dxa"/>
          </w:tcPr>
          <w:p w14:paraId="3724E62D" w14:textId="77777777" w:rsidR="002B0D9C" w:rsidRDefault="002B0D9C">
            <w:pPr>
              <w:widowControl/>
              <w:ind w:right="144"/>
              <w:jc w:val="center"/>
              <w:rPr>
                <w:sz w:val="24"/>
              </w:rPr>
            </w:pPr>
            <w:r>
              <w:rPr>
                <w:b/>
              </w:rPr>
              <w:t>REF03</w:t>
            </w:r>
          </w:p>
        </w:tc>
        <w:tc>
          <w:tcPr>
            <w:tcW w:w="893" w:type="dxa"/>
          </w:tcPr>
          <w:p w14:paraId="1D9F2EBB" w14:textId="77777777" w:rsidR="002B0D9C" w:rsidRDefault="002B0D9C">
            <w:pPr>
              <w:widowControl/>
              <w:ind w:right="144"/>
              <w:jc w:val="center"/>
              <w:rPr>
                <w:sz w:val="24"/>
              </w:rPr>
            </w:pPr>
            <w:r>
              <w:rPr>
                <w:b/>
              </w:rPr>
              <w:t>352</w:t>
            </w:r>
          </w:p>
        </w:tc>
        <w:tc>
          <w:tcPr>
            <w:tcW w:w="4896" w:type="dxa"/>
            <w:gridSpan w:val="4"/>
          </w:tcPr>
          <w:p w14:paraId="7ED08DD4" w14:textId="77777777" w:rsidR="002B0D9C" w:rsidRDefault="002B0D9C">
            <w:pPr>
              <w:widowControl/>
              <w:ind w:right="144"/>
              <w:rPr>
                <w:sz w:val="24"/>
              </w:rPr>
            </w:pPr>
            <w:r>
              <w:rPr>
                <w:b/>
              </w:rPr>
              <w:t>Description</w:t>
            </w:r>
          </w:p>
        </w:tc>
        <w:tc>
          <w:tcPr>
            <w:tcW w:w="432" w:type="dxa"/>
          </w:tcPr>
          <w:p w14:paraId="21DDEC50" w14:textId="77777777" w:rsidR="002B0D9C" w:rsidRDefault="002B0D9C">
            <w:pPr>
              <w:widowControl/>
              <w:ind w:right="144"/>
              <w:rPr>
                <w:sz w:val="24"/>
              </w:rPr>
            </w:pPr>
            <w:r>
              <w:rPr>
                <w:b/>
              </w:rPr>
              <w:t>X</w:t>
            </w:r>
          </w:p>
        </w:tc>
        <w:tc>
          <w:tcPr>
            <w:tcW w:w="1440" w:type="dxa"/>
            <w:gridSpan w:val="3"/>
          </w:tcPr>
          <w:p w14:paraId="59BF7AEC" w14:textId="77777777" w:rsidR="002B0D9C" w:rsidRDefault="002B0D9C">
            <w:pPr>
              <w:widowControl/>
              <w:ind w:right="144"/>
              <w:rPr>
                <w:sz w:val="24"/>
              </w:rPr>
            </w:pPr>
            <w:r>
              <w:rPr>
                <w:b/>
              </w:rPr>
              <w:t>AN 1/80</w:t>
            </w:r>
          </w:p>
        </w:tc>
      </w:tr>
      <w:tr w:rsidR="002B0D9C" w14:paraId="2928F837" w14:textId="77777777">
        <w:trPr>
          <w:gridAfter w:val="1"/>
          <w:wAfter w:w="245" w:type="dxa"/>
          <w:cantSplit/>
        </w:trPr>
        <w:tc>
          <w:tcPr>
            <w:tcW w:w="2980" w:type="dxa"/>
            <w:gridSpan w:val="3"/>
          </w:tcPr>
          <w:p w14:paraId="0208123D" w14:textId="77777777" w:rsidR="002B0D9C" w:rsidRDefault="002B0D9C">
            <w:pPr>
              <w:pStyle w:val="Definition"/>
              <w:widowControl/>
              <w:rPr>
                <w:rFonts w:ascii="Times New Roman" w:hAnsi="Times New Roman"/>
              </w:rPr>
            </w:pPr>
          </w:p>
        </w:tc>
        <w:tc>
          <w:tcPr>
            <w:tcW w:w="6523" w:type="dxa"/>
            <w:gridSpan w:val="7"/>
          </w:tcPr>
          <w:p w14:paraId="0AB0513B"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248CE725" w14:textId="77777777">
        <w:trPr>
          <w:gridAfter w:val="1"/>
          <w:wAfter w:w="245" w:type="dxa"/>
          <w:cantSplit/>
        </w:trPr>
        <w:tc>
          <w:tcPr>
            <w:tcW w:w="2980" w:type="dxa"/>
            <w:gridSpan w:val="3"/>
          </w:tcPr>
          <w:p w14:paraId="23C70DCB" w14:textId="77777777" w:rsidR="002B0D9C" w:rsidRDefault="002B0D9C">
            <w:pPr>
              <w:widowControl/>
              <w:ind w:right="144"/>
              <w:rPr>
                <w:sz w:val="24"/>
              </w:rPr>
            </w:pPr>
          </w:p>
        </w:tc>
        <w:tc>
          <w:tcPr>
            <w:tcW w:w="6523" w:type="dxa"/>
            <w:gridSpan w:val="7"/>
            <w:shd w:val="pct5" w:color="auto" w:fill="FFFFFF"/>
          </w:tcPr>
          <w:p w14:paraId="2668FBB4" w14:textId="77777777" w:rsidR="002B0D9C" w:rsidRDefault="002B0D9C">
            <w:pPr>
              <w:widowControl/>
              <w:ind w:right="144"/>
              <w:rPr>
                <w:sz w:val="24"/>
              </w:rPr>
            </w:pPr>
            <w:r>
              <w:t>Used to further describe the status reason code sent in REF02. Code “A13” requires a text explanation in this element.</w:t>
            </w:r>
          </w:p>
        </w:tc>
      </w:tr>
    </w:tbl>
    <w:p w14:paraId="4C8C41DB" w14:textId="77777777" w:rsidR="002B0D9C" w:rsidRDefault="002B0D9C">
      <w:pPr>
        <w:widowControl/>
        <w:tabs>
          <w:tab w:val="right" w:pos="1800"/>
          <w:tab w:val="left" w:pos="2160"/>
        </w:tabs>
        <w:ind w:left="2160" w:hanging="2160"/>
      </w:pPr>
    </w:p>
    <w:p w14:paraId="3BC754B9" w14:textId="77777777" w:rsidR="002B0D9C" w:rsidRDefault="002B0D9C">
      <w:pPr>
        <w:widowControl/>
        <w:tabs>
          <w:tab w:val="right" w:pos="1800"/>
          <w:tab w:val="left" w:pos="2160"/>
        </w:tabs>
        <w:ind w:left="2160" w:hanging="2160"/>
      </w:pP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4174E0A" w14:textId="77777777" w:rsidTr="00215CFB">
        <w:trPr>
          <w:cantSplit/>
        </w:trPr>
        <w:tc>
          <w:tcPr>
            <w:tcW w:w="9748" w:type="dxa"/>
            <w:gridSpan w:val="11"/>
          </w:tcPr>
          <w:p w14:paraId="690A1D6A" w14:textId="77777777" w:rsidR="002B0D9C" w:rsidRDefault="002B0D9C">
            <w:pPr>
              <w:widowControl/>
              <w:ind w:right="144"/>
              <w:jc w:val="center"/>
              <w:rPr>
                <w:b/>
                <w:sz w:val="32"/>
              </w:rPr>
            </w:pPr>
            <w:r>
              <w:rPr>
                <w:b/>
                <w:sz w:val="32"/>
              </w:rPr>
              <w:t>Summary Interval (SI) Status Codes</w:t>
            </w:r>
          </w:p>
        </w:tc>
      </w:tr>
      <w:tr w:rsidR="002B0D9C" w14:paraId="0ED9AFCA" w14:textId="77777777" w:rsidTr="00215CFB">
        <w:trPr>
          <w:cantSplit/>
        </w:trPr>
        <w:tc>
          <w:tcPr>
            <w:tcW w:w="1007" w:type="dxa"/>
          </w:tcPr>
          <w:p w14:paraId="4D19AA00" w14:textId="77777777" w:rsidR="002B0D9C" w:rsidRDefault="002B0D9C">
            <w:pPr>
              <w:pStyle w:val="Heading7"/>
              <w:rPr>
                <w:sz w:val="24"/>
              </w:rPr>
            </w:pPr>
            <w:r>
              <w:t>Must Use</w:t>
            </w:r>
          </w:p>
        </w:tc>
        <w:tc>
          <w:tcPr>
            <w:tcW w:w="1080" w:type="dxa"/>
          </w:tcPr>
          <w:p w14:paraId="6C9BB011" w14:textId="77777777" w:rsidR="002B0D9C" w:rsidRDefault="002B0D9C">
            <w:pPr>
              <w:widowControl/>
              <w:ind w:right="144"/>
              <w:jc w:val="center"/>
              <w:rPr>
                <w:sz w:val="24"/>
              </w:rPr>
            </w:pPr>
            <w:r>
              <w:rPr>
                <w:b/>
              </w:rPr>
              <w:t>REF02</w:t>
            </w:r>
          </w:p>
        </w:tc>
        <w:tc>
          <w:tcPr>
            <w:tcW w:w="893" w:type="dxa"/>
          </w:tcPr>
          <w:p w14:paraId="2BBE75DC" w14:textId="77777777" w:rsidR="002B0D9C" w:rsidRDefault="002B0D9C">
            <w:pPr>
              <w:widowControl/>
              <w:ind w:right="144"/>
              <w:jc w:val="center"/>
              <w:rPr>
                <w:sz w:val="24"/>
              </w:rPr>
            </w:pPr>
            <w:r>
              <w:rPr>
                <w:b/>
              </w:rPr>
              <w:t>127</w:t>
            </w:r>
          </w:p>
        </w:tc>
        <w:tc>
          <w:tcPr>
            <w:tcW w:w="4896" w:type="dxa"/>
            <w:gridSpan w:val="4"/>
          </w:tcPr>
          <w:p w14:paraId="44BC5229" w14:textId="77777777" w:rsidR="002B0D9C" w:rsidRDefault="002B0D9C">
            <w:pPr>
              <w:widowControl/>
              <w:ind w:right="144"/>
              <w:rPr>
                <w:sz w:val="24"/>
              </w:rPr>
            </w:pPr>
            <w:r>
              <w:rPr>
                <w:b/>
              </w:rPr>
              <w:t>Reference Identification</w:t>
            </w:r>
          </w:p>
        </w:tc>
        <w:tc>
          <w:tcPr>
            <w:tcW w:w="432" w:type="dxa"/>
          </w:tcPr>
          <w:p w14:paraId="07A8D58D" w14:textId="77777777" w:rsidR="002B0D9C" w:rsidRDefault="002B0D9C">
            <w:pPr>
              <w:widowControl/>
              <w:ind w:right="144"/>
              <w:rPr>
                <w:sz w:val="24"/>
              </w:rPr>
            </w:pPr>
            <w:r>
              <w:rPr>
                <w:b/>
              </w:rPr>
              <w:t>X</w:t>
            </w:r>
          </w:p>
        </w:tc>
        <w:tc>
          <w:tcPr>
            <w:tcW w:w="1440" w:type="dxa"/>
            <w:gridSpan w:val="3"/>
          </w:tcPr>
          <w:p w14:paraId="73152FDA" w14:textId="77777777" w:rsidR="002B0D9C" w:rsidRDefault="002B0D9C">
            <w:pPr>
              <w:widowControl/>
              <w:ind w:right="144"/>
              <w:rPr>
                <w:sz w:val="24"/>
              </w:rPr>
            </w:pPr>
            <w:r>
              <w:rPr>
                <w:b/>
              </w:rPr>
              <w:t>AN 1/30</w:t>
            </w:r>
          </w:p>
        </w:tc>
      </w:tr>
      <w:tr w:rsidR="002B0D9C" w14:paraId="701E8C0D" w14:textId="77777777" w:rsidTr="00215CFB">
        <w:trPr>
          <w:gridAfter w:val="1"/>
          <w:wAfter w:w="245" w:type="dxa"/>
          <w:cantSplit/>
        </w:trPr>
        <w:tc>
          <w:tcPr>
            <w:tcW w:w="2980" w:type="dxa"/>
            <w:gridSpan w:val="3"/>
          </w:tcPr>
          <w:p w14:paraId="503999F2" w14:textId="77777777" w:rsidR="002B0D9C" w:rsidRDefault="002B0D9C">
            <w:pPr>
              <w:pStyle w:val="Definition"/>
              <w:widowControl/>
              <w:rPr>
                <w:rFonts w:ascii="Times New Roman" w:hAnsi="Times New Roman"/>
              </w:rPr>
            </w:pPr>
          </w:p>
        </w:tc>
        <w:tc>
          <w:tcPr>
            <w:tcW w:w="6523" w:type="dxa"/>
            <w:gridSpan w:val="7"/>
          </w:tcPr>
          <w:p w14:paraId="4CD3B048"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7A548811" w14:textId="77777777" w:rsidTr="00215CFB">
        <w:trPr>
          <w:gridAfter w:val="2"/>
          <w:wAfter w:w="388" w:type="dxa"/>
          <w:cantSplit/>
        </w:trPr>
        <w:tc>
          <w:tcPr>
            <w:tcW w:w="3311" w:type="dxa"/>
            <w:gridSpan w:val="4"/>
          </w:tcPr>
          <w:p w14:paraId="5EEFBD04" w14:textId="77777777" w:rsidR="002B0D9C" w:rsidRDefault="002B0D9C">
            <w:pPr>
              <w:widowControl/>
              <w:ind w:right="144"/>
              <w:rPr>
                <w:sz w:val="18"/>
              </w:rPr>
            </w:pPr>
          </w:p>
        </w:tc>
        <w:tc>
          <w:tcPr>
            <w:tcW w:w="1152" w:type="dxa"/>
          </w:tcPr>
          <w:p w14:paraId="2E332AAE" w14:textId="77777777" w:rsidR="002B0D9C" w:rsidRDefault="002B0D9C">
            <w:pPr>
              <w:widowControl/>
              <w:ind w:right="144"/>
              <w:rPr>
                <w:sz w:val="18"/>
              </w:rPr>
            </w:pPr>
            <w:r>
              <w:rPr>
                <w:sz w:val="18"/>
              </w:rPr>
              <w:t>A13</w:t>
            </w:r>
          </w:p>
        </w:tc>
        <w:tc>
          <w:tcPr>
            <w:tcW w:w="217" w:type="dxa"/>
          </w:tcPr>
          <w:p w14:paraId="7BF92216" w14:textId="77777777" w:rsidR="002B0D9C" w:rsidRDefault="002B0D9C">
            <w:pPr>
              <w:widowControl/>
              <w:ind w:right="144"/>
              <w:rPr>
                <w:sz w:val="18"/>
              </w:rPr>
            </w:pPr>
          </w:p>
        </w:tc>
        <w:tc>
          <w:tcPr>
            <w:tcW w:w="4680" w:type="dxa"/>
            <w:gridSpan w:val="3"/>
          </w:tcPr>
          <w:p w14:paraId="1F9D8DC5" w14:textId="77777777" w:rsidR="002B0D9C" w:rsidRDefault="002B0D9C">
            <w:pPr>
              <w:widowControl/>
              <w:ind w:right="144"/>
              <w:rPr>
                <w:sz w:val="18"/>
              </w:rPr>
            </w:pPr>
            <w:r>
              <w:rPr>
                <w:sz w:val="18"/>
              </w:rPr>
              <w:t>Other</w:t>
            </w:r>
          </w:p>
        </w:tc>
      </w:tr>
      <w:tr w:rsidR="002B0D9C" w14:paraId="7FA1296D" w14:textId="77777777" w:rsidTr="00215CFB">
        <w:trPr>
          <w:gridAfter w:val="2"/>
          <w:wAfter w:w="388" w:type="dxa"/>
          <w:cantSplit/>
        </w:trPr>
        <w:tc>
          <w:tcPr>
            <w:tcW w:w="4680" w:type="dxa"/>
            <w:gridSpan w:val="6"/>
          </w:tcPr>
          <w:p w14:paraId="17F4FBA6" w14:textId="77777777" w:rsidR="002B0D9C" w:rsidRDefault="002B0D9C">
            <w:pPr>
              <w:widowControl/>
              <w:ind w:right="144"/>
              <w:rPr>
                <w:sz w:val="18"/>
              </w:rPr>
            </w:pPr>
          </w:p>
        </w:tc>
        <w:tc>
          <w:tcPr>
            <w:tcW w:w="4680" w:type="dxa"/>
            <w:gridSpan w:val="3"/>
            <w:shd w:val="pct5" w:color="auto" w:fill="FFFFFF"/>
          </w:tcPr>
          <w:p w14:paraId="2C66D25E" w14:textId="77777777" w:rsidR="002B0D9C" w:rsidRDefault="002B0D9C">
            <w:pPr>
              <w:widowControl/>
              <w:ind w:right="144"/>
              <w:rPr>
                <w:sz w:val="18"/>
              </w:rPr>
            </w:pPr>
            <w:r>
              <w:rPr>
                <w:sz w:val="18"/>
              </w:rPr>
              <w:t xml:space="preserve">REF03 Required.  Send email to </w:t>
            </w:r>
            <w:r w:rsidR="006255A6">
              <w:rPr>
                <w:sz w:val="18"/>
              </w:rPr>
              <w:t>edewg</w:t>
            </w:r>
            <w:r>
              <w:rPr>
                <w:sz w:val="18"/>
              </w:rPr>
              <w:t>@ls.eei.org each time A13 is used for a new purpose.</w:t>
            </w:r>
          </w:p>
        </w:tc>
      </w:tr>
      <w:tr w:rsidR="002B0D9C" w14:paraId="162EFE1C" w14:textId="77777777" w:rsidTr="00215CFB">
        <w:trPr>
          <w:gridAfter w:val="2"/>
          <w:wAfter w:w="388" w:type="dxa"/>
          <w:cantSplit/>
        </w:trPr>
        <w:tc>
          <w:tcPr>
            <w:tcW w:w="3311" w:type="dxa"/>
            <w:gridSpan w:val="4"/>
          </w:tcPr>
          <w:p w14:paraId="64BF2D29" w14:textId="77777777" w:rsidR="002B0D9C" w:rsidRDefault="002B0D9C">
            <w:pPr>
              <w:widowControl/>
              <w:ind w:right="144"/>
              <w:rPr>
                <w:strike/>
                <w:sz w:val="18"/>
              </w:rPr>
            </w:pPr>
          </w:p>
        </w:tc>
        <w:tc>
          <w:tcPr>
            <w:tcW w:w="1152" w:type="dxa"/>
          </w:tcPr>
          <w:p w14:paraId="153473C2" w14:textId="77777777" w:rsidR="002B0D9C" w:rsidRDefault="002B0D9C">
            <w:pPr>
              <w:pStyle w:val="Element"/>
              <w:widowControl/>
              <w:spacing w:before="0"/>
              <w:rPr>
                <w:rFonts w:ascii="Times New Roman" w:hAnsi="Times New Roman"/>
                <w:sz w:val="18"/>
              </w:rPr>
            </w:pPr>
            <w:r>
              <w:rPr>
                <w:rFonts w:ascii="Times New Roman" w:hAnsi="Times New Roman"/>
                <w:sz w:val="18"/>
              </w:rPr>
              <w:t>A84</w:t>
            </w:r>
          </w:p>
        </w:tc>
        <w:tc>
          <w:tcPr>
            <w:tcW w:w="217" w:type="dxa"/>
          </w:tcPr>
          <w:p w14:paraId="1849A89B" w14:textId="77777777" w:rsidR="002B0D9C" w:rsidRDefault="002B0D9C">
            <w:pPr>
              <w:widowControl/>
              <w:ind w:right="144"/>
              <w:rPr>
                <w:strike/>
                <w:sz w:val="18"/>
              </w:rPr>
            </w:pPr>
          </w:p>
        </w:tc>
        <w:tc>
          <w:tcPr>
            <w:tcW w:w="4680" w:type="dxa"/>
            <w:gridSpan w:val="3"/>
          </w:tcPr>
          <w:p w14:paraId="5CD5EE97" w14:textId="77777777" w:rsidR="002B0D9C" w:rsidRDefault="002B0D9C">
            <w:pPr>
              <w:pStyle w:val="Element"/>
              <w:widowControl/>
              <w:spacing w:before="0"/>
              <w:rPr>
                <w:rFonts w:ascii="Times New Roman" w:hAnsi="Times New Roman"/>
                <w:sz w:val="18"/>
              </w:rPr>
            </w:pPr>
            <w:r>
              <w:rPr>
                <w:rFonts w:ascii="Times New Roman" w:hAnsi="Times New Roman"/>
                <w:sz w:val="18"/>
              </w:rPr>
              <w:t>Invalid Relationship</w:t>
            </w:r>
          </w:p>
        </w:tc>
      </w:tr>
      <w:tr w:rsidR="002B0D9C" w14:paraId="4A104A32" w14:textId="77777777" w:rsidTr="00215CFB">
        <w:trPr>
          <w:gridAfter w:val="2"/>
          <w:wAfter w:w="388" w:type="dxa"/>
          <w:cantSplit/>
        </w:trPr>
        <w:tc>
          <w:tcPr>
            <w:tcW w:w="3311" w:type="dxa"/>
            <w:gridSpan w:val="4"/>
          </w:tcPr>
          <w:p w14:paraId="23D73730" w14:textId="77777777" w:rsidR="002B0D9C" w:rsidRDefault="002B0D9C">
            <w:pPr>
              <w:widowControl/>
              <w:ind w:right="144"/>
              <w:rPr>
                <w:strike/>
                <w:sz w:val="18"/>
              </w:rPr>
            </w:pPr>
          </w:p>
        </w:tc>
        <w:tc>
          <w:tcPr>
            <w:tcW w:w="1152" w:type="dxa"/>
          </w:tcPr>
          <w:p w14:paraId="126CFD10" w14:textId="77777777" w:rsidR="002B0D9C" w:rsidRDefault="002B0D9C">
            <w:pPr>
              <w:widowControl/>
              <w:ind w:right="144"/>
              <w:rPr>
                <w:strike/>
                <w:sz w:val="18"/>
              </w:rPr>
            </w:pPr>
          </w:p>
        </w:tc>
        <w:tc>
          <w:tcPr>
            <w:tcW w:w="217" w:type="dxa"/>
          </w:tcPr>
          <w:p w14:paraId="7A35135E" w14:textId="77777777" w:rsidR="002B0D9C" w:rsidRDefault="002B0D9C">
            <w:pPr>
              <w:widowControl/>
              <w:ind w:right="144"/>
              <w:rPr>
                <w:strike/>
                <w:sz w:val="18"/>
              </w:rPr>
            </w:pPr>
          </w:p>
        </w:tc>
        <w:tc>
          <w:tcPr>
            <w:tcW w:w="4680" w:type="dxa"/>
            <w:gridSpan w:val="3"/>
            <w:shd w:val="pct5" w:color="auto" w:fill="FFFFFF"/>
          </w:tcPr>
          <w:p w14:paraId="61350511" w14:textId="77777777" w:rsidR="002B0D9C" w:rsidRDefault="002B0D9C">
            <w:pPr>
              <w:pStyle w:val="Element"/>
              <w:widowControl/>
              <w:spacing w:before="0"/>
              <w:rPr>
                <w:rFonts w:ascii="Times New Roman" w:hAnsi="Times New Roman"/>
                <w:sz w:val="18"/>
              </w:rPr>
            </w:pPr>
            <w:r>
              <w:rPr>
                <w:rFonts w:ascii="Times New Roman" w:hAnsi="Times New Roman"/>
                <w:sz w:val="18"/>
              </w:rPr>
              <w:t xml:space="preserve">This will be used when the requestor is not the supplier of record </w:t>
            </w:r>
          </w:p>
        </w:tc>
      </w:tr>
      <w:tr w:rsidR="002B0D9C" w14:paraId="140725A6" w14:textId="77777777" w:rsidTr="00215CFB">
        <w:trPr>
          <w:gridAfter w:val="2"/>
          <w:wAfter w:w="388" w:type="dxa"/>
          <w:cantSplit/>
        </w:trPr>
        <w:tc>
          <w:tcPr>
            <w:tcW w:w="3311" w:type="dxa"/>
            <w:gridSpan w:val="4"/>
          </w:tcPr>
          <w:p w14:paraId="6DFB4504" w14:textId="77777777" w:rsidR="002B0D9C" w:rsidRDefault="002B0D9C">
            <w:pPr>
              <w:widowControl/>
              <w:ind w:right="144"/>
              <w:rPr>
                <w:sz w:val="18"/>
              </w:rPr>
            </w:pPr>
          </w:p>
        </w:tc>
        <w:tc>
          <w:tcPr>
            <w:tcW w:w="1152" w:type="dxa"/>
          </w:tcPr>
          <w:p w14:paraId="5B939706" w14:textId="77777777" w:rsidR="002B0D9C" w:rsidRDefault="002B0D9C">
            <w:pPr>
              <w:widowControl/>
              <w:ind w:right="144"/>
              <w:rPr>
                <w:sz w:val="18"/>
              </w:rPr>
            </w:pPr>
            <w:r>
              <w:rPr>
                <w:sz w:val="18"/>
              </w:rPr>
              <w:t>SNP</w:t>
            </w:r>
          </w:p>
        </w:tc>
        <w:tc>
          <w:tcPr>
            <w:tcW w:w="217" w:type="dxa"/>
          </w:tcPr>
          <w:p w14:paraId="4815A2A9" w14:textId="77777777" w:rsidR="002B0D9C" w:rsidRDefault="002B0D9C">
            <w:pPr>
              <w:widowControl/>
              <w:ind w:right="144"/>
              <w:rPr>
                <w:sz w:val="18"/>
              </w:rPr>
            </w:pPr>
          </w:p>
        </w:tc>
        <w:tc>
          <w:tcPr>
            <w:tcW w:w="4680" w:type="dxa"/>
            <w:gridSpan w:val="3"/>
          </w:tcPr>
          <w:p w14:paraId="010E134D" w14:textId="77777777" w:rsidR="002B0D9C" w:rsidRDefault="002B0D9C">
            <w:pPr>
              <w:widowControl/>
              <w:ind w:right="144"/>
              <w:rPr>
                <w:sz w:val="18"/>
              </w:rPr>
            </w:pPr>
            <w:r>
              <w:rPr>
                <w:sz w:val="18"/>
              </w:rPr>
              <w:t>Service Not Provided</w:t>
            </w:r>
          </w:p>
        </w:tc>
      </w:tr>
      <w:tr w:rsidR="002B0D9C" w14:paraId="05F70BF0" w14:textId="77777777" w:rsidTr="00215CFB">
        <w:trPr>
          <w:gridAfter w:val="2"/>
          <w:wAfter w:w="388" w:type="dxa"/>
          <w:cantSplit/>
        </w:trPr>
        <w:tc>
          <w:tcPr>
            <w:tcW w:w="3311" w:type="dxa"/>
            <w:gridSpan w:val="4"/>
          </w:tcPr>
          <w:p w14:paraId="713C1F61" w14:textId="77777777" w:rsidR="002B0D9C" w:rsidRDefault="002B0D9C">
            <w:pPr>
              <w:widowControl/>
              <w:ind w:right="144"/>
              <w:rPr>
                <w:sz w:val="18"/>
              </w:rPr>
            </w:pPr>
          </w:p>
        </w:tc>
        <w:tc>
          <w:tcPr>
            <w:tcW w:w="1152" w:type="dxa"/>
          </w:tcPr>
          <w:p w14:paraId="2A8CBBEC" w14:textId="77777777" w:rsidR="002B0D9C" w:rsidRDefault="002B0D9C">
            <w:pPr>
              <w:widowControl/>
              <w:ind w:right="144"/>
              <w:rPr>
                <w:sz w:val="18"/>
              </w:rPr>
            </w:pPr>
            <w:r>
              <w:rPr>
                <w:sz w:val="18"/>
              </w:rPr>
              <w:t>UMA</w:t>
            </w:r>
          </w:p>
        </w:tc>
        <w:tc>
          <w:tcPr>
            <w:tcW w:w="217" w:type="dxa"/>
          </w:tcPr>
          <w:p w14:paraId="74120959" w14:textId="77777777" w:rsidR="002B0D9C" w:rsidRDefault="002B0D9C">
            <w:pPr>
              <w:widowControl/>
              <w:ind w:right="144"/>
              <w:rPr>
                <w:sz w:val="18"/>
              </w:rPr>
            </w:pPr>
          </w:p>
        </w:tc>
        <w:tc>
          <w:tcPr>
            <w:tcW w:w="4680" w:type="dxa"/>
            <w:gridSpan w:val="3"/>
          </w:tcPr>
          <w:p w14:paraId="72FD9982" w14:textId="77777777" w:rsidR="002B0D9C" w:rsidRDefault="002B0D9C">
            <w:pPr>
              <w:widowControl/>
              <w:ind w:right="144"/>
              <w:rPr>
                <w:sz w:val="18"/>
              </w:rPr>
            </w:pPr>
            <w:r>
              <w:rPr>
                <w:sz w:val="18"/>
              </w:rPr>
              <w:t>Unmetered Account or non-Interval Account</w:t>
            </w:r>
          </w:p>
        </w:tc>
      </w:tr>
      <w:tr w:rsidR="002B0D9C" w14:paraId="5E426FE1" w14:textId="77777777" w:rsidTr="00215CFB">
        <w:trPr>
          <w:cantSplit/>
        </w:trPr>
        <w:tc>
          <w:tcPr>
            <w:tcW w:w="1007" w:type="dxa"/>
          </w:tcPr>
          <w:p w14:paraId="7191A577" w14:textId="77777777" w:rsidR="002B0D9C" w:rsidRDefault="002B0D9C">
            <w:pPr>
              <w:pStyle w:val="Heading7"/>
              <w:rPr>
                <w:sz w:val="24"/>
              </w:rPr>
            </w:pPr>
            <w:r>
              <w:t>Optional</w:t>
            </w:r>
          </w:p>
        </w:tc>
        <w:tc>
          <w:tcPr>
            <w:tcW w:w="1080" w:type="dxa"/>
          </w:tcPr>
          <w:p w14:paraId="7B85B7AB" w14:textId="77777777" w:rsidR="002B0D9C" w:rsidRDefault="002B0D9C">
            <w:pPr>
              <w:widowControl/>
              <w:ind w:right="144"/>
              <w:jc w:val="center"/>
              <w:rPr>
                <w:sz w:val="24"/>
              </w:rPr>
            </w:pPr>
            <w:r>
              <w:rPr>
                <w:b/>
              </w:rPr>
              <w:t>REF03</w:t>
            </w:r>
          </w:p>
        </w:tc>
        <w:tc>
          <w:tcPr>
            <w:tcW w:w="893" w:type="dxa"/>
          </w:tcPr>
          <w:p w14:paraId="53E41B9F" w14:textId="77777777" w:rsidR="002B0D9C" w:rsidRDefault="002B0D9C">
            <w:pPr>
              <w:widowControl/>
              <w:ind w:right="144"/>
              <w:jc w:val="center"/>
              <w:rPr>
                <w:sz w:val="24"/>
              </w:rPr>
            </w:pPr>
            <w:r>
              <w:rPr>
                <w:b/>
              </w:rPr>
              <w:t>352</w:t>
            </w:r>
          </w:p>
        </w:tc>
        <w:tc>
          <w:tcPr>
            <w:tcW w:w="4896" w:type="dxa"/>
            <w:gridSpan w:val="4"/>
          </w:tcPr>
          <w:p w14:paraId="71049061" w14:textId="77777777" w:rsidR="002B0D9C" w:rsidRDefault="002B0D9C">
            <w:pPr>
              <w:widowControl/>
              <w:ind w:right="144"/>
              <w:rPr>
                <w:sz w:val="24"/>
              </w:rPr>
            </w:pPr>
            <w:r>
              <w:rPr>
                <w:b/>
              </w:rPr>
              <w:t>Description</w:t>
            </w:r>
          </w:p>
        </w:tc>
        <w:tc>
          <w:tcPr>
            <w:tcW w:w="432" w:type="dxa"/>
          </w:tcPr>
          <w:p w14:paraId="5723CF79" w14:textId="77777777" w:rsidR="002B0D9C" w:rsidRDefault="002B0D9C">
            <w:pPr>
              <w:widowControl/>
              <w:ind w:right="144"/>
              <w:rPr>
                <w:sz w:val="24"/>
              </w:rPr>
            </w:pPr>
            <w:r>
              <w:rPr>
                <w:b/>
              </w:rPr>
              <w:t>X</w:t>
            </w:r>
          </w:p>
        </w:tc>
        <w:tc>
          <w:tcPr>
            <w:tcW w:w="1440" w:type="dxa"/>
            <w:gridSpan w:val="3"/>
          </w:tcPr>
          <w:p w14:paraId="13DB4713" w14:textId="77777777" w:rsidR="002B0D9C" w:rsidRDefault="002B0D9C">
            <w:pPr>
              <w:widowControl/>
              <w:ind w:right="144"/>
              <w:rPr>
                <w:sz w:val="24"/>
              </w:rPr>
            </w:pPr>
            <w:r>
              <w:rPr>
                <w:b/>
              </w:rPr>
              <w:t>AN 1/80</w:t>
            </w:r>
          </w:p>
        </w:tc>
      </w:tr>
      <w:tr w:rsidR="002B0D9C" w14:paraId="492A2ACD" w14:textId="77777777" w:rsidTr="00215CFB">
        <w:trPr>
          <w:gridAfter w:val="1"/>
          <w:wAfter w:w="245" w:type="dxa"/>
          <w:cantSplit/>
        </w:trPr>
        <w:tc>
          <w:tcPr>
            <w:tcW w:w="2980" w:type="dxa"/>
            <w:gridSpan w:val="3"/>
          </w:tcPr>
          <w:p w14:paraId="35CAEB9F" w14:textId="77777777" w:rsidR="002B0D9C" w:rsidRDefault="002B0D9C">
            <w:pPr>
              <w:pStyle w:val="Definition"/>
              <w:widowControl/>
              <w:rPr>
                <w:rFonts w:ascii="Times New Roman" w:hAnsi="Times New Roman"/>
              </w:rPr>
            </w:pPr>
          </w:p>
        </w:tc>
        <w:tc>
          <w:tcPr>
            <w:tcW w:w="6523" w:type="dxa"/>
            <w:gridSpan w:val="7"/>
          </w:tcPr>
          <w:p w14:paraId="44BE0748" w14:textId="77777777" w:rsidR="002B0D9C" w:rsidRDefault="002B0D9C">
            <w:pPr>
              <w:pStyle w:val="Definition"/>
              <w:widowControl/>
              <w:rPr>
                <w:rFonts w:ascii="Times New Roman" w:hAnsi="Times New Roman"/>
              </w:rPr>
            </w:pPr>
            <w:r>
              <w:rPr>
                <w:rFonts w:ascii="Times New Roman" w:hAnsi="Times New Roman"/>
              </w:rPr>
              <w:t>A free-form description to clarify the related data elements and their content</w:t>
            </w:r>
          </w:p>
        </w:tc>
      </w:tr>
      <w:tr w:rsidR="002B0D9C" w14:paraId="3032D34D" w14:textId="77777777" w:rsidTr="00215CFB">
        <w:trPr>
          <w:gridAfter w:val="1"/>
          <w:wAfter w:w="245" w:type="dxa"/>
          <w:cantSplit/>
        </w:trPr>
        <w:tc>
          <w:tcPr>
            <w:tcW w:w="2980" w:type="dxa"/>
            <w:gridSpan w:val="3"/>
          </w:tcPr>
          <w:p w14:paraId="71B8C58C" w14:textId="77777777" w:rsidR="002B0D9C" w:rsidRDefault="002B0D9C">
            <w:pPr>
              <w:widowControl/>
              <w:ind w:right="144"/>
              <w:rPr>
                <w:sz w:val="24"/>
              </w:rPr>
            </w:pPr>
          </w:p>
        </w:tc>
        <w:tc>
          <w:tcPr>
            <w:tcW w:w="6523" w:type="dxa"/>
            <w:gridSpan w:val="7"/>
            <w:shd w:val="pct5" w:color="auto" w:fill="FFFFFF"/>
          </w:tcPr>
          <w:p w14:paraId="587F8C36" w14:textId="77777777" w:rsidR="002B0D9C" w:rsidRDefault="002B0D9C">
            <w:pPr>
              <w:widowControl/>
              <w:ind w:right="144"/>
              <w:rPr>
                <w:sz w:val="24"/>
              </w:rPr>
            </w:pPr>
            <w:r>
              <w:t>Used to further describe the status reason code sent in REF02. Code “A13” requires a text explanation in this element.</w:t>
            </w:r>
          </w:p>
        </w:tc>
      </w:tr>
    </w:tbl>
    <w:p w14:paraId="28E10917" w14:textId="77777777" w:rsidR="002B0D9C" w:rsidRDefault="002B0D9C">
      <w:pPr>
        <w:pStyle w:val="Heading1"/>
        <w:rPr>
          <w:rFonts w:ascii="Times New Roman" w:hAnsi="Times New Roman"/>
          <w:snapToGrid w:val="0"/>
          <w:sz w:val="20"/>
        </w:rPr>
      </w:pPr>
      <w:r>
        <w:rPr>
          <w:snapToGrid w:val="0"/>
        </w:rPr>
        <w:br w:type="page"/>
      </w:r>
      <w:r>
        <w:rPr>
          <w:snapToGrid w:val="0"/>
        </w:rPr>
        <w:lastRenderedPageBreak/>
        <w:tab/>
        <w:t xml:space="preserve">   </w:t>
      </w:r>
      <w:bookmarkStart w:id="548" w:name="_Toc468502610"/>
      <w:bookmarkStart w:id="549" w:name="_Toc470586454"/>
      <w:bookmarkStart w:id="550" w:name="_Toc470588110"/>
      <w:bookmarkStart w:id="551" w:name="_Toc476025912"/>
      <w:bookmarkStart w:id="552" w:name="_Toc478958699"/>
      <w:bookmarkStart w:id="553" w:name="_Toc478963766"/>
      <w:bookmarkStart w:id="554" w:name="_Toc478963858"/>
      <w:bookmarkStart w:id="555" w:name="_Toc481987477"/>
      <w:bookmarkStart w:id="556" w:name="_Toc493255238"/>
      <w:bookmarkStart w:id="557" w:name="_Toc534270606"/>
      <w:bookmarkStart w:id="558" w:name="_Toc535219669"/>
      <w:bookmarkStart w:id="559" w:name="_Toc125534542"/>
      <w:bookmarkStart w:id="560" w:name="_Toc149399885"/>
      <w:bookmarkStart w:id="561" w:name="_Toc223009068"/>
      <w:bookmarkStart w:id="562" w:name="_Toc223009163"/>
      <w:bookmarkStart w:id="563" w:name="_Toc51441463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(11=ESP Account Number)</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5C268235"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C5E16B3"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099BD0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4F4790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1D3B4B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1C8D30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053B73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6A96BE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C9CBD4D"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4172B0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7D9C545"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2B0D9C" w14:paraId="2FB8939A" w14:textId="77777777">
        <w:trPr>
          <w:cantSplit/>
        </w:trPr>
        <w:tc>
          <w:tcPr>
            <w:tcW w:w="1980" w:type="dxa"/>
            <w:tcBorders>
              <w:bottom w:val="nil"/>
            </w:tcBorders>
          </w:tcPr>
          <w:p w14:paraId="18719DDE" w14:textId="77777777" w:rsidR="002B0D9C" w:rsidRDefault="002B0D9C">
            <w:pPr>
              <w:ind w:right="144"/>
              <w:jc w:val="right"/>
              <w:rPr>
                <w:b/>
              </w:rPr>
            </w:pPr>
            <w:r>
              <w:rPr>
                <w:b/>
              </w:rPr>
              <w:t>Notes:</w:t>
            </w:r>
          </w:p>
        </w:tc>
        <w:tc>
          <w:tcPr>
            <w:tcW w:w="180" w:type="dxa"/>
            <w:tcBorders>
              <w:bottom w:val="nil"/>
            </w:tcBorders>
          </w:tcPr>
          <w:p w14:paraId="59C21128" w14:textId="77777777" w:rsidR="002B0D9C" w:rsidRDefault="002B0D9C">
            <w:pPr>
              <w:ind w:right="144"/>
              <w:jc w:val="right"/>
              <w:rPr>
                <w:sz w:val="24"/>
              </w:rPr>
            </w:pPr>
          </w:p>
        </w:tc>
        <w:tc>
          <w:tcPr>
            <w:tcW w:w="7343" w:type="dxa"/>
            <w:gridSpan w:val="2"/>
            <w:tcBorders>
              <w:bottom w:val="nil"/>
            </w:tcBorders>
            <w:shd w:val="pct5" w:color="auto" w:fill="FFFFFF"/>
          </w:tcPr>
          <w:p w14:paraId="05191EA0" w14:textId="77777777" w:rsidR="002B0D9C" w:rsidRDefault="002B0D9C">
            <w:pPr>
              <w:ind w:right="144"/>
            </w:pPr>
            <w:r w:rsidRPr="0013181B">
              <w:rPr>
                <w:lang w:val="fr-FR"/>
              </w:rPr>
              <w:t xml:space="preserve">Must </w:t>
            </w:r>
            <w:proofErr w:type="spellStart"/>
            <w:r w:rsidRPr="0013181B">
              <w:rPr>
                <w:lang w:val="fr-FR"/>
              </w:rPr>
              <w:t>exclude</w:t>
            </w:r>
            <w:proofErr w:type="spellEnd"/>
            <w:r w:rsidRPr="0013181B">
              <w:rPr>
                <w:lang w:val="fr-FR"/>
              </w:rPr>
              <w:t xml:space="preserve"> </w:t>
            </w:r>
            <w:proofErr w:type="spellStart"/>
            <w:r w:rsidRPr="0013181B">
              <w:rPr>
                <w:lang w:val="fr-FR"/>
              </w:rPr>
              <w:t>punctuation</w:t>
            </w:r>
            <w:proofErr w:type="spellEnd"/>
            <w:r w:rsidRPr="0013181B">
              <w:rPr>
                <w:lang w:val="fr-FR"/>
              </w:rPr>
              <w:t xml:space="preserve"> (</w:t>
            </w:r>
            <w:proofErr w:type="spellStart"/>
            <w:r w:rsidRPr="0013181B">
              <w:rPr>
                <w:lang w:val="fr-FR"/>
              </w:rPr>
              <w:t>spaces</w:t>
            </w:r>
            <w:proofErr w:type="spellEnd"/>
            <w:r w:rsidRPr="0013181B">
              <w:rPr>
                <w:lang w:val="fr-FR"/>
              </w:rPr>
              <w:t xml:space="preserve">, </w:t>
            </w:r>
            <w:proofErr w:type="spellStart"/>
            <w:r w:rsidRPr="0013181B">
              <w:rPr>
                <w:lang w:val="fr-FR"/>
              </w:rPr>
              <w:t>dashes</w:t>
            </w:r>
            <w:proofErr w:type="spellEnd"/>
            <w:r w:rsidRPr="0013181B">
              <w:rPr>
                <w:lang w:val="fr-FR"/>
              </w:rPr>
              <w:t xml:space="preserve">, etc.).  </w:t>
            </w:r>
            <w:r>
              <w:t>Significant leading and trailing zeros must be included.</w:t>
            </w:r>
          </w:p>
        </w:tc>
      </w:tr>
      <w:tr w:rsidR="002B0D9C" w14:paraId="67FFD6DE" w14:textId="77777777">
        <w:tc>
          <w:tcPr>
            <w:tcW w:w="1980" w:type="dxa"/>
            <w:tcBorders>
              <w:bottom w:val="nil"/>
            </w:tcBorders>
          </w:tcPr>
          <w:p w14:paraId="57034C9E" w14:textId="77777777" w:rsidR="002B0D9C" w:rsidRDefault="002B0D9C">
            <w:pPr>
              <w:ind w:right="144"/>
              <w:jc w:val="right"/>
              <w:rPr>
                <w:b/>
              </w:rPr>
            </w:pPr>
            <w:r>
              <w:rPr>
                <w:b/>
              </w:rPr>
              <w:t>PA Use:</w:t>
            </w:r>
          </w:p>
        </w:tc>
        <w:tc>
          <w:tcPr>
            <w:tcW w:w="180" w:type="dxa"/>
            <w:tcBorders>
              <w:bottom w:val="nil"/>
            </w:tcBorders>
          </w:tcPr>
          <w:p w14:paraId="349F22CA" w14:textId="77777777" w:rsidR="002B0D9C" w:rsidRDefault="002B0D9C">
            <w:pPr>
              <w:ind w:right="144"/>
              <w:jc w:val="right"/>
              <w:rPr>
                <w:sz w:val="24"/>
              </w:rPr>
            </w:pPr>
          </w:p>
        </w:tc>
        <w:tc>
          <w:tcPr>
            <w:tcW w:w="2070" w:type="dxa"/>
            <w:tcBorders>
              <w:bottom w:val="nil"/>
              <w:right w:val="nil"/>
            </w:tcBorders>
            <w:shd w:val="pct5" w:color="auto" w:fill="FFFFFF"/>
          </w:tcPr>
          <w:p w14:paraId="58066D9B" w14:textId="77777777" w:rsidR="002B0D9C" w:rsidRDefault="002B0D9C">
            <w:pPr>
              <w:ind w:right="144"/>
            </w:pPr>
            <w:r>
              <w:t>Request:</w:t>
            </w:r>
          </w:p>
          <w:p w14:paraId="09A7C56E" w14:textId="77777777" w:rsidR="002B0D9C" w:rsidRDefault="002B0D9C">
            <w:pPr>
              <w:ind w:right="144"/>
            </w:pPr>
            <w:r>
              <w:t>Accept Response:</w:t>
            </w:r>
          </w:p>
          <w:p w14:paraId="044DB294" w14:textId="77777777" w:rsidR="002B0D9C" w:rsidRDefault="002B0D9C">
            <w:pPr>
              <w:ind w:right="144"/>
            </w:pPr>
            <w:r>
              <w:t>Reject Response:</w:t>
            </w:r>
          </w:p>
        </w:tc>
        <w:tc>
          <w:tcPr>
            <w:tcW w:w="5273" w:type="dxa"/>
            <w:tcBorders>
              <w:left w:val="nil"/>
              <w:bottom w:val="nil"/>
            </w:tcBorders>
            <w:shd w:val="pct5" w:color="auto" w:fill="FFFFFF"/>
          </w:tcPr>
          <w:p w14:paraId="33C89249" w14:textId="77777777" w:rsidR="002B0D9C" w:rsidRDefault="002B0D9C">
            <w:pPr>
              <w:ind w:right="144"/>
            </w:pPr>
            <w:r>
              <w:t>Optional</w:t>
            </w:r>
          </w:p>
          <w:p w14:paraId="30A0CF0A" w14:textId="77777777" w:rsidR="002B0D9C" w:rsidRDefault="00A02DE2">
            <w:pPr>
              <w:ind w:right="144"/>
            </w:pPr>
            <w:r>
              <w:t>Required if</w:t>
            </w:r>
            <w:r w:rsidR="002B0D9C">
              <w:t xml:space="preserve"> it was provided on the request.  </w:t>
            </w:r>
          </w:p>
          <w:p w14:paraId="24338847" w14:textId="77777777" w:rsidR="002B0D9C" w:rsidRDefault="002B0D9C" w:rsidP="00A02DE2">
            <w:pPr>
              <w:ind w:right="144"/>
            </w:pPr>
            <w:r>
              <w:t>Required if it was provided on the request</w:t>
            </w:r>
          </w:p>
        </w:tc>
      </w:tr>
      <w:tr w:rsidR="002B0D9C" w14:paraId="191D3A44" w14:textId="77777777">
        <w:tc>
          <w:tcPr>
            <w:tcW w:w="1980" w:type="dxa"/>
            <w:tcBorders>
              <w:top w:val="nil"/>
              <w:bottom w:val="nil"/>
            </w:tcBorders>
          </w:tcPr>
          <w:p w14:paraId="5CE30300" w14:textId="77777777" w:rsidR="002B0D9C" w:rsidRDefault="002B0D9C">
            <w:pPr>
              <w:ind w:right="144"/>
              <w:jc w:val="right"/>
              <w:rPr>
                <w:b/>
              </w:rPr>
            </w:pPr>
          </w:p>
        </w:tc>
        <w:tc>
          <w:tcPr>
            <w:tcW w:w="180" w:type="dxa"/>
            <w:tcBorders>
              <w:top w:val="nil"/>
              <w:bottom w:val="nil"/>
            </w:tcBorders>
          </w:tcPr>
          <w:p w14:paraId="0BF6F69D" w14:textId="77777777" w:rsidR="002B0D9C" w:rsidRDefault="002B0D9C">
            <w:pPr>
              <w:ind w:right="144"/>
              <w:jc w:val="right"/>
              <w:rPr>
                <w:sz w:val="24"/>
              </w:rPr>
            </w:pPr>
          </w:p>
        </w:tc>
        <w:tc>
          <w:tcPr>
            <w:tcW w:w="7343" w:type="dxa"/>
            <w:gridSpan w:val="2"/>
            <w:tcBorders>
              <w:top w:val="nil"/>
              <w:bottom w:val="nil"/>
            </w:tcBorders>
            <w:shd w:val="pct5" w:color="auto" w:fill="FFFFFF"/>
          </w:tcPr>
          <w:p w14:paraId="1C5F8FD2" w14:textId="77777777" w:rsidR="002B0D9C" w:rsidRDefault="002B0D9C">
            <w:pPr>
              <w:ind w:right="144"/>
            </w:pPr>
          </w:p>
        </w:tc>
      </w:tr>
      <w:tr w:rsidR="002B0D9C" w14:paraId="6A662A0E" w14:textId="77777777" w:rsidTr="00A02DE2">
        <w:tc>
          <w:tcPr>
            <w:tcW w:w="1980" w:type="dxa"/>
            <w:tcBorders>
              <w:bottom w:val="nil"/>
            </w:tcBorders>
          </w:tcPr>
          <w:p w14:paraId="1151076A" w14:textId="77777777" w:rsidR="002B0D9C" w:rsidRDefault="002B0D9C">
            <w:pPr>
              <w:ind w:right="144"/>
              <w:jc w:val="right"/>
              <w:rPr>
                <w:b/>
              </w:rPr>
            </w:pPr>
            <w:r>
              <w:rPr>
                <w:b/>
              </w:rPr>
              <w:t>NJ Use:</w:t>
            </w:r>
          </w:p>
        </w:tc>
        <w:tc>
          <w:tcPr>
            <w:tcW w:w="180" w:type="dxa"/>
            <w:tcBorders>
              <w:bottom w:val="nil"/>
            </w:tcBorders>
          </w:tcPr>
          <w:p w14:paraId="6C9636A3" w14:textId="77777777" w:rsidR="002B0D9C" w:rsidRDefault="002B0D9C">
            <w:pPr>
              <w:ind w:right="144"/>
              <w:jc w:val="right"/>
              <w:rPr>
                <w:sz w:val="24"/>
              </w:rPr>
            </w:pPr>
          </w:p>
        </w:tc>
        <w:tc>
          <w:tcPr>
            <w:tcW w:w="2070" w:type="dxa"/>
            <w:tcBorders>
              <w:bottom w:val="nil"/>
              <w:right w:val="nil"/>
            </w:tcBorders>
            <w:shd w:val="pct5" w:color="auto" w:fill="FFFFFF"/>
          </w:tcPr>
          <w:p w14:paraId="59BAEFD8" w14:textId="77777777" w:rsidR="002B0D9C" w:rsidRDefault="002B0D9C">
            <w:pPr>
              <w:ind w:right="144"/>
            </w:pPr>
            <w:r>
              <w:t>Request:</w:t>
            </w:r>
          </w:p>
          <w:p w14:paraId="73900935" w14:textId="77777777" w:rsidR="002B0D9C" w:rsidRDefault="002B0D9C">
            <w:pPr>
              <w:ind w:right="144"/>
            </w:pPr>
            <w:r>
              <w:t>Accept Response:</w:t>
            </w:r>
          </w:p>
          <w:p w14:paraId="77BE2AFD" w14:textId="77777777" w:rsidR="002B0D9C" w:rsidRDefault="002B0D9C">
            <w:pPr>
              <w:ind w:right="144"/>
            </w:pPr>
            <w:r>
              <w:t>Reject Response:</w:t>
            </w:r>
          </w:p>
        </w:tc>
        <w:tc>
          <w:tcPr>
            <w:tcW w:w="5273" w:type="dxa"/>
            <w:tcBorders>
              <w:left w:val="nil"/>
              <w:bottom w:val="nil"/>
            </w:tcBorders>
            <w:shd w:val="pct5" w:color="auto" w:fill="FFFFFF"/>
          </w:tcPr>
          <w:p w14:paraId="55842C1D" w14:textId="77777777" w:rsidR="002B0D9C" w:rsidRDefault="002B0D9C">
            <w:pPr>
              <w:ind w:right="144"/>
            </w:pPr>
            <w:r>
              <w:t>Optional</w:t>
            </w:r>
          </w:p>
          <w:p w14:paraId="4A9D2648" w14:textId="77777777" w:rsidR="00A02DE2" w:rsidRDefault="00A02DE2" w:rsidP="00A02DE2">
            <w:pPr>
              <w:ind w:right="144"/>
            </w:pPr>
            <w:r>
              <w:t xml:space="preserve">Required if it was provided on the request.  </w:t>
            </w:r>
          </w:p>
          <w:p w14:paraId="09D27885" w14:textId="77777777" w:rsidR="002B0D9C" w:rsidRDefault="00A02DE2" w:rsidP="00A02DE2">
            <w:pPr>
              <w:ind w:right="144"/>
            </w:pPr>
            <w:r>
              <w:t>Required if it was provided on the request</w:t>
            </w:r>
          </w:p>
        </w:tc>
      </w:tr>
      <w:tr w:rsidR="002B0D9C" w14:paraId="55FC5EE2" w14:textId="77777777" w:rsidTr="00700D20">
        <w:tc>
          <w:tcPr>
            <w:tcW w:w="1980" w:type="dxa"/>
            <w:tcBorders>
              <w:top w:val="nil"/>
              <w:bottom w:val="dotted" w:sz="4" w:space="0" w:color="auto"/>
            </w:tcBorders>
          </w:tcPr>
          <w:p w14:paraId="6C684D93" w14:textId="77777777" w:rsidR="002B0D9C" w:rsidRDefault="002B0D9C">
            <w:pPr>
              <w:ind w:right="144"/>
              <w:jc w:val="right"/>
              <w:rPr>
                <w:b/>
              </w:rPr>
            </w:pPr>
          </w:p>
        </w:tc>
        <w:tc>
          <w:tcPr>
            <w:tcW w:w="180" w:type="dxa"/>
            <w:tcBorders>
              <w:top w:val="nil"/>
              <w:bottom w:val="dotted" w:sz="4" w:space="0" w:color="auto"/>
            </w:tcBorders>
          </w:tcPr>
          <w:p w14:paraId="7874EF38" w14:textId="77777777" w:rsidR="002B0D9C" w:rsidRDefault="002B0D9C">
            <w:pPr>
              <w:ind w:right="144"/>
              <w:jc w:val="right"/>
              <w:rPr>
                <w:sz w:val="24"/>
              </w:rPr>
            </w:pPr>
          </w:p>
        </w:tc>
        <w:tc>
          <w:tcPr>
            <w:tcW w:w="7343" w:type="dxa"/>
            <w:gridSpan w:val="2"/>
            <w:tcBorders>
              <w:top w:val="nil"/>
              <w:bottom w:val="dotted" w:sz="4" w:space="0" w:color="auto"/>
            </w:tcBorders>
            <w:shd w:val="pct5" w:color="auto" w:fill="FFFFFF"/>
          </w:tcPr>
          <w:p w14:paraId="390A2A0F" w14:textId="77777777" w:rsidR="002B0D9C" w:rsidRDefault="002B0D9C">
            <w:pPr>
              <w:ind w:right="144"/>
            </w:pPr>
          </w:p>
        </w:tc>
      </w:tr>
      <w:tr w:rsidR="002B0D9C" w14:paraId="3C19E26E" w14:textId="77777777" w:rsidTr="00700D20">
        <w:tc>
          <w:tcPr>
            <w:tcW w:w="1980" w:type="dxa"/>
            <w:tcBorders>
              <w:top w:val="dotted" w:sz="4" w:space="0" w:color="auto"/>
              <w:bottom w:val="dotted" w:sz="4" w:space="0" w:color="auto"/>
            </w:tcBorders>
          </w:tcPr>
          <w:p w14:paraId="4DD0F159" w14:textId="77777777" w:rsidR="002B0D9C" w:rsidRDefault="002B0D9C">
            <w:pPr>
              <w:ind w:right="144"/>
              <w:jc w:val="right"/>
              <w:rPr>
                <w:b/>
              </w:rPr>
            </w:pPr>
            <w:r>
              <w:rPr>
                <w:b/>
              </w:rPr>
              <w:t>DE Use:</w:t>
            </w:r>
          </w:p>
        </w:tc>
        <w:tc>
          <w:tcPr>
            <w:tcW w:w="180" w:type="dxa"/>
            <w:tcBorders>
              <w:top w:val="dotted" w:sz="4" w:space="0" w:color="auto"/>
              <w:bottom w:val="dotted" w:sz="4" w:space="0" w:color="auto"/>
            </w:tcBorders>
          </w:tcPr>
          <w:p w14:paraId="63C7B6BA" w14:textId="77777777" w:rsidR="002B0D9C" w:rsidRDefault="002B0D9C">
            <w:pPr>
              <w:ind w:right="144"/>
              <w:jc w:val="right"/>
              <w:rPr>
                <w:sz w:val="24"/>
              </w:rPr>
            </w:pPr>
          </w:p>
        </w:tc>
        <w:tc>
          <w:tcPr>
            <w:tcW w:w="2070" w:type="dxa"/>
            <w:tcBorders>
              <w:top w:val="dotted" w:sz="4" w:space="0" w:color="auto"/>
              <w:bottom w:val="dotted" w:sz="4" w:space="0" w:color="auto"/>
            </w:tcBorders>
            <w:shd w:val="pct5" w:color="auto" w:fill="FFFFFF"/>
          </w:tcPr>
          <w:p w14:paraId="7FB9DDC6" w14:textId="77777777" w:rsidR="002B0D9C" w:rsidRDefault="002B0D9C">
            <w:pPr>
              <w:ind w:right="144"/>
            </w:pPr>
            <w:r>
              <w:t>Request:</w:t>
            </w:r>
          </w:p>
          <w:p w14:paraId="187DFDD4" w14:textId="77777777" w:rsidR="002B0D9C" w:rsidRDefault="002B0D9C">
            <w:pPr>
              <w:ind w:right="144"/>
            </w:pPr>
            <w:r>
              <w:t>Accept Response:</w:t>
            </w:r>
          </w:p>
          <w:p w14:paraId="347F5C19" w14:textId="77777777" w:rsidR="002B0D9C" w:rsidRDefault="002B0D9C">
            <w:pPr>
              <w:ind w:right="144"/>
            </w:pPr>
          </w:p>
          <w:p w14:paraId="14FCF9C2" w14:textId="77777777" w:rsidR="002B0D9C" w:rsidRDefault="002B0D9C">
            <w:pPr>
              <w:ind w:right="144"/>
              <w:rPr>
                <w:b/>
              </w:rPr>
            </w:pPr>
            <w:r>
              <w:t>Reject Response:</w:t>
            </w:r>
          </w:p>
        </w:tc>
        <w:tc>
          <w:tcPr>
            <w:tcW w:w="5273" w:type="dxa"/>
            <w:tcBorders>
              <w:top w:val="dotted" w:sz="4" w:space="0" w:color="auto"/>
              <w:bottom w:val="dotted" w:sz="4" w:space="0" w:color="auto"/>
            </w:tcBorders>
            <w:shd w:val="pct5" w:color="auto" w:fill="FFFFFF"/>
          </w:tcPr>
          <w:p w14:paraId="480656AD" w14:textId="77777777" w:rsidR="002B0D9C" w:rsidRDefault="002B0D9C">
            <w:pPr>
              <w:ind w:right="144"/>
            </w:pPr>
            <w:r>
              <w:t>Optional</w:t>
            </w:r>
          </w:p>
          <w:p w14:paraId="36380476" w14:textId="77777777" w:rsidR="002B0D9C" w:rsidRDefault="002B0D9C">
            <w:pPr>
              <w:ind w:right="144"/>
            </w:pPr>
            <w:r>
              <w:t xml:space="preserve">Required if it was provided on the request. </w:t>
            </w:r>
          </w:p>
          <w:p w14:paraId="1E100600" w14:textId="77777777" w:rsidR="002B0D9C" w:rsidRDefault="002B0D9C" w:rsidP="00A02DE2">
            <w:pPr>
              <w:ind w:right="144"/>
            </w:pPr>
            <w:r>
              <w:t>Required if it was provided on the request</w:t>
            </w:r>
            <w:r w:rsidR="00A02DE2">
              <w:t>.</w:t>
            </w:r>
          </w:p>
          <w:p w14:paraId="67C2ED63" w14:textId="77777777" w:rsidR="00700D20" w:rsidRDefault="00700D20" w:rsidP="00A02DE2">
            <w:pPr>
              <w:ind w:right="144"/>
              <w:rPr>
                <w:b/>
              </w:rPr>
            </w:pPr>
          </w:p>
        </w:tc>
      </w:tr>
      <w:tr w:rsidR="002B0D9C" w14:paraId="5B0769A1" w14:textId="77777777" w:rsidTr="00700D20">
        <w:tc>
          <w:tcPr>
            <w:tcW w:w="1980" w:type="dxa"/>
            <w:tcBorders>
              <w:top w:val="dotted" w:sz="4" w:space="0" w:color="auto"/>
            </w:tcBorders>
          </w:tcPr>
          <w:p w14:paraId="48106C47" w14:textId="77777777" w:rsidR="002B0D9C" w:rsidRDefault="002B0D9C">
            <w:pPr>
              <w:ind w:right="144"/>
              <w:jc w:val="right"/>
              <w:rPr>
                <w:b/>
              </w:rPr>
            </w:pPr>
            <w:r>
              <w:rPr>
                <w:b/>
              </w:rPr>
              <w:t>MD Use:</w:t>
            </w:r>
          </w:p>
        </w:tc>
        <w:tc>
          <w:tcPr>
            <w:tcW w:w="180" w:type="dxa"/>
            <w:tcBorders>
              <w:top w:val="dotted" w:sz="4" w:space="0" w:color="auto"/>
            </w:tcBorders>
          </w:tcPr>
          <w:p w14:paraId="3916C339" w14:textId="77777777" w:rsidR="002B0D9C" w:rsidRDefault="002B0D9C">
            <w:pPr>
              <w:ind w:right="144"/>
              <w:jc w:val="right"/>
              <w:rPr>
                <w:sz w:val="24"/>
              </w:rPr>
            </w:pPr>
          </w:p>
        </w:tc>
        <w:tc>
          <w:tcPr>
            <w:tcW w:w="2070" w:type="dxa"/>
            <w:tcBorders>
              <w:top w:val="dotted" w:sz="4" w:space="0" w:color="auto"/>
              <w:bottom w:val="nil"/>
            </w:tcBorders>
            <w:shd w:val="pct5" w:color="auto" w:fill="FFFFFF"/>
          </w:tcPr>
          <w:p w14:paraId="394C3CF8" w14:textId="77777777" w:rsidR="002B0D9C" w:rsidRDefault="002B0D9C">
            <w:pPr>
              <w:ind w:right="144"/>
            </w:pPr>
            <w:r>
              <w:t>Request:</w:t>
            </w:r>
          </w:p>
          <w:p w14:paraId="3CCBD913" w14:textId="77777777" w:rsidR="002B0D9C" w:rsidRDefault="002B0D9C">
            <w:pPr>
              <w:ind w:right="144"/>
            </w:pPr>
            <w:r>
              <w:t>Accept Response:</w:t>
            </w:r>
          </w:p>
          <w:p w14:paraId="735385B7" w14:textId="77777777" w:rsidR="002B0D9C" w:rsidRDefault="002B0D9C">
            <w:pPr>
              <w:ind w:right="144"/>
            </w:pPr>
          </w:p>
          <w:p w14:paraId="663DB92F" w14:textId="77777777" w:rsidR="002B0D9C" w:rsidRDefault="002B0D9C">
            <w:pPr>
              <w:ind w:right="144"/>
            </w:pPr>
            <w:r>
              <w:t>Reject Response:</w:t>
            </w:r>
          </w:p>
        </w:tc>
        <w:tc>
          <w:tcPr>
            <w:tcW w:w="5273" w:type="dxa"/>
            <w:tcBorders>
              <w:top w:val="dotted" w:sz="4" w:space="0" w:color="auto"/>
              <w:bottom w:val="nil"/>
            </w:tcBorders>
            <w:shd w:val="pct5" w:color="auto" w:fill="FFFFFF"/>
          </w:tcPr>
          <w:p w14:paraId="68F63C14" w14:textId="77777777" w:rsidR="002B0D9C" w:rsidRDefault="002B0D9C">
            <w:pPr>
              <w:ind w:right="144"/>
            </w:pPr>
            <w:r>
              <w:t>Optional</w:t>
            </w:r>
          </w:p>
          <w:p w14:paraId="496BBCB5" w14:textId="77777777" w:rsidR="002B0D9C" w:rsidRDefault="002B0D9C">
            <w:pPr>
              <w:ind w:right="144"/>
            </w:pPr>
            <w:r>
              <w:t xml:space="preserve">Required if it was provided on the request. </w:t>
            </w:r>
            <w:r w:rsidR="00BA645C">
              <w:t xml:space="preserve">All </w:t>
            </w:r>
            <w:r>
              <w:t xml:space="preserve">utilities </w:t>
            </w:r>
            <w:r w:rsidR="00BA645C">
              <w:t xml:space="preserve">support up to </w:t>
            </w:r>
            <w:r>
              <w:t xml:space="preserve">30 characters.  </w:t>
            </w:r>
          </w:p>
          <w:p w14:paraId="453345BE" w14:textId="77777777" w:rsidR="002B0D9C" w:rsidRDefault="002B0D9C">
            <w:pPr>
              <w:ind w:right="144"/>
            </w:pPr>
            <w:r>
              <w:t>Required if it was provided on the request.</w:t>
            </w:r>
          </w:p>
        </w:tc>
      </w:tr>
      <w:tr w:rsidR="002B0D9C" w14:paraId="0B0B888A" w14:textId="77777777">
        <w:tc>
          <w:tcPr>
            <w:tcW w:w="1980" w:type="dxa"/>
          </w:tcPr>
          <w:p w14:paraId="466C3D00" w14:textId="77777777" w:rsidR="002B0D9C" w:rsidRDefault="002B0D9C">
            <w:pPr>
              <w:ind w:right="144"/>
              <w:jc w:val="right"/>
              <w:rPr>
                <w:b/>
              </w:rPr>
            </w:pPr>
            <w:r>
              <w:rPr>
                <w:b/>
              </w:rPr>
              <w:t>Example:</w:t>
            </w:r>
          </w:p>
        </w:tc>
        <w:tc>
          <w:tcPr>
            <w:tcW w:w="180" w:type="dxa"/>
          </w:tcPr>
          <w:p w14:paraId="416CF7FA" w14:textId="77777777" w:rsidR="002B0D9C" w:rsidRDefault="002B0D9C">
            <w:pPr>
              <w:ind w:right="144"/>
              <w:jc w:val="right"/>
              <w:rPr>
                <w:sz w:val="24"/>
              </w:rPr>
            </w:pPr>
          </w:p>
        </w:tc>
        <w:tc>
          <w:tcPr>
            <w:tcW w:w="7343" w:type="dxa"/>
            <w:gridSpan w:val="2"/>
            <w:shd w:val="pct5" w:color="auto" w:fill="FFFFFF"/>
          </w:tcPr>
          <w:p w14:paraId="0C71F688" w14:textId="77777777" w:rsidR="002B0D9C" w:rsidRDefault="002B0D9C">
            <w:pPr>
              <w:ind w:right="144"/>
            </w:pPr>
            <w:r>
              <w:t>REF*11*2348400586</w:t>
            </w:r>
          </w:p>
        </w:tc>
      </w:tr>
    </w:tbl>
    <w:p w14:paraId="5481D466" w14:textId="77777777" w:rsidR="002B0D9C" w:rsidRDefault="002B0D9C">
      <w:pPr>
        <w:widowControl/>
      </w:pPr>
    </w:p>
    <w:p w14:paraId="13BE24B9" w14:textId="77777777" w:rsidR="002B0D9C" w:rsidRDefault="002B0D9C">
      <w:pPr>
        <w:widowControl/>
        <w:jc w:val="center"/>
        <w:rPr>
          <w:b/>
        </w:rPr>
      </w:pPr>
      <w:r>
        <w:rPr>
          <w:b/>
        </w:rPr>
        <w:t>Data Element Summary</w:t>
      </w:r>
    </w:p>
    <w:p w14:paraId="0093949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8B928D9"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2DE1D64" w14:textId="77777777">
        <w:trPr>
          <w:cantSplit/>
        </w:trPr>
        <w:tc>
          <w:tcPr>
            <w:tcW w:w="1007" w:type="dxa"/>
          </w:tcPr>
          <w:p w14:paraId="3260D032"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71FD86B" w14:textId="77777777" w:rsidR="002B0D9C" w:rsidRDefault="002B0D9C">
            <w:pPr>
              <w:widowControl/>
              <w:ind w:right="144"/>
              <w:jc w:val="center"/>
              <w:rPr>
                <w:sz w:val="24"/>
              </w:rPr>
            </w:pPr>
            <w:r>
              <w:rPr>
                <w:b/>
              </w:rPr>
              <w:t>REF01</w:t>
            </w:r>
          </w:p>
        </w:tc>
        <w:tc>
          <w:tcPr>
            <w:tcW w:w="893" w:type="dxa"/>
          </w:tcPr>
          <w:p w14:paraId="2BBE5AF0" w14:textId="77777777" w:rsidR="002B0D9C" w:rsidRDefault="002B0D9C">
            <w:pPr>
              <w:widowControl/>
              <w:ind w:right="144"/>
              <w:jc w:val="center"/>
              <w:rPr>
                <w:sz w:val="24"/>
              </w:rPr>
            </w:pPr>
            <w:r>
              <w:rPr>
                <w:b/>
              </w:rPr>
              <w:t>128</w:t>
            </w:r>
          </w:p>
        </w:tc>
        <w:tc>
          <w:tcPr>
            <w:tcW w:w="4896" w:type="dxa"/>
            <w:gridSpan w:val="4"/>
          </w:tcPr>
          <w:p w14:paraId="40B36967" w14:textId="77777777" w:rsidR="002B0D9C" w:rsidRDefault="002B0D9C">
            <w:pPr>
              <w:widowControl/>
              <w:ind w:right="144"/>
              <w:rPr>
                <w:sz w:val="24"/>
              </w:rPr>
            </w:pPr>
            <w:r>
              <w:rPr>
                <w:b/>
              </w:rPr>
              <w:t>Reference Identification Qualifier</w:t>
            </w:r>
          </w:p>
        </w:tc>
        <w:tc>
          <w:tcPr>
            <w:tcW w:w="432" w:type="dxa"/>
          </w:tcPr>
          <w:p w14:paraId="3DDF6172" w14:textId="77777777" w:rsidR="002B0D9C" w:rsidRDefault="002B0D9C">
            <w:pPr>
              <w:widowControl/>
              <w:ind w:right="144"/>
              <w:rPr>
                <w:sz w:val="24"/>
              </w:rPr>
            </w:pPr>
            <w:r>
              <w:rPr>
                <w:b/>
              </w:rPr>
              <w:t>M</w:t>
            </w:r>
          </w:p>
        </w:tc>
        <w:tc>
          <w:tcPr>
            <w:tcW w:w="1440" w:type="dxa"/>
            <w:gridSpan w:val="3"/>
          </w:tcPr>
          <w:p w14:paraId="3DAA21C3" w14:textId="77777777" w:rsidR="002B0D9C" w:rsidRDefault="002B0D9C">
            <w:pPr>
              <w:widowControl/>
              <w:ind w:right="144"/>
              <w:rPr>
                <w:sz w:val="24"/>
              </w:rPr>
            </w:pPr>
            <w:r>
              <w:rPr>
                <w:b/>
              </w:rPr>
              <w:t>ID 2/3</w:t>
            </w:r>
          </w:p>
        </w:tc>
      </w:tr>
      <w:tr w:rsidR="002B0D9C" w14:paraId="10BACF1C" w14:textId="77777777">
        <w:trPr>
          <w:gridAfter w:val="1"/>
          <w:wAfter w:w="245" w:type="dxa"/>
          <w:cantSplit/>
        </w:trPr>
        <w:tc>
          <w:tcPr>
            <w:tcW w:w="2980" w:type="dxa"/>
            <w:gridSpan w:val="3"/>
          </w:tcPr>
          <w:p w14:paraId="5E1A6037" w14:textId="77777777" w:rsidR="002B0D9C" w:rsidRDefault="002B0D9C">
            <w:pPr>
              <w:pStyle w:val="Definition"/>
              <w:widowControl/>
              <w:rPr>
                <w:rFonts w:ascii="Times New Roman" w:hAnsi="Times New Roman"/>
              </w:rPr>
            </w:pPr>
          </w:p>
        </w:tc>
        <w:tc>
          <w:tcPr>
            <w:tcW w:w="6523" w:type="dxa"/>
            <w:gridSpan w:val="7"/>
          </w:tcPr>
          <w:p w14:paraId="34EA047C"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48D3B5DB" w14:textId="77777777">
        <w:trPr>
          <w:gridAfter w:val="2"/>
          <w:wAfter w:w="388" w:type="dxa"/>
          <w:cantSplit/>
        </w:trPr>
        <w:tc>
          <w:tcPr>
            <w:tcW w:w="3311" w:type="dxa"/>
            <w:gridSpan w:val="4"/>
          </w:tcPr>
          <w:p w14:paraId="69A81247" w14:textId="77777777" w:rsidR="002B0D9C" w:rsidRDefault="002B0D9C">
            <w:pPr>
              <w:widowControl/>
              <w:ind w:right="144"/>
              <w:rPr>
                <w:sz w:val="24"/>
              </w:rPr>
            </w:pPr>
          </w:p>
        </w:tc>
        <w:tc>
          <w:tcPr>
            <w:tcW w:w="1152" w:type="dxa"/>
          </w:tcPr>
          <w:p w14:paraId="6FD214F7" w14:textId="77777777" w:rsidR="002B0D9C" w:rsidRDefault="002B0D9C">
            <w:pPr>
              <w:widowControl/>
              <w:ind w:right="144"/>
              <w:rPr>
                <w:sz w:val="24"/>
              </w:rPr>
            </w:pPr>
            <w:r>
              <w:t>11</w:t>
            </w:r>
          </w:p>
        </w:tc>
        <w:tc>
          <w:tcPr>
            <w:tcW w:w="217" w:type="dxa"/>
          </w:tcPr>
          <w:p w14:paraId="697B4C80" w14:textId="77777777" w:rsidR="002B0D9C" w:rsidRDefault="002B0D9C">
            <w:pPr>
              <w:widowControl/>
              <w:ind w:right="144"/>
              <w:rPr>
                <w:sz w:val="24"/>
              </w:rPr>
            </w:pPr>
          </w:p>
        </w:tc>
        <w:tc>
          <w:tcPr>
            <w:tcW w:w="4680" w:type="dxa"/>
            <w:gridSpan w:val="3"/>
          </w:tcPr>
          <w:p w14:paraId="3A32C59C" w14:textId="77777777" w:rsidR="002B0D9C" w:rsidRDefault="002B0D9C">
            <w:pPr>
              <w:widowControl/>
              <w:ind w:right="144"/>
              <w:jc w:val="both"/>
              <w:rPr>
                <w:sz w:val="24"/>
              </w:rPr>
            </w:pPr>
            <w:r>
              <w:t>Account Number</w:t>
            </w:r>
          </w:p>
        </w:tc>
      </w:tr>
      <w:tr w:rsidR="002B0D9C" w14:paraId="6121028F" w14:textId="77777777">
        <w:trPr>
          <w:gridAfter w:val="2"/>
          <w:wAfter w:w="388" w:type="dxa"/>
        </w:trPr>
        <w:tc>
          <w:tcPr>
            <w:tcW w:w="4680" w:type="dxa"/>
            <w:gridSpan w:val="6"/>
          </w:tcPr>
          <w:p w14:paraId="7CF477A2" w14:textId="77777777" w:rsidR="002B0D9C" w:rsidRDefault="002B0D9C">
            <w:pPr>
              <w:ind w:right="144"/>
              <w:rPr>
                <w:sz w:val="24"/>
              </w:rPr>
            </w:pPr>
          </w:p>
        </w:tc>
        <w:tc>
          <w:tcPr>
            <w:tcW w:w="4680" w:type="dxa"/>
            <w:gridSpan w:val="3"/>
            <w:shd w:val="pct5" w:color="auto" w:fill="FFFFFF"/>
          </w:tcPr>
          <w:p w14:paraId="499E8354" w14:textId="77777777" w:rsidR="002B0D9C" w:rsidRDefault="002B0D9C">
            <w:pPr>
              <w:ind w:right="144"/>
              <w:rPr>
                <w:sz w:val="24"/>
              </w:rPr>
            </w:pPr>
            <w:r>
              <w:t>ESP-assigned account number for end use customer.</w:t>
            </w:r>
          </w:p>
        </w:tc>
      </w:tr>
      <w:tr w:rsidR="002B0D9C" w14:paraId="7F7FA1CA" w14:textId="77777777">
        <w:trPr>
          <w:cantSplit/>
        </w:trPr>
        <w:tc>
          <w:tcPr>
            <w:tcW w:w="1007" w:type="dxa"/>
          </w:tcPr>
          <w:p w14:paraId="4A6C0802" w14:textId="77777777" w:rsidR="002B0D9C" w:rsidRDefault="002B0D9C">
            <w:pPr>
              <w:widowControl/>
              <w:ind w:right="144"/>
              <w:rPr>
                <w:sz w:val="24"/>
              </w:rPr>
            </w:pPr>
            <w:r>
              <w:rPr>
                <w:b/>
                <w:sz w:val="16"/>
              </w:rPr>
              <w:t>Must Use</w:t>
            </w:r>
          </w:p>
        </w:tc>
        <w:tc>
          <w:tcPr>
            <w:tcW w:w="1080" w:type="dxa"/>
          </w:tcPr>
          <w:p w14:paraId="2D7C0952" w14:textId="77777777" w:rsidR="002B0D9C" w:rsidRDefault="002B0D9C">
            <w:pPr>
              <w:widowControl/>
              <w:ind w:right="144"/>
              <w:jc w:val="center"/>
              <w:rPr>
                <w:sz w:val="24"/>
              </w:rPr>
            </w:pPr>
            <w:r>
              <w:rPr>
                <w:b/>
              </w:rPr>
              <w:t>REF02</w:t>
            </w:r>
          </w:p>
        </w:tc>
        <w:tc>
          <w:tcPr>
            <w:tcW w:w="893" w:type="dxa"/>
          </w:tcPr>
          <w:p w14:paraId="0A7E6B67" w14:textId="77777777" w:rsidR="002B0D9C" w:rsidRDefault="002B0D9C">
            <w:pPr>
              <w:widowControl/>
              <w:ind w:right="144"/>
              <w:jc w:val="center"/>
              <w:rPr>
                <w:sz w:val="24"/>
              </w:rPr>
            </w:pPr>
            <w:r>
              <w:rPr>
                <w:b/>
              </w:rPr>
              <w:t>127</w:t>
            </w:r>
          </w:p>
        </w:tc>
        <w:tc>
          <w:tcPr>
            <w:tcW w:w="4896" w:type="dxa"/>
            <w:gridSpan w:val="4"/>
          </w:tcPr>
          <w:p w14:paraId="2EEB1560" w14:textId="77777777" w:rsidR="002B0D9C" w:rsidRDefault="002B0D9C">
            <w:pPr>
              <w:widowControl/>
              <w:ind w:right="144"/>
              <w:rPr>
                <w:sz w:val="24"/>
              </w:rPr>
            </w:pPr>
            <w:r>
              <w:rPr>
                <w:b/>
              </w:rPr>
              <w:t>Reference Identification</w:t>
            </w:r>
          </w:p>
        </w:tc>
        <w:tc>
          <w:tcPr>
            <w:tcW w:w="432" w:type="dxa"/>
          </w:tcPr>
          <w:p w14:paraId="0B9FDE3E" w14:textId="77777777" w:rsidR="002B0D9C" w:rsidRDefault="002B0D9C">
            <w:pPr>
              <w:widowControl/>
              <w:ind w:right="144"/>
              <w:rPr>
                <w:sz w:val="24"/>
              </w:rPr>
            </w:pPr>
            <w:r>
              <w:rPr>
                <w:b/>
              </w:rPr>
              <w:t>X</w:t>
            </w:r>
          </w:p>
        </w:tc>
        <w:tc>
          <w:tcPr>
            <w:tcW w:w="1440" w:type="dxa"/>
            <w:gridSpan w:val="3"/>
          </w:tcPr>
          <w:p w14:paraId="0F1DA640" w14:textId="77777777" w:rsidR="002B0D9C" w:rsidRDefault="002B0D9C">
            <w:pPr>
              <w:widowControl/>
              <w:ind w:right="144"/>
              <w:rPr>
                <w:sz w:val="24"/>
              </w:rPr>
            </w:pPr>
            <w:r>
              <w:rPr>
                <w:b/>
              </w:rPr>
              <w:t>AN 1/30</w:t>
            </w:r>
          </w:p>
        </w:tc>
      </w:tr>
      <w:tr w:rsidR="002B0D9C" w14:paraId="2B5F4FA4" w14:textId="77777777">
        <w:trPr>
          <w:gridAfter w:val="1"/>
          <w:wAfter w:w="245" w:type="dxa"/>
          <w:cantSplit/>
        </w:trPr>
        <w:tc>
          <w:tcPr>
            <w:tcW w:w="2980" w:type="dxa"/>
            <w:gridSpan w:val="3"/>
          </w:tcPr>
          <w:p w14:paraId="5E6EB998" w14:textId="77777777" w:rsidR="002B0D9C" w:rsidRDefault="002B0D9C">
            <w:pPr>
              <w:pStyle w:val="Definition"/>
              <w:widowControl/>
              <w:rPr>
                <w:rFonts w:ascii="Times New Roman" w:hAnsi="Times New Roman"/>
              </w:rPr>
            </w:pPr>
          </w:p>
        </w:tc>
        <w:tc>
          <w:tcPr>
            <w:tcW w:w="6523" w:type="dxa"/>
            <w:gridSpan w:val="7"/>
          </w:tcPr>
          <w:p w14:paraId="58D2D5C2"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27F0A18" w14:textId="77777777" w:rsidR="002B0D9C" w:rsidRDefault="002B0D9C">
      <w:pPr>
        <w:widowControl/>
        <w:tabs>
          <w:tab w:val="right" w:pos="1800"/>
          <w:tab w:val="left" w:pos="2160"/>
        </w:tabs>
        <w:ind w:left="2160" w:hanging="2160"/>
        <w:rPr>
          <w:b/>
        </w:rPr>
      </w:pPr>
    </w:p>
    <w:p w14:paraId="5EB2E115" w14:textId="77777777" w:rsidR="002B0D9C" w:rsidRDefault="002B0D9C">
      <w:pPr>
        <w:pStyle w:val="Heading1"/>
        <w:rPr>
          <w:rFonts w:ascii="Times New Roman" w:hAnsi="Times New Roman"/>
          <w:snapToGrid w:val="0"/>
          <w:sz w:val="20"/>
        </w:rPr>
      </w:pPr>
      <w:r>
        <w:br w:type="page"/>
      </w:r>
      <w:r>
        <w:rPr>
          <w:rFonts w:ascii="Times New Roman" w:hAnsi="Times New Roman"/>
          <w:snapToGrid w:val="0"/>
          <w:sz w:val="20"/>
        </w:rPr>
        <w:lastRenderedPageBreak/>
        <w:tab/>
        <w:t xml:space="preserve">     </w:t>
      </w:r>
      <w:bookmarkStart w:id="564" w:name="_Toc468502611"/>
      <w:bookmarkStart w:id="565" w:name="_Toc470586455"/>
      <w:bookmarkStart w:id="566" w:name="_Toc470588111"/>
      <w:bookmarkStart w:id="567" w:name="_Toc476025913"/>
      <w:bookmarkStart w:id="568" w:name="_Toc478958700"/>
      <w:bookmarkStart w:id="569" w:name="_Toc478963767"/>
      <w:bookmarkStart w:id="570" w:name="_Toc478963859"/>
      <w:bookmarkStart w:id="571" w:name="_Toc481987478"/>
      <w:bookmarkStart w:id="572" w:name="_Toc493255239"/>
      <w:bookmarkStart w:id="573" w:name="_Toc534270607"/>
      <w:bookmarkStart w:id="574" w:name="_Toc535219670"/>
      <w:bookmarkStart w:id="575" w:name="_Toc125534543"/>
      <w:bookmarkStart w:id="576" w:name="_Toc149399886"/>
      <w:bookmarkStart w:id="577" w:name="_Toc223009069"/>
      <w:bookmarkStart w:id="578" w:name="_Toc223009164"/>
      <w:bookmarkStart w:id="579" w:name="_Toc51441463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(12=LDC Account Number)</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0F71BC7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9583045"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740976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3FCA661"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E87A2EA"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3481D662"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40A2C50"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4552FA8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B62552E"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66A7F6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EA68D60"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273"/>
      </w:tblGrid>
      <w:tr w:rsidR="002B0D9C" w14:paraId="0C5FEA7F" w14:textId="77777777">
        <w:tc>
          <w:tcPr>
            <w:tcW w:w="1980" w:type="dxa"/>
            <w:tcBorders>
              <w:bottom w:val="nil"/>
            </w:tcBorders>
          </w:tcPr>
          <w:p w14:paraId="368A787D" w14:textId="77777777" w:rsidR="002B0D9C" w:rsidRDefault="002B0D9C">
            <w:pPr>
              <w:ind w:right="144"/>
              <w:jc w:val="right"/>
              <w:rPr>
                <w:b/>
              </w:rPr>
            </w:pPr>
            <w:r>
              <w:rPr>
                <w:b/>
              </w:rPr>
              <w:t>PA Use:</w:t>
            </w:r>
          </w:p>
        </w:tc>
        <w:tc>
          <w:tcPr>
            <w:tcW w:w="180" w:type="dxa"/>
            <w:tcBorders>
              <w:bottom w:val="nil"/>
            </w:tcBorders>
          </w:tcPr>
          <w:p w14:paraId="793D1A5D" w14:textId="77777777" w:rsidR="002B0D9C" w:rsidRDefault="002B0D9C">
            <w:pPr>
              <w:ind w:right="144"/>
              <w:jc w:val="right"/>
              <w:rPr>
                <w:sz w:val="24"/>
              </w:rPr>
            </w:pPr>
          </w:p>
        </w:tc>
        <w:tc>
          <w:tcPr>
            <w:tcW w:w="7343" w:type="dxa"/>
            <w:gridSpan w:val="2"/>
            <w:tcBorders>
              <w:bottom w:val="nil"/>
            </w:tcBorders>
            <w:shd w:val="pct5" w:color="auto" w:fill="FFFFFF"/>
          </w:tcPr>
          <w:p w14:paraId="38296283" w14:textId="77777777" w:rsidR="002B0D9C" w:rsidRDefault="002B0D9C">
            <w:pPr>
              <w:ind w:right="144"/>
            </w:pPr>
            <w:r>
              <w:t>Must be identical to account number as it appears on the customer’s bill, excluding punctuation (spaces, dashes, etc.).  Significant leading and trailing zeros must be included.</w:t>
            </w:r>
          </w:p>
          <w:p w14:paraId="26B517D4" w14:textId="77777777" w:rsidR="002B0D9C" w:rsidRDefault="002B0D9C">
            <w:pPr>
              <w:ind w:right="144"/>
            </w:pPr>
          </w:p>
        </w:tc>
      </w:tr>
      <w:tr w:rsidR="002B0D9C" w14:paraId="61FB9F26" w14:textId="77777777">
        <w:tc>
          <w:tcPr>
            <w:tcW w:w="1980" w:type="dxa"/>
            <w:tcBorders>
              <w:top w:val="nil"/>
            </w:tcBorders>
          </w:tcPr>
          <w:p w14:paraId="56B3D2BE" w14:textId="77777777" w:rsidR="002B0D9C" w:rsidRDefault="002B0D9C">
            <w:pPr>
              <w:ind w:right="144"/>
              <w:jc w:val="right"/>
              <w:rPr>
                <w:b/>
              </w:rPr>
            </w:pPr>
          </w:p>
        </w:tc>
        <w:tc>
          <w:tcPr>
            <w:tcW w:w="180" w:type="dxa"/>
            <w:tcBorders>
              <w:top w:val="nil"/>
            </w:tcBorders>
          </w:tcPr>
          <w:p w14:paraId="4BA89D3D" w14:textId="77777777" w:rsidR="002B0D9C" w:rsidRDefault="002B0D9C">
            <w:pPr>
              <w:ind w:right="144"/>
              <w:jc w:val="right"/>
              <w:rPr>
                <w:sz w:val="24"/>
              </w:rPr>
            </w:pPr>
          </w:p>
        </w:tc>
        <w:tc>
          <w:tcPr>
            <w:tcW w:w="2070" w:type="dxa"/>
            <w:tcBorders>
              <w:top w:val="nil"/>
            </w:tcBorders>
            <w:shd w:val="pct5" w:color="auto" w:fill="FFFFFF"/>
          </w:tcPr>
          <w:p w14:paraId="1EA4FB50" w14:textId="77777777" w:rsidR="002B0D9C" w:rsidRDefault="002B0D9C">
            <w:pPr>
              <w:ind w:right="144"/>
            </w:pPr>
            <w:r>
              <w:t>Request:</w:t>
            </w:r>
          </w:p>
          <w:p w14:paraId="3A49F0D9" w14:textId="77777777" w:rsidR="002B0D9C" w:rsidRDefault="002B0D9C">
            <w:pPr>
              <w:ind w:right="144"/>
            </w:pPr>
            <w:r>
              <w:t>Accept Response:</w:t>
            </w:r>
          </w:p>
          <w:p w14:paraId="41A984EE" w14:textId="77777777" w:rsidR="002B0D9C" w:rsidRDefault="002B0D9C">
            <w:pPr>
              <w:ind w:right="144"/>
            </w:pPr>
            <w:r>
              <w:t>Reject Response:</w:t>
            </w:r>
          </w:p>
        </w:tc>
        <w:tc>
          <w:tcPr>
            <w:tcW w:w="5273" w:type="dxa"/>
            <w:tcBorders>
              <w:top w:val="nil"/>
            </w:tcBorders>
            <w:shd w:val="pct5" w:color="auto" w:fill="FFFFFF"/>
          </w:tcPr>
          <w:p w14:paraId="1F5D7EF9" w14:textId="77777777" w:rsidR="002B0D9C" w:rsidRDefault="002B0D9C">
            <w:pPr>
              <w:ind w:right="144"/>
            </w:pPr>
            <w:r>
              <w:t>Required</w:t>
            </w:r>
          </w:p>
          <w:p w14:paraId="60DCC822" w14:textId="77777777" w:rsidR="002B0D9C" w:rsidRDefault="002B0D9C">
            <w:pPr>
              <w:ind w:right="144"/>
            </w:pPr>
            <w:r>
              <w:t>Required</w:t>
            </w:r>
          </w:p>
          <w:p w14:paraId="10F6AA9A" w14:textId="77777777" w:rsidR="002B0D9C" w:rsidRDefault="002B0D9C">
            <w:pPr>
              <w:ind w:right="144"/>
            </w:pPr>
            <w:r>
              <w:t>Required – when the rejection reason is due to an LDC account number not being provided in the request, this segment must not be sent on the response.</w:t>
            </w:r>
          </w:p>
        </w:tc>
      </w:tr>
      <w:tr w:rsidR="002B0D9C" w14:paraId="58ADECE1" w14:textId="77777777">
        <w:tc>
          <w:tcPr>
            <w:tcW w:w="1980" w:type="dxa"/>
          </w:tcPr>
          <w:p w14:paraId="0D156068" w14:textId="77777777" w:rsidR="002B0D9C" w:rsidRDefault="002B0D9C">
            <w:pPr>
              <w:ind w:right="144"/>
              <w:jc w:val="right"/>
              <w:rPr>
                <w:b/>
              </w:rPr>
            </w:pPr>
            <w:r>
              <w:rPr>
                <w:b/>
              </w:rPr>
              <w:t>NJ Use:</w:t>
            </w:r>
          </w:p>
        </w:tc>
        <w:tc>
          <w:tcPr>
            <w:tcW w:w="180" w:type="dxa"/>
          </w:tcPr>
          <w:p w14:paraId="082022F7" w14:textId="77777777" w:rsidR="002B0D9C" w:rsidRDefault="002B0D9C">
            <w:pPr>
              <w:ind w:right="144"/>
              <w:jc w:val="right"/>
              <w:rPr>
                <w:sz w:val="24"/>
              </w:rPr>
            </w:pPr>
          </w:p>
        </w:tc>
        <w:tc>
          <w:tcPr>
            <w:tcW w:w="7343" w:type="dxa"/>
            <w:gridSpan w:val="2"/>
            <w:shd w:val="pct5" w:color="auto" w:fill="FFFFFF"/>
          </w:tcPr>
          <w:p w14:paraId="53EA2583" w14:textId="77777777" w:rsidR="002B0D9C" w:rsidRDefault="002B0D9C">
            <w:pPr>
              <w:ind w:right="144"/>
            </w:pPr>
            <w:r>
              <w:t>Same as PA</w:t>
            </w:r>
          </w:p>
        </w:tc>
      </w:tr>
      <w:tr w:rsidR="002B0D9C" w14:paraId="3CF7A2DE" w14:textId="77777777">
        <w:tc>
          <w:tcPr>
            <w:tcW w:w="1980" w:type="dxa"/>
          </w:tcPr>
          <w:p w14:paraId="236548DC" w14:textId="77777777" w:rsidR="002B0D9C" w:rsidRDefault="002B0D9C">
            <w:pPr>
              <w:ind w:right="144"/>
              <w:jc w:val="right"/>
              <w:rPr>
                <w:b/>
              </w:rPr>
            </w:pPr>
            <w:r>
              <w:rPr>
                <w:b/>
              </w:rPr>
              <w:t>DE Use:</w:t>
            </w:r>
          </w:p>
        </w:tc>
        <w:tc>
          <w:tcPr>
            <w:tcW w:w="180" w:type="dxa"/>
          </w:tcPr>
          <w:p w14:paraId="7FA8E095" w14:textId="77777777" w:rsidR="002B0D9C" w:rsidRDefault="002B0D9C">
            <w:pPr>
              <w:ind w:right="144"/>
              <w:jc w:val="right"/>
              <w:rPr>
                <w:sz w:val="24"/>
              </w:rPr>
            </w:pPr>
          </w:p>
        </w:tc>
        <w:tc>
          <w:tcPr>
            <w:tcW w:w="7343" w:type="dxa"/>
            <w:gridSpan w:val="2"/>
            <w:shd w:val="pct5" w:color="auto" w:fill="FFFFFF"/>
          </w:tcPr>
          <w:p w14:paraId="0CBCAAF8" w14:textId="77777777" w:rsidR="002B0D9C" w:rsidRDefault="002B0D9C">
            <w:pPr>
              <w:ind w:right="144"/>
            </w:pPr>
            <w:r>
              <w:t>Same as PA</w:t>
            </w:r>
          </w:p>
        </w:tc>
      </w:tr>
      <w:tr w:rsidR="002B0D9C" w14:paraId="16966E23" w14:textId="77777777">
        <w:tc>
          <w:tcPr>
            <w:tcW w:w="1980" w:type="dxa"/>
          </w:tcPr>
          <w:p w14:paraId="032FF006" w14:textId="77777777" w:rsidR="002B0D9C" w:rsidRDefault="002B0D9C">
            <w:pPr>
              <w:ind w:right="144"/>
              <w:jc w:val="right"/>
              <w:rPr>
                <w:b/>
              </w:rPr>
            </w:pPr>
            <w:r>
              <w:rPr>
                <w:b/>
              </w:rPr>
              <w:t>MD Use:</w:t>
            </w:r>
          </w:p>
        </w:tc>
        <w:tc>
          <w:tcPr>
            <w:tcW w:w="180" w:type="dxa"/>
          </w:tcPr>
          <w:p w14:paraId="6117D3B2" w14:textId="77777777" w:rsidR="002B0D9C" w:rsidRDefault="002B0D9C">
            <w:pPr>
              <w:ind w:right="144"/>
              <w:jc w:val="right"/>
              <w:rPr>
                <w:sz w:val="24"/>
              </w:rPr>
            </w:pPr>
          </w:p>
        </w:tc>
        <w:tc>
          <w:tcPr>
            <w:tcW w:w="7343" w:type="dxa"/>
            <w:gridSpan w:val="2"/>
            <w:shd w:val="pct5" w:color="auto" w:fill="FFFFFF"/>
          </w:tcPr>
          <w:p w14:paraId="6A213260" w14:textId="77777777" w:rsidR="002B0D9C" w:rsidRDefault="002B0D9C">
            <w:pPr>
              <w:ind w:right="144"/>
            </w:pPr>
            <w:r>
              <w:t>Same as PA</w:t>
            </w:r>
          </w:p>
        </w:tc>
      </w:tr>
      <w:tr w:rsidR="002B0D9C" w14:paraId="7F0514B4" w14:textId="77777777">
        <w:tc>
          <w:tcPr>
            <w:tcW w:w="1980" w:type="dxa"/>
          </w:tcPr>
          <w:p w14:paraId="240BDF5A" w14:textId="77777777" w:rsidR="002B0D9C" w:rsidRDefault="002B0D9C">
            <w:pPr>
              <w:ind w:right="144"/>
              <w:jc w:val="right"/>
              <w:rPr>
                <w:b/>
              </w:rPr>
            </w:pPr>
            <w:r>
              <w:rPr>
                <w:b/>
              </w:rPr>
              <w:t>Example:</w:t>
            </w:r>
          </w:p>
        </w:tc>
        <w:tc>
          <w:tcPr>
            <w:tcW w:w="180" w:type="dxa"/>
          </w:tcPr>
          <w:p w14:paraId="768440BB" w14:textId="77777777" w:rsidR="002B0D9C" w:rsidRDefault="002B0D9C">
            <w:pPr>
              <w:ind w:right="144"/>
              <w:jc w:val="right"/>
              <w:rPr>
                <w:sz w:val="24"/>
              </w:rPr>
            </w:pPr>
          </w:p>
        </w:tc>
        <w:tc>
          <w:tcPr>
            <w:tcW w:w="7343" w:type="dxa"/>
            <w:gridSpan w:val="2"/>
            <w:shd w:val="pct5" w:color="auto" w:fill="FFFFFF"/>
          </w:tcPr>
          <w:p w14:paraId="4AB4393F" w14:textId="77777777" w:rsidR="002B0D9C" w:rsidRDefault="002B0D9C">
            <w:pPr>
              <w:ind w:right="144"/>
            </w:pPr>
            <w:r>
              <w:t>REF*12*2931839200</w:t>
            </w:r>
          </w:p>
        </w:tc>
      </w:tr>
    </w:tbl>
    <w:p w14:paraId="00F83009" w14:textId="77777777" w:rsidR="002B0D9C" w:rsidRDefault="002B0D9C">
      <w:pPr>
        <w:widowControl/>
      </w:pPr>
    </w:p>
    <w:p w14:paraId="4C577973" w14:textId="77777777" w:rsidR="002B0D9C" w:rsidRDefault="002B0D9C">
      <w:pPr>
        <w:widowControl/>
        <w:jc w:val="center"/>
        <w:rPr>
          <w:b/>
        </w:rPr>
      </w:pPr>
      <w:r>
        <w:rPr>
          <w:b/>
        </w:rPr>
        <w:t>Data Element Summary</w:t>
      </w:r>
    </w:p>
    <w:p w14:paraId="52DB02C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7055A1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BF3DA42" w14:textId="77777777">
        <w:trPr>
          <w:cantSplit/>
        </w:trPr>
        <w:tc>
          <w:tcPr>
            <w:tcW w:w="1007" w:type="dxa"/>
          </w:tcPr>
          <w:p w14:paraId="635EE69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AC244AB" w14:textId="77777777" w:rsidR="002B0D9C" w:rsidRDefault="002B0D9C">
            <w:pPr>
              <w:widowControl/>
              <w:ind w:right="144"/>
              <w:jc w:val="center"/>
              <w:rPr>
                <w:sz w:val="24"/>
              </w:rPr>
            </w:pPr>
            <w:r>
              <w:rPr>
                <w:b/>
              </w:rPr>
              <w:t>REF01</w:t>
            </w:r>
          </w:p>
        </w:tc>
        <w:tc>
          <w:tcPr>
            <w:tcW w:w="893" w:type="dxa"/>
          </w:tcPr>
          <w:p w14:paraId="19D124F9" w14:textId="77777777" w:rsidR="002B0D9C" w:rsidRDefault="002B0D9C">
            <w:pPr>
              <w:widowControl/>
              <w:ind w:right="144"/>
              <w:jc w:val="center"/>
              <w:rPr>
                <w:sz w:val="24"/>
              </w:rPr>
            </w:pPr>
            <w:r>
              <w:rPr>
                <w:b/>
              </w:rPr>
              <w:t>128</w:t>
            </w:r>
          </w:p>
        </w:tc>
        <w:tc>
          <w:tcPr>
            <w:tcW w:w="4896" w:type="dxa"/>
            <w:gridSpan w:val="4"/>
          </w:tcPr>
          <w:p w14:paraId="07841790" w14:textId="77777777" w:rsidR="002B0D9C" w:rsidRDefault="002B0D9C">
            <w:pPr>
              <w:widowControl/>
              <w:ind w:right="144"/>
              <w:rPr>
                <w:sz w:val="24"/>
              </w:rPr>
            </w:pPr>
            <w:r>
              <w:rPr>
                <w:b/>
              </w:rPr>
              <w:t>Reference Identification Qualifier</w:t>
            </w:r>
          </w:p>
        </w:tc>
        <w:tc>
          <w:tcPr>
            <w:tcW w:w="432" w:type="dxa"/>
          </w:tcPr>
          <w:p w14:paraId="71889E24" w14:textId="77777777" w:rsidR="002B0D9C" w:rsidRDefault="002B0D9C">
            <w:pPr>
              <w:widowControl/>
              <w:ind w:right="144"/>
              <w:rPr>
                <w:sz w:val="24"/>
              </w:rPr>
            </w:pPr>
            <w:r>
              <w:rPr>
                <w:b/>
              </w:rPr>
              <w:t>M</w:t>
            </w:r>
          </w:p>
        </w:tc>
        <w:tc>
          <w:tcPr>
            <w:tcW w:w="1440" w:type="dxa"/>
            <w:gridSpan w:val="3"/>
          </w:tcPr>
          <w:p w14:paraId="2127B913" w14:textId="77777777" w:rsidR="002B0D9C" w:rsidRDefault="002B0D9C">
            <w:pPr>
              <w:widowControl/>
              <w:ind w:right="144"/>
              <w:rPr>
                <w:sz w:val="24"/>
              </w:rPr>
            </w:pPr>
            <w:r>
              <w:rPr>
                <w:b/>
              </w:rPr>
              <w:t>ID 2/3</w:t>
            </w:r>
          </w:p>
        </w:tc>
      </w:tr>
      <w:tr w:rsidR="002B0D9C" w14:paraId="36EECDD0" w14:textId="77777777">
        <w:trPr>
          <w:gridAfter w:val="1"/>
          <w:wAfter w:w="245" w:type="dxa"/>
          <w:cantSplit/>
        </w:trPr>
        <w:tc>
          <w:tcPr>
            <w:tcW w:w="2980" w:type="dxa"/>
            <w:gridSpan w:val="3"/>
          </w:tcPr>
          <w:p w14:paraId="2508CCFA" w14:textId="77777777" w:rsidR="002B0D9C" w:rsidRDefault="002B0D9C">
            <w:pPr>
              <w:pStyle w:val="Definition"/>
              <w:widowControl/>
              <w:rPr>
                <w:rFonts w:ascii="Times New Roman" w:hAnsi="Times New Roman"/>
              </w:rPr>
            </w:pPr>
          </w:p>
        </w:tc>
        <w:tc>
          <w:tcPr>
            <w:tcW w:w="6523" w:type="dxa"/>
            <w:gridSpan w:val="7"/>
          </w:tcPr>
          <w:p w14:paraId="5DAC52BC"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3326B79B" w14:textId="77777777">
        <w:trPr>
          <w:gridAfter w:val="2"/>
          <w:wAfter w:w="388" w:type="dxa"/>
          <w:cantSplit/>
        </w:trPr>
        <w:tc>
          <w:tcPr>
            <w:tcW w:w="3311" w:type="dxa"/>
            <w:gridSpan w:val="4"/>
          </w:tcPr>
          <w:p w14:paraId="025A8466" w14:textId="77777777" w:rsidR="002B0D9C" w:rsidRDefault="002B0D9C">
            <w:pPr>
              <w:widowControl/>
              <w:ind w:right="144"/>
              <w:rPr>
                <w:sz w:val="24"/>
              </w:rPr>
            </w:pPr>
          </w:p>
        </w:tc>
        <w:tc>
          <w:tcPr>
            <w:tcW w:w="1152" w:type="dxa"/>
          </w:tcPr>
          <w:p w14:paraId="6595FCBE" w14:textId="77777777" w:rsidR="002B0D9C" w:rsidRDefault="002B0D9C">
            <w:pPr>
              <w:widowControl/>
              <w:ind w:right="144"/>
              <w:rPr>
                <w:sz w:val="24"/>
              </w:rPr>
            </w:pPr>
            <w:r>
              <w:t>12</w:t>
            </w:r>
          </w:p>
        </w:tc>
        <w:tc>
          <w:tcPr>
            <w:tcW w:w="217" w:type="dxa"/>
          </w:tcPr>
          <w:p w14:paraId="460DEE00" w14:textId="77777777" w:rsidR="002B0D9C" w:rsidRDefault="002B0D9C">
            <w:pPr>
              <w:widowControl/>
              <w:ind w:right="144"/>
              <w:rPr>
                <w:sz w:val="24"/>
              </w:rPr>
            </w:pPr>
          </w:p>
        </w:tc>
        <w:tc>
          <w:tcPr>
            <w:tcW w:w="4680" w:type="dxa"/>
            <w:gridSpan w:val="3"/>
          </w:tcPr>
          <w:p w14:paraId="1F7052D7" w14:textId="77777777" w:rsidR="002B0D9C" w:rsidRDefault="002B0D9C">
            <w:pPr>
              <w:widowControl/>
              <w:ind w:right="144"/>
              <w:jc w:val="both"/>
              <w:rPr>
                <w:sz w:val="24"/>
              </w:rPr>
            </w:pPr>
            <w:r>
              <w:t>Billing Account</w:t>
            </w:r>
          </w:p>
        </w:tc>
      </w:tr>
      <w:tr w:rsidR="002B0D9C" w14:paraId="12A6A4FD" w14:textId="77777777">
        <w:trPr>
          <w:gridAfter w:val="2"/>
          <w:wAfter w:w="388" w:type="dxa"/>
          <w:cantSplit/>
        </w:trPr>
        <w:tc>
          <w:tcPr>
            <w:tcW w:w="4680" w:type="dxa"/>
            <w:gridSpan w:val="6"/>
          </w:tcPr>
          <w:p w14:paraId="6F5E834E" w14:textId="77777777" w:rsidR="002B0D9C" w:rsidRDefault="002B0D9C">
            <w:pPr>
              <w:widowControl/>
              <w:ind w:right="144"/>
              <w:rPr>
                <w:sz w:val="24"/>
              </w:rPr>
            </w:pPr>
          </w:p>
        </w:tc>
        <w:tc>
          <w:tcPr>
            <w:tcW w:w="4680" w:type="dxa"/>
            <w:gridSpan w:val="3"/>
            <w:shd w:val="pct5" w:color="auto" w:fill="FFFFFF"/>
          </w:tcPr>
          <w:p w14:paraId="17E04AEA" w14:textId="77777777" w:rsidR="002B0D9C" w:rsidRDefault="002B0D9C">
            <w:pPr>
              <w:widowControl/>
              <w:ind w:right="144"/>
              <w:jc w:val="both"/>
              <w:rPr>
                <w:sz w:val="24"/>
              </w:rPr>
            </w:pPr>
            <w:r>
              <w:t>LDC-assigned account number for end use customer.</w:t>
            </w:r>
          </w:p>
        </w:tc>
      </w:tr>
      <w:tr w:rsidR="002B0D9C" w14:paraId="0BC2971F" w14:textId="77777777">
        <w:trPr>
          <w:cantSplit/>
        </w:trPr>
        <w:tc>
          <w:tcPr>
            <w:tcW w:w="1007" w:type="dxa"/>
          </w:tcPr>
          <w:p w14:paraId="1E14374F" w14:textId="77777777" w:rsidR="002B0D9C" w:rsidRDefault="002B0D9C">
            <w:pPr>
              <w:widowControl/>
              <w:ind w:right="144"/>
              <w:rPr>
                <w:sz w:val="24"/>
              </w:rPr>
            </w:pPr>
            <w:r>
              <w:rPr>
                <w:b/>
                <w:sz w:val="16"/>
              </w:rPr>
              <w:t>Must Use</w:t>
            </w:r>
          </w:p>
        </w:tc>
        <w:tc>
          <w:tcPr>
            <w:tcW w:w="1080" w:type="dxa"/>
          </w:tcPr>
          <w:p w14:paraId="089A8A6C" w14:textId="77777777" w:rsidR="002B0D9C" w:rsidRDefault="002B0D9C">
            <w:pPr>
              <w:widowControl/>
              <w:ind w:right="144"/>
              <w:jc w:val="center"/>
              <w:rPr>
                <w:sz w:val="24"/>
              </w:rPr>
            </w:pPr>
            <w:r>
              <w:rPr>
                <w:b/>
              </w:rPr>
              <w:t>REF02</w:t>
            </w:r>
          </w:p>
        </w:tc>
        <w:tc>
          <w:tcPr>
            <w:tcW w:w="893" w:type="dxa"/>
          </w:tcPr>
          <w:p w14:paraId="2BBD17F8" w14:textId="77777777" w:rsidR="002B0D9C" w:rsidRDefault="002B0D9C">
            <w:pPr>
              <w:widowControl/>
              <w:ind w:right="144"/>
              <w:jc w:val="center"/>
              <w:rPr>
                <w:sz w:val="24"/>
              </w:rPr>
            </w:pPr>
            <w:r>
              <w:rPr>
                <w:b/>
              </w:rPr>
              <w:t>127</w:t>
            </w:r>
          </w:p>
        </w:tc>
        <w:tc>
          <w:tcPr>
            <w:tcW w:w="4896" w:type="dxa"/>
            <w:gridSpan w:val="4"/>
          </w:tcPr>
          <w:p w14:paraId="104D4A8E" w14:textId="77777777" w:rsidR="002B0D9C" w:rsidRDefault="002B0D9C">
            <w:pPr>
              <w:widowControl/>
              <w:ind w:right="144"/>
              <w:rPr>
                <w:sz w:val="24"/>
              </w:rPr>
            </w:pPr>
            <w:r>
              <w:rPr>
                <w:b/>
              </w:rPr>
              <w:t>Reference Identification</w:t>
            </w:r>
          </w:p>
        </w:tc>
        <w:tc>
          <w:tcPr>
            <w:tcW w:w="432" w:type="dxa"/>
          </w:tcPr>
          <w:p w14:paraId="0031EBAD" w14:textId="77777777" w:rsidR="002B0D9C" w:rsidRDefault="002B0D9C">
            <w:pPr>
              <w:widowControl/>
              <w:ind w:right="144"/>
              <w:rPr>
                <w:sz w:val="24"/>
              </w:rPr>
            </w:pPr>
            <w:r>
              <w:rPr>
                <w:b/>
              </w:rPr>
              <w:t>X</w:t>
            </w:r>
          </w:p>
        </w:tc>
        <w:tc>
          <w:tcPr>
            <w:tcW w:w="1440" w:type="dxa"/>
            <w:gridSpan w:val="3"/>
          </w:tcPr>
          <w:p w14:paraId="162B0745" w14:textId="77777777" w:rsidR="002B0D9C" w:rsidRDefault="002B0D9C">
            <w:pPr>
              <w:widowControl/>
              <w:ind w:right="144"/>
              <w:rPr>
                <w:sz w:val="24"/>
              </w:rPr>
            </w:pPr>
            <w:r>
              <w:rPr>
                <w:b/>
              </w:rPr>
              <w:t>AN 1/30</w:t>
            </w:r>
          </w:p>
        </w:tc>
      </w:tr>
      <w:tr w:rsidR="002B0D9C" w14:paraId="39E02421" w14:textId="77777777">
        <w:trPr>
          <w:gridAfter w:val="1"/>
          <w:wAfter w:w="245" w:type="dxa"/>
          <w:cantSplit/>
        </w:trPr>
        <w:tc>
          <w:tcPr>
            <w:tcW w:w="2980" w:type="dxa"/>
            <w:gridSpan w:val="3"/>
          </w:tcPr>
          <w:p w14:paraId="432C32D2" w14:textId="77777777" w:rsidR="002B0D9C" w:rsidRDefault="002B0D9C">
            <w:pPr>
              <w:pStyle w:val="Definition"/>
              <w:widowControl/>
              <w:rPr>
                <w:rFonts w:ascii="Times New Roman" w:hAnsi="Times New Roman"/>
              </w:rPr>
            </w:pPr>
          </w:p>
        </w:tc>
        <w:tc>
          <w:tcPr>
            <w:tcW w:w="6523" w:type="dxa"/>
            <w:gridSpan w:val="7"/>
          </w:tcPr>
          <w:p w14:paraId="11A674EB"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6D6C7C6" w14:textId="77777777" w:rsidR="002B0D9C" w:rsidRDefault="002B0D9C">
      <w:pPr>
        <w:widowControl/>
        <w:tabs>
          <w:tab w:val="right" w:pos="1800"/>
          <w:tab w:val="left" w:pos="2160"/>
        </w:tabs>
        <w:ind w:left="2160" w:hanging="2160"/>
        <w:rPr>
          <w:b/>
        </w:rPr>
      </w:pPr>
    </w:p>
    <w:p w14:paraId="58BAE333"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580" w:name="_Toc468502612"/>
      <w:bookmarkStart w:id="581" w:name="_Toc470586456"/>
      <w:bookmarkStart w:id="582" w:name="_Toc470588112"/>
      <w:bookmarkStart w:id="583" w:name="_Toc476025914"/>
      <w:bookmarkStart w:id="584" w:name="_Toc478958701"/>
      <w:bookmarkStart w:id="585" w:name="_Toc478963768"/>
      <w:bookmarkStart w:id="586" w:name="_Toc478963860"/>
      <w:bookmarkStart w:id="587" w:name="_Toc481987479"/>
      <w:bookmarkStart w:id="588" w:name="_Toc493255240"/>
      <w:bookmarkStart w:id="589" w:name="_Toc534270608"/>
      <w:bookmarkStart w:id="590" w:name="_Toc535219671"/>
      <w:bookmarkStart w:id="591" w:name="_Toc125534544"/>
      <w:bookmarkStart w:id="592" w:name="_Toc149399887"/>
      <w:bookmarkStart w:id="593" w:name="_Toc223009070"/>
      <w:bookmarkStart w:id="594" w:name="_Toc223009165"/>
      <w:bookmarkStart w:id="595" w:name="_Toc51441463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(45=LDC Old Account Number)</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14AB076D"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048A9A8"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EA1495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C86F74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CA40D5"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A25E885"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7B56188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0F891B8"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4AFB182F"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1DDBA2D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E02A477"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070"/>
        <w:gridCol w:w="5490"/>
      </w:tblGrid>
      <w:tr w:rsidR="002B0D9C" w14:paraId="09B7A631" w14:textId="77777777">
        <w:tc>
          <w:tcPr>
            <w:tcW w:w="1980" w:type="dxa"/>
          </w:tcPr>
          <w:p w14:paraId="166C2FF7" w14:textId="77777777" w:rsidR="002B0D9C" w:rsidRDefault="002B0D9C">
            <w:pPr>
              <w:ind w:right="144"/>
              <w:jc w:val="right"/>
              <w:rPr>
                <w:b/>
              </w:rPr>
            </w:pPr>
            <w:r>
              <w:rPr>
                <w:b/>
              </w:rPr>
              <w:t>PA Use:</w:t>
            </w:r>
          </w:p>
        </w:tc>
        <w:tc>
          <w:tcPr>
            <w:tcW w:w="180" w:type="dxa"/>
          </w:tcPr>
          <w:p w14:paraId="4F78DC30" w14:textId="77777777" w:rsidR="002B0D9C" w:rsidRDefault="002B0D9C">
            <w:pPr>
              <w:ind w:right="144"/>
              <w:jc w:val="right"/>
              <w:rPr>
                <w:sz w:val="24"/>
              </w:rPr>
            </w:pPr>
          </w:p>
        </w:tc>
        <w:tc>
          <w:tcPr>
            <w:tcW w:w="2070" w:type="dxa"/>
            <w:shd w:val="pct5" w:color="auto" w:fill="FFFFFF"/>
          </w:tcPr>
          <w:p w14:paraId="6AA405E3" w14:textId="77777777" w:rsidR="002B0D9C" w:rsidRDefault="002B0D9C">
            <w:pPr>
              <w:ind w:right="144"/>
            </w:pPr>
            <w:r>
              <w:t>Request:</w:t>
            </w:r>
          </w:p>
          <w:p w14:paraId="3182B73F" w14:textId="77777777" w:rsidR="002B0D9C" w:rsidRDefault="002B0D9C">
            <w:pPr>
              <w:ind w:right="144"/>
            </w:pPr>
            <w:r>
              <w:t>Accept Response:</w:t>
            </w:r>
          </w:p>
          <w:p w14:paraId="7EBCC74C" w14:textId="77777777" w:rsidR="002B0D9C" w:rsidRDefault="002B0D9C">
            <w:pPr>
              <w:ind w:right="144"/>
            </w:pPr>
            <w:r>
              <w:t>Reject Response:</w:t>
            </w:r>
          </w:p>
        </w:tc>
        <w:tc>
          <w:tcPr>
            <w:tcW w:w="5490" w:type="dxa"/>
            <w:shd w:val="pct5" w:color="auto" w:fill="FFFFFF"/>
          </w:tcPr>
          <w:p w14:paraId="2B369F87" w14:textId="77777777" w:rsidR="002B0D9C" w:rsidRDefault="002B0D9C">
            <w:pPr>
              <w:ind w:right="144"/>
            </w:pPr>
            <w:r>
              <w:t>Not Used</w:t>
            </w:r>
          </w:p>
          <w:p w14:paraId="6992CDB1" w14:textId="77777777" w:rsidR="002B0D9C" w:rsidRDefault="002B0D9C">
            <w:pPr>
              <w:ind w:right="144"/>
            </w:pPr>
            <w:r>
              <w:t>Required if the account number has changed in the last 60 days.</w:t>
            </w:r>
          </w:p>
          <w:p w14:paraId="3FE9DC5D" w14:textId="77777777" w:rsidR="002B0D9C" w:rsidRDefault="002B0D9C">
            <w:pPr>
              <w:ind w:right="144"/>
            </w:pPr>
            <w:r>
              <w:t>Not Used</w:t>
            </w:r>
          </w:p>
        </w:tc>
      </w:tr>
      <w:tr w:rsidR="002B0D9C" w14:paraId="164C8326" w14:textId="77777777">
        <w:tc>
          <w:tcPr>
            <w:tcW w:w="1980" w:type="dxa"/>
          </w:tcPr>
          <w:p w14:paraId="656F6770" w14:textId="77777777" w:rsidR="002B0D9C" w:rsidRDefault="002B0D9C">
            <w:pPr>
              <w:ind w:right="144"/>
              <w:jc w:val="right"/>
              <w:rPr>
                <w:b/>
              </w:rPr>
            </w:pPr>
            <w:r>
              <w:rPr>
                <w:b/>
              </w:rPr>
              <w:t>NJ Use:</w:t>
            </w:r>
          </w:p>
        </w:tc>
        <w:tc>
          <w:tcPr>
            <w:tcW w:w="180" w:type="dxa"/>
          </w:tcPr>
          <w:p w14:paraId="7DE01205" w14:textId="77777777" w:rsidR="002B0D9C" w:rsidRDefault="002B0D9C">
            <w:pPr>
              <w:ind w:right="144"/>
              <w:jc w:val="right"/>
              <w:rPr>
                <w:sz w:val="24"/>
              </w:rPr>
            </w:pPr>
          </w:p>
        </w:tc>
        <w:tc>
          <w:tcPr>
            <w:tcW w:w="7560" w:type="dxa"/>
            <w:gridSpan w:val="2"/>
            <w:shd w:val="pct5" w:color="auto" w:fill="FFFFFF"/>
          </w:tcPr>
          <w:p w14:paraId="18203DF5" w14:textId="77777777" w:rsidR="002B0D9C" w:rsidRDefault="002B0D9C">
            <w:pPr>
              <w:ind w:right="144"/>
            </w:pPr>
            <w:r>
              <w:t>Same as PA</w:t>
            </w:r>
          </w:p>
          <w:p w14:paraId="27F5A876" w14:textId="77777777" w:rsidR="002B0D9C" w:rsidRDefault="002B0D9C">
            <w:pPr>
              <w:ind w:right="144"/>
            </w:pPr>
          </w:p>
        </w:tc>
      </w:tr>
      <w:tr w:rsidR="002B0D9C" w14:paraId="5C76FFAD" w14:textId="77777777">
        <w:tc>
          <w:tcPr>
            <w:tcW w:w="1980" w:type="dxa"/>
          </w:tcPr>
          <w:p w14:paraId="104FF8D6" w14:textId="77777777" w:rsidR="002B0D9C" w:rsidRDefault="002B0D9C">
            <w:pPr>
              <w:ind w:right="144"/>
              <w:jc w:val="right"/>
              <w:rPr>
                <w:b/>
              </w:rPr>
            </w:pPr>
            <w:r>
              <w:rPr>
                <w:b/>
              </w:rPr>
              <w:t>DE Use:</w:t>
            </w:r>
          </w:p>
        </w:tc>
        <w:tc>
          <w:tcPr>
            <w:tcW w:w="180" w:type="dxa"/>
          </w:tcPr>
          <w:p w14:paraId="6709EDC6" w14:textId="77777777" w:rsidR="002B0D9C" w:rsidRDefault="002B0D9C">
            <w:pPr>
              <w:ind w:right="144"/>
              <w:jc w:val="right"/>
              <w:rPr>
                <w:sz w:val="24"/>
              </w:rPr>
            </w:pPr>
          </w:p>
        </w:tc>
        <w:tc>
          <w:tcPr>
            <w:tcW w:w="7560" w:type="dxa"/>
            <w:gridSpan w:val="2"/>
            <w:shd w:val="pct5" w:color="auto" w:fill="FFFFFF"/>
          </w:tcPr>
          <w:p w14:paraId="02F3C270" w14:textId="77777777" w:rsidR="002B0D9C" w:rsidRDefault="002B0D9C">
            <w:pPr>
              <w:ind w:right="144"/>
            </w:pPr>
            <w:r>
              <w:t xml:space="preserve">Not Used – </w:t>
            </w:r>
            <w:r w:rsidR="006A47B7">
              <w:t>Delmarva</w:t>
            </w:r>
            <w:r>
              <w:t xml:space="preserve"> will not change LDC account number.</w:t>
            </w:r>
          </w:p>
        </w:tc>
      </w:tr>
      <w:tr w:rsidR="002B0D9C" w14:paraId="2E15D0FF" w14:textId="77777777">
        <w:tc>
          <w:tcPr>
            <w:tcW w:w="1980" w:type="dxa"/>
          </w:tcPr>
          <w:p w14:paraId="5C3B8A82" w14:textId="77777777" w:rsidR="002B0D9C" w:rsidRDefault="002B0D9C">
            <w:pPr>
              <w:ind w:right="144"/>
              <w:jc w:val="right"/>
              <w:rPr>
                <w:b/>
              </w:rPr>
            </w:pPr>
            <w:r>
              <w:rPr>
                <w:b/>
              </w:rPr>
              <w:t>MD Use:</w:t>
            </w:r>
          </w:p>
        </w:tc>
        <w:tc>
          <w:tcPr>
            <w:tcW w:w="180" w:type="dxa"/>
          </w:tcPr>
          <w:p w14:paraId="733D74F7" w14:textId="77777777" w:rsidR="002B0D9C" w:rsidRDefault="002B0D9C">
            <w:pPr>
              <w:ind w:right="144"/>
              <w:jc w:val="right"/>
              <w:rPr>
                <w:sz w:val="24"/>
              </w:rPr>
            </w:pPr>
          </w:p>
        </w:tc>
        <w:tc>
          <w:tcPr>
            <w:tcW w:w="7560" w:type="dxa"/>
            <w:gridSpan w:val="2"/>
            <w:shd w:val="pct5" w:color="auto" w:fill="FFFFFF"/>
          </w:tcPr>
          <w:p w14:paraId="17BD1C79" w14:textId="77777777" w:rsidR="002B0D9C" w:rsidRDefault="002B0D9C">
            <w:pPr>
              <w:ind w:right="144"/>
            </w:pPr>
            <w:r>
              <w:t xml:space="preserve">Not Used by BGE, PEPCO, or </w:t>
            </w:r>
            <w:r w:rsidR="006A47B7">
              <w:t>Delmarva</w:t>
            </w:r>
            <w:r>
              <w:t xml:space="preserve">. </w:t>
            </w:r>
          </w:p>
          <w:p w14:paraId="4CFA016F" w14:textId="77777777" w:rsidR="002B0D9C" w:rsidRDefault="00044641">
            <w:pPr>
              <w:ind w:right="144"/>
            </w:pPr>
            <w:r>
              <w:t>PE</w:t>
            </w:r>
            <w:r w:rsidR="002B0D9C">
              <w:t>: Required if the account number has changed in the last 60 days.</w:t>
            </w:r>
          </w:p>
        </w:tc>
      </w:tr>
      <w:tr w:rsidR="002B0D9C" w14:paraId="624ECCC4" w14:textId="77777777">
        <w:tc>
          <w:tcPr>
            <w:tcW w:w="1980" w:type="dxa"/>
          </w:tcPr>
          <w:p w14:paraId="15FFA007" w14:textId="77777777" w:rsidR="002B0D9C" w:rsidRDefault="002B0D9C">
            <w:pPr>
              <w:ind w:right="144"/>
              <w:jc w:val="right"/>
              <w:rPr>
                <w:b/>
              </w:rPr>
            </w:pPr>
            <w:r>
              <w:rPr>
                <w:b/>
              </w:rPr>
              <w:t>Example:</w:t>
            </w:r>
          </w:p>
        </w:tc>
        <w:tc>
          <w:tcPr>
            <w:tcW w:w="180" w:type="dxa"/>
          </w:tcPr>
          <w:p w14:paraId="0AAAFAC6" w14:textId="77777777" w:rsidR="002B0D9C" w:rsidRDefault="002B0D9C">
            <w:pPr>
              <w:ind w:right="144"/>
              <w:jc w:val="right"/>
              <w:rPr>
                <w:sz w:val="24"/>
              </w:rPr>
            </w:pPr>
          </w:p>
        </w:tc>
        <w:tc>
          <w:tcPr>
            <w:tcW w:w="7560" w:type="dxa"/>
            <w:gridSpan w:val="2"/>
            <w:shd w:val="pct5" w:color="auto" w:fill="FFFFFF"/>
          </w:tcPr>
          <w:p w14:paraId="5C632351" w14:textId="77777777" w:rsidR="002B0D9C" w:rsidRDefault="002B0D9C">
            <w:pPr>
              <w:ind w:right="144"/>
            </w:pPr>
            <w:r>
              <w:t>REF*45*1105687500</w:t>
            </w:r>
          </w:p>
        </w:tc>
      </w:tr>
    </w:tbl>
    <w:p w14:paraId="04125C17" w14:textId="77777777" w:rsidR="002B0D9C" w:rsidRDefault="002B0D9C">
      <w:pPr>
        <w:widowControl/>
      </w:pPr>
    </w:p>
    <w:p w14:paraId="4F638C83" w14:textId="77777777" w:rsidR="002B0D9C" w:rsidRDefault="002B0D9C">
      <w:pPr>
        <w:widowControl/>
        <w:jc w:val="center"/>
        <w:rPr>
          <w:b/>
        </w:rPr>
      </w:pPr>
      <w:r>
        <w:rPr>
          <w:b/>
        </w:rPr>
        <w:t>Data Element Summary</w:t>
      </w:r>
    </w:p>
    <w:p w14:paraId="3912533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F0FEFE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2F444BED" w14:textId="77777777">
        <w:trPr>
          <w:cantSplit/>
        </w:trPr>
        <w:tc>
          <w:tcPr>
            <w:tcW w:w="1007" w:type="dxa"/>
          </w:tcPr>
          <w:p w14:paraId="71723E5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6CF5565" w14:textId="77777777" w:rsidR="002B0D9C" w:rsidRDefault="002B0D9C">
            <w:pPr>
              <w:widowControl/>
              <w:ind w:right="144"/>
              <w:jc w:val="center"/>
              <w:rPr>
                <w:sz w:val="24"/>
              </w:rPr>
            </w:pPr>
            <w:r>
              <w:rPr>
                <w:b/>
              </w:rPr>
              <w:t>REF01</w:t>
            </w:r>
          </w:p>
        </w:tc>
        <w:tc>
          <w:tcPr>
            <w:tcW w:w="893" w:type="dxa"/>
          </w:tcPr>
          <w:p w14:paraId="1B0BD4D7" w14:textId="77777777" w:rsidR="002B0D9C" w:rsidRDefault="002B0D9C">
            <w:pPr>
              <w:widowControl/>
              <w:ind w:right="144"/>
              <w:jc w:val="center"/>
              <w:rPr>
                <w:sz w:val="24"/>
              </w:rPr>
            </w:pPr>
            <w:r>
              <w:rPr>
                <w:b/>
              </w:rPr>
              <w:t>128</w:t>
            </w:r>
          </w:p>
        </w:tc>
        <w:tc>
          <w:tcPr>
            <w:tcW w:w="4896" w:type="dxa"/>
            <w:gridSpan w:val="4"/>
          </w:tcPr>
          <w:p w14:paraId="2FF10B15" w14:textId="77777777" w:rsidR="002B0D9C" w:rsidRDefault="002B0D9C">
            <w:pPr>
              <w:widowControl/>
              <w:ind w:right="144"/>
              <w:rPr>
                <w:sz w:val="24"/>
              </w:rPr>
            </w:pPr>
            <w:r>
              <w:rPr>
                <w:b/>
              </w:rPr>
              <w:t>Reference Identification Qualifier</w:t>
            </w:r>
          </w:p>
        </w:tc>
        <w:tc>
          <w:tcPr>
            <w:tcW w:w="432" w:type="dxa"/>
          </w:tcPr>
          <w:p w14:paraId="4D42E956" w14:textId="77777777" w:rsidR="002B0D9C" w:rsidRDefault="002B0D9C">
            <w:pPr>
              <w:widowControl/>
              <w:ind w:right="144"/>
              <w:rPr>
                <w:sz w:val="24"/>
              </w:rPr>
            </w:pPr>
            <w:r>
              <w:rPr>
                <w:b/>
              </w:rPr>
              <w:t>M</w:t>
            </w:r>
          </w:p>
        </w:tc>
        <w:tc>
          <w:tcPr>
            <w:tcW w:w="1440" w:type="dxa"/>
            <w:gridSpan w:val="3"/>
          </w:tcPr>
          <w:p w14:paraId="1AFE77BD" w14:textId="77777777" w:rsidR="002B0D9C" w:rsidRDefault="002B0D9C">
            <w:pPr>
              <w:widowControl/>
              <w:ind w:right="144"/>
              <w:rPr>
                <w:sz w:val="24"/>
              </w:rPr>
            </w:pPr>
            <w:r>
              <w:rPr>
                <w:b/>
              </w:rPr>
              <w:t>ID 2/3</w:t>
            </w:r>
          </w:p>
        </w:tc>
      </w:tr>
      <w:tr w:rsidR="002B0D9C" w14:paraId="442BF67B" w14:textId="77777777">
        <w:trPr>
          <w:gridAfter w:val="1"/>
          <w:wAfter w:w="245" w:type="dxa"/>
          <w:cantSplit/>
        </w:trPr>
        <w:tc>
          <w:tcPr>
            <w:tcW w:w="2980" w:type="dxa"/>
            <w:gridSpan w:val="3"/>
          </w:tcPr>
          <w:p w14:paraId="6A219AC3" w14:textId="77777777" w:rsidR="002B0D9C" w:rsidRDefault="002B0D9C">
            <w:pPr>
              <w:pStyle w:val="Definition"/>
              <w:widowControl/>
              <w:rPr>
                <w:rFonts w:ascii="Times New Roman" w:hAnsi="Times New Roman"/>
              </w:rPr>
            </w:pPr>
          </w:p>
        </w:tc>
        <w:tc>
          <w:tcPr>
            <w:tcW w:w="6523" w:type="dxa"/>
            <w:gridSpan w:val="7"/>
          </w:tcPr>
          <w:p w14:paraId="263B189D"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5598653" w14:textId="77777777">
        <w:trPr>
          <w:gridAfter w:val="2"/>
          <w:wAfter w:w="388" w:type="dxa"/>
          <w:cantSplit/>
        </w:trPr>
        <w:tc>
          <w:tcPr>
            <w:tcW w:w="3311" w:type="dxa"/>
            <w:gridSpan w:val="4"/>
          </w:tcPr>
          <w:p w14:paraId="659BB668" w14:textId="77777777" w:rsidR="002B0D9C" w:rsidRDefault="002B0D9C">
            <w:pPr>
              <w:widowControl/>
              <w:ind w:right="144"/>
              <w:rPr>
                <w:sz w:val="24"/>
              </w:rPr>
            </w:pPr>
          </w:p>
        </w:tc>
        <w:tc>
          <w:tcPr>
            <w:tcW w:w="1152" w:type="dxa"/>
          </w:tcPr>
          <w:p w14:paraId="21B198F0" w14:textId="77777777" w:rsidR="002B0D9C" w:rsidRDefault="002B0D9C">
            <w:pPr>
              <w:widowControl/>
              <w:ind w:right="144"/>
              <w:rPr>
                <w:sz w:val="24"/>
              </w:rPr>
            </w:pPr>
            <w:r>
              <w:t>45</w:t>
            </w:r>
          </w:p>
        </w:tc>
        <w:tc>
          <w:tcPr>
            <w:tcW w:w="217" w:type="dxa"/>
          </w:tcPr>
          <w:p w14:paraId="3544EAE8" w14:textId="77777777" w:rsidR="002B0D9C" w:rsidRDefault="002B0D9C">
            <w:pPr>
              <w:widowControl/>
              <w:ind w:right="144"/>
              <w:rPr>
                <w:sz w:val="24"/>
              </w:rPr>
            </w:pPr>
          </w:p>
        </w:tc>
        <w:tc>
          <w:tcPr>
            <w:tcW w:w="4680" w:type="dxa"/>
            <w:gridSpan w:val="3"/>
          </w:tcPr>
          <w:p w14:paraId="2FF49735" w14:textId="77777777" w:rsidR="002B0D9C" w:rsidRDefault="002B0D9C">
            <w:pPr>
              <w:widowControl/>
              <w:ind w:right="144"/>
              <w:jc w:val="both"/>
              <w:rPr>
                <w:sz w:val="24"/>
              </w:rPr>
            </w:pPr>
            <w:r>
              <w:t>Old Account Number</w:t>
            </w:r>
          </w:p>
        </w:tc>
      </w:tr>
      <w:tr w:rsidR="002B0D9C" w14:paraId="1A136419" w14:textId="77777777">
        <w:trPr>
          <w:gridAfter w:val="2"/>
          <w:wAfter w:w="388" w:type="dxa"/>
          <w:cantSplit/>
        </w:trPr>
        <w:tc>
          <w:tcPr>
            <w:tcW w:w="4680" w:type="dxa"/>
            <w:gridSpan w:val="6"/>
          </w:tcPr>
          <w:p w14:paraId="6682EF39" w14:textId="77777777" w:rsidR="002B0D9C" w:rsidRDefault="002B0D9C">
            <w:pPr>
              <w:widowControl/>
              <w:ind w:right="144"/>
              <w:rPr>
                <w:sz w:val="24"/>
              </w:rPr>
            </w:pPr>
          </w:p>
        </w:tc>
        <w:tc>
          <w:tcPr>
            <w:tcW w:w="4680" w:type="dxa"/>
            <w:gridSpan w:val="3"/>
            <w:shd w:val="pct5" w:color="auto" w:fill="FFFFFF"/>
          </w:tcPr>
          <w:p w14:paraId="48204C14" w14:textId="77777777" w:rsidR="002B0D9C" w:rsidRDefault="002B0D9C">
            <w:pPr>
              <w:widowControl/>
              <w:ind w:right="144"/>
              <w:jc w:val="both"/>
              <w:rPr>
                <w:sz w:val="24"/>
              </w:rPr>
            </w:pPr>
            <w:r>
              <w:t>LDC’s previous account number for the end use customer.</w:t>
            </w:r>
          </w:p>
        </w:tc>
      </w:tr>
      <w:tr w:rsidR="002B0D9C" w14:paraId="5D8776D0" w14:textId="77777777">
        <w:trPr>
          <w:cantSplit/>
        </w:trPr>
        <w:tc>
          <w:tcPr>
            <w:tcW w:w="1007" w:type="dxa"/>
          </w:tcPr>
          <w:p w14:paraId="74F3DBD6" w14:textId="77777777" w:rsidR="002B0D9C" w:rsidRDefault="002B0D9C">
            <w:pPr>
              <w:widowControl/>
              <w:ind w:right="144"/>
              <w:rPr>
                <w:sz w:val="24"/>
              </w:rPr>
            </w:pPr>
            <w:r>
              <w:rPr>
                <w:b/>
                <w:sz w:val="16"/>
              </w:rPr>
              <w:t>Must Use</w:t>
            </w:r>
          </w:p>
        </w:tc>
        <w:tc>
          <w:tcPr>
            <w:tcW w:w="1080" w:type="dxa"/>
          </w:tcPr>
          <w:p w14:paraId="4A4588E4" w14:textId="77777777" w:rsidR="002B0D9C" w:rsidRDefault="002B0D9C">
            <w:pPr>
              <w:widowControl/>
              <w:ind w:right="144"/>
              <w:jc w:val="center"/>
              <w:rPr>
                <w:sz w:val="24"/>
              </w:rPr>
            </w:pPr>
            <w:r>
              <w:rPr>
                <w:b/>
              </w:rPr>
              <w:t>REF02</w:t>
            </w:r>
          </w:p>
        </w:tc>
        <w:tc>
          <w:tcPr>
            <w:tcW w:w="893" w:type="dxa"/>
          </w:tcPr>
          <w:p w14:paraId="68A17F3F" w14:textId="77777777" w:rsidR="002B0D9C" w:rsidRDefault="002B0D9C">
            <w:pPr>
              <w:widowControl/>
              <w:ind w:right="144"/>
              <w:jc w:val="center"/>
              <w:rPr>
                <w:sz w:val="24"/>
              </w:rPr>
            </w:pPr>
            <w:r>
              <w:rPr>
                <w:b/>
              </w:rPr>
              <w:t>127</w:t>
            </w:r>
          </w:p>
        </w:tc>
        <w:tc>
          <w:tcPr>
            <w:tcW w:w="4896" w:type="dxa"/>
            <w:gridSpan w:val="4"/>
          </w:tcPr>
          <w:p w14:paraId="169B8DB9" w14:textId="77777777" w:rsidR="002B0D9C" w:rsidRDefault="002B0D9C">
            <w:pPr>
              <w:widowControl/>
              <w:ind w:right="144"/>
              <w:rPr>
                <w:sz w:val="24"/>
              </w:rPr>
            </w:pPr>
            <w:r>
              <w:rPr>
                <w:b/>
              </w:rPr>
              <w:t>Reference Identification</w:t>
            </w:r>
          </w:p>
        </w:tc>
        <w:tc>
          <w:tcPr>
            <w:tcW w:w="432" w:type="dxa"/>
          </w:tcPr>
          <w:p w14:paraId="6898B305" w14:textId="77777777" w:rsidR="002B0D9C" w:rsidRDefault="002B0D9C">
            <w:pPr>
              <w:widowControl/>
              <w:ind w:right="144"/>
              <w:rPr>
                <w:sz w:val="24"/>
              </w:rPr>
            </w:pPr>
            <w:r>
              <w:rPr>
                <w:b/>
              </w:rPr>
              <w:t>X</w:t>
            </w:r>
          </w:p>
        </w:tc>
        <w:tc>
          <w:tcPr>
            <w:tcW w:w="1440" w:type="dxa"/>
            <w:gridSpan w:val="3"/>
          </w:tcPr>
          <w:p w14:paraId="4518A53A" w14:textId="77777777" w:rsidR="002B0D9C" w:rsidRDefault="002B0D9C">
            <w:pPr>
              <w:widowControl/>
              <w:ind w:right="144"/>
              <w:rPr>
                <w:sz w:val="24"/>
              </w:rPr>
            </w:pPr>
            <w:r>
              <w:rPr>
                <w:b/>
              </w:rPr>
              <w:t>AN 1/30</w:t>
            </w:r>
          </w:p>
        </w:tc>
      </w:tr>
      <w:tr w:rsidR="002B0D9C" w14:paraId="2F66615D" w14:textId="77777777">
        <w:trPr>
          <w:gridAfter w:val="1"/>
          <w:wAfter w:w="245" w:type="dxa"/>
          <w:cantSplit/>
        </w:trPr>
        <w:tc>
          <w:tcPr>
            <w:tcW w:w="2980" w:type="dxa"/>
            <w:gridSpan w:val="3"/>
          </w:tcPr>
          <w:p w14:paraId="30E5F41D" w14:textId="77777777" w:rsidR="002B0D9C" w:rsidRDefault="002B0D9C">
            <w:pPr>
              <w:pStyle w:val="Definition"/>
              <w:widowControl/>
              <w:rPr>
                <w:rFonts w:ascii="Times New Roman" w:hAnsi="Times New Roman"/>
              </w:rPr>
            </w:pPr>
          </w:p>
        </w:tc>
        <w:tc>
          <w:tcPr>
            <w:tcW w:w="6523" w:type="dxa"/>
            <w:gridSpan w:val="7"/>
          </w:tcPr>
          <w:p w14:paraId="00D2BB41"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5B201D5" w14:textId="77777777" w:rsidR="002B0D9C" w:rsidRDefault="002B0D9C">
      <w:pPr>
        <w:widowControl/>
        <w:tabs>
          <w:tab w:val="right" w:pos="1800"/>
          <w:tab w:val="left" w:pos="2160"/>
        </w:tabs>
        <w:ind w:left="2160" w:hanging="2160"/>
        <w:rPr>
          <w:b/>
        </w:rPr>
      </w:pPr>
    </w:p>
    <w:p w14:paraId="18FD0D94" w14:textId="77777777" w:rsidR="002B0D9C" w:rsidRDefault="002B0D9C">
      <w:pPr>
        <w:widowControl/>
        <w:tabs>
          <w:tab w:val="right" w:pos="1800"/>
          <w:tab w:val="left" w:pos="2160"/>
        </w:tabs>
        <w:ind w:left="2160" w:hanging="2160"/>
        <w:rPr>
          <w:b/>
        </w:rPr>
      </w:pPr>
    </w:p>
    <w:p w14:paraId="3EFEA3A5"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596" w:name="_Toc468502613"/>
      <w:bookmarkStart w:id="597" w:name="_Toc470586457"/>
      <w:bookmarkStart w:id="598" w:name="_Toc470588113"/>
      <w:bookmarkStart w:id="599" w:name="_Toc476025915"/>
      <w:bookmarkStart w:id="600" w:name="_Toc478958702"/>
      <w:bookmarkStart w:id="601" w:name="_Toc478963769"/>
      <w:bookmarkStart w:id="602" w:name="_Toc478963861"/>
      <w:bookmarkStart w:id="603" w:name="_Toc481987480"/>
      <w:bookmarkStart w:id="604" w:name="_Toc493255241"/>
      <w:bookmarkStart w:id="605" w:name="_Toc534270609"/>
      <w:bookmarkStart w:id="606" w:name="_Toc535219672"/>
      <w:bookmarkStart w:id="607" w:name="_Toc125534545"/>
      <w:bookmarkStart w:id="608" w:name="_Toc149399888"/>
      <w:bookmarkStart w:id="609" w:name="_Toc223009071"/>
      <w:bookmarkStart w:id="610" w:name="_Toc223009166"/>
      <w:bookmarkStart w:id="611" w:name="_Toc51441463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(4N=Payment Arrangement)</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49D8CDF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D6256C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0A89052"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DB58D2E"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8F5ED0F"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0D94400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B681B0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3E21CB6"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4742FF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85FB80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B245E22"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302539A2" w14:textId="77777777">
        <w:tc>
          <w:tcPr>
            <w:tcW w:w="1980" w:type="dxa"/>
            <w:tcBorders>
              <w:bottom w:val="nil"/>
            </w:tcBorders>
          </w:tcPr>
          <w:p w14:paraId="0D3BF3A1" w14:textId="77777777" w:rsidR="002B0D9C" w:rsidRDefault="002B0D9C">
            <w:pPr>
              <w:ind w:right="144"/>
              <w:jc w:val="right"/>
              <w:rPr>
                <w:b/>
              </w:rPr>
            </w:pPr>
            <w:r>
              <w:rPr>
                <w:b/>
              </w:rPr>
              <w:t>PA Use:</w:t>
            </w:r>
          </w:p>
        </w:tc>
        <w:tc>
          <w:tcPr>
            <w:tcW w:w="180" w:type="dxa"/>
            <w:tcBorders>
              <w:bottom w:val="nil"/>
            </w:tcBorders>
          </w:tcPr>
          <w:p w14:paraId="4FFE2095" w14:textId="77777777" w:rsidR="002B0D9C" w:rsidRDefault="002B0D9C">
            <w:pPr>
              <w:ind w:right="144"/>
              <w:jc w:val="right"/>
              <w:rPr>
                <w:sz w:val="24"/>
              </w:rPr>
            </w:pPr>
          </w:p>
        </w:tc>
        <w:tc>
          <w:tcPr>
            <w:tcW w:w="7380" w:type="dxa"/>
            <w:gridSpan w:val="2"/>
            <w:tcBorders>
              <w:bottom w:val="nil"/>
            </w:tcBorders>
            <w:shd w:val="pct5" w:color="auto" w:fill="FFFFFF"/>
          </w:tcPr>
          <w:p w14:paraId="6334DDB3" w14:textId="77777777" w:rsidR="002B0D9C" w:rsidRDefault="002B0D9C">
            <w:pPr>
              <w:ind w:right="144"/>
            </w:pPr>
            <w:r>
              <w:t>Used to convey current LDC Payment Arrangement Status of the customer at the point of time of the Enrollment.  An 814 Change would not be processed if the status changed.</w:t>
            </w:r>
          </w:p>
          <w:p w14:paraId="7E2A199B" w14:textId="77777777" w:rsidR="002B0D9C" w:rsidRDefault="002B0D9C">
            <w:pPr>
              <w:ind w:right="144"/>
            </w:pPr>
          </w:p>
        </w:tc>
      </w:tr>
      <w:tr w:rsidR="002B0D9C" w14:paraId="1A5D72A7" w14:textId="77777777">
        <w:tc>
          <w:tcPr>
            <w:tcW w:w="1980" w:type="dxa"/>
            <w:tcBorders>
              <w:top w:val="nil"/>
            </w:tcBorders>
          </w:tcPr>
          <w:p w14:paraId="1F20CC1A" w14:textId="77777777" w:rsidR="002B0D9C" w:rsidRDefault="002B0D9C">
            <w:pPr>
              <w:ind w:right="144"/>
              <w:jc w:val="right"/>
              <w:rPr>
                <w:b/>
              </w:rPr>
            </w:pPr>
          </w:p>
        </w:tc>
        <w:tc>
          <w:tcPr>
            <w:tcW w:w="180" w:type="dxa"/>
            <w:tcBorders>
              <w:top w:val="nil"/>
            </w:tcBorders>
          </w:tcPr>
          <w:p w14:paraId="4842C987" w14:textId="77777777" w:rsidR="002B0D9C" w:rsidRDefault="002B0D9C">
            <w:pPr>
              <w:ind w:right="144"/>
              <w:jc w:val="right"/>
              <w:rPr>
                <w:sz w:val="24"/>
              </w:rPr>
            </w:pPr>
          </w:p>
        </w:tc>
        <w:tc>
          <w:tcPr>
            <w:tcW w:w="2700" w:type="dxa"/>
            <w:tcBorders>
              <w:top w:val="nil"/>
            </w:tcBorders>
            <w:shd w:val="pct5" w:color="auto" w:fill="FFFFFF"/>
          </w:tcPr>
          <w:p w14:paraId="453A0FD7" w14:textId="77777777" w:rsidR="002B0D9C" w:rsidRDefault="002B0D9C">
            <w:pPr>
              <w:ind w:right="144"/>
            </w:pPr>
            <w:r>
              <w:t>Request:</w:t>
            </w:r>
          </w:p>
          <w:p w14:paraId="5F7E961A" w14:textId="77777777" w:rsidR="002B0D9C" w:rsidRDefault="002B0D9C">
            <w:pPr>
              <w:ind w:right="144"/>
            </w:pPr>
            <w:r>
              <w:t>CE Accept Response:</w:t>
            </w:r>
          </w:p>
          <w:p w14:paraId="16514BF9" w14:textId="77777777" w:rsidR="002B0D9C" w:rsidRDefault="002B0D9C">
            <w:pPr>
              <w:ind w:right="144"/>
            </w:pPr>
            <w:r>
              <w:t>All other Accept Responses:</w:t>
            </w:r>
          </w:p>
          <w:p w14:paraId="47DC51D8" w14:textId="77777777" w:rsidR="002B0D9C" w:rsidRDefault="002B0D9C">
            <w:pPr>
              <w:ind w:right="144"/>
            </w:pPr>
            <w:r>
              <w:t>Reject Response:</w:t>
            </w:r>
          </w:p>
        </w:tc>
        <w:tc>
          <w:tcPr>
            <w:tcW w:w="4680" w:type="dxa"/>
            <w:tcBorders>
              <w:top w:val="nil"/>
            </w:tcBorders>
            <w:shd w:val="pct5" w:color="auto" w:fill="FFFFFF"/>
          </w:tcPr>
          <w:p w14:paraId="6A3CA2C2" w14:textId="77777777" w:rsidR="002B0D9C" w:rsidRDefault="002B0D9C">
            <w:pPr>
              <w:ind w:right="144"/>
            </w:pPr>
            <w:r>
              <w:t>Not Used</w:t>
            </w:r>
          </w:p>
          <w:p w14:paraId="333CDDC5" w14:textId="77777777" w:rsidR="002B0D9C" w:rsidRDefault="002B0D9C">
            <w:pPr>
              <w:ind w:right="144"/>
            </w:pPr>
            <w:r>
              <w:t>Required for  PPL EU</w:t>
            </w:r>
          </w:p>
          <w:p w14:paraId="41149A9E" w14:textId="77777777" w:rsidR="002B0D9C" w:rsidRDefault="002B0D9C">
            <w:pPr>
              <w:ind w:right="144"/>
            </w:pPr>
            <w:r>
              <w:t>Not Used</w:t>
            </w:r>
          </w:p>
          <w:p w14:paraId="4E7C8740" w14:textId="77777777" w:rsidR="002B0D9C" w:rsidRDefault="002B0D9C">
            <w:pPr>
              <w:ind w:right="144"/>
            </w:pPr>
            <w:r>
              <w:t>Not Used</w:t>
            </w:r>
          </w:p>
        </w:tc>
      </w:tr>
      <w:tr w:rsidR="002B0D9C" w14:paraId="36C9DDFC" w14:textId="77777777">
        <w:tc>
          <w:tcPr>
            <w:tcW w:w="1980" w:type="dxa"/>
          </w:tcPr>
          <w:p w14:paraId="0E042053" w14:textId="77777777" w:rsidR="002B0D9C" w:rsidRDefault="002B0D9C">
            <w:pPr>
              <w:ind w:right="144"/>
              <w:jc w:val="right"/>
              <w:rPr>
                <w:b/>
              </w:rPr>
            </w:pPr>
            <w:r>
              <w:rPr>
                <w:b/>
              </w:rPr>
              <w:t>NJ Use:</w:t>
            </w:r>
          </w:p>
        </w:tc>
        <w:tc>
          <w:tcPr>
            <w:tcW w:w="180" w:type="dxa"/>
          </w:tcPr>
          <w:p w14:paraId="4F58D7B5" w14:textId="77777777" w:rsidR="002B0D9C" w:rsidRDefault="002B0D9C">
            <w:pPr>
              <w:ind w:right="144"/>
              <w:jc w:val="right"/>
              <w:rPr>
                <w:sz w:val="24"/>
              </w:rPr>
            </w:pPr>
          </w:p>
        </w:tc>
        <w:tc>
          <w:tcPr>
            <w:tcW w:w="7380" w:type="dxa"/>
            <w:gridSpan w:val="2"/>
            <w:shd w:val="pct5" w:color="auto" w:fill="FFFFFF"/>
          </w:tcPr>
          <w:p w14:paraId="1E582681" w14:textId="77777777" w:rsidR="002B0D9C" w:rsidRDefault="002B0D9C">
            <w:pPr>
              <w:ind w:right="144"/>
            </w:pPr>
            <w:r>
              <w:t xml:space="preserve">Not used in </w:t>
            </w:r>
            <w:smartTag w:uri="urn:schemas-microsoft-com:office:smarttags" w:element="place">
              <w:smartTag w:uri="urn:schemas-microsoft-com:office:smarttags" w:element="State">
                <w:r>
                  <w:t>New Jersey</w:t>
                </w:r>
              </w:smartTag>
            </w:smartTag>
          </w:p>
        </w:tc>
      </w:tr>
      <w:tr w:rsidR="002B0D9C" w14:paraId="52D1FC4F" w14:textId="77777777">
        <w:tc>
          <w:tcPr>
            <w:tcW w:w="1980" w:type="dxa"/>
          </w:tcPr>
          <w:p w14:paraId="7955CC15" w14:textId="77777777" w:rsidR="002B0D9C" w:rsidRDefault="002B0D9C">
            <w:pPr>
              <w:ind w:right="144"/>
              <w:jc w:val="right"/>
              <w:rPr>
                <w:b/>
              </w:rPr>
            </w:pPr>
            <w:r>
              <w:rPr>
                <w:b/>
              </w:rPr>
              <w:t>DE Use:</w:t>
            </w:r>
          </w:p>
        </w:tc>
        <w:tc>
          <w:tcPr>
            <w:tcW w:w="180" w:type="dxa"/>
          </w:tcPr>
          <w:p w14:paraId="6B834307" w14:textId="77777777" w:rsidR="002B0D9C" w:rsidRDefault="002B0D9C">
            <w:pPr>
              <w:ind w:right="144"/>
              <w:jc w:val="right"/>
              <w:rPr>
                <w:sz w:val="24"/>
              </w:rPr>
            </w:pPr>
          </w:p>
        </w:tc>
        <w:tc>
          <w:tcPr>
            <w:tcW w:w="7380" w:type="dxa"/>
            <w:gridSpan w:val="2"/>
            <w:shd w:val="pct5" w:color="auto" w:fill="FFFFFF"/>
          </w:tcPr>
          <w:p w14:paraId="25AF580F" w14:textId="77777777" w:rsidR="002B0D9C" w:rsidRDefault="002B0D9C">
            <w:pPr>
              <w:ind w:right="144"/>
            </w:pPr>
            <w:r>
              <w:t>Not Used</w:t>
            </w:r>
          </w:p>
        </w:tc>
      </w:tr>
      <w:tr w:rsidR="002B0D9C" w14:paraId="411DA2CB" w14:textId="77777777">
        <w:tc>
          <w:tcPr>
            <w:tcW w:w="1980" w:type="dxa"/>
          </w:tcPr>
          <w:p w14:paraId="5CC939C4" w14:textId="77777777" w:rsidR="002B0D9C" w:rsidRDefault="002B0D9C">
            <w:pPr>
              <w:ind w:right="144"/>
              <w:jc w:val="right"/>
              <w:rPr>
                <w:b/>
              </w:rPr>
            </w:pPr>
            <w:r>
              <w:rPr>
                <w:b/>
              </w:rPr>
              <w:t>MD Use:</w:t>
            </w:r>
          </w:p>
        </w:tc>
        <w:tc>
          <w:tcPr>
            <w:tcW w:w="180" w:type="dxa"/>
          </w:tcPr>
          <w:p w14:paraId="2EB9F097" w14:textId="77777777" w:rsidR="002B0D9C" w:rsidRDefault="002B0D9C">
            <w:pPr>
              <w:ind w:right="144"/>
              <w:jc w:val="right"/>
              <w:rPr>
                <w:sz w:val="24"/>
              </w:rPr>
            </w:pPr>
          </w:p>
        </w:tc>
        <w:tc>
          <w:tcPr>
            <w:tcW w:w="7380" w:type="dxa"/>
            <w:gridSpan w:val="2"/>
            <w:shd w:val="pct5" w:color="auto" w:fill="FFFFFF"/>
          </w:tcPr>
          <w:p w14:paraId="2E4FA946" w14:textId="77777777" w:rsidR="002B0D9C" w:rsidRDefault="002B0D9C">
            <w:pPr>
              <w:ind w:right="144"/>
            </w:pPr>
            <w:r>
              <w:t>Not Used</w:t>
            </w:r>
          </w:p>
        </w:tc>
      </w:tr>
      <w:tr w:rsidR="002B0D9C" w14:paraId="15DCBC93" w14:textId="77777777">
        <w:tc>
          <w:tcPr>
            <w:tcW w:w="1980" w:type="dxa"/>
          </w:tcPr>
          <w:p w14:paraId="28FB20B6" w14:textId="77777777" w:rsidR="002B0D9C" w:rsidRDefault="002B0D9C">
            <w:pPr>
              <w:ind w:right="144"/>
              <w:jc w:val="right"/>
              <w:rPr>
                <w:b/>
              </w:rPr>
            </w:pPr>
            <w:r>
              <w:rPr>
                <w:b/>
              </w:rPr>
              <w:t>Example:</w:t>
            </w:r>
          </w:p>
        </w:tc>
        <w:tc>
          <w:tcPr>
            <w:tcW w:w="180" w:type="dxa"/>
          </w:tcPr>
          <w:p w14:paraId="4522AD39" w14:textId="77777777" w:rsidR="002B0D9C" w:rsidRDefault="002B0D9C">
            <w:pPr>
              <w:ind w:right="144"/>
              <w:jc w:val="right"/>
              <w:rPr>
                <w:sz w:val="24"/>
              </w:rPr>
            </w:pPr>
          </w:p>
        </w:tc>
        <w:tc>
          <w:tcPr>
            <w:tcW w:w="7380" w:type="dxa"/>
            <w:gridSpan w:val="2"/>
            <w:shd w:val="pct5" w:color="auto" w:fill="FFFFFF"/>
          </w:tcPr>
          <w:p w14:paraId="5E5C4C01" w14:textId="77777777" w:rsidR="002B0D9C" w:rsidRDefault="002B0D9C">
            <w:pPr>
              <w:ind w:right="144"/>
            </w:pPr>
            <w:r>
              <w:t>REF*4N*N</w:t>
            </w:r>
          </w:p>
        </w:tc>
      </w:tr>
    </w:tbl>
    <w:p w14:paraId="503B10B1" w14:textId="77777777" w:rsidR="002B0D9C" w:rsidRDefault="002B0D9C">
      <w:pPr>
        <w:widowControl/>
      </w:pPr>
    </w:p>
    <w:p w14:paraId="04FC4679" w14:textId="77777777" w:rsidR="002B0D9C" w:rsidRDefault="002B0D9C">
      <w:pPr>
        <w:widowControl/>
        <w:jc w:val="center"/>
        <w:rPr>
          <w:b/>
        </w:rPr>
      </w:pPr>
      <w:r>
        <w:rPr>
          <w:b/>
        </w:rPr>
        <w:t>Data Element Summary</w:t>
      </w:r>
    </w:p>
    <w:p w14:paraId="5D28403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C34308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590BC1BD" w14:textId="77777777">
        <w:trPr>
          <w:cantSplit/>
        </w:trPr>
        <w:tc>
          <w:tcPr>
            <w:tcW w:w="1007" w:type="dxa"/>
          </w:tcPr>
          <w:p w14:paraId="2937A8B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750CC33" w14:textId="77777777" w:rsidR="002B0D9C" w:rsidRDefault="002B0D9C">
            <w:pPr>
              <w:widowControl/>
              <w:ind w:right="144"/>
              <w:jc w:val="center"/>
              <w:rPr>
                <w:sz w:val="24"/>
              </w:rPr>
            </w:pPr>
            <w:r>
              <w:rPr>
                <w:b/>
              </w:rPr>
              <w:t>REF01</w:t>
            </w:r>
          </w:p>
        </w:tc>
        <w:tc>
          <w:tcPr>
            <w:tcW w:w="893" w:type="dxa"/>
          </w:tcPr>
          <w:p w14:paraId="51B69831" w14:textId="77777777" w:rsidR="002B0D9C" w:rsidRDefault="002B0D9C">
            <w:pPr>
              <w:widowControl/>
              <w:ind w:right="144"/>
              <w:jc w:val="center"/>
              <w:rPr>
                <w:sz w:val="24"/>
              </w:rPr>
            </w:pPr>
            <w:r>
              <w:rPr>
                <w:b/>
              </w:rPr>
              <w:t>128</w:t>
            </w:r>
          </w:p>
        </w:tc>
        <w:tc>
          <w:tcPr>
            <w:tcW w:w="4896" w:type="dxa"/>
            <w:gridSpan w:val="4"/>
          </w:tcPr>
          <w:p w14:paraId="64F97D92" w14:textId="77777777" w:rsidR="002B0D9C" w:rsidRDefault="002B0D9C">
            <w:pPr>
              <w:widowControl/>
              <w:ind w:right="144"/>
              <w:rPr>
                <w:sz w:val="24"/>
              </w:rPr>
            </w:pPr>
            <w:r>
              <w:rPr>
                <w:b/>
              </w:rPr>
              <w:t>Reference Identification Qualifier</w:t>
            </w:r>
          </w:p>
        </w:tc>
        <w:tc>
          <w:tcPr>
            <w:tcW w:w="432" w:type="dxa"/>
          </w:tcPr>
          <w:p w14:paraId="525327D9" w14:textId="77777777" w:rsidR="002B0D9C" w:rsidRDefault="002B0D9C">
            <w:pPr>
              <w:widowControl/>
              <w:ind w:right="144"/>
              <w:rPr>
                <w:sz w:val="24"/>
              </w:rPr>
            </w:pPr>
            <w:r>
              <w:rPr>
                <w:b/>
              </w:rPr>
              <w:t>M</w:t>
            </w:r>
          </w:p>
        </w:tc>
        <w:tc>
          <w:tcPr>
            <w:tcW w:w="1440" w:type="dxa"/>
            <w:gridSpan w:val="3"/>
          </w:tcPr>
          <w:p w14:paraId="5B2C998E" w14:textId="77777777" w:rsidR="002B0D9C" w:rsidRDefault="002B0D9C">
            <w:pPr>
              <w:widowControl/>
              <w:ind w:right="144"/>
              <w:rPr>
                <w:sz w:val="24"/>
              </w:rPr>
            </w:pPr>
            <w:r>
              <w:rPr>
                <w:b/>
              </w:rPr>
              <w:t>ID 2/3</w:t>
            </w:r>
          </w:p>
        </w:tc>
      </w:tr>
      <w:tr w:rsidR="002B0D9C" w14:paraId="23C74259" w14:textId="77777777">
        <w:trPr>
          <w:gridAfter w:val="1"/>
          <w:wAfter w:w="245" w:type="dxa"/>
          <w:cantSplit/>
        </w:trPr>
        <w:tc>
          <w:tcPr>
            <w:tcW w:w="2980" w:type="dxa"/>
            <w:gridSpan w:val="3"/>
          </w:tcPr>
          <w:p w14:paraId="331451BE" w14:textId="77777777" w:rsidR="002B0D9C" w:rsidRDefault="002B0D9C">
            <w:pPr>
              <w:pStyle w:val="Definition"/>
              <w:widowControl/>
              <w:rPr>
                <w:rFonts w:ascii="Times New Roman" w:hAnsi="Times New Roman"/>
              </w:rPr>
            </w:pPr>
          </w:p>
        </w:tc>
        <w:tc>
          <w:tcPr>
            <w:tcW w:w="6523" w:type="dxa"/>
            <w:gridSpan w:val="7"/>
          </w:tcPr>
          <w:p w14:paraId="2D90B6F3"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4E050272" w14:textId="77777777">
        <w:trPr>
          <w:gridAfter w:val="2"/>
          <w:wAfter w:w="388" w:type="dxa"/>
          <w:cantSplit/>
        </w:trPr>
        <w:tc>
          <w:tcPr>
            <w:tcW w:w="3311" w:type="dxa"/>
            <w:gridSpan w:val="4"/>
          </w:tcPr>
          <w:p w14:paraId="2E492168" w14:textId="77777777" w:rsidR="002B0D9C" w:rsidRDefault="002B0D9C">
            <w:pPr>
              <w:widowControl/>
              <w:ind w:right="144"/>
              <w:rPr>
                <w:sz w:val="24"/>
              </w:rPr>
            </w:pPr>
          </w:p>
        </w:tc>
        <w:tc>
          <w:tcPr>
            <w:tcW w:w="1152" w:type="dxa"/>
          </w:tcPr>
          <w:p w14:paraId="46935ACA" w14:textId="77777777" w:rsidR="002B0D9C" w:rsidRDefault="002B0D9C">
            <w:pPr>
              <w:widowControl/>
              <w:ind w:right="144"/>
            </w:pPr>
            <w:r>
              <w:t>4N</w:t>
            </w:r>
          </w:p>
        </w:tc>
        <w:tc>
          <w:tcPr>
            <w:tcW w:w="217" w:type="dxa"/>
          </w:tcPr>
          <w:p w14:paraId="1E0EC037" w14:textId="77777777" w:rsidR="002B0D9C" w:rsidRDefault="002B0D9C">
            <w:pPr>
              <w:widowControl/>
              <w:ind w:right="144"/>
              <w:rPr>
                <w:sz w:val="24"/>
              </w:rPr>
            </w:pPr>
          </w:p>
        </w:tc>
        <w:tc>
          <w:tcPr>
            <w:tcW w:w="4680" w:type="dxa"/>
            <w:gridSpan w:val="3"/>
          </w:tcPr>
          <w:p w14:paraId="36F0C6BD" w14:textId="77777777" w:rsidR="002B0D9C" w:rsidRDefault="002B0D9C">
            <w:pPr>
              <w:widowControl/>
              <w:ind w:right="144"/>
              <w:jc w:val="both"/>
            </w:pPr>
            <w:r>
              <w:t>Special Payment Reference Number</w:t>
            </w:r>
          </w:p>
        </w:tc>
      </w:tr>
      <w:tr w:rsidR="002B0D9C" w14:paraId="0DCA2F04" w14:textId="77777777">
        <w:trPr>
          <w:gridAfter w:val="2"/>
          <w:wAfter w:w="388" w:type="dxa"/>
        </w:trPr>
        <w:tc>
          <w:tcPr>
            <w:tcW w:w="4680" w:type="dxa"/>
            <w:gridSpan w:val="6"/>
          </w:tcPr>
          <w:p w14:paraId="313BBBB0" w14:textId="77777777" w:rsidR="002B0D9C" w:rsidRDefault="002B0D9C">
            <w:pPr>
              <w:ind w:right="144"/>
              <w:rPr>
                <w:sz w:val="24"/>
              </w:rPr>
            </w:pPr>
          </w:p>
        </w:tc>
        <w:tc>
          <w:tcPr>
            <w:tcW w:w="4680" w:type="dxa"/>
            <w:gridSpan w:val="3"/>
            <w:shd w:val="pct5" w:color="auto" w:fill="FFFFFF"/>
          </w:tcPr>
          <w:p w14:paraId="5B9C1478" w14:textId="77777777" w:rsidR="002B0D9C" w:rsidRDefault="002B0D9C">
            <w:pPr>
              <w:ind w:right="144"/>
              <w:rPr>
                <w:sz w:val="24"/>
              </w:rPr>
            </w:pPr>
            <w:r>
              <w:t>Used to indicate that customer has made a payment arrangement.</w:t>
            </w:r>
          </w:p>
        </w:tc>
      </w:tr>
      <w:tr w:rsidR="002B0D9C" w14:paraId="4985CE2E" w14:textId="77777777">
        <w:trPr>
          <w:cantSplit/>
        </w:trPr>
        <w:tc>
          <w:tcPr>
            <w:tcW w:w="1007" w:type="dxa"/>
          </w:tcPr>
          <w:p w14:paraId="207A63C1" w14:textId="77777777" w:rsidR="002B0D9C" w:rsidRDefault="002B0D9C">
            <w:pPr>
              <w:widowControl/>
              <w:ind w:right="144"/>
              <w:rPr>
                <w:sz w:val="24"/>
              </w:rPr>
            </w:pPr>
            <w:r>
              <w:rPr>
                <w:b/>
                <w:sz w:val="16"/>
              </w:rPr>
              <w:t>Must Use</w:t>
            </w:r>
          </w:p>
        </w:tc>
        <w:tc>
          <w:tcPr>
            <w:tcW w:w="1080" w:type="dxa"/>
          </w:tcPr>
          <w:p w14:paraId="1251988A" w14:textId="77777777" w:rsidR="002B0D9C" w:rsidRDefault="002B0D9C">
            <w:pPr>
              <w:widowControl/>
              <w:ind w:right="144"/>
              <w:jc w:val="center"/>
              <w:rPr>
                <w:sz w:val="24"/>
              </w:rPr>
            </w:pPr>
            <w:r>
              <w:rPr>
                <w:b/>
              </w:rPr>
              <w:t>REF02</w:t>
            </w:r>
          </w:p>
        </w:tc>
        <w:tc>
          <w:tcPr>
            <w:tcW w:w="893" w:type="dxa"/>
          </w:tcPr>
          <w:p w14:paraId="5F55AD2A" w14:textId="77777777" w:rsidR="002B0D9C" w:rsidRDefault="002B0D9C">
            <w:pPr>
              <w:widowControl/>
              <w:ind w:right="144"/>
              <w:jc w:val="center"/>
              <w:rPr>
                <w:sz w:val="24"/>
              </w:rPr>
            </w:pPr>
            <w:r>
              <w:rPr>
                <w:b/>
              </w:rPr>
              <w:t>127</w:t>
            </w:r>
          </w:p>
        </w:tc>
        <w:tc>
          <w:tcPr>
            <w:tcW w:w="4896" w:type="dxa"/>
            <w:gridSpan w:val="4"/>
          </w:tcPr>
          <w:p w14:paraId="74E10596" w14:textId="77777777" w:rsidR="002B0D9C" w:rsidRDefault="002B0D9C">
            <w:pPr>
              <w:widowControl/>
              <w:ind w:right="144"/>
              <w:rPr>
                <w:sz w:val="24"/>
              </w:rPr>
            </w:pPr>
            <w:r>
              <w:rPr>
                <w:b/>
              </w:rPr>
              <w:t>Reference Identification</w:t>
            </w:r>
          </w:p>
        </w:tc>
        <w:tc>
          <w:tcPr>
            <w:tcW w:w="432" w:type="dxa"/>
          </w:tcPr>
          <w:p w14:paraId="77A049D1" w14:textId="77777777" w:rsidR="002B0D9C" w:rsidRDefault="002B0D9C">
            <w:pPr>
              <w:widowControl/>
              <w:ind w:right="144"/>
              <w:rPr>
                <w:sz w:val="24"/>
              </w:rPr>
            </w:pPr>
            <w:r>
              <w:rPr>
                <w:b/>
              </w:rPr>
              <w:t>X</w:t>
            </w:r>
          </w:p>
        </w:tc>
        <w:tc>
          <w:tcPr>
            <w:tcW w:w="1440" w:type="dxa"/>
            <w:gridSpan w:val="3"/>
          </w:tcPr>
          <w:p w14:paraId="5B3CE0B8" w14:textId="77777777" w:rsidR="002B0D9C" w:rsidRDefault="002B0D9C">
            <w:pPr>
              <w:widowControl/>
              <w:ind w:right="144"/>
              <w:rPr>
                <w:sz w:val="24"/>
              </w:rPr>
            </w:pPr>
            <w:r>
              <w:rPr>
                <w:b/>
              </w:rPr>
              <w:t>AN 1/30</w:t>
            </w:r>
          </w:p>
        </w:tc>
      </w:tr>
      <w:tr w:rsidR="002B0D9C" w14:paraId="77E63712" w14:textId="77777777">
        <w:trPr>
          <w:gridAfter w:val="1"/>
          <w:wAfter w:w="245" w:type="dxa"/>
          <w:cantSplit/>
        </w:trPr>
        <w:tc>
          <w:tcPr>
            <w:tcW w:w="2980" w:type="dxa"/>
            <w:gridSpan w:val="3"/>
          </w:tcPr>
          <w:p w14:paraId="2D43A4A9" w14:textId="77777777" w:rsidR="002B0D9C" w:rsidRDefault="002B0D9C">
            <w:pPr>
              <w:pStyle w:val="Definition"/>
              <w:widowControl/>
              <w:rPr>
                <w:rFonts w:ascii="Times New Roman" w:hAnsi="Times New Roman"/>
              </w:rPr>
            </w:pPr>
          </w:p>
        </w:tc>
        <w:tc>
          <w:tcPr>
            <w:tcW w:w="6523" w:type="dxa"/>
            <w:gridSpan w:val="7"/>
          </w:tcPr>
          <w:p w14:paraId="1710BB18"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54496AB7" w14:textId="77777777">
        <w:trPr>
          <w:gridAfter w:val="2"/>
          <w:wAfter w:w="388" w:type="dxa"/>
        </w:trPr>
        <w:tc>
          <w:tcPr>
            <w:tcW w:w="3311" w:type="dxa"/>
            <w:gridSpan w:val="4"/>
          </w:tcPr>
          <w:p w14:paraId="55DBA5F3" w14:textId="77777777" w:rsidR="002B0D9C" w:rsidRDefault="002B0D9C">
            <w:pPr>
              <w:ind w:right="144"/>
              <w:rPr>
                <w:sz w:val="24"/>
              </w:rPr>
            </w:pPr>
          </w:p>
        </w:tc>
        <w:tc>
          <w:tcPr>
            <w:tcW w:w="1152" w:type="dxa"/>
          </w:tcPr>
          <w:p w14:paraId="667A3138" w14:textId="77777777" w:rsidR="002B0D9C" w:rsidRDefault="002B0D9C">
            <w:pPr>
              <w:ind w:right="144"/>
              <w:rPr>
                <w:sz w:val="24"/>
              </w:rPr>
            </w:pPr>
            <w:r>
              <w:t>Y</w:t>
            </w:r>
          </w:p>
        </w:tc>
        <w:tc>
          <w:tcPr>
            <w:tcW w:w="217" w:type="dxa"/>
          </w:tcPr>
          <w:p w14:paraId="78BF184B" w14:textId="77777777" w:rsidR="002B0D9C" w:rsidRDefault="002B0D9C">
            <w:pPr>
              <w:ind w:right="144"/>
              <w:rPr>
                <w:sz w:val="24"/>
              </w:rPr>
            </w:pPr>
          </w:p>
        </w:tc>
        <w:tc>
          <w:tcPr>
            <w:tcW w:w="4680" w:type="dxa"/>
            <w:gridSpan w:val="3"/>
          </w:tcPr>
          <w:p w14:paraId="5613E51D" w14:textId="77777777" w:rsidR="002B0D9C" w:rsidRDefault="002B0D9C">
            <w:pPr>
              <w:ind w:right="144"/>
              <w:rPr>
                <w:sz w:val="24"/>
              </w:rPr>
            </w:pPr>
            <w:r>
              <w:t>Customer has an active payment arrangement</w:t>
            </w:r>
          </w:p>
        </w:tc>
      </w:tr>
      <w:tr w:rsidR="002B0D9C" w14:paraId="6CB2D186" w14:textId="77777777">
        <w:trPr>
          <w:gridAfter w:val="2"/>
          <w:wAfter w:w="388" w:type="dxa"/>
        </w:trPr>
        <w:tc>
          <w:tcPr>
            <w:tcW w:w="3311" w:type="dxa"/>
            <w:gridSpan w:val="4"/>
          </w:tcPr>
          <w:p w14:paraId="1F8FDEE0" w14:textId="77777777" w:rsidR="002B0D9C" w:rsidRDefault="002B0D9C">
            <w:pPr>
              <w:ind w:right="144"/>
              <w:rPr>
                <w:sz w:val="24"/>
              </w:rPr>
            </w:pPr>
          </w:p>
        </w:tc>
        <w:tc>
          <w:tcPr>
            <w:tcW w:w="1152" w:type="dxa"/>
          </w:tcPr>
          <w:p w14:paraId="6D65FC88" w14:textId="77777777" w:rsidR="002B0D9C" w:rsidRDefault="002B0D9C">
            <w:pPr>
              <w:ind w:right="144"/>
              <w:rPr>
                <w:sz w:val="24"/>
              </w:rPr>
            </w:pPr>
            <w:r>
              <w:t>N</w:t>
            </w:r>
          </w:p>
        </w:tc>
        <w:tc>
          <w:tcPr>
            <w:tcW w:w="217" w:type="dxa"/>
          </w:tcPr>
          <w:p w14:paraId="7C95E058" w14:textId="77777777" w:rsidR="002B0D9C" w:rsidRDefault="002B0D9C">
            <w:pPr>
              <w:ind w:right="144"/>
              <w:rPr>
                <w:sz w:val="24"/>
              </w:rPr>
            </w:pPr>
          </w:p>
        </w:tc>
        <w:tc>
          <w:tcPr>
            <w:tcW w:w="4680" w:type="dxa"/>
            <w:gridSpan w:val="3"/>
          </w:tcPr>
          <w:p w14:paraId="1CCC8263" w14:textId="77777777" w:rsidR="002B0D9C" w:rsidRDefault="002B0D9C">
            <w:pPr>
              <w:ind w:right="144"/>
              <w:rPr>
                <w:sz w:val="24"/>
              </w:rPr>
            </w:pPr>
            <w:r>
              <w:t>Customer does not have an active payment arrangement</w:t>
            </w:r>
          </w:p>
        </w:tc>
      </w:tr>
    </w:tbl>
    <w:p w14:paraId="231CFF69" w14:textId="77777777" w:rsidR="002B0D9C" w:rsidRDefault="002B0D9C">
      <w:pPr>
        <w:widowControl/>
        <w:tabs>
          <w:tab w:val="right" w:pos="1800"/>
          <w:tab w:val="left" w:pos="2160"/>
        </w:tabs>
        <w:ind w:left="2160" w:hanging="2160"/>
        <w:rPr>
          <w:b/>
        </w:rPr>
      </w:pPr>
    </w:p>
    <w:p w14:paraId="6CF6BDD1" w14:textId="77777777" w:rsidR="002B0D9C" w:rsidRDefault="002B0D9C">
      <w:pPr>
        <w:widowControl/>
        <w:tabs>
          <w:tab w:val="right" w:pos="1800"/>
          <w:tab w:val="left" w:pos="2160"/>
        </w:tabs>
        <w:ind w:left="2160" w:hanging="2160"/>
        <w:rPr>
          <w:b/>
        </w:rPr>
      </w:pPr>
    </w:p>
    <w:p w14:paraId="3B655A3F" w14:textId="1A61986C" w:rsidR="00D22200" w:rsidRPr="005715DF" w:rsidRDefault="002B0D9C" w:rsidP="00D22200">
      <w:pPr>
        <w:pStyle w:val="Heading1"/>
        <w:ind w:left="720"/>
        <w:rPr>
          <w:rFonts w:ascii="Times New Roman" w:hAnsi="Times New Roman"/>
          <w:snapToGrid w:val="0"/>
          <w:sz w:val="20"/>
        </w:rPr>
      </w:pPr>
      <w:r>
        <w:br w:type="page"/>
      </w:r>
      <w:r w:rsidR="00D22200">
        <w:lastRenderedPageBreak/>
        <w:t xml:space="preserve">   </w:t>
      </w:r>
      <w:bookmarkStart w:id="612" w:name="_Toc514414640"/>
      <w:r w:rsidR="00D22200" w:rsidRPr="005715DF">
        <w:rPr>
          <w:rFonts w:ascii="Times New Roman" w:hAnsi="Times New Roman"/>
          <w:snapToGrid w:val="0"/>
          <w:sz w:val="20"/>
        </w:rPr>
        <w:t>Segment:</w:t>
      </w:r>
      <w:r w:rsidR="00D22200" w:rsidRPr="005715DF">
        <w:rPr>
          <w:rFonts w:ascii="Times New Roman" w:hAnsi="Times New Roman"/>
          <w:snapToGrid w:val="0"/>
          <w:sz w:val="20"/>
        </w:rPr>
        <w:tab/>
      </w:r>
      <w:r w:rsidR="00D22200" w:rsidRPr="005715DF">
        <w:rPr>
          <w:rFonts w:ascii="Times New Roman" w:hAnsi="Times New Roman"/>
          <w:snapToGrid w:val="0"/>
          <w:sz w:val="40"/>
          <w:szCs w:val="40"/>
        </w:rPr>
        <w:t>REF</w:t>
      </w:r>
      <w:r w:rsidR="00D22200" w:rsidRPr="005715DF">
        <w:rPr>
          <w:rFonts w:ascii="Times New Roman" w:hAnsi="Times New Roman"/>
          <w:snapToGrid w:val="0"/>
          <w:sz w:val="20"/>
        </w:rPr>
        <w:t xml:space="preserve"> Reference Identification (</w:t>
      </w:r>
      <w:r w:rsidR="00D22200">
        <w:rPr>
          <w:rFonts w:ascii="Times New Roman" w:hAnsi="Times New Roman"/>
          <w:snapToGrid w:val="0"/>
          <w:sz w:val="20"/>
        </w:rPr>
        <w:t>AN</w:t>
      </w:r>
      <w:r w:rsidR="00D22200" w:rsidRPr="005715DF">
        <w:rPr>
          <w:rFonts w:ascii="Times New Roman" w:hAnsi="Times New Roman"/>
          <w:snapToGrid w:val="0"/>
          <w:sz w:val="20"/>
        </w:rPr>
        <w:t>=</w:t>
      </w:r>
      <w:r w:rsidR="00D22200">
        <w:rPr>
          <w:rFonts w:ascii="Times New Roman" w:hAnsi="Times New Roman"/>
          <w:snapToGrid w:val="0"/>
          <w:sz w:val="20"/>
        </w:rPr>
        <w:t>Aggregate Net Energy Meter Role</w:t>
      </w:r>
      <w:r w:rsidR="00D22200" w:rsidRPr="005715DF">
        <w:rPr>
          <w:rFonts w:ascii="Times New Roman" w:hAnsi="Times New Roman"/>
          <w:snapToGrid w:val="0"/>
          <w:sz w:val="20"/>
        </w:rPr>
        <w:t>)</w:t>
      </w:r>
      <w:bookmarkEnd w:id="612"/>
    </w:p>
    <w:p w14:paraId="3A440591" w14:textId="77777777" w:rsidR="00D22200" w:rsidRPr="005715DF" w:rsidRDefault="00D22200" w:rsidP="00D22200">
      <w:pPr>
        <w:tabs>
          <w:tab w:val="right" w:pos="1800"/>
          <w:tab w:val="left" w:pos="2160"/>
        </w:tabs>
        <w:ind w:left="2160" w:hanging="2160"/>
        <w:rPr>
          <w:snapToGrid w:val="0"/>
        </w:rPr>
      </w:pPr>
      <w:r w:rsidRPr="005715DF">
        <w:rPr>
          <w:b/>
          <w:snapToGrid w:val="0"/>
        </w:rPr>
        <w:tab/>
        <w:t>Position:</w:t>
      </w:r>
      <w:r w:rsidRPr="005715DF">
        <w:rPr>
          <w:b/>
          <w:snapToGrid w:val="0"/>
        </w:rPr>
        <w:tab/>
      </w:r>
      <w:r w:rsidRPr="005715DF">
        <w:rPr>
          <w:snapToGrid w:val="0"/>
        </w:rPr>
        <w:t>030</w:t>
      </w:r>
    </w:p>
    <w:p w14:paraId="5E966DFB"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Loop:</w:t>
      </w:r>
      <w:r w:rsidRPr="005715DF">
        <w:rPr>
          <w:snapToGrid w:val="0"/>
        </w:rPr>
        <w:tab/>
        <w:t xml:space="preserve">LIN        </w:t>
      </w:r>
    </w:p>
    <w:p w14:paraId="4C061C03"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Level:</w:t>
      </w:r>
      <w:r w:rsidRPr="005715DF">
        <w:rPr>
          <w:snapToGrid w:val="0"/>
        </w:rPr>
        <w:tab/>
        <w:t>Detail</w:t>
      </w:r>
    </w:p>
    <w:p w14:paraId="216D7329"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Usage:</w:t>
      </w:r>
      <w:r w:rsidRPr="005715DF">
        <w:rPr>
          <w:snapToGrid w:val="0"/>
        </w:rPr>
        <w:tab/>
        <w:t>Optional</w:t>
      </w:r>
    </w:p>
    <w:p w14:paraId="7EE7BE16"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Max Use:</w:t>
      </w:r>
      <w:r w:rsidRPr="005715DF">
        <w:rPr>
          <w:snapToGrid w:val="0"/>
        </w:rPr>
        <w:tab/>
        <w:t>&gt;1</w:t>
      </w:r>
    </w:p>
    <w:p w14:paraId="1B745C2A" w14:textId="77777777" w:rsidR="00D22200" w:rsidRPr="005715DF" w:rsidRDefault="00D22200" w:rsidP="00D22200">
      <w:pPr>
        <w:tabs>
          <w:tab w:val="right" w:pos="1800"/>
          <w:tab w:val="left" w:pos="2160"/>
        </w:tabs>
        <w:ind w:left="2160" w:hanging="2160"/>
        <w:rPr>
          <w:snapToGrid w:val="0"/>
        </w:rPr>
      </w:pPr>
      <w:r w:rsidRPr="005715DF">
        <w:rPr>
          <w:snapToGrid w:val="0"/>
        </w:rPr>
        <w:tab/>
      </w:r>
      <w:r w:rsidRPr="005715DF">
        <w:rPr>
          <w:b/>
          <w:snapToGrid w:val="0"/>
        </w:rPr>
        <w:t>Purpose:</w:t>
      </w:r>
      <w:r w:rsidRPr="005715DF">
        <w:rPr>
          <w:snapToGrid w:val="0"/>
        </w:rPr>
        <w:tab/>
        <w:t>To specify identifying information</w:t>
      </w:r>
    </w:p>
    <w:p w14:paraId="5A0068A2" w14:textId="77777777" w:rsidR="00D22200" w:rsidRPr="005715DF" w:rsidRDefault="00D22200" w:rsidP="00D22200">
      <w:pPr>
        <w:tabs>
          <w:tab w:val="right" w:pos="1800"/>
          <w:tab w:val="left" w:pos="2160"/>
          <w:tab w:val="left" w:pos="2520"/>
        </w:tabs>
        <w:ind w:left="2520" w:hanging="2520"/>
        <w:rPr>
          <w:snapToGrid w:val="0"/>
        </w:rPr>
      </w:pPr>
      <w:r w:rsidRPr="005715DF">
        <w:rPr>
          <w:snapToGrid w:val="0"/>
        </w:rPr>
        <w:tab/>
      </w:r>
      <w:r w:rsidRPr="005715DF">
        <w:rPr>
          <w:b/>
          <w:snapToGrid w:val="0"/>
        </w:rPr>
        <w:t>Syntax Notes:</w:t>
      </w:r>
      <w:r w:rsidRPr="005715DF">
        <w:rPr>
          <w:snapToGrid w:val="0"/>
        </w:rPr>
        <w:tab/>
      </w:r>
      <w:r w:rsidRPr="005715DF">
        <w:rPr>
          <w:b/>
          <w:snapToGrid w:val="0"/>
        </w:rPr>
        <w:t>1</w:t>
      </w:r>
      <w:r w:rsidRPr="005715DF">
        <w:rPr>
          <w:snapToGrid w:val="0"/>
        </w:rPr>
        <w:tab/>
        <w:t>At least one of REF02 or REF03 is required.</w:t>
      </w:r>
    </w:p>
    <w:p w14:paraId="5CBB0397" w14:textId="77777777" w:rsidR="00D22200" w:rsidRPr="005715DF" w:rsidRDefault="00D22200" w:rsidP="00D22200">
      <w:pPr>
        <w:tabs>
          <w:tab w:val="right" w:pos="1800"/>
          <w:tab w:val="left" w:pos="2160"/>
          <w:tab w:val="left" w:pos="2520"/>
        </w:tabs>
        <w:ind w:left="2520" w:hanging="2520"/>
        <w:rPr>
          <w:snapToGrid w:val="0"/>
        </w:rPr>
      </w:pPr>
      <w:r w:rsidRPr="005715DF">
        <w:rPr>
          <w:snapToGrid w:val="0"/>
        </w:rPr>
        <w:tab/>
      </w:r>
      <w:r w:rsidRPr="005715DF">
        <w:rPr>
          <w:snapToGrid w:val="0"/>
        </w:rPr>
        <w:tab/>
      </w:r>
      <w:r w:rsidRPr="005715DF">
        <w:rPr>
          <w:b/>
          <w:snapToGrid w:val="0"/>
        </w:rPr>
        <w:t>2</w:t>
      </w:r>
      <w:r w:rsidRPr="005715DF">
        <w:rPr>
          <w:snapToGrid w:val="0"/>
        </w:rPr>
        <w:tab/>
        <w:t>If either C04003 or C04004 is present, then the other is required.</w:t>
      </w:r>
    </w:p>
    <w:p w14:paraId="0D85918C" w14:textId="77777777" w:rsidR="00D22200" w:rsidRPr="005715DF" w:rsidRDefault="00D22200" w:rsidP="00D22200">
      <w:pPr>
        <w:tabs>
          <w:tab w:val="right" w:pos="1800"/>
          <w:tab w:val="left" w:pos="2160"/>
          <w:tab w:val="left" w:pos="2520"/>
        </w:tabs>
        <w:ind w:left="2520" w:hanging="2520"/>
        <w:rPr>
          <w:snapToGrid w:val="0"/>
        </w:rPr>
      </w:pPr>
      <w:r w:rsidRPr="005715DF">
        <w:rPr>
          <w:snapToGrid w:val="0"/>
        </w:rPr>
        <w:tab/>
      </w:r>
      <w:r w:rsidRPr="005715DF">
        <w:rPr>
          <w:snapToGrid w:val="0"/>
        </w:rPr>
        <w:tab/>
      </w:r>
      <w:r w:rsidRPr="005715DF">
        <w:rPr>
          <w:b/>
          <w:snapToGrid w:val="0"/>
        </w:rPr>
        <w:t>3</w:t>
      </w:r>
      <w:r w:rsidRPr="005715DF">
        <w:rPr>
          <w:snapToGrid w:val="0"/>
        </w:rPr>
        <w:tab/>
        <w:t>If either C04005 or C04006 is present, then the other is required.</w:t>
      </w:r>
    </w:p>
    <w:p w14:paraId="582D6B98" w14:textId="77777777" w:rsidR="00D22200" w:rsidRPr="005715DF" w:rsidRDefault="00D22200" w:rsidP="00D22200">
      <w:pPr>
        <w:tabs>
          <w:tab w:val="right" w:pos="1800"/>
          <w:tab w:val="left" w:pos="2160"/>
          <w:tab w:val="left" w:pos="2520"/>
        </w:tabs>
        <w:ind w:left="2520" w:hanging="2520"/>
        <w:rPr>
          <w:snapToGrid w:val="0"/>
        </w:rPr>
      </w:pPr>
      <w:r w:rsidRPr="005715DF">
        <w:rPr>
          <w:snapToGrid w:val="0"/>
        </w:rPr>
        <w:tab/>
      </w:r>
      <w:r w:rsidRPr="005715DF">
        <w:rPr>
          <w:b/>
          <w:snapToGrid w:val="0"/>
        </w:rPr>
        <w:t>Semantic Notes:</w:t>
      </w:r>
      <w:r w:rsidRPr="005715DF">
        <w:rPr>
          <w:snapToGrid w:val="0"/>
        </w:rPr>
        <w:tab/>
      </w:r>
      <w:r w:rsidRPr="005715DF">
        <w:rPr>
          <w:b/>
          <w:snapToGrid w:val="0"/>
        </w:rPr>
        <w:t>1</w:t>
      </w:r>
      <w:r w:rsidRPr="005715DF">
        <w:rPr>
          <w:snapToGrid w:val="0"/>
        </w:rPr>
        <w:tab/>
        <w:t>REF04 contains data relating to the value cited in REF02.</w:t>
      </w:r>
    </w:p>
    <w:p w14:paraId="618587D9" w14:textId="77777777" w:rsidR="00D22200" w:rsidRPr="005715DF" w:rsidRDefault="00D22200" w:rsidP="00D22200">
      <w:pPr>
        <w:tabs>
          <w:tab w:val="right" w:pos="1800"/>
          <w:tab w:val="left" w:pos="2160"/>
          <w:tab w:val="left" w:pos="2520"/>
        </w:tabs>
        <w:ind w:left="2520" w:hanging="2520"/>
      </w:pPr>
      <w:r w:rsidRPr="005715DF">
        <w:rPr>
          <w:snapToGrid w:val="0"/>
        </w:rPr>
        <w:tab/>
      </w:r>
      <w:r w:rsidRPr="005715DF">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D22200" w:rsidRPr="005715DF" w14:paraId="178F6252" w14:textId="77777777" w:rsidTr="00F73B07">
        <w:trPr>
          <w:cantSplit/>
          <w:trHeight w:val="221"/>
        </w:trPr>
        <w:tc>
          <w:tcPr>
            <w:tcW w:w="1856" w:type="dxa"/>
            <w:tcBorders>
              <w:bottom w:val="nil"/>
            </w:tcBorders>
          </w:tcPr>
          <w:p w14:paraId="5AB983AB" w14:textId="77777777" w:rsidR="00D22200" w:rsidRPr="005715DF" w:rsidRDefault="00D22200" w:rsidP="00F73B07">
            <w:pPr>
              <w:ind w:right="144"/>
              <w:jc w:val="right"/>
              <w:rPr>
                <w:b/>
              </w:rPr>
            </w:pPr>
            <w:r w:rsidRPr="005715DF">
              <w:rPr>
                <w:b/>
              </w:rPr>
              <w:t>PA Use:</w:t>
            </w:r>
          </w:p>
        </w:tc>
        <w:tc>
          <w:tcPr>
            <w:tcW w:w="169" w:type="dxa"/>
            <w:tcBorders>
              <w:bottom w:val="nil"/>
            </w:tcBorders>
          </w:tcPr>
          <w:p w14:paraId="19FD3048" w14:textId="77777777" w:rsidR="00D22200" w:rsidRPr="005715DF" w:rsidRDefault="00D22200" w:rsidP="00F73B07">
            <w:pPr>
              <w:ind w:right="144"/>
              <w:jc w:val="right"/>
            </w:pPr>
          </w:p>
        </w:tc>
        <w:tc>
          <w:tcPr>
            <w:tcW w:w="7507" w:type="dxa"/>
            <w:tcBorders>
              <w:bottom w:val="nil"/>
            </w:tcBorders>
            <w:shd w:val="pct5" w:color="auto" w:fill="FFFFFF"/>
          </w:tcPr>
          <w:p w14:paraId="213208FC" w14:textId="77777777" w:rsidR="00D22200" w:rsidRPr="005715DF" w:rsidRDefault="00D22200" w:rsidP="00F73B07">
            <w:pPr>
              <w:ind w:right="144"/>
            </w:pPr>
            <w:r>
              <w:t>Not Used</w:t>
            </w:r>
          </w:p>
        </w:tc>
      </w:tr>
      <w:tr w:rsidR="00D22200" w:rsidRPr="005715DF" w14:paraId="230430B4" w14:textId="77777777" w:rsidTr="00F73B07">
        <w:trPr>
          <w:trHeight w:val="188"/>
        </w:trPr>
        <w:tc>
          <w:tcPr>
            <w:tcW w:w="1856" w:type="dxa"/>
          </w:tcPr>
          <w:p w14:paraId="72BBB529" w14:textId="77777777" w:rsidR="00D22200" w:rsidRPr="005715DF" w:rsidRDefault="00D22200" w:rsidP="00F73B07">
            <w:pPr>
              <w:ind w:right="144"/>
              <w:jc w:val="right"/>
              <w:rPr>
                <w:b/>
              </w:rPr>
            </w:pPr>
            <w:r w:rsidRPr="005715DF">
              <w:rPr>
                <w:b/>
              </w:rPr>
              <w:t>NJ Use:</w:t>
            </w:r>
          </w:p>
        </w:tc>
        <w:tc>
          <w:tcPr>
            <w:tcW w:w="169" w:type="dxa"/>
          </w:tcPr>
          <w:p w14:paraId="2621C9C7" w14:textId="77777777" w:rsidR="00D22200" w:rsidRPr="005715DF" w:rsidRDefault="00D22200" w:rsidP="00F73B07">
            <w:pPr>
              <w:ind w:right="144"/>
              <w:jc w:val="right"/>
            </w:pPr>
          </w:p>
        </w:tc>
        <w:tc>
          <w:tcPr>
            <w:tcW w:w="7507" w:type="dxa"/>
            <w:shd w:val="pct5" w:color="auto" w:fill="FFFFFF"/>
          </w:tcPr>
          <w:p w14:paraId="79468FB6" w14:textId="77777777" w:rsidR="00D22200" w:rsidRPr="005715DF" w:rsidRDefault="00D22200" w:rsidP="00F73B07">
            <w:pPr>
              <w:ind w:right="144"/>
            </w:pPr>
            <w:r>
              <w:t>Not Used</w:t>
            </w:r>
          </w:p>
        </w:tc>
      </w:tr>
      <w:tr w:rsidR="00D22200" w:rsidRPr="005715DF" w14:paraId="72DC18F2" w14:textId="77777777" w:rsidTr="00F73B07">
        <w:trPr>
          <w:trHeight w:val="221"/>
        </w:trPr>
        <w:tc>
          <w:tcPr>
            <w:tcW w:w="1856" w:type="dxa"/>
          </w:tcPr>
          <w:p w14:paraId="72CD3F55" w14:textId="77777777" w:rsidR="00D22200" w:rsidRPr="005715DF" w:rsidRDefault="00D22200" w:rsidP="00F73B07">
            <w:pPr>
              <w:ind w:right="144"/>
              <w:jc w:val="right"/>
              <w:rPr>
                <w:b/>
              </w:rPr>
            </w:pPr>
            <w:r w:rsidRPr="005715DF">
              <w:rPr>
                <w:b/>
              </w:rPr>
              <w:t>DE Use:</w:t>
            </w:r>
          </w:p>
        </w:tc>
        <w:tc>
          <w:tcPr>
            <w:tcW w:w="169" w:type="dxa"/>
          </w:tcPr>
          <w:p w14:paraId="470386D5" w14:textId="77777777" w:rsidR="00D22200" w:rsidRPr="005715DF" w:rsidRDefault="00D22200" w:rsidP="00F73B07">
            <w:pPr>
              <w:ind w:right="144"/>
              <w:jc w:val="right"/>
            </w:pPr>
          </w:p>
        </w:tc>
        <w:tc>
          <w:tcPr>
            <w:tcW w:w="7507" w:type="dxa"/>
            <w:shd w:val="pct5" w:color="auto" w:fill="FFFFFF"/>
          </w:tcPr>
          <w:p w14:paraId="6D586308" w14:textId="77777777" w:rsidR="00D22200" w:rsidRPr="005715DF" w:rsidRDefault="00D22200" w:rsidP="00F73B07">
            <w:pPr>
              <w:ind w:right="144"/>
            </w:pPr>
            <w:r w:rsidRPr="005715DF">
              <w:t>Not Used</w:t>
            </w:r>
          </w:p>
        </w:tc>
      </w:tr>
      <w:tr w:rsidR="00D22200" w:rsidRPr="005715DF" w14:paraId="738261D1" w14:textId="77777777" w:rsidTr="00F73B07">
        <w:trPr>
          <w:trHeight w:val="203"/>
        </w:trPr>
        <w:tc>
          <w:tcPr>
            <w:tcW w:w="1856" w:type="dxa"/>
          </w:tcPr>
          <w:p w14:paraId="00B6039D" w14:textId="77777777" w:rsidR="00D22200" w:rsidRPr="005715DF" w:rsidRDefault="00D22200" w:rsidP="00F73B07">
            <w:pPr>
              <w:ind w:right="144"/>
              <w:jc w:val="right"/>
              <w:rPr>
                <w:b/>
              </w:rPr>
            </w:pPr>
            <w:r w:rsidRPr="005715DF">
              <w:rPr>
                <w:b/>
              </w:rPr>
              <w:t>MD Use:</w:t>
            </w:r>
          </w:p>
        </w:tc>
        <w:tc>
          <w:tcPr>
            <w:tcW w:w="169" w:type="dxa"/>
          </w:tcPr>
          <w:p w14:paraId="61B54FB6" w14:textId="77777777" w:rsidR="00D22200" w:rsidRPr="005715DF" w:rsidRDefault="00D22200" w:rsidP="00F73B07">
            <w:pPr>
              <w:ind w:right="144"/>
              <w:jc w:val="right"/>
            </w:pPr>
          </w:p>
        </w:tc>
        <w:tc>
          <w:tcPr>
            <w:tcW w:w="7507" w:type="dxa"/>
            <w:shd w:val="pct5" w:color="auto" w:fill="FFFFFF"/>
          </w:tcPr>
          <w:p w14:paraId="03BFE35F" w14:textId="77777777" w:rsidR="00D22200" w:rsidRPr="005715DF" w:rsidRDefault="00D22200" w:rsidP="00F73B07">
            <w:pPr>
              <w:ind w:right="144"/>
            </w:pPr>
            <w:r>
              <w:t xml:space="preserve">Conditional - Required when the customer account is part of an Aggregate Net Energy Meter family.   </w:t>
            </w:r>
          </w:p>
        </w:tc>
      </w:tr>
      <w:tr w:rsidR="00D22200" w:rsidRPr="005715DF" w14:paraId="20496B8D" w14:textId="77777777" w:rsidTr="00F73B07">
        <w:trPr>
          <w:trHeight w:val="240"/>
        </w:trPr>
        <w:tc>
          <w:tcPr>
            <w:tcW w:w="1856" w:type="dxa"/>
          </w:tcPr>
          <w:p w14:paraId="6BEF7281" w14:textId="77777777" w:rsidR="00D22200" w:rsidRPr="005715DF" w:rsidRDefault="00D22200" w:rsidP="00F73B07">
            <w:pPr>
              <w:ind w:right="144"/>
              <w:jc w:val="right"/>
              <w:rPr>
                <w:b/>
              </w:rPr>
            </w:pPr>
            <w:r w:rsidRPr="005715DF">
              <w:rPr>
                <w:b/>
              </w:rPr>
              <w:t>Example:</w:t>
            </w:r>
          </w:p>
        </w:tc>
        <w:tc>
          <w:tcPr>
            <w:tcW w:w="169" w:type="dxa"/>
          </w:tcPr>
          <w:p w14:paraId="5C08A823" w14:textId="77777777" w:rsidR="00D22200" w:rsidRPr="005715DF" w:rsidRDefault="00D22200" w:rsidP="00F73B07">
            <w:pPr>
              <w:ind w:right="144"/>
              <w:jc w:val="right"/>
            </w:pPr>
          </w:p>
        </w:tc>
        <w:tc>
          <w:tcPr>
            <w:tcW w:w="7507" w:type="dxa"/>
            <w:shd w:val="pct5" w:color="auto" w:fill="FFFFFF"/>
          </w:tcPr>
          <w:p w14:paraId="5327287F" w14:textId="77777777" w:rsidR="00D22200" w:rsidRPr="005715DF" w:rsidRDefault="00D22200" w:rsidP="00F73B07">
            <w:pPr>
              <w:ind w:right="144"/>
            </w:pPr>
            <w:r w:rsidRPr="005715DF">
              <w:t>REF*</w:t>
            </w:r>
            <w:r>
              <w:t>AN</w:t>
            </w:r>
            <w:r w:rsidRPr="005715DF">
              <w:t xml:space="preserve">* </w:t>
            </w:r>
            <w:r>
              <w:t>PARENTHOST</w:t>
            </w:r>
          </w:p>
        </w:tc>
      </w:tr>
    </w:tbl>
    <w:p w14:paraId="3BAFCAC7" w14:textId="77777777" w:rsidR="00D22200" w:rsidRPr="005715DF" w:rsidRDefault="00D22200" w:rsidP="00D22200"/>
    <w:p w14:paraId="620303DD" w14:textId="77777777" w:rsidR="00D22200" w:rsidRPr="005715DF" w:rsidRDefault="00D22200" w:rsidP="00D22200">
      <w:pPr>
        <w:jc w:val="center"/>
        <w:rPr>
          <w:b/>
        </w:rPr>
      </w:pPr>
      <w:r w:rsidRPr="005715DF">
        <w:rPr>
          <w:b/>
        </w:rPr>
        <w:t>Data Element Summary</w:t>
      </w:r>
    </w:p>
    <w:p w14:paraId="28B831BE" w14:textId="77777777" w:rsidR="00D22200" w:rsidRPr="005715DF" w:rsidRDefault="00D22200" w:rsidP="00D22200">
      <w:pPr>
        <w:tabs>
          <w:tab w:val="center" w:pos="1440"/>
          <w:tab w:val="center" w:pos="2448"/>
          <w:tab w:val="left" w:pos="2988"/>
          <w:tab w:val="left" w:pos="7883"/>
          <w:tab w:val="left" w:pos="9360"/>
        </w:tabs>
        <w:rPr>
          <w:b/>
        </w:rPr>
      </w:pPr>
      <w:r w:rsidRPr="005715DF">
        <w:rPr>
          <w:b/>
        </w:rPr>
        <w:tab/>
        <w:t>Ref.</w:t>
      </w:r>
      <w:r w:rsidRPr="005715DF">
        <w:rPr>
          <w:b/>
        </w:rPr>
        <w:tab/>
        <w:t>Data</w:t>
      </w:r>
      <w:r w:rsidRPr="005715DF">
        <w:rPr>
          <w:b/>
        </w:rPr>
        <w:tab/>
      </w:r>
    </w:p>
    <w:p w14:paraId="3D59148C" w14:textId="77777777" w:rsidR="00D22200" w:rsidRPr="005715DF" w:rsidRDefault="00D22200" w:rsidP="00D22200">
      <w:pPr>
        <w:tabs>
          <w:tab w:val="center" w:pos="1440"/>
          <w:tab w:val="center" w:pos="2448"/>
          <w:tab w:val="left" w:pos="2988"/>
          <w:tab w:val="left" w:pos="7883"/>
          <w:tab w:val="left" w:pos="9360"/>
        </w:tabs>
      </w:pPr>
      <w:r w:rsidRPr="005715DF">
        <w:rPr>
          <w:b/>
          <w:u w:val="words"/>
        </w:rPr>
        <w:tab/>
        <w:t>Des.</w:t>
      </w:r>
      <w:r w:rsidRPr="005715DF">
        <w:rPr>
          <w:b/>
          <w:u w:val="words"/>
        </w:rPr>
        <w:tab/>
        <w:t>Element</w:t>
      </w:r>
      <w:r w:rsidRPr="005715DF">
        <w:rPr>
          <w:b/>
          <w:u w:val="words"/>
        </w:rPr>
        <w:tab/>
        <w:t>Name</w:t>
      </w:r>
      <w:r w:rsidRPr="005715DF">
        <w:rPr>
          <w:b/>
          <w:u w:val="words"/>
        </w:rPr>
        <w:tab/>
      </w:r>
      <w:r w:rsidRPr="005715DF">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349"/>
        <w:gridCol w:w="20"/>
        <w:gridCol w:w="3196"/>
        <w:gridCol w:w="432"/>
        <w:gridCol w:w="1052"/>
        <w:gridCol w:w="143"/>
        <w:gridCol w:w="245"/>
      </w:tblGrid>
      <w:tr w:rsidR="00D22200" w:rsidRPr="005715DF" w14:paraId="7055FE25" w14:textId="77777777" w:rsidTr="00F73B07">
        <w:trPr>
          <w:cantSplit/>
        </w:trPr>
        <w:tc>
          <w:tcPr>
            <w:tcW w:w="1007" w:type="dxa"/>
          </w:tcPr>
          <w:p w14:paraId="1D76267D" w14:textId="77777777" w:rsidR="00D22200" w:rsidRPr="005715DF" w:rsidRDefault="00D22200" w:rsidP="00F73B07">
            <w:pPr>
              <w:tabs>
                <w:tab w:val="center" w:pos="1440"/>
                <w:tab w:val="center" w:pos="2448"/>
                <w:tab w:val="left" w:pos="2988"/>
                <w:tab w:val="left" w:pos="7883"/>
                <w:tab w:val="left" w:pos="9360"/>
              </w:tabs>
              <w:ind w:right="144"/>
            </w:pPr>
            <w:r w:rsidRPr="005715DF">
              <w:rPr>
                <w:b/>
              </w:rPr>
              <w:t>Must Use</w:t>
            </w:r>
          </w:p>
        </w:tc>
        <w:tc>
          <w:tcPr>
            <w:tcW w:w="1080" w:type="dxa"/>
          </w:tcPr>
          <w:p w14:paraId="58AF44E7" w14:textId="77777777" w:rsidR="00D22200" w:rsidRPr="005715DF" w:rsidRDefault="00D22200" w:rsidP="00F73B07">
            <w:pPr>
              <w:ind w:right="144"/>
              <w:jc w:val="center"/>
            </w:pPr>
            <w:r w:rsidRPr="005715DF">
              <w:rPr>
                <w:b/>
              </w:rPr>
              <w:t>REF01</w:t>
            </w:r>
          </w:p>
        </w:tc>
        <w:tc>
          <w:tcPr>
            <w:tcW w:w="893" w:type="dxa"/>
            <w:gridSpan w:val="2"/>
          </w:tcPr>
          <w:p w14:paraId="56F3344C" w14:textId="77777777" w:rsidR="00D22200" w:rsidRPr="005715DF" w:rsidRDefault="00D22200" w:rsidP="00F73B07">
            <w:pPr>
              <w:ind w:right="144"/>
              <w:jc w:val="center"/>
            </w:pPr>
            <w:r w:rsidRPr="005715DF">
              <w:rPr>
                <w:b/>
              </w:rPr>
              <w:t>128</w:t>
            </w:r>
          </w:p>
        </w:tc>
        <w:tc>
          <w:tcPr>
            <w:tcW w:w="4896" w:type="dxa"/>
            <w:gridSpan w:val="4"/>
          </w:tcPr>
          <w:p w14:paraId="4B2A3468" w14:textId="77777777" w:rsidR="00D22200" w:rsidRPr="005715DF" w:rsidRDefault="00D22200" w:rsidP="00F73B07">
            <w:pPr>
              <w:ind w:right="144"/>
            </w:pPr>
            <w:r w:rsidRPr="005715DF">
              <w:rPr>
                <w:b/>
              </w:rPr>
              <w:t>Reference Identification Qualifier</w:t>
            </w:r>
          </w:p>
        </w:tc>
        <w:tc>
          <w:tcPr>
            <w:tcW w:w="432" w:type="dxa"/>
          </w:tcPr>
          <w:p w14:paraId="2D2949BB" w14:textId="77777777" w:rsidR="00D22200" w:rsidRPr="005715DF" w:rsidRDefault="00D22200" w:rsidP="00F73B07">
            <w:pPr>
              <w:ind w:right="144"/>
            </w:pPr>
            <w:r w:rsidRPr="005715DF">
              <w:rPr>
                <w:b/>
              </w:rPr>
              <w:t>M</w:t>
            </w:r>
          </w:p>
        </w:tc>
        <w:tc>
          <w:tcPr>
            <w:tcW w:w="1440" w:type="dxa"/>
            <w:gridSpan w:val="3"/>
          </w:tcPr>
          <w:p w14:paraId="23FE5D82" w14:textId="77777777" w:rsidR="00D22200" w:rsidRPr="005715DF" w:rsidRDefault="00D22200" w:rsidP="00F73B07">
            <w:pPr>
              <w:ind w:right="144"/>
            </w:pPr>
            <w:r w:rsidRPr="005715DF">
              <w:rPr>
                <w:b/>
              </w:rPr>
              <w:t>ID 2/3</w:t>
            </w:r>
          </w:p>
        </w:tc>
      </w:tr>
      <w:tr w:rsidR="00D22200" w:rsidRPr="005715DF" w14:paraId="665EA38D" w14:textId="77777777" w:rsidTr="00F73B07">
        <w:trPr>
          <w:gridAfter w:val="1"/>
          <w:wAfter w:w="245" w:type="dxa"/>
          <w:cantSplit/>
        </w:trPr>
        <w:tc>
          <w:tcPr>
            <w:tcW w:w="2980" w:type="dxa"/>
            <w:gridSpan w:val="4"/>
          </w:tcPr>
          <w:p w14:paraId="2E03BAF1" w14:textId="77777777" w:rsidR="00D22200" w:rsidRPr="005715DF" w:rsidRDefault="00D22200" w:rsidP="00F73B07">
            <w:pPr>
              <w:spacing w:before="60"/>
              <w:ind w:right="144"/>
            </w:pPr>
          </w:p>
        </w:tc>
        <w:tc>
          <w:tcPr>
            <w:tcW w:w="6523" w:type="dxa"/>
            <w:gridSpan w:val="7"/>
          </w:tcPr>
          <w:p w14:paraId="60277FCC" w14:textId="77777777" w:rsidR="00D22200" w:rsidRPr="005715DF" w:rsidRDefault="00D22200" w:rsidP="00F73B07">
            <w:pPr>
              <w:spacing w:before="60"/>
              <w:ind w:right="144"/>
            </w:pPr>
            <w:r w:rsidRPr="005715DF">
              <w:t>Code qualifying the Reference Identification</w:t>
            </w:r>
          </w:p>
        </w:tc>
      </w:tr>
      <w:tr w:rsidR="00D22200" w:rsidRPr="005715DF" w14:paraId="35E49F64" w14:textId="77777777" w:rsidTr="00F73B07">
        <w:trPr>
          <w:gridAfter w:val="2"/>
          <w:wAfter w:w="388" w:type="dxa"/>
          <w:cantSplit/>
        </w:trPr>
        <w:tc>
          <w:tcPr>
            <w:tcW w:w="3311" w:type="dxa"/>
            <w:gridSpan w:val="5"/>
          </w:tcPr>
          <w:p w14:paraId="57B54E62" w14:textId="77777777" w:rsidR="00D22200" w:rsidRPr="005715DF" w:rsidRDefault="00D22200" w:rsidP="00F73B07">
            <w:pPr>
              <w:ind w:right="144"/>
            </w:pPr>
          </w:p>
        </w:tc>
        <w:tc>
          <w:tcPr>
            <w:tcW w:w="1349" w:type="dxa"/>
          </w:tcPr>
          <w:p w14:paraId="618CF099" w14:textId="77777777" w:rsidR="00D22200" w:rsidRPr="005715DF" w:rsidRDefault="00D22200" w:rsidP="00F73B07">
            <w:pPr>
              <w:ind w:right="144"/>
            </w:pPr>
            <w:r>
              <w:t>AN</w:t>
            </w:r>
          </w:p>
        </w:tc>
        <w:tc>
          <w:tcPr>
            <w:tcW w:w="20" w:type="dxa"/>
          </w:tcPr>
          <w:p w14:paraId="76F7061B" w14:textId="77777777" w:rsidR="00D22200" w:rsidRPr="005715DF" w:rsidRDefault="00D22200" w:rsidP="00F73B07">
            <w:pPr>
              <w:ind w:right="144"/>
            </w:pPr>
          </w:p>
        </w:tc>
        <w:tc>
          <w:tcPr>
            <w:tcW w:w="4680" w:type="dxa"/>
            <w:gridSpan w:val="3"/>
          </w:tcPr>
          <w:p w14:paraId="7DB2228E" w14:textId="77777777" w:rsidR="00D22200" w:rsidRPr="005715DF" w:rsidRDefault="00D22200" w:rsidP="00F73B07">
            <w:pPr>
              <w:ind w:right="144"/>
            </w:pPr>
            <w:r>
              <w:t>Aggregate Net Energy Meter Role</w:t>
            </w:r>
          </w:p>
        </w:tc>
      </w:tr>
      <w:tr w:rsidR="00D22200" w:rsidRPr="005715DF" w14:paraId="584497F2" w14:textId="77777777" w:rsidTr="00F73B07">
        <w:trPr>
          <w:gridAfter w:val="2"/>
          <w:wAfter w:w="388" w:type="dxa"/>
          <w:cantSplit/>
        </w:trPr>
        <w:tc>
          <w:tcPr>
            <w:tcW w:w="4680" w:type="dxa"/>
            <w:gridSpan w:val="7"/>
          </w:tcPr>
          <w:p w14:paraId="1EC39845" w14:textId="77777777" w:rsidR="00D22200" w:rsidRPr="005715DF" w:rsidRDefault="00D22200" w:rsidP="00F73B07">
            <w:pPr>
              <w:ind w:right="144"/>
            </w:pPr>
          </w:p>
        </w:tc>
        <w:tc>
          <w:tcPr>
            <w:tcW w:w="4680" w:type="dxa"/>
            <w:gridSpan w:val="3"/>
            <w:shd w:val="pct5" w:color="auto" w:fill="FFFFFF"/>
          </w:tcPr>
          <w:p w14:paraId="50B559D8" w14:textId="77777777" w:rsidR="00D22200" w:rsidRPr="005715DF" w:rsidRDefault="00D22200" w:rsidP="00F73B07">
            <w:pPr>
              <w:ind w:right="144"/>
            </w:pPr>
            <w:r>
              <w:t>The role of the customer account in the Aggregate Net Energy Meter family</w:t>
            </w:r>
          </w:p>
        </w:tc>
      </w:tr>
      <w:tr w:rsidR="00D22200" w:rsidRPr="005715DF" w14:paraId="305D10F8" w14:textId="77777777" w:rsidTr="00F73B07">
        <w:trPr>
          <w:cantSplit/>
          <w:trHeight w:val="297"/>
        </w:trPr>
        <w:tc>
          <w:tcPr>
            <w:tcW w:w="1007" w:type="dxa"/>
          </w:tcPr>
          <w:p w14:paraId="5A860F01" w14:textId="77777777" w:rsidR="00D22200" w:rsidRPr="005715DF" w:rsidRDefault="00D22200" w:rsidP="00F73B07">
            <w:r w:rsidRPr="005715DF">
              <w:rPr>
                <w:b/>
              </w:rPr>
              <w:t>Must Use</w:t>
            </w:r>
          </w:p>
        </w:tc>
        <w:tc>
          <w:tcPr>
            <w:tcW w:w="1080" w:type="dxa"/>
          </w:tcPr>
          <w:p w14:paraId="63FA8F60" w14:textId="77777777" w:rsidR="00D22200" w:rsidRPr="005715DF" w:rsidRDefault="00D22200" w:rsidP="00F73B07">
            <w:pPr>
              <w:ind w:right="144"/>
              <w:jc w:val="center"/>
            </w:pPr>
            <w:r w:rsidRPr="005715DF">
              <w:rPr>
                <w:b/>
              </w:rPr>
              <w:t>REF02</w:t>
            </w:r>
          </w:p>
        </w:tc>
        <w:tc>
          <w:tcPr>
            <w:tcW w:w="893" w:type="dxa"/>
            <w:gridSpan w:val="2"/>
          </w:tcPr>
          <w:p w14:paraId="1E5B32F0" w14:textId="77777777" w:rsidR="00D22200" w:rsidRPr="005715DF" w:rsidRDefault="00D22200" w:rsidP="00F73B07">
            <w:pPr>
              <w:ind w:right="144"/>
              <w:jc w:val="center"/>
            </w:pPr>
            <w:r w:rsidRPr="005715DF">
              <w:rPr>
                <w:b/>
              </w:rPr>
              <w:t>127</w:t>
            </w:r>
          </w:p>
        </w:tc>
        <w:tc>
          <w:tcPr>
            <w:tcW w:w="4896" w:type="dxa"/>
            <w:gridSpan w:val="4"/>
          </w:tcPr>
          <w:p w14:paraId="2BBDEB98" w14:textId="77777777" w:rsidR="00D22200" w:rsidRPr="005715DF" w:rsidRDefault="00D22200" w:rsidP="00F73B07">
            <w:pPr>
              <w:ind w:right="144"/>
            </w:pPr>
            <w:r w:rsidRPr="005715DF">
              <w:rPr>
                <w:b/>
              </w:rPr>
              <w:t>Reference Identification</w:t>
            </w:r>
          </w:p>
        </w:tc>
        <w:tc>
          <w:tcPr>
            <w:tcW w:w="432" w:type="dxa"/>
          </w:tcPr>
          <w:p w14:paraId="3003E7DB" w14:textId="77777777" w:rsidR="00D22200" w:rsidRPr="005715DF" w:rsidRDefault="00D22200" w:rsidP="00F73B07">
            <w:pPr>
              <w:ind w:right="144"/>
            </w:pPr>
            <w:r w:rsidRPr="005715DF">
              <w:rPr>
                <w:b/>
              </w:rPr>
              <w:t>X</w:t>
            </w:r>
          </w:p>
        </w:tc>
        <w:tc>
          <w:tcPr>
            <w:tcW w:w="1440" w:type="dxa"/>
            <w:gridSpan w:val="3"/>
          </w:tcPr>
          <w:p w14:paraId="20E29AE5" w14:textId="77777777" w:rsidR="00D22200" w:rsidRPr="005715DF" w:rsidRDefault="00D22200" w:rsidP="00F73B07">
            <w:pPr>
              <w:ind w:right="144"/>
            </w:pPr>
            <w:r w:rsidRPr="005715DF">
              <w:rPr>
                <w:b/>
              </w:rPr>
              <w:t>AN 1/30</w:t>
            </w:r>
          </w:p>
        </w:tc>
      </w:tr>
      <w:tr w:rsidR="00D22200" w:rsidRPr="005715DF" w14:paraId="41469C1C" w14:textId="77777777" w:rsidTr="00F73B07">
        <w:trPr>
          <w:gridAfter w:val="1"/>
          <w:wAfter w:w="245" w:type="dxa"/>
          <w:cantSplit/>
        </w:trPr>
        <w:tc>
          <w:tcPr>
            <w:tcW w:w="2980" w:type="dxa"/>
            <w:gridSpan w:val="4"/>
          </w:tcPr>
          <w:p w14:paraId="7D60C265" w14:textId="77777777" w:rsidR="00D22200" w:rsidRPr="005715DF" w:rsidRDefault="00D22200" w:rsidP="00F73B07">
            <w:pPr>
              <w:spacing w:before="60"/>
              <w:ind w:right="144"/>
            </w:pPr>
          </w:p>
        </w:tc>
        <w:tc>
          <w:tcPr>
            <w:tcW w:w="6523" w:type="dxa"/>
            <w:gridSpan w:val="7"/>
          </w:tcPr>
          <w:p w14:paraId="040EA7C3" w14:textId="77777777" w:rsidR="00D22200" w:rsidRPr="005715DF" w:rsidRDefault="00D22200" w:rsidP="00F73B07">
            <w:pPr>
              <w:spacing w:before="60"/>
              <w:ind w:right="144"/>
            </w:pPr>
            <w:r w:rsidRPr="005715DF">
              <w:t>Reference information as defined for a particular Transaction Set or as specified by the Reference Identification Qualifier</w:t>
            </w:r>
          </w:p>
        </w:tc>
      </w:tr>
      <w:tr w:rsidR="00D22200" w:rsidRPr="005715DF" w14:paraId="1B208209" w14:textId="77777777" w:rsidTr="00F73B07">
        <w:trPr>
          <w:gridAfter w:val="2"/>
          <w:wAfter w:w="388" w:type="dxa"/>
          <w:cantSplit/>
        </w:trPr>
        <w:tc>
          <w:tcPr>
            <w:tcW w:w="2430" w:type="dxa"/>
            <w:gridSpan w:val="3"/>
          </w:tcPr>
          <w:p w14:paraId="4CDFC7D2" w14:textId="77777777" w:rsidR="00D22200" w:rsidRPr="005715DF" w:rsidRDefault="00D22200" w:rsidP="00F73B07">
            <w:pPr>
              <w:ind w:right="144"/>
            </w:pPr>
          </w:p>
        </w:tc>
        <w:tc>
          <w:tcPr>
            <w:tcW w:w="2230" w:type="dxa"/>
            <w:gridSpan w:val="3"/>
          </w:tcPr>
          <w:p w14:paraId="4001A179" w14:textId="77777777" w:rsidR="00D22200" w:rsidRPr="005715DF" w:rsidRDefault="00D22200" w:rsidP="00F73B07">
            <w:pPr>
              <w:ind w:left="720" w:right="144"/>
            </w:pPr>
            <w:r>
              <w:t>PARENTHOST</w:t>
            </w:r>
          </w:p>
          <w:p w14:paraId="199C8529" w14:textId="77777777" w:rsidR="00D22200" w:rsidRDefault="00D22200" w:rsidP="00F73B07">
            <w:pPr>
              <w:ind w:left="720" w:right="144"/>
            </w:pPr>
          </w:p>
          <w:p w14:paraId="24AD4672" w14:textId="77777777" w:rsidR="00D22200" w:rsidRDefault="00D22200" w:rsidP="00F73B07">
            <w:pPr>
              <w:ind w:left="720" w:right="144"/>
            </w:pPr>
          </w:p>
          <w:p w14:paraId="26744102" w14:textId="77777777" w:rsidR="00D22200" w:rsidRDefault="00D22200" w:rsidP="00F73B07">
            <w:pPr>
              <w:ind w:left="720" w:right="144"/>
            </w:pPr>
          </w:p>
          <w:p w14:paraId="54EEA90A" w14:textId="77777777" w:rsidR="00D22200" w:rsidRPr="005715DF" w:rsidRDefault="00D22200" w:rsidP="00F73B07">
            <w:pPr>
              <w:ind w:left="720" w:right="144"/>
            </w:pPr>
            <w:r>
              <w:t>PARENT</w:t>
            </w:r>
          </w:p>
          <w:p w14:paraId="62D7D121" w14:textId="77777777" w:rsidR="00D22200" w:rsidRDefault="00D22200" w:rsidP="00F73B07">
            <w:pPr>
              <w:ind w:left="720" w:right="144"/>
            </w:pPr>
          </w:p>
          <w:p w14:paraId="0C7EB96E" w14:textId="77777777" w:rsidR="00D22200" w:rsidRDefault="00D22200" w:rsidP="00F73B07">
            <w:pPr>
              <w:ind w:left="720" w:right="144"/>
            </w:pPr>
          </w:p>
          <w:p w14:paraId="749C6DA6" w14:textId="77777777" w:rsidR="00D22200" w:rsidRPr="005715DF" w:rsidRDefault="00D22200" w:rsidP="00F73B07">
            <w:pPr>
              <w:ind w:left="720" w:right="144"/>
            </w:pPr>
            <w:r>
              <w:t>CHILD</w:t>
            </w:r>
          </w:p>
          <w:p w14:paraId="30277E74" w14:textId="77777777" w:rsidR="00D22200" w:rsidRDefault="00D22200" w:rsidP="00F73B07">
            <w:pPr>
              <w:ind w:left="720" w:right="144"/>
            </w:pPr>
          </w:p>
          <w:p w14:paraId="762AF96F" w14:textId="77777777" w:rsidR="00D22200" w:rsidRDefault="00D22200" w:rsidP="00F73B07">
            <w:pPr>
              <w:ind w:left="720" w:right="144"/>
            </w:pPr>
          </w:p>
          <w:p w14:paraId="69B01A99" w14:textId="77777777" w:rsidR="00D22200" w:rsidRDefault="00D22200" w:rsidP="00F73B07">
            <w:pPr>
              <w:ind w:left="720" w:right="144"/>
            </w:pPr>
          </w:p>
          <w:p w14:paraId="23F9426A" w14:textId="77777777" w:rsidR="00D22200" w:rsidRPr="005715DF" w:rsidRDefault="00D22200" w:rsidP="00F73B07">
            <w:pPr>
              <w:ind w:left="720" w:right="144"/>
            </w:pPr>
          </w:p>
        </w:tc>
        <w:tc>
          <w:tcPr>
            <w:tcW w:w="20" w:type="dxa"/>
          </w:tcPr>
          <w:p w14:paraId="2C75A663" w14:textId="77777777" w:rsidR="00D22200" w:rsidRPr="005715DF" w:rsidRDefault="00D22200" w:rsidP="00F73B07">
            <w:pPr>
              <w:ind w:right="144"/>
            </w:pPr>
          </w:p>
        </w:tc>
        <w:tc>
          <w:tcPr>
            <w:tcW w:w="4680" w:type="dxa"/>
            <w:gridSpan w:val="3"/>
          </w:tcPr>
          <w:p w14:paraId="387D018D" w14:textId="77777777" w:rsidR="00D22200" w:rsidRDefault="00D22200" w:rsidP="00F73B07">
            <w:pPr>
              <w:ind w:right="144"/>
            </w:pPr>
            <w:r>
              <w:t>BGE &amp; FE:  Host Account with Generation</w:t>
            </w:r>
          </w:p>
          <w:p w14:paraId="2EB1530B" w14:textId="77777777" w:rsidR="00D22200" w:rsidRDefault="00D22200" w:rsidP="00F73B07">
            <w:pPr>
              <w:ind w:right="144"/>
            </w:pPr>
            <w:r>
              <w:t>PHI:  Customer designated primary host (parent) with Generation</w:t>
            </w:r>
          </w:p>
          <w:p w14:paraId="63CB9826" w14:textId="77777777" w:rsidR="00D22200" w:rsidRPr="005715DF" w:rsidRDefault="00D22200" w:rsidP="00F73B07">
            <w:pPr>
              <w:ind w:right="144"/>
            </w:pPr>
          </w:p>
          <w:p w14:paraId="1498CAC4" w14:textId="77777777" w:rsidR="00D22200" w:rsidRDefault="00D22200" w:rsidP="00F73B07">
            <w:pPr>
              <w:ind w:right="144"/>
            </w:pPr>
            <w:r>
              <w:t>BGE &amp; FE:  Not Used</w:t>
            </w:r>
          </w:p>
          <w:p w14:paraId="44A77654" w14:textId="77777777" w:rsidR="00D22200" w:rsidRDefault="00D22200" w:rsidP="00F73B07">
            <w:pPr>
              <w:ind w:right="144"/>
            </w:pPr>
            <w:r>
              <w:t>PHI:  Host account with generation, not the primary</w:t>
            </w:r>
          </w:p>
          <w:p w14:paraId="67734609" w14:textId="77777777" w:rsidR="00D22200" w:rsidRPr="005715DF" w:rsidRDefault="00D22200" w:rsidP="00F73B07">
            <w:pPr>
              <w:ind w:right="144"/>
            </w:pPr>
          </w:p>
          <w:p w14:paraId="4C52B916" w14:textId="77777777" w:rsidR="00D22200" w:rsidRDefault="00D22200" w:rsidP="00F73B07">
            <w:pPr>
              <w:ind w:right="144"/>
            </w:pPr>
            <w:r>
              <w:t>Child account, may or may not have its own generation.  NOTE - The REF*KY segment is used to notify the account has its own generation.</w:t>
            </w:r>
          </w:p>
          <w:p w14:paraId="1C935776" w14:textId="77777777" w:rsidR="00D22200" w:rsidRDefault="00D22200" w:rsidP="00F73B07">
            <w:pPr>
              <w:ind w:right="144"/>
            </w:pPr>
          </w:p>
          <w:p w14:paraId="5B8F14DE" w14:textId="77777777" w:rsidR="00D22200" w:rsidRPr="005715DF" w:rsidRDefault="00D22200" w:rsidP="00F73B07">
            <w:pPr>
              <w:rPr>
                <w:szCs w:val="24"/>
              </w:rPr>
            </w:pPr>
          </w:p>
        </w:tc>
      </w:tr>
    </w:tbl>
    <w:p w14:paraId="492950A3" w14:textId="77777777" w:rsidR="00D22200" w:rsidRPr="00C52D8C" w:rsidRDefault="00D22200" w:rsidP="00D22200">
      <w:pPr>
        <w:rPr>
          <w:vanish/>
        </w:rPr>
      </w:pPr>
    </w:p>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D22200" w:rsidRPr="000918D2" w14:paraId="30038B48" w14:textId="77777777" w:rsidTr="00F73B07">
        <w:trPr>
          <w:cantSplit/>
        </w:trPr>
        <w:tc>
          <w:tcPr>
            <w:tcW w:w="1007" w:type="dxa"/>
          </w:tcPr>
          <w:p w14:paraId="51074DFD" w14:textId="77777777" w:rsidR="00D22200" w:rsidRPr="000918D2" w:rsidRDefault="00D22200" w:rsidP="00F73B07">
            <w:pPr>
              <w:rPr>
                <w:b/>
              </w:rPr>
            </w:pPr>
            <w:r w:rsidRPr="000918D2">
              <w:rPr>
                <w:b/>
              </w:rPr>
              <w:t>Optional</w:t>
            </w:r>
          </w:p>
        </w:tc>
        <w:tc>
          <w:tcPr>
            <w:tcW w:w="1080" w:type="dxa"/>
          </w:tcPr>
          <w:p w14:paraId="2047B569" w14:textId="77777777" w:rsidR="00D22200" w:rsidRPr="000918D2" w:rsidRDefault="00D22200" w:rsidP="00F73B07">
            <w:pPr>
              <w:jc w:val="center"/>
              <w:rPr>
                <w:b/>
              </w:rPr>
            </w:pPr>
            <w:r w:rsidRPr="000918D2">
              <w:rPr>
                <w:b/>
              </w:rPr>
              <w:t>REF03</w:t>
            </w:r>
          </w:p>
        </w:tc>
        <w:tc>
          <w:tcPr>
            <w:tcW w:w="893" w:type="dxa"/>
          </w:tcPr>
          <w:p w14:paraId="7A073018" w14:textId="77777777" w:rsidR="00D22200" w:rsidRPr="000918D2" w:rsidRDefault="00D22200" w:rsidP="00F73B07">
            <w:pPr>
              <w:jc w:val="center"/>
              <w:rPr>
                <w:b/>
              </w:rPr>
            </w:pPr>
            <w:r w:rsidRPr="000918D2">
              <w:rPr>
                <w:b/>
              </w:rPr>
              <w:t>352</w:t>
            </w:r>
          </w:p>
        </w:tc>
        <w:tc>
          <w:tcPr>
            <w:tcW w:w="4896" w:type="dxa"/>
            <w:gridSpan w:val="4"/>
          </w:tcPr>
          <w:p w14:paraId="00CCF658" w14:textId="77777777" w:rsidR="00D22200" w:rsidRPr="000918D2" w:rsidRDefault="00D22200" w:rsidP="00F73B07">
            <w:pPr>
              <w:rPr>
                <w:b/>
              </w:rPr>
            </w:pPr>
            <w:r w:rsidRPr="000918D2">
              <w:rPr>
                <w:b/>
              </w:rPr>
              <w:t>Description</w:t>
            </w:r>
          </w:p>
        </w:tc>
        <w:tc>
          <w:tcPr>
            <w:tcW w:w="432" w:type="dxa"/>
          </w:tcPr>
          <w:p w14:paraId="5213378E" w14:textId="77777777" w:rsidR="00D22200" w:rsidRPr="000918D2" w:rsidRDefault="00D22200" w:rsidP="00F73B07">
            <w:pPr>
              <w:rPr>
                <w:b/>
              </w:rPr>
            </w:pPr>
            <w:r w:rsidRPr="000918D2">
              <w:rPr>
                <w:b/>
              </w:rPr>
              <w:t>X</w:t>
            </w:r>
          </w:p>
        </w:tc>
        <w:tc>
          <w:tcPr>
            <w:tcW w:w="1440" w:type="dxa"/>
            <w:gridSpan w:val="2"/>
          </w:tcPr>
          <w:p w14:paraId="46471528" w14:textId="77777777" w:rsidR="00D22200" w:rsidRPr="000918D2" w:rsidRDefault="00D22200" w:rsidP="00F73B07">
            <w:pPr>
              <w:rPr>
                <w:b/>
              </w:rPr>
            </w:pPr>
            <w:r w:rsidRPr="000918D2">
              <w:rPr>
                <w:b/>
              </w:rPr>
              <w:t>AN 1/80</w:t>
            </w:r>
          </w:p>
        </w:tc>
      </w:tr>
      <w:tr w:rsidR="00D22200" w:rsidRPr="000918D2" w14:paraId="0E9CB2EC" w14:textId="77777777" w:rsidTr="00F73B07">
        <w:trPr>
          <w:gridAfter w:val="1"/>
          <w:wAfter w:w="245" w:type="dxa"/>
          <w:cantSplit/>
        </w:trPr>
        <w:tc>
          <w:tcPr>
            <w:tcW w:w="2980" w:type="dxa"/>
            <w:gridSpan w:val="3"/>
          </w:tcPr>
          <w:p w14:paraId="13030447" w14:textId="77777777" w:rsidR="00D22200" w:rsidRPr="000918D2" w:rsidRDefault="00D22200" w:rsidP="00F73B07">
            <w:pPr>
              <w:rPr>
                <w:b/>
              </w:rPr>
            </w:pPr>
          </w:p>
        </w:tc>
        <w:tc>
          <w:tcPr>
            <w:tcW w:w="6523" w:type="dxa"/>
            <w:gridSpan w:val="6"/>
          </w:tcPr>
          <w:p w14:paraId="75C7D754" w14:textId="77777777" w:rsidR="00D22200" w:rsidRPr="000918D2" w:rsidRDefault="00D22200" w:rsidP="00F73B07">
            <w:r w:rsidRPr="000918D2">
              <w:t>A free-form description to clarify the related data elements and their content</w:t>
            </w:r>
          </w:p>
        </w:tc>
      </w:tr>
      <w:tr w:rsidR="00D22200" w:rsidRPr="000918D2" w14:paraId="0704A239" w14:textId="77777777" w:rsidTr="00F73B07">
        <w:trPr>
          <w:gridAfter w:val="1"/>
          <w:wAfter w:w="245" w:type="dxa"/>
          <w:cantSplit/>
        </w:trPr>
        <w:tc>
          <w:tcPr>
            <w:tcW w:w="3330" w:type="dxa"/>
            <w:gridSpan w:val="4"/>
          </w:tcPr>
          <w:p w14:paraId="2C88AF86" w14:textId="77777777" w:rsidR="00D22200" w:rsidRPr="000918D2" w:rsidRDefault="00D22200" w:rsidP="00F73B07">
            <w:pPr>
              <w:rPr>
                <w:highlight w:val="yellow"/>
              </w:rPr>
            </w:pPr>
          </w:p>
        </w:tc>
        <w:tc>
          <w:tcPr>
            <w:tcW w:w="1080" w:type="dxa"/>
          </w:tcPr>
          <w:p w14:paraId="12C26C78" w14:textId="77777777" w:rsidR="00D22200" w:rsidRPr="000918D2" w:rsidRDefault="00D22200" w:rsidP="00F73B07">
            <w:pPr>
              <w:rPr>
                <w:highlight w:val="yellow"/>
              </w:rPr>
            </w:pPr>
          </w:p>
        </w:tc>
        <w:tc>
          <w:tcPr>
            <w:tcW w:w="270" w:type="dxa"/>
          </w:tcPr>
          <w:p w14:paraId="47C7E154" w14:textId="77777777" w:rsidR="00D22200" w:rsidRPr="000918D2" w:rsidRDefault="00D22200" w:rsidP="00F73B07">
            <w:pPr>
              <w:rPr>
                <w:b/>
                <w:highlight w:val="yellow"/>
              </w:rPr>
            </w:pPr>
          </w:p>
        </w:tc>
        <w:tc>
          <w:tcPr>
            <w:tcW w:w="4823" w:type="dxa"/>
            <w:gridSpan w:val="3"/>
          </w:tcPr>
          <w:p w14:paraId="5A1C3406" w14:textId="77777777" w:rsidR="00D22200" w:rsidRPr="000918D2" w:rsidRDefault="00D22200" w:rsidP="00F73B07">
            <w:pPr>
              <w:rPr>
                <w:highlight w:val="yellow"/>
              </w:rPr>
            </w:pPr>
          </w:p>
        </w:tc>
      </w:tr>
      <w:tr w:rsidR="00D22200" w:rsidRPr="000918D2" w14:paraId="152808ED" w14:textId="77777777" w:rsidTr="00F73B07">
        <w:trPr>
          <w:gridAfter w:val="1"/>
          <w:wAfter w:w="245" w:type="dxa"/>
          <w:cantSplit/>
        </w:trPr>
        <w:tc>
          <w:tcPr>
            <w:tcW w:w="4680" w:type="dxa"/>
            <w:gridSpan w:val="6"/>
          </w:tcPr>
          <w:p w14:paraId="57D02897" w14:textId="77777777" w:rsidR="00D22200" w:rsidRPr="000918D2" w:rsidRDefault="00D22200" w:rsidP="00F73B07">
            <w:pPr>
              <w:rPr>
                <w:b/>
              </w:rPr>
            </w:pPr>
          </w:p>
        </w:tc>
        <w:tc>
          <w:tcPr>
            <w:tcW w:w="4823" w:type="dxa"/>
            <w:gridSpan w:val="3"/>
            <w:shd w:val="pct5" w:color="auto" w:fill="FFFFFF"/>
          </w:tcPr>
          <w:p w14:paraId="67B2186C" w14:textId="77777777" w:rsidR="00D22200" w:rsidRDefault="00D22200" w:rsidP="00F73B07">
            <w:r>
              <w:t xml:space="preserve">Aggregate Net Energy Meter Family ID Number used to identify the ANEM family. </w:t>
            </w:r>
          </w:p>
          <w:p w14:paraId="365FD2D5" w14:textId="77777777" w:rsidR="00D22200" w:rsidRPr="000918D2" w:rsidRDefault="00D22200" w:rsidP="00F73B07">
            <w:r>
              <w:t>Required for BGE when REF02 = CHILD, else optional</w:t>
            </w:r>
          </w:p>
        </w:tc>
      </w:tr>
    </w:tbl>
    <w:p w14:paraId="3BEB33E1" w14:textId="77777777" w:rsidR="00D22200" w:rsidRDefault="00D22200" w:rsidP="00D22200">
      <w:pPr>
        <w:rPr>
          <w:sz w:val="22"/>
        </w:rPr>
      </w:pPr>
    </w:p>
    <w:p w14:paraId="79FB5E80" w14:textId="77777777" w:rsidR="00D22200" w:rsidRDefault="00D22200">
      <w:pPr>
        <w:widowControl/>
        <w:rPr>
          <w:rFonts w:ascii="Arial" w:hAnsi="Arial"/>
          <w:b/>
          <w:sz w:val="34"/>
        </w:rPr>
      </w:pPr>
      <w:r>
        <w:br w:type="page"/>
      </w:r>
    </w:p>
    <w:p w14:paraId="6C8EFAAB" w14:textId="1D30F388" w:rsidR="002B0D9C" w:rsidRDefault="002B0D9C">
      <w:pPr>
        <w:pStyle w:val="Heading1"/>
        <w:rPr>
          <w:rFonts w:ascii="Times New Roman" w:hAnsi="Times New Roman"/>
          <w:snapToGrid w:val="0"/>
          <w:sz w:val="20"/>
        </w:rPr>
      </w:pPr>
      <w:r>
        <w:rPr>
          <w:snapToGrid w:val="0"/>
        </w:rPr>
        <w:lastRenderedPageBreak/>
        <w:tab/>
        <w:t xml:space="preserve">   </w:t>
      </w:r>
      <w:bookmarkStart w:id="613" w:name="_Toc468502614"/>
      <w:bookmarkStart w:id="614" w:name="_Toc470586458"/>
      <w:bookmarkStart w:id="615" w:name="_Toc470588114"/>
      <w:bookmarkStart w:id="616" w:name="_Toc476025916"/>
      <w:bookmarkStart w:id="617" w:name="_Toc478958703"/>
      <w:bookmarkStart w:id="618" w:name="_Toc478963770"/>
      <w:bookmarkStart w:id="619" w:name="_Toc478963862"/>
      <w:bookmarkStart w:id="620" w:name="_Toc481987481"/>
      <w:bookmarkStart w:id="621" w:name="_Toc493255242"/>
      <w:bookmarkStart w:id="622" w:name="_Toc534270610"/>
      <w:bookmarkStart w:id="623" w:name="_Toc535219673"/>
      <w:bookmarkStart w:id="624" w:name="_Toc125534546"/>
      <w:bookmarkStart w:id="625" w:name="_Toc149399889"/>
      <w:bookmarkStart w:id="626" w:name="_Toc223009072"/>
      <w:bookmarkStart w:id="627" w:name="_Toc223009167"/>
      <w:bookmarkStart w:id="628" w:name="_Toc51441464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(BF=LDC Bill Cycle)</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p>
    <w:p w14:paraId="4433521B"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7FE1A381"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E4A99EE"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F0001EC"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E5698FF"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B383571"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66722D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DB0767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5BC627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71AE09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D2643B7"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590"/>
      </w:tblGrid>
      <w:tr w:rsidR="002B0D9C" w14:paraId="027496A8" w14:textId="77777777">
        <w:tc>
          <w:tcPr>
            <w:tcW w:w="1980" w:type="dxa"/>
          </w:tcPr>
          <w:p w14:paraId="300094EE" w14:textId="77777777" w:rsidR="002B0D9C" w:rsidRDefault="002B0D9C">
            <w:pPr>
              <w:ind w:right="144"/>
              <w:jc w:val="right"/>
              <w:rPr>
                <w:b/>
              </w:rPr>
            </w:pPr>
            <w:r>
              <w:rPr>
                <w:b/>
              </w:rPr>
              <w:t>PA Use:</w:t>
            </w:r>
          </w:p>
        </w:tc>
        <w:tc>
          <w:tcPr>
            <w:tcW w:w="180" w:type="dxa"/>
          </w:tcPr>
          <w:p w14:paraId="215E32F3" w14:textId="77777777" w:rsidR="002B0D9C" w:rsidRDefault="002B0D9C">
            <w:pPr>
              <w:ind w:right="144"/>
              <w:jc w:val="right"/>
              <w:rPr>
                <w:sz w:val="24"/>
              </w:rPr>
            </w:pPr>
          </w:p>
        </w:tc>
        <w:tc>
          <w:tcPr>
            <w:tcW w:w="2700" w:type="dxa"/>
            <w:shd w:val="pct5" w:color="auto" w:fill="FFFFFF"/>
          </w:tcPr>
          <w:p w14:paraId="35D54881" w14:textId="77777777" w:rsidR="002B0D9C" w:rsidRDefault="002B0D9C">
            <w:pPr>
              <w:ind w:right="144"/>
            </w:pPr>
            <w:r>
              <w:t>Request:</w:t>
            </w:r>
          </w:p>
          <w:p w14:paraId="524B477E" w14:textId="77777777" w:rsidR="002B0D9C" w:rsidRDefault="002B0D9C">
            <w:pPr>
              <w:ind w:right="144"/>
            </w:pPr>
            <w:r>
              <w:t>CE Accept Response:</w:t>
            </w:r>
          </w:p>
          <w:p w14:paraId="2D028351" w14:textId="77777777" w:rsidR="002B0D9C" w:rsidRDefault="002B0D9C">
            <w:pPr>
              <w:pStyle w:val="Element"/>
              <w:spacing w:before="0"/>
              <w:rPr>
                <w:rFonts w:ascii="Times New Roman" w:hAnsi="Times New Roman"/>
              </w:rPr>
            </w:pPr>
            <w:r>
              <w:rPr>
                <w:rFonts w:ascii="Times New Roman" w:hAnsi="Times New Roman"/>
              </w:rPr>
              <w:t>All other Accept Responses:</w:t>
            </w:r>
          </w:p>
          <w:p w14:paraId="54748C65" w14:textId="77777777" w:rsidR="002B0D9C" w:rsidRDefault="002B0D9C">
            <w:pPr>
              <w:ind w:right="144"/>
            </w:pPr>
            <w:r>
              <w:t>Reject Response:</w:t>
            </w:r>
          </w:p>
        </w:tc>
        <w:tc>
          <w:tcPr>
            <w:tcW w:w="4590" w:type="dxa"/>
            <w:shd w:val="pct5" w:color="auto" w:fill="FFFFFF"/>
          </w:tcPr>
          <w:p w14:paraId="163AF3F5" w14:textId="77777777" w:rsidR="002B0D9C" w:rsidRDefault="002B0D9C">
            <w:pPr>
              <w:ind w:right="144"/>
            </w:pPr>
            <w:r>
              <w:t>Not Used</w:t>
            </w:r>
          </w:p>
          <w:p w14:paraId="6EADBBBE" w14:textId="77777777" w:rsidR="002B0D9C" w:rsidRDefault="002B0D9C">
            <w:pPr>
              <w:ind w:right="144"/>
            </w:pPr>
            <w:r>
              <w:t>Required</w:t>
            </w:r>
          </w:p>
          <w:p w14:paraId="1A085BA4" w14:textId="77777777" w:rsidR="002B0D9C" w:rsidRDefault="002B0D9C">
            <w:pPr>
              <w:ind w:right="144"/>
            </w:pPr>
            <w:r>
              <w:t>Not Used</w:t>
            </w:r>
          </w:p>
          <w:p w14:paraId="4DB0608B" w14:textId="77777777" w:rsidR="002B0D9C" w:rsidRDefault="002B0D9C">
            <w:pPr>
              <w:ind w:right="144"/>
            </w:pPr>
            <w:r>
              <w:t>Not Used</w:t>
            </w:r>
          </w:p>
        </w:tc>
      </w:tr>
      <w:tr w:rsidR="002B0D9C" w14:paraId="6FB0F72A" w14:textId="77777777">
        <w:tc>
          <w:tcPr>
            <w:tcW w:w="1980" w:type="dxa"/>
          </w:tcPr>
          <w:p w14:paraId="4DC45C8F" w14:textId="77777777" w:rsidR="002B0D9C" w:rsidRDefault="002B0D9C">
            <w:pPr>
              <w:ind w:right="144"/>
              <w:jc w:val="right"/>
              <w:rPr>
                <w:b/>
              </w:rPr>
            </w:pPr>
          </w:p>
        </w:tc>
        <w:tc>
          <w:tcPr>
            <w:tcW w:w="180" w:type="dxa"/>
          </w:tcPr>
          <w:p w14:paraId="011FB644" w14:textId="77777777" w:rsidR="002B0D9C" w:rsidRDefault="002B0D9C">
            <w:pPr>
              <w:ind w:right="144"/>
              <w:jc w:val="right"/>
              <w:rPr>
                <w:sz w:val="24"/>
              </w:rPr>
            </w:pPr>
          </w:p>
        </w:tc>
        <w:tc>
          <w:tcPr>
            <w:tcW w:w="7290" w:type="dxa"/>
            <w:gridSpan w:val="2"/>
            <w:shd w:val="pct5" w:color="auto" w:fill="FFFFFF"/>
          </w:tcPr>
          <w:p w14:paraId="38A010CA" w14:textId="77777777" w:rsidR="002B0D9C" w:rsidRDefault="002B0D9C">
            <w:pPr>
              <w:ind w:right="144"/>
            </w:pPr>
            <w:r>
              <w:rPr>
                <w:b/>
              </w:rPr>
              <w:t>PA Note:</w:t>
            </w:r>
            <w:r>
              <w:t xml:space="preserve"> Normally, Bill Cycle (REF*BF) and Meter Cycle (REF*TZ) are the same. An exception is when the account is on a summary bill. When a customer is on a summary bill, the bill cycle (REF*BF) will reflect the cycle when the bill is issued to the customer. The meter cycle (REF*TX) will continue to indicate the cycle the account is read. </w:t>
            </w:r>
          </w:p>
        </w:tc>
      </w:tr>
      <w:tr w:rsidR="002B0D9C" w14:paraId="638104FA" w14:textId="77777777">
        <w:tc>
          <w:tcPr>
            <w:tcW w:w="1980" w:type="dxa"/>
          </w:tcPr>
          <w:p w14:paraId="7306ED22" w14:textId="77777777" w:rsidR="002B0D9C" w:rsidRDefault="002B0D9C">
            <w:pPr>
              <w:ind w:right="144"/>
              <w:jc w:val="right"/>
              <w:rPr>
                <w:b/>
              </w:rPr>
            </w:pPr>
            <w:r>
              <w:rPr>
                <w:b/>
              </w:rPr>
              <w:t>NJ Use:</w:t>
            </w:r>
          </w:p>
        </w:tc>
        <w:tc>
          <w:tcPr>
            <w:tcW w:w="180" w:type="dxa"/>
          </w:tcPr>
          <w:p w14:paraId="6BC41A53" w14:textId="77777777" w:rsidR="002B0D9C" w:rsidRDefault="002B0D9C">
            <w:pPr>
              <w:ind w:right="144"/>
              <w:jc w:val="right"/>
              <w:rPr>
                <w:sz w:val="24"/>
              </w:rPr>
            </w:pPr>
          </w:p>
        </w:tc>
        <w:tc>
          <w:tcPr>
            <w:tcW w:w="2700" w:type="dxa"/>
            <w:shd w:val="pct5" w:color="auto" w:fill="FFFFFF"/>
          </w:tcPr>
          <w:p w14:paraId="5D32CE6C" w14:textId="77777777" w:rsidR="002B0D9C" w:rsidRDefault="002B0D9C">
            <w:pPr>
              <w:ind w:right="144"/>
            </w:pPr>
            <w:r>
              <w:t>Request:</w:t>
            </w:r>
          </w:p>
          <w:p w14:paraId="0125F136" w14:textId="77777777" w:rsidR="002B0D9C" w:rsidRDefault="002B0D9C">
            <w:pPr>
              <w:ind w:right="144"/>
            </w:pPr>
            <w:r>
              <w:t>CE Accept Response:</w:t>
            </w:r>
          </w:p>
          <w:p w14:paraId="27A34E47" w14:textId="77777777" w:rsidR="002B0D9C" w:rsidRDefault="002B0D9C">
            <w:pPr>
              <w:pStyle w:val="Element"/>
              <w:spacing w:before="0"/>
              <w:rPr>
                <w:rFonts w:ascii="Times New Roman" w:hAnsi="Times New Roman"/>
              </w:rPr>
            </w:pPr>
            <w:r>
              <w:rPr>
                <w:rFonts w:ascii="Times New Roman" w:hAnsi="Times New Roman"/>
              </w:rPr>
              <w:t>All other Accept Responses:</w:t>
            </w:r>
          </w:p>
          <w:p w14:paraId="3EFED355" w14:textId="77777777" w:rsidR="002B0D9C" w:rsidRDefault="002B0D9C">
            <w:pPr>
              <w:ind w:right="144"/>
            </w:pPr>
            <w:r>
              <w:t>Reject Response:</w:t>
            </w:r>
          </w:p>
          <w:p w14:paraId="50FE4B8B" w14:textId="77777777" w:rsidR="002B0D9C" w:rsidRDefault="002B0D9C">
            <w:pPr>
              <w:ind w:right="144"/>
            </w:pPr>
          </w:p>
        </w:tc>
        <w:tc>
          <w:tcPr>
            <w:tcW w:w="4590" w:type="dxa"/>
            <w:shd w:val="pct5" w:color="auto" w:fill="FFFFFF"/>
          </w:tcPr>
          <w:p w14:paraId="46A4E59E" w14:textId="77777777" w:rsidR="002B0D9C" w:rsidRDefault="002B0D9C">
            <w:pPr>
              <w:ind w:right="144"/>
            </w:pPr>
            <w:r>
              <w:t>Not Used</w:t>
            </w:r>
          </w:p>
          <w:p w14:paraId="3F09BB3C" w14:textId="77777777" w:rsidR="002B0D9C" w:rsidRDefault="002B0D9C">
            <w:pPr>
              <w:ind w:right="144"/>
            </w:pPr>
            <w:r>
              <w:t>Required</w:t>
            </w:r>
          </w:p>
          <w:p w14:paraId="7360C8A8" w14:textId="77777777" w:rsidR="002B0D9C" w:rsidRDefault="002B0D9C">
            <w:pPr>
              <w:ind w:right="144"/>
            </w:pPr>
            <w:r>
              <w:t>Not Used</w:t>
            </w:r>
          </w:p>
          <w:p w14:paraId="62FEC965" w14:textId="77777777" w:rsidR="002B0D9C" w:rsidRDefault="002B0D9C">
            <w:pPr>
              <w:ind w:right="144"/>
            </w:pPr>
            <w:r>
              <w:t>Not Used</w:t>
            </w:r>
          </w:p>
        </w:tc>
      </w:tr>
      <w:tr w:rsidR="002B0D9C" w14:paraId="2A2AF9B4" w14:textId="77777777">
        <w:tc>
          <w:tcPr>
            <w:tcW w:w="1980" w:type="dxa"/>
          </w:tcPr>
          <w:p w14:paraId="67A8CA21" w14:textId="77777777" w:rsidR="002B0D9C" w:rsidRDefault="002B0D9C">
            <w:pPr>
              <w:ind w:right="144"/>
              <w:jc w:val="right"/>
              <w:rPr>
                <w:b/>
              </w:rPr>
            </w:pPr>
            <w:r>
              <w:rPr>
                <w:b/>
              </w:rPr>
              <w:t>DE Use:</w:t>
            </w:r>
          </w:p>
        </w:tc>
        <w:tc>
          <w:tcPr>
            <w:tcW w:w="180" w:type="dxa"/>
          </w:tcPr>
          <w:p w14:paraId="515F2FA0" w14:textId="77777777" w:rsidR="002B0D9C" w:rsidRDefault="002B0D9C">
            <w:pPr>
              <w:ind w:right="144"/>
              <w:jc w:val="right"/>
              <w:rPr>
                <w:sz w:val="24"/>
              </w:rPr>
            </w:pPr>
          </w:p>
        </w:tc>
        <w:tc>
          <w:tcPr>
            <w:tcW w:w="7290" w:type="dxa"/>
            <w:gridSpan w:val="2"/>
            <w:shd w:val="pct5" w:color="auto" w:fill="FFFFFF"/>
          </w:tcPr>
          <w:p w14:paraId="4BB2EC95" w14:textId="77777777" w:rsidR="002B0D9C" w:rsidRDefault="002B0D9C">
            <w:pPr>
              <w:ind w:right="144"/>
            </w:pPr>
            <w:r>
              <w:t>Same as NJ.</w:t>
            </w:r>
          </w:p>
        </w:tc>
      </w:tr>
      <w:tr w:rsidR="002B0D9C" w14:paraId="3C70C5CE" w14:textId="77777777">
        <w:tc>
          <w:tcPr>
            <w:tcW w:w="1980" w:type="dxa"/>
          </w:tcPr>
          <w:p w14:paraId="4DBA459B" w14:textId="77777777" w:rsidR="002B0D9C" w:rsidRDefault="002B0D9C">
            <w:pPr>
              <w:ind w:right="144"/>
              <w:jc w:val="right"/>
              <w:rPr>
                <w:b/>
              </w:rPr>
            </w:pPr>
            <w:r>
              <w:rPr>
                <w:b/>
              </w:rPr>
              <w:t>MD Use:</w:t>
            </w:r>
          </w:p>
        </w:tc>
        <w:tc>
          <w:tcPr>
            <w:tcW w:w="180" w:type="dxa"/>
          </w:tcPr>
          <w:p w14:paraId="7E0D35A1" w14:textId="77777777" w:rsidR="002B0D9C" w:rsidRDefault="002B0D9C">
            <w:pPr>
              <w:ind w:right="144"/>
              <w:jc w:val="right"/>
              <w:rPr>
                <w:sz w:val="24"/>
              </w:rPr>
            </w:pPr>
          </w:p>
        </w:tc>
        <w:tc>
          <w:tcPr>
            <w:tcW w:w="7290" w:type="dxa"/>
            <w:gridSpan w:val="2"/>
            <w:shd w:val="pct5" w:color="auto" w:fill="FFFFFF"/>
          </w:tcPr>
          <w:p w14:paraId="5BCF5806" w14:textId="77777777" w:rsidR="002B0D9C" w:rsidRDefault="002B0D9C">
            <w:pPr>
              <w:ind w:right="144"/>
            </w:pPr>
            <w:r>
              <w:t>Same as NJ</w:t>
            </w:r>
          </w:p>
        </w:tc>
      </w:tr>
      <w:tr w:rsidR="002B0D9C" w14:paraId="111F59AE" w14:textId="77777777">
        <w:tc>
          <w:tcPr>
            <w:tcW w:w="1980" w:type="dxa"/>
          </w:tcPr>
          <w:p w14:paraId="4D6151B1" w14:textId="77777777" w:rsidR="002B0D9C" w:rsidRDefault="002B0D9C">
            <w:pPr>
              <w:ind w:right="144"/>
              <w:jc w:val="right"/>
              <w:rPr>
                <w:b/>
              </w:rPr>
            </w:pPr>
            <w:r>
              <w:rPr>
                <w:b/>
              </w:rPr>
              <w:t>Example:</w:t>
            </w:r>
          </w:p>
        </w:tc>
        <w:tc>
          <w:tcPr>
            <w:tcW w:w="180" w:type="dxa"/>
          </w:tcPr>
          <w:p w14:paraId="2987D5AF" w14:textId="77777777" w:rsidR="002B0D9C" w:rsidRDefault="002B0D9C">
            <w:pPr>
              <w:ind w:right="144"/>
              <w:jc w:val="right"/>
              <w:rPr>
                <w:sz w:val="24"/>
              </w:rPr>
            </w:pPr>
          </w:p>
        </w:tc>
        <w:tc>
          <w:tcPr>
            <w:tcW w:w="7290" w:type="dxa"/>
            <w:gridSpan w:val="2"/>
            <w:shd w:val="pct5" w:color="auto" w:fill="FFFFFF"/>
          </w:tcPr>
          <w:p w14:paraId="5B1D6101" w14:textId="77777777" w:rsidR="002B0D9C" w:rsidRDefault="002B0D9C">
            <w:pPr>
              <w:ind w:right="144"/>
            </w:pPr>
            <w:r>
              <w:t>REF*BF*15</w:t>
            </w:r>
          </w:p>
        </w:tc>
      </w:tr>
    </w:tbl>
    <w:p w14:paraId="7AC0146A" w14:textId="77777777" w:rsidR="002B0D9C" w:rsidRDefault="002B0D9C">
      <w:pPr>
        <w:widowControl/>
      </w:pPr>
    </w:p>
    <w:p w14:paraId="35DC2D28" w14:textId="77777777" w:rsidR="002B0D9C" w:rsidRDefault="002B0D9C">
      <w:pPr>
        <w:widowControl/>
        <w:jc w:val="center"/>
        <w:rPr>
          <w:b/>
        </w:rPr>
      </w:pPr>
      <w:r>
        <w:rPr>
          <w:b/>
        </w:rPr>
        <w:t>Data Element Summary</w:t>
      </w:r>
    </w:p>
    <w:p w14:paraId="5ABD1AB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3B7C23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E1EE23B" w14:textId="77777777" w:rsidTr="00215CFB">
        <w:trPr>
          <w:cantSplit/>
        </w:trPr>
        <w:tc>
          <w:tcPr>
            <w:tcW w:w="1007" w:type="dxa"/>
          </w:tcPr>
          <w:p w14:paraId="5BA3887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BB7CD39" w14:textId="77777777" w:rsidR="002B0D9C" w:rsidRDefault="002B0D9C">
            <w:pPr>
              <w:widowControl/>
              <w:ind w:right="144"/>
              <w:jc w:val="center"/>
              <w:rPr>
                <w:sz w:val="24"/>
              </w:rPr>
            </w:pPr>
            <w:r>
              <w:rPr>
                <w:b/>
              </w:rPr>
              <w:t>REF01</w:t>
            </w:r>
          </w:p>
        </w:tc>
        <w:tc>
          <w:tcPr>
            <w:tcW w:w="893" w:type="dxa"/>
          </w:tcPr>
          <w:p w14:paraId="4548C4D2" w14:textId="77777777" w:rsidR="002B0D9C" w:rsidRDefault="002B0D9C">
            <w:pPr>
              <w:widowControl/>
              <w:ind w:right="144"/>
              <w:jc w:val="center"/>
              <w:rPr>
                <w:sz w:val="24"/>
              </w:rPr>
            </w:pPr>
            <w:r>
              <w:rPr>
                <w:b/>
              </w:rPr>
              <w:t>128</w:t>
            </w:r>
          </w:p>
        </w:tc>
        <w:tc>
          <w:tcPr>
            <w:tcW w:w="4896" w:type="dxa"/>
            <w:gridSpan w:val="4"/>
          </w:tcPr>
          <w:p w14:paraId="13B38036" w14:textId="77777777" w:rsidR="002B0D9C" w:rsidRDefault="002B0D9C">
            <w:pPr>
              <w:widowControl/>
              <w:ind w:right="144"/>
              <w:rPr>
                <w:sz w:val="24"/>
              </w:rPr>
            </w:pPr>
            <w:r>
              <w:rPr>
                <w:b/>
              </w:rPr>
              <w:t>Reference Identification Qualifier</w:t>
            </w:r>
          </w:p>
        </w:tc>
        <w:tc>
          <w:tcPr>
            <w:tcW w:w="432" w:type="dxa"/>
          </w:tcPr>
          <w:p w14:paraId="684A5BE0" w14:textId="77777777" w:rsidR="002B0D9C" w:rsidRDefault="002B0D9C">
            <w:pPr>
              <w:widowControl/>
              <w:ind w:right="144"/>
              <w:rPr>
                <w:sz w:val="24"/>
              </w:rPr>
            </w:pPr>
            <w:r>
              <w:rPr>
                <w:b/>
              </w:rPr>
              <w:t>M</w:t>
            </w:r>
          </w:p>
        </w:tc>
        <w:tc>
          <w:tcPr>
            <w:tcW w:w="1440" w:type="dxa"/>
            <w:gridSpan w:val="3"/>
          </w:tcPr>
          <w:p w14:paraId="07B38C6D" w14:textId="77777777" w:rsidR="002B0D9C" w:rsidRDefault="002B0D9C">
            <w:pPr>
              <w:widowControl/>
              <w:ind w:right="144"/>
              <w:rPr>
                <w:sz w:val="24"/>
              </w:rPr>
            </w:pPr>
            <w:r>
              <w:rPr>
                <w:b/>
              </w:rPr>
              <w:t>ID 2/3</w:t>
            </w:r>
          </w:p>
        </w:tc>
      </w:tr>
      <w:tr w:rsidR="002B0D9C" w14:paraId="7513A543" w14:textId="77777777" w:rsidTr="00215CFB">
        <w:trPr>
          <w:gridAfter w:val="1"/>
          <w:wAfter w:w="245" w:type="dxa"/>
          <w:cantSplit/>
        </w:trPr>
        <w:tc>
          <w:tcPr>
            <w:tcW w:w="2980" w:type="dxa"/>
            <w:gridSpan w:val="3"/>
          </w:tcPr>
          <w:p w14:paraId="51D9A07D" w14:textId="77777777" w:rsidR="002B0D9C" w:rsidRDefault="002B0D9C">
            <w:pPr>
              <w:pStyle w:val="Definition"/>
              <w:widowControl/>
              <w:rPr>
                <w:rFonts w:ascii="Times New Roman" w:hAnsi="Times New Roman"/>
              </w:rPr>
            </w:pPr>
          </w:p>
        </w:tc>
        <w:tc>
          <w:tcPr>
            <w:tcW w:w="6523" w:type="dxa"/>
            <w:gridSpan w:val="7"/>
          </w:tcPr>
          <w:p w14:paraId="24EEB7F3"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36DE1142" w14:textId="77777777" w:rsidTr="00215CFB">
        <w:trPr>
          <w:gridAfter w:val="2"/>
          <w:wAfter w:w="388" w:type="dxa"/>
          <w:cantSplit/>
        </w:trPr>
        <w:tc>
          <w:tcPr>
            <w:tcW w:w="3311" w:type="dxa"/>
            <w:gridSpan w:val="4"/>
          </w:tcPr>
          <w:p w14:paraId="0DB80031" w14:textId="77777777" w:rsidR="002B0D9C" w:rsidRDefault="002B0D9C">
            <w:pPr>
              <w:widowControl/>
              <w:ind w:right="144"/>
              <w:rPr>
                <w:sz w:val="24"/>
              </w:rPr>
            </w:pPr>
          </w:p>
        </w:tc>
        <w:tc>
          <w:tcPr>
            <w:tcW w:w="1152" w:type="dxa"/>
          </w:tcPr>
          <w:p w14:paraId="66EC0D39" w14:textId="77777777" w:rsidR="002B0D9C" w:rsidRDefault="002B0D9C">
            <w:pPr>
              <w:widowControl/>
              <w:ind w:right="144"/>
              <w:rPr>
                <w:sz w:val="24"/>
              </w:rPr>
            </w:pPr>
            <w:r>
              <w:t>BF</w:t>
            </w:r>
          </w:p>
        </w:tc>
        <w:tc>
          <w:tcPr>
            <w:tcW w:w="217" w:type="dxa"/>
          </w:tcPr>
          <w:p w14:paraId="08C4311B" w14:textId="77777777" w:rsidR="002B0D9C" w:rsidRDefault="002B0D9C">
            <w:pPr>
              <w:widowControl/>
              <w:ind w:right="144"/>
              <w:rPr>
                <w:sz w:val="24"/>
              </w:rPr>
            </w:pPr>
          </w:p>
        </w:tc>
        <w:tc>
          <w:tcPr>
            <w:tcW w:w="4680" w:type="dxa"/>
            <w:gridSpan w:val="3"/>
          </w:tcPr>
          <w:p w14:paraId="699C93C6" w14:textId="77777777" w:rsidR="002B0D9C" w:rsidRDefault="002B0D9C">
            <w:pPr>
              <w:widowControl/>
              <w:ind w:right="144"/>
              <w:jc w:val="both"/>
              <w:rPr>
                <w:sz w:val="24"/>
              </w:rPr>
            </w:pPr>
            <w:smartTag w:uri="urn:schemas-microsoft-com:office:smarttags" w:element="place">
              <w:smartTag w:uri="urn:schemas-microsoft-com:office:smarttags" w:element="PlaceName">
                <w:r>
                  <w:t>Billing</w:t>
                </w:r>
              </w:smartTag>
              <w:r>
                <w:t xml:space="preserve"> </w:t>
              </w:r>
              <w:smartTag w:uri="urn:schemas-microsoft-com:office:smarttags" w:element="PlaceType">
                <w:r>
                  <w:t>Center</w:t>
                </w:r>
              </w:smartTag>
            </w:smartTag>
            <w:r>
              <w:t xml:space="preserve"> Identification</w:t>
            </w:r>
          </w:p>
        </w:tc>
      </w:tr>
      <w:tr w:rsidR="002B0D9C" w14:paraId="72085632" w14:textId="77777777" w:rsidTr="00215CFB">
        <w:trPr>
          <w:gridAfter w:val="2"/>
          <w:wAfter w:w="388" w:type="dxa"/>
          <w:cantSplit/>
        </w:trPr>
        <w:tc>
          <w:tcPr>
            <w:tcW w:w="4680" w:type="dxa"/>
            <w:gridSpan w:val="6"/>
          </w:tcPr>
          <w:p w14:paraId="0048F443" w14:textId="77777777" w:rsidR="002B0D9C" w:rsidRDefault="002B0D9C">
            <w:pPr>
              <w:widowControl/>
              <w:ind w:right="144"/>
              <w:rPr>
                <w:sz w:val="24"/>
              </w:rPr>
            </w:pPr>
          </w:p>
        </w:tc>
        <w:tc>
          <w:tcPr>
            <w:tcW w:w="4680" w:type="dxa"/>
            <w:gridSpan w:val="3"/>
            <w:shd w:val="pct5" w:color="auto" w:fill="FFFFFF"/>
          </w:tcPr>
          <w:p w14:paraId="09CF554E" w14:textId="77777777" w:rsidR="002B0D9C" w:rsidRDefault="002B0D9C">
            <w:pPr>
              <w:widowControl/>
              <w:ind w:right="144"/>
              <w:jc w:val="both"/>
              <w:rPr>
                <w:sz w:val="24"/>
              </w:rPr>
            </w:pPr>
            <w:r>
              <w:t>LDC Billing cycle.  Cycle number when the billing will be rendered.</w:t>
            </w:r>
          </w:p>
        </w:tc>
      </w:tr>
      <w:tr w:rsidR="002B0D9C" w14:paraId="15E26AFE" w14:textId="77777777" w:rsidTr="00215CFB">
        <w:trPr>
          <w:cantSplit/>
        </w:trPr>
        <w:tc>
          <w:tcPr>
            <w:tcW w:w="1007" w:type="dxa"/>
          </w:tcPr>
          <w:p w14:paraId="44DFA19C" w14:textId="77777777" w:rsidR="002B0D9C" w:rsidRDefault="002B0D9C">
            <w:pPr>
              <w:widowControl/>
              <w:ind w:right="144"/>
              <w:rPr>
                <w:sz w:val="24"/>
              </w:rPr>
            </w:pPr>
            <w:r>
              <w:rPr>
                <w:b/>
                <w:sz w:val="16"/>
              </w:rPr>
              <w:t>Must Use</w:t>
            </w:r>
          </w:p>
        </w:tc>
        <w:tc>
          <w:tcPr>
            <w:tcW w:w="1080" w:type="dxa"/>
          </w:tcPr>
          <w:p w14:paraId="5247A620" w14:textId="77777777" w:rsidR="002B0D9C" w:rsidRDefault="002B0D9C">
            <w:pPr>
              <w:widowControl/>
              <w:ind w:right="144"/>
              <w:jc w:val="center"/>
              <w:rPr>
                <w:sz w:val="24"/>
              </w:rPr>
            </w:pPr>
            <w:r>
              <w:rPr>
                <w:b/>
              </w:rPr>
              <w:t>REF02</w:t>
            </w:r>
          </w:p>
        </w:tc>
        <w:tc>
          <w:tcPr>
            <w:tcW w:w="893" w:type="dxa"/>
          </w:tcPr>
          <w:p w14:paraId="21BD0C44" w14:textId="77777777" w:rsidR="002B0D9C" w:rsidRDefault="002B0D9C">
            <w:pPr>
              <w:widowControl/>
              <w:ind w:right="144"/>
              <w:jc w:val="center"/>
              <w:rPr>
                <w:sz w:val="24"/>
              </w:rPr>
            </w:pPr>
            <w:r>
              <w:rPr>
                <w:b/>
              </w:rPr>
              <w:t>127</w:t>
            </w:r>
          </w:p>
        </w:tc>
        <w:tc>
          <w:tcPr>
            <w:tcW w:w="4896" w:type="dxa"/>
            <w:gridSpan w:val="4"/>
          </w:tcPr>
          <w:p w14:paraId="6C8C6318" w14:textId="77777777" w:rsidR="002B0D9C" w:rsidRDefault="002B0D9C">
            <w:pPr>
              <w:widowControl/>
              <w:ind w:right="144"/>
              <w:rPr>
                <w:sz w:val="24"/>
              </w:rPr>
            </w:pPr>
            <w:r>
              <w:rPr>
                <w:b/>
              </w:rPr>
              <w:t>Reference Identification</w:t>
            </w:r>
          </w:p>
        </w:tc>
        <w:tc>
          <w:tcPr>
            <w:tcW w:w="432" w:type="dxa"/>
          </w:tcPr>
          <w:p w14:paraId="60C27A1E" w14:textId="77777777" w:rsidR="002B0D9C" w:rsidRDefault="002B0D9C">
            <w:pPr>
              <w:widowControl/>
              <w:ind w:right="144"/>
              <w:rPr>
                <w:sz w:val="24"/>
              </w:rPr>
            </w:pPr>
            <w:r>
              <w:rPr>
                <w:b/>
              </w:rPr>
              <w:t>X</w:t>
            </w:r>
          </w:p>
        </w:tc>
        <w:tc>
          <w:tcPr>
            <w:tcW w:w="1440" w:type="dxa"/>
            <w:gridSpan w:val="3"/>
          </w:tcPr>
          <w:p w14:paraId="1FD3A80B" w14:textId="77777777" w:rsidR="002B0D9C" w:rsidRDefault="002B0D9C">
            <w:pPr>
              <w:widowControl/>
              <w:ind w:right="144"/>
              <w:rPr>
                <w:sz w:val="24"/>
              </w:rPr>
            </w:pPr>
            <w:r>
              <w:rPr>
                <w:b/>
              </w:rPr>
              <w:t>AN 1/30</w:t>
            </w:r>
          </w:p>
        </w:tc>
      </w:tr>
      <w:tr w:rsidR="002B0D9C" w14:paraId="455674B7" w14:textId="77777777" w:rsidTr="00215CFB">
        <w:trPr>
          <w:gridAfter w:val="1"/>
          <w:wAfter w:w="245" w:type="dxa"/>
          <w:cantSplit/>
        </w:trPr>
        <w:tc>
          <w:tcPr>
            <w:tcW w:w="2980" w:type="dxa"/>
            <w:gridSpan w:val="3"/>
          </w:tcPr>
          <w:p w14:paraId="2A2F4035" w14:textId="77777777" w:rsidR="002B0D9C" w:rsidRDefault="002B0D9C">
            <w:pPr>
              <w:pStyle w:val="Definition"/>
              <w:widowControl/>
              <w:rPr>
                <w:rFonts w:ascii="Times New Roman" w:hAnsi="Times New Roman"/>
              </w:rPr>
            </w:pPr>
          </w:p>
        </w:tc>
        <w:tc>
          <w:tcPr>
            <w:tcW w:w="6523" w:type="dxa"/>
            <w:gridSpan w:val="7"/>
          </w:tcPr>
          <w:p w14:paraId="71BEF1FD"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0C8696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629" w:name="_Toc468502615"/>
      <w:bookmarkStart w:id="630" w:name="_Toc470586459"/>
      <w:bookmarkStart w:id="631" w:name="_Toc470588115"/>
      <w:bookmarkStart w:id="632" w:name="_Toc476025917"/>
      <w:bookmarkStart w:id="633" w:name="_Toc478958704"/>
      <w:bookmarkStart w:id="634" w:name="_Toc478963771"/>
      <w:bookmarkStart w:id="635" w:name="_Toc478963863"/>
      <w:bookmarkStart w:id="636" w:name="_Toc481987482"/>
      <w:bookmarkStart w:id="637" w:name="_Toc493255243"/>
      <w:bookmarkStart w:id="638" w:name="_Toc534270611"/>
      <w:bookmarkStart w:id="639" w:name="_Toc535219674"/>
      <w:bookmarkStart w:id="640" w:name="_Toc125534547"/>
      <w:bookmarkStart w:id="641" w:name="_Toc149399890"/>
      <w:bookmarkStart w:id="642" w:name="_Toc223009073"/>
      <w:bookmarkStart w:id="643" w:name="_Toc223009168"/>
      <w:bookmarkStart w:id="644" w:name="_Toc51441464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(BLT=Billing Type)</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43811F0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4B8F9A91"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F299CC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A700137"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5EB780B"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05690867"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974190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5F20C6B"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1D3590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40A9065"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4525765"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44CC598E" w14:textId="77777777">
        <w:tc>
          <w:tcPr>
            <w:tcW w:w="1980" w:type="dxa"/>
          </w:tcPr>
          <w:p w14:paraId="75EF9C53" w14:textId="77777777" w:rsidR="002B0D9C" w:rsidRDefault="002B0D9C">
            <w:pPr>
              <w:ind w:right="144"/>
              <w:jc w:val="right"/>
              <w:rPr>
                <w:b/>
              </w:rPr>
            </w:pPr>
            <w:r>
              <w:rPr>
                <w:b/>
              </w:rPr>
              <w:t>PA Use:</w:t>
            </w:r>
          </w:p>
        </w:tc>
        <w:tc>
          <w:tcPr>
            <w:tcW w:w="180" w:type="dxa"/>
          </w:tcPr>
          <w:p w14:paraId="044D05CE" w14:textId="77777777" w:rsidR="002B0D9C" w:rsidRDefault="002B0D9C">
            <w:pPr>
              <w:ind w:right="144"/>
              <w:jc w:val="right"/>
              <w:rPr>
                <w:sz w:val="24"/>
              </w:rPr>
            </w:pPr>
          </w:p>
        </w:tc>
        <w:tc>
          <w:tcPr>
            <w:tcW w:w="2700" w:type="dxa"/>
            <w:shd w:val="pct5" w:color="auto" w:fill="FFFFFF"/>
          </w:tcPr>
          <w:p w14:paraId="19E467CF" w14:textId="77777777" w:rsidR="002B0D9C" w:rsidRPr="00D22108" w:rsidRDefault="002B0D9C">
            <w:pPr>
              <w:ind w:right="144"/>
            </w:pPr>
            <w:r w:rsidRPr="00D22108">
              <w:t>CE Request:</w:t>
            </w:r>
          </w:p>
          <w:p w14:paraId="6A6F3DF9" w14:textId="77777777" w:rsidR="002B0D9C" w:rsidRPr="00D22108" w:rsidRDefault="002B0D9C">
            <w:pPr>
              <w:ind w:right="144"/>
            </w:pPr>
            <w:r w:rsidRPr="00D22108">
              <w:t>CE Accept Response:</w:t>
            </w:r>
          </w:p>
          <w:p w14:paraId="48A96820" w14:textId="77777777" w:rsidR="002B0D9C" w:rsidRDefault="002B0D9C">
            <w:pPr>
              <w:ind w:right="144"/>
            </w:pPr>
            <w:r>
              <w:t>CE Reject Response:</w:t>
            </w:r>
          </w:p>
          <w:p w14:paraId="260C7855" w14:textId="77777777" w:rsidR="002B0D9C" w:rsidRDefault="002B0D9C">
            <w:pPr>
              <w:ind w:right="144"/>
            </w:pPr>
          </w:p>
          <w:p w14:paraId="47710D26" w14:textId="77777777" w:rsidR="002B0D9C" w:rsidRDefault="002B0D9C">
            <w:pPr>
              <w:ind w:right="144"/>
            </w:pPr>
            <w:r>
              <w:t>All other Requests:</w:t>
            </w:r>
          </w:p>
          <w:p w14:paraId="57125474" w14:textId="77777777" w:rsidR="002B0D9C" w:rsidRDefault="002B0D9C">
            <w:pPr>
              <w:ind w:right="144"/>
            </w:pPr>
            <w:r>
              <w:t>All other Accept Responses:</w:t>
            </w:r>
          </w:p>
          <w:p w14:paraId="753EC453" w14:textId="77777777" w:rsidR="002B0D9C" w:rsidRDefault="002B0D9C">
            <w:pPr>
              <w:ind w:right="144"/>
            </w:pPr>
            <w:r>
              <w:t>All other Reject Responses:</w:t>
            </w:r>
          </w:p>
        </w:tc>
        <w:tc>
          <w:tcPr>
            <w:tcW w:w="4680" w:type="dxa"/>
            <w:shd w:val="pct5" w:color="auto" w:fill="FFFFFF"/>
          </w:tcPr>
          <w:p w14:paraId="03FE8A5C" w14:textId="77777777" w:rsidR="002B0D9C" w:rsidRDefault="002B0D9C">
            <w:pPr>
              <w:ind w:right="144"/>
            </w:pPr>
            <w:r>
              <w:t>Required</w:t>
            </w:r>
          </w:p>
          <w:p w14:paraId="570E959B" w14:textId="77777777" w:rsidR="002B0D9C" w:rsidRDefault="002B0D9C">
            <w:pPr>
              <w:ind w:right="144"/>
            </w:pPr>
            <w:r>
              <w:t>Required</w:t>
            </w:r>
          </w:p>
          <w:p w14:paraId="658E3F43" w14:textId="77777777" w:rsidR="002B0D9C" w:rsidRDefault="002B0D9C">
            <w:pPr>
              <w:ind w:right="144"/>
            </w:pPr>
            <w:r>
              <w:t>Return on the response if it was provided on the request</w:t>
            </w:r>
          </w:p>
          <w:p w14:paraId="1D1DD305" w14:textId="77777777" w:rsidR="002B0D9C" w:rsidRDefault="002B0D9C">
            <w:pPr>
              <w:ind w:right="144"/>
            </w:pPr>
          </w:p>
          <w:p w14:paraId="1C352CF4" w14:textId="77777777" w:rsidR="002B0D9C" w:rsidRDefault="002B0D9C">
            <w:pPr>
              <w:ind w:right="144"/>
            </w:pPr>
            <w:r>
              <w:t>Not Used</w:t>
            </w:r>
          </w:p>
          <w:p w14:paraId="3F0A40B7" w14:textId="77777777" w:rsidR="002B0D9C" w:rsidRDefault="002B0D9C">
            <w:pPr>
              <w:ind w:right="144"/>
            </w:pPr>
            <w:r>
              <w:t>Not Used</w:t>
            </w:r>
          </w:p>
          <w:p w14:paraId="07618F8A" w14:textId="77777777" w:rsidR="002B0D9C" w:rsidRDefault="002B0D9C">
            <w:pPr>
              <w:ind w:right="144"/>
            </w:pPr>
            <w:r>
              <w:t>Not Used</w:t>
            </w:r>
          </w:p>
        </w:tc>
      </w:tr>
      <w:tr w:rsidR="002B0D9C" w14:paraId="382A8C48" w14:textId="77777777">
        <w:tc>
          <w:tcPr>
            <w:tcW w:w="1980" w:type="dxa"/>
          </w:tcPr>
          <w:p w14:paraId="6E946DCE" w14:textId="77777777" w:rsidR="002B0D9C" w:rsidRDefault="002B0D9C">
            <w:pPr>
              <w:ind w:right="144"/>
              <w:jc w:val="right"/>
              <w:rPr>
                <w:b/>
              </w:rPr>
            </w:pPr>
            <w:r>
              <w:rPr>
                <w:b/>
              </w:rPr>
              <w:t>NJ Use:</w:t>
            </w:r>
          </w:p>
        </w:tc>
        <w:tc>
          <w:tcPr>
            <w:tcW w:w="180" w:type="dxa"/>
          </w:tcPr>
          <w:p w14:paraId="4F457424" w14:textId="77777777" w:rsidR="002B0D9C" w:rsidRDefault="002B0D9C">
            <w:pPr>
              <w:ind w:right="144"/>
              <w:jc w:val="right"/>
              <w:rPr>
                <w:sz w:val="24"/>
              </w:rPr>
            </w:pPr>
          </w:p>
        </w:tc>
        <w:tc>
          <w:tcPr>
            <w:tcW w:w="7380" w:type="dxa"/>
            <w:gridSpan w:val="2"/>
            <w:shd w:val="pct5" w:color="auto" w:fill="FFFFFF"/>
          </w:tcPr>
          <w:p w14:paraId="3685701B" w14:textId="77777777" w:rsidR="002B0D9C" w:rsidRDefault="002B0D9C">
            <w:pPr>
              <w:ind w:right="144"/>
            </w:pPr>
            <w:r>
              <w:t>Same as PA. However, only valid options are LDC and DUAL.</w:t>
            </w:r>
          </w:p>
        </w:tc>
      </w:tr>
      <w:tr w:rsidR="002B0D9C" w14:paraId="25969C40" w14:textId="77777777">
        <w:tc>
          <w:tcPr>
            <w:tcW w:w="1980" w:type="dxa"/>
          </w:tcPr>
          <w:p w14:paraId="53548324" w14:textId="77777777" w:rsidR="002B0D9C" w:rsidRDefault="002B0D9C">
            <w:pPr>
              <w:ind w:right="144"/>
              <w:jc w:val="right"/>
              <w:rPr>
                <w:b/>
              </w:rPr>
            </w:pPr>
            <w:r>
              <w:rPr>
                <w:b/>
              </w:rPr>
              <w:t xml:space="preserve">DE Use: </w:t>
            </w:r>
          </w:p>
        </w:tc>
        <w:tc>
          <w:tcPr>
            <w:tcW w:w="180" w:type="dxa"/>
          </w:tcPr>
          <w:p w14:paraId="6C37E5E0" w14:textId="77777777" w:rsidR="002B0D9C" w:rsidRDefault="002B0D9C">
            <w:pPr>
              <w:ind w:right="144"/>
              <w:jc w:val="right"/>
              <w:rPr>
                <w:sz w:val="24"/>
              </w:rPr>
            </w:pPr>
          </w:p>
        </w:tc>
        <w:tc>
          <w:tcPr>
            <w:tcW w:w="7380" w:type="dxa"/>
            <w:gridSpan w:val="2"/>
            <w:shd w:val="pct5" w:color="auto" w:fill="FFFFFF"/>
          </w:tcPr>
          <w:p w14:paraId="377AAE7F" w14:textId="77777777" w:rsidR="002B0D9C" w:rsidRDefault="002B0D9C">
            <w:pPr>
              <w:ind w:right="144"/>
            </w:pPr>
            <w:r>
              <w:t>Same as PA</w:t>
            </w:r>
          </w:p>
          <w:p w14:paraId="78851C2B" w14:textId="77777777" w:rsidR="002B0D9C" w:rsidRDefault="002B0D9C">
            <w:pPr>
              <w:ind w:right="144"/>
            </w:pPr>
          </w:p>
        </w:tc>
      </w:tr>
      <w:tr w:rsidR="002B0D9C" w14:paraId="5112029E" w14:textId="77777777">
        <w:tc>
          <w:tcPr>
            <w:tcW w:w="1980" w:type="dxa"/>
          </w:tcPr>
          <w:p w14:paraId="1DF51C31" w14:textId="77777777" w:rsidR="002B0D9C" w:rsidRDefault="002B0D9C">
            <w:pPr>
              <w:ind w:right="144"/>
              <w:jc w:val="right"/>
              <w:rPr>
                <w:b/>
              </w:rPr>
            </w:pPr>
            <w:r>
              <w:rPr>
                <w:b/>
              </w:rPr>
              <w:t>MD Use:</w:t>
            </w:r>
          </w:p>
        </w:tc>
        <w:tc>
          <w:tcPr>
            <w:tcW w:w="180" w:type="dxa"/>
          </w:tcPr>
          <w:p w14:paraId="5F474E94" w14:textId="77777777" w:rsidR="002B0D9C" w:rsidRDefault="002B0D9C">
            <w:pPr>
              <w:ind w:right="144"/>
              <w:jc w:val="right"/>
              <w:rPr>
                <w:sz w:val="24"/>
              </w:rPr>
            </w:pPr>
          </w:p>
        </w:tc>
        <w:tc>
          <w:tcPr>
            <w:tcW w:w="7380" w:type="dxa"/>
            <w:gridSpan w:val="2"/>
            <w:shd w:val="pct5" w:color="auto" w:fill="FFFFFF"/>
          </w:tcPr>
          <w:p w14:paraId="4D9E683E" w14:textId="77777777" w:rsidR="002B0D9C" w:rsidRDefault="002B0D9C">
            <w:pPr>
              <w:ind w:right="144"/>
            </w:pPr>
            <w:r>
              <w:t>Same as PA</w:t>
            </w:r>
          </w:p>
        </w:tc>
      </w:tr>
      <w:tr w:rsidR="002B0D9C" w14:paraId="28C98E38" w14:textId="77777777">
        <w:tc>
          <w:tcPr>
            <w:tcW w:w="1980" w:type="dxa"/>
          </w:tcPr>
          <w:p w14:paraId="3AFB370C" w14:textId="77777777" w:rsidR="002B0D9C" w:rsidRDefault="002B0D9C">
            <w:pPr>
              <w:ind w:right="144"/>
              <w:jc w:val="right"/>
              <w:rPr>
                <w:b/>
              </w:rPr>
            </w:pPr>
            <w:r>
              <w:rPr>
                <w:b/>
              </w:rPr>
              <w:t>Example:</w:t>
            </w:r>
          </w:p>
        </w:tc>
        <w:tc>
          <w:tcPr>
            <w:tcW w:w="180" w:type="dxa"/>
          </w:tcPr>
          <w:p w14:paraId="527BA46B" w14:textId="77777777" w:rsidR="002B0D9C" w:rsidRDefault="002B0D9C">
            <w:pPr>
              <w:ind w:right="144"/>
              <w:jc w:val="right"/>
              <w:rPr>
                <w:sz w:val="24"/>
              </w:rPr>
            </w:pPr>
          </w:p>
        </w:tc>
        <w:tc>
          <w:tcPr>
            <w:tcW w:w="7380" w:type="dxa"/>
            <w:gridSpan w:val="2"/>
            <w:shd w:val="pct5" w:color="auto" w:fill="FFFFFF"/>
          </w:tcPr>
          <w:p w14:paraId="6C5F8DA3" w14:textId="77777777" w:rsidR="002B0D9C" w:rsidRDefault="002B0D9C">
            <w:pPr>
              <w:ind w:right="144"/>
            </w:pPr>
            <w:r>
              <w:t>REF*BLT*LDC</w:t>
            </w:r>
          </w:p>
        </w:tc>
      </w:tr>
    </w:tbl>
    <w:p w14:paraId="5761B250" w14:textId="77777777" w:rsidR="002B0D9C" w:rsidRDefault="002B0D9C">
      <w:pPr>
        <w:widowControl/>
      </w:pPr>
    </w:p>
    <w:p w14:paraId="5A029B33" w14:textId="77777777" w:rsidR="002B0D9C" w:rsidRDefault="002B0D9C">
      <w:pPr>
        <w:widowControl/>
        <w:jc w:val="center"/>
        <w:rPr>
          <w:b/>
        </w:rPr>
      </w:pPr>
      <w:r>
        <w:rPr>
          <w:b/>
        </w:rPr>
        <w:t>Data Element Summary</w:t>
      </w:r>
    </w:p>
    <w:p w14:paraId="3108E233"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CDA7CD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1B7188A" w14:textId="77777777">
        <w:trPr>
          <w:cantSplit/>
        </w:trPr>
        <w:tc>
          <w:tcPr>
            <w:tcW w:w="1007" w:type="dxa"/>
          </w:tcPr>
          <w:p w14:paraId="24F52F49"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D23C6CD" w14:textId="77777777" w:rsidR="002B0D9C" w:rsidRDefault="002B0D9C">
            <w:pPr>
              <w:widowControl/>
              <w:ind w:right="144"/>
              <w:jc w:val="center"/>
              <w:rPr>
                <w:sz w:val="24"/>
              </w:rPr>
            </w:pPr>
            <w:r>
              <w:rPr>
                <w:b/>
              </w:rPr>
              <w:t>REF01</w:t>
            </w:r>
          </w:p>
        </w:tc>
        <w:tc>
          <w:tcPr>
            <w:tcW w:w="893" w:type="dxa"/>
          </w:tcPr>
          <w:p w14:paraId="108EAB06" w14:textId="77777777" w:rsidR="002B0D9C" w:rsidRDefault="002B0D9C">
            <w:pPr>
              <w:widowControl/>
              <w:ind w:right="144"/>
              <w:jc w:val="center"/>
              <w:rPr>
                <w:sz w:val="24"/>
              </w:rPr>
            </w:pPr>
            <w:r>
              <w:rPr>
                <w:b/>
              </w:rPr>
              <w:t>128</w:t>
            </w:r>
          </w:p>
        </w:tc>
        <w:tc>
          <w:tcPr>
            <w:tcW w:w="4896" w:type="dxa"/>
            <w:gridSpan w:val="4"/>
          </w:tcPr>
          <w:p w14:paraId="4C43C518" w14:textId="77777777" w:rsidR="002B0D9C" w:rsidRDefault="002B0D9C">
            <w:pPr>
              <w:widowControl/>
              <w:ind w:right="144"/>
              <w:rPr>
                <w:sz w:val="24"/>
              </w:rPr>
            </w:pPr>
            <w:r>
              <w:rPr>
                <w:b/>
              </w:rPr>
              <w:t>Reference Identification Qualifier</w:t>
            </w:r>
          </w:p>
        </w:tc>
        <w:tc>
          <w:tcPr>
            <w:tcW w:w="432" w:type="dxa"/>
          </w:tcPr>
          <w:p w14:paraId="5EED013C" w14:textId="77777777" w:rsidR="002B0D9C" w:rsidRDefault="002B0D9C">
            <w:pPr>
              <w:widowControl/>
              <w:ind w:right="144"/>
              <w:rPr>
                <w:sz w:val="24"/>
              </w:rPr>
            </w:pPr>
            <w:r>
              <w:rPr>
                <w:b/>
              </w:rPr>
              <w:t>M</w:t>
            </w:r>
          </w:p>
        </w:tc>
        <w:tc>
          <w:tcPr>
            <w:tcW w:w="1440" w:type="dxa"/>
            <w:gridSpan w:val="3"/>
          </w:tcPr>
          <w:p w14:paraId="45553AA1" w14:textId="77777777" w:rsidR="002B0D9C" w:rsidRDefault="002B0D9C">
            <w:pPr>
              <w:widowControl/>
              <w:ind w:right="144"/>
              <w:rPr>
                <w:sz w:val="24"/>
              </w:rPr>
            </w:pPr>
            <w:r>
              <w:rPr>
                <w:b/>
              </w:rPr>
              <w:t>ID 2/3</w:t>
            </w:r>
          </w:p>
        </w:tc>
      </w:tr>
      <w:tr w:rsidR="002B0D9C" w14:paraId="43380A2A" w14:textId="77777777">
        <w:trPr>
          <w:gridAfter w:val="1"/>
          <w:wAfter w:w="245" w:type="dxa"/>
          <w:cantSplit/>
        </w:trPr>
        <w:tc>
          <w:tcPr>
            <w:tcW w:w="2980" w:type="dxa"/>
            <w:gridSpan w:val="3"/>
          </w:tcPr>
          <w:p w14:paraId="18354F1C" w14:textId="77777777" w:rsidR="002B0D9C" w:rsidRDefault="002B0D9C">
            <w:pPr>
              <w:pStyle w:val="Definition"/>
              <w:widowControl/>
              <w:rPr>
                <w:rFonts w:ascii="Times New Roman" w:hAnsi="Times New Roman"/>
              </w:rPr>
            </w:pPr>
          </w:p>
        </w:tc>
        <w:tc>
          <w:tcPr>
            <w:tcW w:w="6523" w:type="dxa"/>
            <w:gridSpan w:val="7"/>
          </w:tcPr>
          <w:p w14:paraId="5028AB14"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7FF7674" w14:textId="77777777">
        <w:trPr>
          <w:gridAfter w:val="2"/>
          <w:wAfter w:w="388" w:type="dxa"/>
          <w:cantSplit/>
        </w:trPr>
        <w:tc>
          <w:tcPr>
            <w:tcW w:w="3311" w:type="dxa"/>
            <w:gridSpan w:val="4"/>
          </w:tcPr>
          <w:p w14:paraId="57EAB650" w14:textId="77777777" w:rsidR="002B0D9C" w:rsidRDefault="002B0D9C">
            <w:pPr>
              <w:widowControl/>
              <w:ind w:right="144"/>
              <w:rPr>
                <w:sz w:val="24"/>
              </w:rPr>
            </w:pPr>
          </w:p>
        </w:tc>
        <w:tc>
          <w:tcPr>
            <w:tcW w:w="1152" w:type="dxa"/>
          </w:tcPr>
          <w:p w14:paraId="6260F8B9" w14:textId="77777777" w:rsidR="002B0D9C" w:rsidRDefault="002B0D9C">
            <w:pPr>
              <w:widowControl/>
              <w:ind w:right="144"/>
              <w:rPr>
                <w:sz w:val="24"/>
              </w:rPr>
            </w:pPr>
            <w:r>
              <w:t>BLT</w:t>
            </w:r>
          </w:p>
        </w:tc>
        <w:tc>
          <w:tcPr>
            <w:tcW w:w="217" w:type="dxa"/>
          </w:tcPr>
          <w:p w14:paraId="3D32ACFF" w14:textId="77777777" w:rsidR="002B0D9C" w:rsidRDefault="002B0D9C">
            <w:pPr>
              <w:widowControl/>
              <w:ind w:right="144"/>
              <w:rPr>
                <w:sz w:val="24"/>
              </w:rPr>
            </w:pPr>
          </w:p>
        </w:tc>
        <w:tc>
          <w:tcPr>
            <w:tcW w:w="4680" w:type="dxa"/>
            <w:gridSpan w:val="3"/>
          </w:tcPr>
          <w:p w14:paraId="5C2379AB" w14:textId="77777777" w:rsidR="002B0D9C" w:rsidRDefault="002B0D9C">
            <w:pPr>
              <w:widowControl/>
              <w:ind w:right="144"/>
              <w:jc w:val="both"/>
              <w:rPr>
                <w:sz w:val="24"/>
              </w:rPr>
            </w:pPr>
            <w:r>
              <w:t>Billing Type</w:t>
            </w:r>
          </w:p>
        </w:tc>
      </w:tr>
      <w:tr w:rsidR="002B0D9C" w14:paraId="636BEAC1" w14:textId="77777777">
        <w:trPr>
          <w:gridAfter w:val="2"/>
          <w:wAfter w:w="388" w:type="dxa"/>
          <w:cantSplit/>
        </w:trPr>
        <w:tc>
          <w:tcPr>
            <w:tcW w:w="4680" w:type="dxa"/>
            <w:gridSpan w:val="6"/>
          </w:tcPr>
          <w:p w14:paraId="7E70181A" w14:textId="77777777" w:rsidR="002B0D9C" w:rsidRDefault="002B0D9C">
            <w:pPr>
              <w:widowControl/>
              <w:ind w:right="144"/>
              <w:rPr>
                <w:sz w:val="24"/>
              </w:rPr>
            </w:pPr>
          </w:p>
        </w:tc>
        <w:tc>
          <w:tcPr>
            <w:tcW w:w="4680" w:type="dxa"/>
            <w:gridSpan w:val="3"/>
            <w:shd w:val="pct5" w:color="auto" w:fill="FFFFFF"/>
          </w:tcPr>
          <w:p w14:paraId="2D59A717" w14:textId="77777777" w:rsidR="002B0D9C" w:rsidRDefault="002B0D9C">
            <w:pPr>
              <w:pStyle w:val="Element"/>
              <w:widowControl/>
              <w:spacing w:before="0"/>
              <w:rPr>
                <w:rFonts w:ascii="Times New Roman" w:hAnsi="Times New Roman"/>
                <w:sz w:val="24"/>
              </w:rPr>
            </w:pPr>
            <w:r>
              <w:rPr>
                <w:rFonts w:ascii="Times New Roman" w:hAnsi="Times New Roman"/>
              </w:rPr>
              <w:t>Identifies whether the bill is consolidated by the LDC or ESP, or whether each party will render their own bill.  See REF02 for valid values.</w:t>
            </w:r>
          </w:p>
        </w:tc>
      </w:tr>
      <w:tr w:rsidR="002B0D9C" w14:paraId="005ABDDC" w14:textId="77777777">
        <w:trPr>
          <w:cantSplit/>
        </w:trPr>
        <w:tc>
          <w:tcPr>
            <w:tcW w:w="1007" w:type="dxa"/>
          </w:tcPr>
          <w:p w14:paraId="3E19E04E" w14:textId="77777777" w:rsidR="002B0D9C" w:rsidRDefault="002B0D9C">
            <w:pPr>
              <w:widowControl/>
              <w:ind w:right="144"/>
              <w:rPr>
                <w:sz w:val="24"/>
              </w:rPr>
            </w:pPr>
            <w:r>
              <w:rPr>
                <w:b/>
                <w:sz w:val="16"/>
              </w:rPr>
              <w:t>Must Use</w:t>
            </w:r>
          </w:p>
        </w:tc>
        <w:tc>
          <w:tcPr>
            <w:tcW w:w="1080" w:type="dxa"/>
          </w:tcPr>
          <w:p w14:paraId="01BEE349" w14:textId="77777777" w:rsidR="002B0D9C" w:rsidRDefault="002B0D9C">
            <w:pPr>
              <w:widowControl/>
              <w:ind w:right="144"/>
              <w:jc w:val="center"/>
              <w:rPr>
                <w:sz w:val="24"/>
              </w:rPr>
            </w:pPr>
            <w:r>
              <w:rPr>
                <w:b/>
              </w:rPr>
              <w:t>REF02</w:t>
            </w:r>
          </w:p>
        </w:tc>
        <w:tc>
          <w:tcPr>
            <w:tcW w:w="893" w:type="dxa"/>
          </w:tcPr>
          <w:p w14:paraId="13221DEC" w14:textId="77777777" w:rsidR="002B0D9C" w:rsidRDefault="002B0D9C">
            <w:pPr>
              <w:widowControl/>
              <w:ind w:right="144"/>
              <w:jc w:val="center"/>
              <w:rPr>
                <w:sz w:val="24"/>
              </w:rPr>
            </w:pPr>
            <w:r>
              <w:rPr>
                <w:b/>
              </w:rPr>
              <w:t>127</w:t>
            </w:r>
          </w:p>
        </w:tc>
        <w:tc>
          <w:tcPr>
            <w:tcW w:w="4896" w:type="dxa"/>
            <w:gridSpan w:val="4"/>
          </w:tcPr>
          <w:p w14:paraId="1EE29545" w14:textId="77777777" w:rsidR="002B0D9C" w:rsidRDefault="002B0D9C">
            <w:pPr>
              <w:widowControl/>
              <w:ind w:right="144"/>
              <w:rPr>
                <w:sz w:val="24"/>
              </w:rPr>
            </w:pPr>
            <w:r>
              <w:rPr>
                <w:b/>
              </w:rPr>
              <w:t>Reference Identification</w:t>
            </w:r>
          </w:p>
        </w:tc>
        <w:tc>
          <w:tcPr>
            <w:tcW w:w="432" w:type="dxa"/>
          </w:tcPr>
          <w:p w14:paraId="75853AD3" w14:textId="77777777" w:rsidR="002B0D9C" w:rsidRDefault="002B0D9C">
            <w:pPr>
              <w:widowControl/>
              <w:ind w:right="144"/>
              <w:rPr>
                <w:sz w:val="24"/>
              </w:rPr>
            </w:pPr>
            <w:r>
              <w:rPr>
                <w:b/>
              </w:rPr>
              <w:t>X</w:t>
            </w:r>
          </w:p>
        </w:tc>
        <w:tc>
          <w:tcPr>
            <w:tcW w:w="1440" w:type="dxa"/>
            <w:gridSpan w:val="3"/>
          </w:tcPr>
          <w:p w14:paraId="132EAACA" w14:textId="77777777" w:rsidR="002B0D9C" w:rsidRDefault="002B0D9C">
            <w:pPr>
              <w:widowControl/>
              <w:ind w:right="144"/>
              <w:rPr>
                <w:sz w:val="24"/>
              </w:rPr>
            </w:pPr>
            <w:r>
              <w:rPr>
                <w:b/>
              </w:rPr>
              <w:t>AN 1/30</w:t>
            </w:r>
          </w:p>
        </w:tc>
      </w:tr>
      <w:tr w:rsidR="002B0D9C" w14:paraId="112F5866" w14:textId="77777777">
        <w:trPr>
          <w:gridAfter w:val="1"/>
          <w:wAfter w:w="245" w:type="dxa"/>
          <w:cantSplit/>
        </w:trPr>
        <w:tc>
          <w:tcPr>
            <w:tcW w:w="2980" w:type="dxa"/>
            <w:gridSpan w:val="3"/>
          </w:tcPr>
          <w:p w14:paraId="3432566C" w14:textId="77777777" w:rsidR="002B0D9C" w:rsidRDefault="002B0D9C">
            <w:pPr>
              <w:pStyle w:val="Definition"/>
              <w:widowControl/>
              <w:rPr>
                <w:rFonts w:ascii="Times New Roman" w:hAnsi="Times New Roman"/>
              </w:rPr>
            </w:pPr>
          </w:p>
        </w:tc>
        <w:tc>
          <w:tcPr>
            <w:tcW w:w="6523" w:type="dxa"/>
            <w:gridSpan w:val="7"/>
          </w:tcPr>
          <w:p w14:paraId="0A2A3B3D"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7A0B7705" w14:textId="77777777">
        <w:trPr>
          <w:gridAfter w:val="1"/>
          <w:wAfter w:w="245" w:type="dxa"/>
          <w:cantSplit/>
        </w:trPr>
        <w:tc>
          <w:tcPr>
            <w:tcW w:w="2980" w:type="dxa"/>
            <w:gridSpan w:val="3"/>
          </w:tcPr>
          <w:p w14:paraId="605EEE3C" w14:textId="77777777" w:rsidR="002B0D9C" w:rsidRDefault="002B0D9C">
            <w:pPr>
              <w:widowControl/>
              <w:ind w:right="144"/>
              <w:rPr>
                <w:sz w:val="24"/>
              </w:rPr>
            </w:pPr>
          </w:p>
        </w:tc>
        <w:tc>
          <w:tcPr>
            <w:tcW w:w="6523" w:type="dxa"/>
            <w:gridSpan w:val="7"/>
            <w:shd w:val="pct5" w:color="auto" w:fill="FFFFFF"/>
          </w:tcPr>
          <w:p w14:paraId="34E661F1" w14:textId="77777777" w:rsidR="002B0D9C" w:rsidRDefault="002B0D9C">
            <w:pPr>
              <w:widowControl/>
              <w:tabs>
                <w:tab w:val="left" w:pos="530"/>
              </w:tabs>
              <w:spacing w:before="120"/>
              <w:ind w:left="530" w:right="144" w:hanging="530"/>
            </w:pPr>
            <w:r>
              <w:t xml:space="preserve">When REF01 is BLT, valid values for REF02 are: </w:t>
            </w:r>
          </w:p>
          <w:p w14:paraId="054834D8" w14:textId="77777777" w:rsidR="002B0D9C" w:rsidRDefault="002B0D9C">
            <w:pPr>
              <w:widowControl/>
              <w:tabs>
                <w:tab w:val="left" w:pos="530"/>
              </w:tabs>
              <w:ind w:left="530" w:right="144" w:hanging="530"/>
            </w:pPr>
            <w:r>
              <w:t xml:space="preserve">     LDC - The LDC bills the customer</w:t>
            </w:r>
          </w:p>
          <w:p w14:paraId="3E1FF139" w14:textId="77777777" w:rsidR="002B0D9C" w:rsidRDefault="002B0D9C">
            <w:pPr>
              <w:widowControl/>
              <w:tabs>
                <w:tab w:val="left" w:pos="530"/>
              </w:tabs>
              <w:ind w:left="530" w:right="144" w:hanging="530"/>
            </w:pPr>
            <w:r>
              <w:t xml:space="preserve">     ESP - The ESP bills the customer</w:t>
            </w:r>
          </w:p>
          <w:p w14:paraId="6A75FEBB" w14:textId="77777777" w:rsidR="002B0D9C" w:rsidRDefault="002B0D9C">
            <w:pPr>
              <w:widowControl/>
              <w:tabs>
                <w:tab w:val="left" w:pos="530"/>
              </w:tabs>
              <w:ind w:left="530" w:right="144" w:hanging="530"/>
            </w:pPr>
            <w:r>
              <w:t xml:space="preserve">     DUAL - Each party bills the customer for its portion</w:t>
            </w:r>
          </w:p>
          <w:p w14:paraId="4BBA42C5" w14:textId="77777777" w:rsidR="002B0D9C" w:rsidRDefault="002B0D9C">
            <w:pPr>
              <w:widowControl/>
              <w:tabs>
                <w:tab w:val="left" w:pos="530"/>
              </w:tabs>
              <w:ind w:left="530" w:right="144" w:hanging="530"/>
            </w:pPr>
          </w:p>
          <w:p w14:paraId="43A05C8D" w14:textId="77777777" w:rsidR="002B0D9C" w:rsidRDefault="002B0D9C">
            <w:pPr>
              <w:widowControl/>
              <w:tabs>
                <w:tab w:val="left" w:pos="530"/>
              </w:tabs>
              <w:ind w:left="530" w:right="144" w:hanging="530"/>
            </w:pPr>
            <w:r>
              <w:rPr>
                <w:b/>
              </w:rPr>
              <w:t>Note:</w:t>
            </w:r>
            <w:r>
              <w:t xml:space="preserve"> In </w:t>
            </w:r>
            <w:smartTag w:uri="urn:schemas-microsoft-com:office:smarttags" w:element="place">
              <w:smartTag w:uri="urn:schemas-microsoft-com:office:smarttags" w:element="State">
                <w:r>
                  <w:t>New Jersey</w:t>
                </w:r>
              </w:smartTag>
            </w:smartTag>
            <w:r>
              <w:t>, only LDC and DUAL are valid.</w:t>
            </w:r>
          </w:p>
        </w:tc>
      </w:tr>
    </w:tbl>
    <w:p w14:paraId="0F64739D" w14:textId="6166CCB6" w:rsidR="00686EEE" w:rsidRPr="00686EEE" w:rsidRDefault="002B0D9C" w:rsidP="0032122E">
      <w:pPr>
        <w:pStyle w:val="Heading1"/>
        <w:rPr>
          <w:snapToGrid w:val="0"/>
        </w:rPr>
      </w:pPr>
      <w:r>
        <w:br w:type="page"/>
      </w:r>
      <w:r>
        <w:rPr>
          <w:snapToGrid w:val="0"/>
        </w:rPr>
        <w:lastRenderedPageBreak/>
        <w:tab/>
      </w:r>
      <w:r w:rsidRPr="00686EEE">
        <w:rPr>
          <w:rFonts w:ascii="Times New Roman" w:hAnsi="Times New Roman"/>
          <w:snapToGrid w:val="0"/>
          <w:sz w:val="20"/>
        </w:rPr>
        <w:t xml:space="preserve">  </w:t>
      </w:r>
      <w:bookmarkStart w:id="645" w:name="_Toc427142773"/>
      <w:r w:rsidR="00686EEE" w:rsidRPr="00686EEE">
        <w:rPr>
          <w:rFonts w:ascii="Times New Roman" w:hAnsi="Times New Roman"/>
          <w:snapToGrid w:val="0"/>
          <w:sz w:val="20"/>
        </w:rPr>
        <w:t xml:space="preserve">    </w:t>
      </w:r>
      <w:bookmarkStart w:id="646" w:name="_Toc514414643"/>
      <w:r w:rsidR="00686EEE" w:rsidRPr="00686EEE">
        <w:rPr>
          <w:rFonts w:ascii="Times New Roman" w:hAnsi="Times New Roman"/>
          <w:snapToGrid w:val="0"/>
          <w:sz w:val="20"/>
        </w:rPr>
        <w:t>Segment:</w:t>
      </w:r>
      <w:r w:rsidR="00686EEE" w:rsidRPr="00686EEE">
        <w:rPr>
          <w:rFonts w:ascii="Times New Roman" w:hAnsi="Times New Roman"/>
          <w:snapToGrid w:val="0"/>
        </w:rPr>
        <w:tab/>
      </w:r>
      <w:r w:rsidR="00686EEE" w:rsidRPr="00686EEE">
        <w:rPr>
          <w:rFonts w:ascii="Times New Roman" w:hAnsi="Times New Roman"/>
          <w:snapToGrid w:val="0"/>
          <w:sz w:val="40"/>
          <w:szCs w:val="40"/>
        </w:rPr>
        <w:t>REF</w:t>
      </w:r>
      <w:r w:rsidR="00686EEE" w:rsidRPr="00686EEE">
        <w:rPr>
          <w:rFonts w:ascii="Times New Roman" w:hAnsi="Times New Roman"/>
          <w:snapToGrid w:val="0"/>
        </w:rPr>
        <w:t xml:space="preserve"> </w:t>
      </w:r>
      <w:r w:rsidR="00686EEE" w:rsidRPr="00686EEE">
        <w:rPr>
          <w:rFonts w:ascii="Times New Roman" w:hAnsi="Times New Roman"/>
          <w:snapToGrid w:val="0"/>
          <w:sz w:val="20"/>
        </w:rPr>
        <w:t>Reference Identification (PG=Aggregation)</w:t>
      </w:r>
      <w:bookmarkEnd w:id="645"/>
      <w:bookmarkEnd w:id="646"/>
    </w:p>
    <w:p w14:paraId="1BB3F9F2" w14:textId="77777777" w:rsidR="00686EEE" w:rsidRPr="005D19F0" w:rsidRDefault="00686EEE" w:rsidP="00686EEE">
      <w:pPr>
        <w:tabs>
          <w:tab w:val="right" w:pos="1800"/>
          <w:tab w:val="left" w:pos="2160"/>
        </w:tabs>
        <w:ind w:left="2160" w:hanging="2160"/>
        <w:rPr>
          <w:snapToGrid w:val="0"/>
        </w:rPr>
      </w:pPr>
      <w:r w:rsidRPr="005D19F0">
        <w:rPr>
          <w:b/>
          <w:snapToGrid w:val="0"/>
        </w:rPr>
        <w:tab/>
        <w:t>Position:</w:t>
      </w:r>
      <w:r w:rsidRPr="005D19F0">
        <w:rPr>
          <w:b/>
          <w:snapToGrid w:val="0"/>
        </w:rPr>
        <w:tab/>
      </w:r>
      <w:r w:rsidRPr="005D19F0">
        <w:rPr>
          <w:snapToGrid w:val="0"/>
        </w:rPr>
        <w:t>030</w:t>
      </w:r>
    </w:p>
    <w:p w14:paraId="62887D52"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Loop:</w:t>
      </w:r>
      <w:r w:rsidRPr="005D19F0">
        <w:rPr>
          <w:snapToGrid w:val="0"/>
        </w:rPr>
        <w:tab/>
        <w:t xml:space="preserve">LIN        </w:t>
      </w:r>
    </w:p>
    <w:p w14:paraId="293CACC6"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Level:</w:t>
      </w:r>
      <w:r w:rsidRPr="005D19F0">
        <w:rPr>
          <w:snapToGrid w:val="0"/>
        </w:rPr>
        <w:tab/>
        <w:t>Detail</w:t>
      </w:r>
    </w:p>
    <w:p w14:paraId="17BCF6AF"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Usage:</w:t>
      </w:r>
      <w:r w:rsidRPr="005D19F0">
        <w:rPr>
          <w:snapToGrid w:val="0"/>
        </w:rPr>
        <w:tab/>
        <w:t>Optional</w:t>
      </w:r>
    </w:p>
    <w:p w14:paraId="47504761"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Max Use:</w:t>
      </w:r>
      <w:r w:rsidRPr="005D19F0">
        <w:rPr>
          <w:snapToGrid w:val="0"/>
        </w:rPr>
        <w:tab/>
        <w:t>&gt;1</w:t>
      </w:r>
    </w:p>
    <w:p w14:paraId="6DCF29BB" w14:textId="77777777" w:rsidR="00686EEE" w:rsidRPr="005D19F0" w:rsidRDefault="00686EEE" w:rsidP="00686EEE">
      <w:pPr>
        <w:tabs>
          <w:tab w:val="right" w:pos="1800"/>
          <w:tab w:val="left" w:pos="2160"/>
        </w:tabs>
        <w:ind w:left="2160" w:hanging="2160"/>
        <w:rPr>
          <w:snapToGrid w:val="0"/>
        </w:rPr>
      </w:pPr>
      <w:r w:rsidRPr="005D19F0">
        <w:rPr>
          <w:snapToGrid w:val="0"/>
        </w:rPr>
        <w:tab/>
      </w:r>
      <w:r w:rsidRPr="005D19F0">
        <w:rPr>
          <w:b/>
          <w:snapToGrid w:val="0"/>
        </w:rPr>
        <w:t>Purpose:</w:t>
      </w:r>
      <w:r w:rsidRPr="005D19F0">
        <w:rPr>
          <w:snapToGrid w:val="0"/>
        </w:rPr>
        <w:tab/>
        <w:t>To specify identifying information</w:t>
      </w:r>
    </w:p>
    <w:p w14:paraId="3F80CE70" w14:textId="77777777" w:rsidR="00686EEE" w:rsidRPr="005D19F0" w:rsidRDefault="00686EEE" w:rsidP="00686EEE">
      <w:pPr>
        <w:tabs>
          <w:tab w:val="right" w:pos="1800"/>
          <w:tab w:val="left" w:pos="2160"/>
          <w:tab w:val="left" w:pos="2520"/>
        </w:tabs>
        <w:ind w:left="2520" w:hanging="2520"/>
        <w:rPr>
          <w:snapToGrid w:val="0"/>
        </w:rPr>
      </w:pPr>
      <w:r w:rsidRPr="005D19F0">
        <w:rPr>
          <w:snapToGrid w:val="0"/>
        </w:rPr>
        <w:tab/>
      </w:r>
      <w:r w:rsidRPr="005D19F0">
        <w:rPr>
          <w:b/>
          <w:snapToGrid w:val="0"/>
        </w:rPr>
        <w:t>Syntax Notes:</w:t>
      </w:r>
      <w:r w:rsidRPr="005D19F0">
        <w:rPr>
          <w:snapToGrid w:val="0"/>
        </w:rPr>
        <w:tab/>
      </w:r>
      <w:r w:rsidRPr="005D19F0">
        <w:rPr>
          <w:b/>
          <w:snapToGrid w:val="0"/>
        </w:rPr>
        <w:t>1</w:t>
      </w:r>
      <w:r w:rsidRPr="005D19F0">
        <w:rPr>
          <w:snapToGrid w:val="0"/>
        </w:rPr>
        <w:tab/>
        <w:t>At least one of REF02 or REF03 is required.</w:t>
      </w:r>
    </w:p>
    <w:p w14:paraId="4B7C80EB" w14:textId="77777777" w:rsidR="00686EEE" w:rsidRPr="005D19F0" w:rsidRDefault="00686EEE" w:rsidP="00686EEE">
      <w:pPr>
        <w:tabs>
          <w:tab w:val="right" w:pos="1800"/>
          <w:tab w:val="left" w:pos="2160"/>
          <w:tab w:val="left" w:pos="2520"/>
        </w:tabs>
        <w:ind w:left="2520" w:hanging="2520"/>
        <w:rPr>
          <w:snapToGrid w:val="0"/>
        </w:rPr>
      </w:pPr>
      <w:r w:rsidRPr="005D19F0">
        <w:rPr>
          <w:snapToGrid w:val="0"/>
        </w:rPr>
        <w:tab/>
      </w:r>
      <w:r w:rsidRPr="005D19F0">
        <w:rPr>
          <w:snapToGrid w:val="0"/>
        </w:rPr>
        <w:tab/>
      </w:r>
      <w:r w:rsidRPr="005D19F0">
        <w:rPr>
          <w:b/>
          <w:snapToGrid w:val="0"/>
        </w:rPr>
        <w:t>2</w:t>
      </w:r>
      <w:r w:rsidRPr="005D19F0">
        <w:rPr>
          <w:snapToGrid w:val="0"/>
        </w:rPr>
        <w:tab/>
        <w:t>If either C04003 or C04004 is present, then the other is required.</w:t>
      </w:r>
    </w:p>
    <w:p w14:paraId="026A963C" w14:textId="77777777" w:rsidR="00686EEE" w:rsidRPr="005D19F0" w:rsidRDefault="00686EEE" w:rsidP="00686EEE">
      <w:pPr>
        <w:tabs>
          <w:tab w:val="right" w:pos="1800"/>
          <w:tab w:val="left" w:pos="2160"/>
          <w:tab w:val="left" w:pos="2520"/>
        </w:tabs>
        <w:ind w:left="2520" w:hanging="2520"/>
        <w:rPr>
          <w:snapToGrid w:val="0"/>
        </w:rPr>
      </w:pPr>
      <w:r w:rsidRPr="005D19F0">
        <w:rPr>
          <w:snapToGrid w:val="0"/>
        </w:rPr>
        <w:tab/>
      </w:r>
      <w:r w:rsidRPr="005D19F0">
        <w:rPr>
          <w:snapToGrid w:val="0"/>
        </w:rPr>
        <w:tab/>
      </w:r>
      <w:r w:rsidRPr="005D19F0">
        <w:rPr>
          <w:b/>
          <w:snapToGrid w:val="0"/>
        </w:rPr>
        <w:t>3</w:t>
      </w:r>
      <w:r w:rsidRPr="005D19F0">
        <w:rPr>
          <w:snapToGrid w:val="0"/>
        </w:rPr>
        <w:tab/>
        <w:t>If either C04005 or C04006 is present, then the other is required.</w:t>
      </w:r>
    </w:p>
    <w:p w14:paraId="4E122DA0" w14:textId="77777777" w:rsidR="00686EEE" w:rsidRPr="005D19F0" w:rsidRDefault="00686EEE" w:rsidP="00686EEE">
      <w:pPr>
        <w:tabs>
          <w:tab w:val="right" w:pos="1800"/>
          <w:tab w:val="left" w:pos="2160"/>
          <w:tab w:val="left" w:pos="2520"/>
        </w:tabs>
        <w:ind w:left="2520" w:hanging="2520"/>
        <w:rPr>
          <w:snapToGrid w:val="0"/>
        </w:rPr>
      </w:pPr>
      <w:r w:rsidRPr="005D19F0">
        <w:rPr>
          <w:snapToGrid w:val="0"/>
        </w:rPr>
        <w:tab/>
      </w:r>
      <w:r w:rsidRPr="005D19F0">
        <w:rPr>
          <w:b/>
          <w:snapToGrid w:val="0"/>
        </w:rPr>
        <w:t>Semantic Notes:</w:t>
      </w:r>
      <w:r w:rsidRPr="005D19F0">
        <w:rPr>
          <w:snapToGrid w:val="0"/>
        </w:rPr>
        <w:tab/>
      </w:r>
      <w:r w:rsidRPr="005D19F0">
        <w:rPr>
          <w:b/>
          <w:snapToGrid w:val="0"/>
        </w:rPr>
        <w:t>1</w:t>
      </w:r>
      <w:r w:rsidRPr="005D19F0">
        <w:rPr>
          <w:snapToGrid w:val="0"/>
        </w:rPr>
        <w:tab/>
        <w:t>REF04 contains data relating to the value cited in REF02.</w:t>
      </w:r>
    </w:p>
    <w:p w14:paraId="2A6D24F3" w14:textId="77777777" w:rsidR="00686EEE" w:rsidRPr="005D19F0" w:rsidRDefault="00686EEE" w:rsidP="00686EEE">
      <w:pPr>
        <w:tabs>
          <w:tab w:val="right" w:pos="1800"/>
          <w:tab w:val="left" w:pos="2160"/>
          <w:tab w:val="left" w:pos="2520"/>
        </w:tabs>
        <w:ind w:left="2520" w:hanging="2520"/>
      </w:pPr>
      <w:r w:rsidRPr="005D19F0">
        <w:rPr>
          <w:snapToGrid w:val="0"/>
        </w:rPr>
        <w:tab/>
      </w:r>
      <w:r w:rsidRPr="005D19F0">
        <w:rPr>
          <w:b/>
          <w:snapToGrid w:val="0"/>
        </w:rPr>
        <w:t>Comments:</w:t>
      </w:r>
    </w:p>
    <w:tbl>
      <w:tblPr>
        <w:tblW w:w="10205"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0"/>
        <w:gridCol w:w="8038"/>
      </w:tblGrid>
      <w:tr w:rsidR="00686EEE" w:rsidRPr="005D19F0" w14:paraId="22378F1E" w14:textId="77777777" w:rsidTr="003B6953">
        <w:trPr>
          <w:cantSplit/>
          <w:trHeight w:val="217"/>
        </w:trPr>
        <w:tc>
          <w:tcPr>
            <w:tcW w:w="1987" w:type="dxa"/>
            <w:tcBorders>
              <w:bottom w:val="nil"/>
            </w:tcBorders>
          </w:tcPr>
          <w:p w14:paraId="382F563E" w14:textId="77777777" w:rsidR="00686EEE" w:rsidRPr="005D19F0" w:rsidRDefault="00686EEE" w:rsidP="003B6953">
            <w:pPr>
              <w:ind w:right="144"/>
              <w:jc w:val="right"/>
              <w:rPr>
                <w:b/>
              </w:rPr>
            </w:pPr>
            <w:r w:rsidRPr="005D19F0">
              <w:rPr>
                <w:b/>
              </w:rPr>
              <w:t>PA Use:</w:t>
            </w:r>
          </w:p>
        </w:tc>
        <w:tc>
          <w:tcPr>
            <w:tcW w:w="180" w:type="dxa"/>
            <w:tcBorders>
              <w:bottom w:val="nil"/>
            </w:tcBorders>
          </w:tcPr>
          <w:p w14:paraId="0B0C6BCF" w14:textId="77777777" w:rsidR="00686EEE" w:rsidRPr="005D19F0" w:rsidRDefault="00686EEE" w:rsidP="003B6953">
            <w:pPr>
              <w:ind w:right="144"/>
              <w:jc w:val="right"/>
            </w:pPr>
          </w:p>
        </w:tc>
        <w:tc>
          <w:tcPr>
            <w:tcW w:w="8038" w:type="dxa"/>
            <w:tcBorders>
              <w:bottom w:val="nil"/>
            </w:tcBorders>
            <w:shd w:val="pct5" w:color="auto" w:fill="FFFFFF"/>
          </w:tcPr>
          <w:p w14:paraId="76908B29" w14:textId="77777777" w:rsidR="00686EEE" w:rsidRPr="005D19F0" w:rsidRDefault="00686EEE" w:rsidP="003B6953">
            <w:pPr>
              <w:ind w:right="144"/>
            </w:pPr>
            <w:r>
              <w:t>Not Used</w:t>
            </w:r>
          </w:p>
        </w:tc>
      </w:tr>
      <w:tr w:rsidR="00686EEE" w:rsidRPr="005D19F0" w14:paraId="6F49B294" w14:textId="77777777" w:rsidTr="003B6953">
        <w:trPr>
          <w:trHeight w:val="229"/>
        </w:trPr>
        <w:tc>
          <w:tcPr>
            <w:tcW w:w="1987" w:type="dxa"/>
          </w:tcPr>
          <w:p w14:paraId="487A490A" w14:textId="77777777" w:rsidR="00686EEE" w:rsidRPr="005D19F0" w:rsidRDefault="00686EEE" w:rsidP="003B6953">
            <w:pPr>
              <w:ind w:right="144"/>
              <w:jc w:val="right"/>
              <w:rPr>
                <w:b/>
              </w:rPr>
            </w:pPr>
            <w:r w:rsidRPr="005D19F0">
              <w:rPr>
                <w:b/>
              </w:rPr>
              <w:t>NJ Use:</w:t>
            </w:r>
          </w:p>
        </w:tc>
        <w:tc>
          <w:tcPr>
            <w:tcW w:w="180" w:type="dxa"/>
          </w:tcPr>
          <w:p w14:paraId="1650E7FE" w14:textId="77777777" w:rsidR="00686EEE" w:rsidRPr="005D19F0" w:rsidRDefault="00686EEE" w:rsidP="003B6953">
            <w:pPr>
              <w:ind w:right="144"/>
              <w:jc w:val="right"/>
            </w:pPr>
          </w:p>
        </w:tc>
        <w:tc>
          <w:tcPr>
            <w:tcW w:w="8038" w:type="dxa"/>
            <w:shd w:val="pct5" w:color="auto" w:fill="FFFFFF"/>
          </w:tcPr>
          <w:p w14:paraId="38E0A935" w14:textId="77777777" w:rsidR="00686EEE" w:rsidRDefault="00686EEE" w:rsidP="003B6953">
            <w:pPr>
              <w:ind w:right="144"/>
            </w:pPr>
            <w:r>
              <w:t>Required when customer is being enrolled into aggregation program</w:t>
            </w:r>
          </w:p>
          <w:tbl>
            <w:tblPr>
              <w:tblW w:w="8576" w:type="dxa"/>
              <w:tblInd w:w="6"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2404"/>
              <w:gridCol w:w="6172"/>
            </w:tblGrid>
            <w:tr w:rsidR="00686EEE" w:rsidRPr="00665181" w14:paraId="2DFA9447" w14:textId="77777777" w:rsidTr="003B6953">
              <w:trPr>
                <w:trHeight w:val="1350"/>
              </w:trPr>
              <w:tc>
                <w:tcPr>
                  <w:tcW w:w="2404" w:type="dxa"/>
                  <w:tcBorders>
                    <w:top w:val="nil"/>
                  </w:tcBorders>
                  <w:shd w:val="pct5" w:color="auto" w:fill="FFFFFF"/>
                </w:tcPr>
                <w:p w14:paraId="1DC816FF" w14:textId="77777777" w:rsidR="00686EEE" w:rsidRPr="00665181" w:rsidRDefault="00686EEE" w:rsidP="003B6953">
                  <w:pPr>
                    <w:ind w:right="144"/>
                  </w:pPr>
                  <w:r w:rsidRPr="00665181">
                    <w:t>Request:</w:t>
                  </w:r>
                </w:p>
                <w:p w14:paraId="2026E5B8" w14:textId="77777777" w:rsidR="00686EEE" w:rsidRPr="00665181" w:rsidRDefault="00686EEE" w:rsidP="003B6953">
                  <w:pPr>
                    <w:ind w:right="144"/>
                  </w:pPr>
                  <w:r w:rsidRPr="00665181">
                    <w:t>CE Accept Response:</w:t>
                  </w:r>
                </w:p>
                <w:p w14:paraId="0F477659" w14:textId="77777777" w:rsidR="00686EEE" w:rsidRPr="00665181" w:rsidRDefault="00686EEE" w:rsidP="003B6953">
                  <w:pPr>
                    <w:ind w:right="144"/>
                  </w:pPr>
                </w:p>
                <w:p w14:paraId="4393F824" w14:textId="77777777" w:rsidR="00686EEE" w:rsidRPr="00665181" w:rsidRDefault="00686EEE" w:rsidP="003B6953">
                  <w:pPr>
                    <w:ind w:right="144"/>
                  </w:pPr>
                  <w:r w:rsidRPr="00665181">
                    <w:t>All other Accept Responses:</w:t>
                  </w:r>
                </w:p>
                <w:p w14:paraId="1EA365AE" w14:textId="77777777" w:rsidR="00686EEE" w:rsidRPr="00665181" w:rsidRDefault="00686EEE" w:rsidP="003B6953">
                  <w:pPr>
                    <w:ind w:right="144"/>
                  </w:pPr>
                  <w:r w:rsidRPr="00665181">
                    <w:t>Reject Response:</w:t>
                  </w:r>
                </w:p>
              </w:tc>
              <w:tc>
                <w:tcPr>
                  <w:tcW w:w="6172" w:type="dxa"/>
                  <w:tcBorders>
                    <w:top w:val="nil"/>
                  </w:tcBorders>
                  <w:shd w:val="pct5" w:color="auto" w:fill="FFFFFF"/>
                </w:tcPr>
                <w:p w14:paraId="7D808D90" w14:textId="77777777" w:rsidR="00686EEE" w:rsidRPr="00665181" w:rsidRDefault="00686EEE" w:rsidP="003B6953">
                  <w:pPr>
                    <w:ind w:right="144"/>
                  </w:pPr>
                  <w:r>
                    <w:t>Required when customer is being enrolled into GEA program</w:t>
                  </w:r>
                </w:p>
                <w:p w14:paraId="47C3C6D9" w14:textId="77777777" w:rsidR="00686EEE" w:rsidRPr="00665181" w:rsidRDefault="00686EEE" w:rsidP="003B6953">
                  <w:pPr>
                    <w:ind w:right="144"/>
                  </w:pPr>
                  <w:r>
                    <w:t>Required when customer is being enrolled into GEA program</w:t>
                  </w:r>
                </w:p>
                <w:p w14:paraId="3CB03E49" w14:textId="77777777" w:rsidR="00686EEE" w:rsidRDefault="00686EEE" w:rsidP="003B6953">
                  <w:pPr>
                    <w:ind w:right="144"/>
                  </w:pPr>
                </w:p>
                <w:p w14:paraId="50524CFC" w14:textId="77777777" w:rsidR="00686EEE" w:rsidRDefault="00686EEE" w:rsidP="003B6953">
                  <w:pPr>
                    <w:ind w:right="144"/>
                  </w:pPr>
                </w:p>
                <w:p w14:paraId="006050EB" w14:textId="77777777" w:rsidR="00686EEE" w:rsidRPr="00665181" w:rsidRDefault="00686EEE" w:rsidP="003B6953">
                  <w:pPr>
                    <w:ind w:right="144"/>
                  </w:pPr>
                  <w:r w:rsidRPr="00665181">
                    <w:t>Not Used</w:t>
                  </w:r>
                </w:p>
                <w:p w14:paraId="0A0CF408" w14:textId="77777777" w:rsidR="00686EEE" w:rsidRPr="00665181" w:rsidRDefault="00686EEE" w:rsidP="003B6953">
                  <w:pPr>
                    <w:ind w:right="144"/>
                  </w:pPr>
                  <w:r w:rsidRPr="00665181">
                    <w:t>Not Used</w:t>
                  </w:r>
                </w:p>
              </w:tc>
            </w:tr>
          </w:tbl>
          <w:p w14:paraId="01172095" w14:textId="77777777" w:rsidR="00686EEE" w:rsidRPr="005D19F0" w:rsidRDefault="00686EEE" w:rsidP="003B6953">
            <w:pPr>
              <w:ind w:right="144"/>
            </w:pPr>
          </w:p>
        </w:tc>
      </w:tr>
      <w:tr w:rsidR="00686EEE" w:rsidRPr="005D19F0" w14:paraId="510C1EE3" w14:textId="77777777" w:rsidTr="003B6953">
        <w:trPr>
          <w:trHeight w:val="217"/>
        </w:trPr>
        <w:tc>
          <w:tcPr>
            <w:tcW w:w="1987" w:type="dxa"/>
          </w:tcPr>
          <w:p w14:paraId="7954D408" w14:textId="77777777" w:rsidR="00686EEE" w:rsidRPr="005D19F0" w:rsidRDefault="00686EEE" w:rsidP="003B6953">
            <w:pPr>
              <w:ind w:right="144"/>
              <w:jc w:val="right"/>
              <w:rPr>
                <w:b/>
              </w:rPr>
            </w:pPr>
            <w:r w:rsidRPr="005D19F0">
              <w:rPr>
                <w:b/>
              </w:rPr>
              <w:t>DE Use:</w:t>
            </w:r>
          </w:p>
        </w:tc>
        <w:tc>
          <w:tcPr>
            <w:tcW w:w="180" w:type="dxa"/>
          </w:tcPr>
          <w:p w14:paraId="4657390E" w14:textId="77777777" w:rsidR="00686EEE" w:rsidRPr="005D19F0" w:rsidRDefault="00686EEE" w:rsidP="003B6953">
            <w:pPr>
              <w:ind w:right="144"/>
              <w:jc w:val="right"/>
            </w:pPr>
          </w:p>
        </w:tc>
        <w:tc>
          <w:tcPr>
            <w:tcW w:w="8038" w:type="dxa"/>
            <w:shd w:val="pct5" w:color="auto" w:fill="FFFFFF"/>
          </w:tcPr>
          <w:p w14:paraId="1B34BB8F" w14:textId="77777777" w:rsidR="00686EEE" w:rsidRPr="005D19F0" w:rsidRDefault="00686EEE" w:rsidP="003B6953">
            <w:pPr>
              <w:ind w:right="144"/>
            </w:pPr>
            <w:r w:rsidRPr="005D19F0">
              <w:t>Not Used</w:t>
            </w:r>
          </w:p>
        </w:tc>
      </w:tr>
      <w:tr w:rsidR="00686EEE" w:rsidRPr="005D19F0" w14:paraId="212BF0E8" w14:textId="77777777" w:rsidTr="003B6953">
        <w:trPr>
          <w:trHeight w:val="199"/>
        </w:trPr>
        <w:tc>
          <w:tcPr>
            <w:tcW w:w="1987" w:type="dxa"/>
          </w:tcPr>
          <w:p w14:paraId="5909BE4F" w14:textId="77777777" w:rsidR="00686EEE" w:rsidRPr="005D19F0" w:rsidRDefault="00686EEE" w:rsidP="003B6953">
            <w:pPr>
              <w:ind w:right="144"/>
              <w:jc w:val="right"/>
              <w:rPr>
                <w:b/>
              </w:rPr>
            </w:pPr>
            <w:r w:rsidRPr="005D19F0">
              <w:rPr>
                <w:b/>
              </w:rPr>
              <w:t>MD Use:</w:t>
            </w:r>
          </w:p>
        </w:tc>
        <w:tc>
          <w:tcPr>
            <w:tcW w:w="180" w:type="dxa"/>
          </w:tcPr>
          <w:p w14:paraId="65D6C05A" w14:textId="77777777" w:rsidR="00686EEE" w:rsidRPr="005D19F0" w:rsidRDefault="00686EEE" w:rsidP="003B6953">
            <w:pPr>
              <w:ind w:right="144"/>
              <w:jc w:val="right"/>
            </w:pPr>
          </w:p>
        </w:tc>
        <w:tc>
          <w:tcPr>
            <w:tcW w:w="8038" w:type="dxa"/>
            <w:shd w:val="pct5" w:color="auto" w:fill="FFFFFF"/>
          </w:tcPr>
          <w:p w14:paraId="7A9E2CDC" w14:textId="77777777" w:rsidR="00686EEE" w:rsidRPr="005D19F0" w:rsidRDefault="00686EEE" w:rsidP="003B6953">
            <w:pPr>
              <w:ind w:right="144"/>
            </w:pPr>
            <w:r>
              <w:t>Not Used</w:t>
            </w:r>
          </w:p>
        </w:tc>
      </w:tr>
      <w:tr w:rsidR="00686EEE" w:rsidRPr="005D19F0" w14:paraId="5B6B4FF4" w14:textId="77777777" w:rsidTr="003B6953">
        <w:trPr>
          <w:trHeight w:val="236"/>
        </w:trPr>
        <w:tc>
          <w:tcPr>
            <w:tcW w:w="1987" w:type="dxa"/>
          </w:tcPr>
          <w:p w14:paraId="2DC5A6DC" w14:textId="77777777" w:rsidR="00686EEE" w:rsidRPr="005D19F0" w:rsidRDefault="00686EEE" w:rsidP="003B6953">
            <w:pPr>
              <w:ind w:right="144"/>
              <w:jc w:val="right"/>
              <w:rPr>
                <w:b/>
              </w:rPr>
            </w:pPr>
            <w:r w:rsidRPr="005D19F0">
              <w:rPr>
                <w:b/>
              </w:rPr>
              <w:t>Example:</w:t>
            </w:r>
          </w:p>
        </w:tc>
        <w:tc>
          <w:tcPr>
            <w:tcW w:w="180" w:type="dxa"/>
          </w:tcPr>
          <w:p w14:paraId="129F10B4" w14:textId="77777777" w:rsidR="00686EEE" w:rsidRPr="005D19F0" w:rsidRDefault="00686EEE" w:rsidP="003B6953">
            <w:pPr>
              <w:ind w:right="144"/>
              <w:jc w:val="right"/>
            </w:pPr>
          </w:p>
        </w:tc>
        <w:tc>
          <w:tcPr>
            <w:tcW w:w="8038" w:type="dxa"/>
            <w:shd w:val="pct5" w:color="auto" w:fill="FFFFFF"/>
          </w:tcPr>
          <w:p w14:paraId="7B508781" w14:textId="77777777" w:rsidR="00686EEE" w:rsidRPr="005D19F0" w:rsidRDefault="00686EEE" w:rsidP="003B6953">
            <w:pPr>
              <w:ind w:right="144"/>
            </w:pPr>
            <w:r>
              <w:t>REF*PG</w:t>
            </w:r>
            <w:r w:rsidRPr="005D19F0">
              <w:t>*</w:t>
            </w:r>
            <w:r>
              <w:t>GEA</w:t>
            </w:r>
            <w:r w:rsidRPr="005D19F0">
              <w:t>*</w:t>
            </w:r>
            <w:r>
              <w:t>ABC123</w:t>
            </w:r>
          </w:p>
        </w:tc>
      </w:tr>
    </w:tbl>
    <w:p w14:paraId="3EE739A7" w14:textId="77777777" w:rsidR="00686EEE" w:rsidRPr="00665181" w:rsidRDefault="00686EEE" w:rsidP="00686EEE">
      <w:pPr>
        <w:jc w:val="center"/>
        <w:rPr>
          <w:b/>
        </w:rPr>
      </w:pPr>
      <w:r w:rsidRPr="00665181">
        <w:rPr>
          <w:b/>
        </w:rPr>
        <w:t>Data Element Summary</w:t>
      </w:r>
    </w:p>
    <w:p w14:paraId="479B98BB" w14:textId="77777777" w:rsidR="00686EEE" w:rsidRPr="00665181" w:rsidRDefault="00686EEE" w:rsidP="00686EEE">
      <w:pPr>
        <w:tabs>
          <w:tab w:val="center" w:pos="1440"/>
          <w:tab w:val="center" w:pos="2448"/>
          <w:tab w:val="left" w:pos="2988"/>
          <w:tab w:val="left" w:pos="7883"/>
          <w:tab w:val="left" w:pos="9360"/>
        </w:tabs>
        <w:rPr>
          <w:b/>
        </w:rPr>
      </w:pPr>
      <w:r w:rsidRPr="00665181">
        <w:rPr>
          <w:b/>
        </w:rPr>
        <w:tab/>
        <w:t>Ref.</w:t>
      </w:r>
      <w:r w:rsidRPr="00665181">
        <w:rPr>
          <w:b/>
        </w:rPr>
        <w:tab/>
        <w:t>Data</w:t>
      </w:r>
      <w:r w:rsidRPr="00665181">
        <w:rPr>
          <w:b/>
        </w:rPr>
        <w:tab/>
      </w:r>
    </w:p>
    <w:p w14:paraId="373F0857" w14:textId="77777777" w:rsidR="00686EEE" w:rsidRPr="00665181" w:rsidRDefault="00686EEE" w:rsidP="00686EEE">
      <w:pPr>
        <w:tabs>
          <w:tab w:val="center" w:pos="1440"/>
          <w:tab w:val="center" w:pos="2448"/>
          <w:tab w:val="left" w:pos="2988"/>
          <w:tab w:val="left" w:pos="7883"/>
          <w:tab w:val="left" w:pos="9360"/>
        </w:tabs>
      </w:pPr>
      <w:r w:rsidRPr="00665181">
        <w:rPr>
          <w:b/>
          <w:u w:val="words"/>
        </w:rPr>
        <w:tab/>
        <w:t>Des.</w:t>
      </w:r>
      <w:r w:rsidRPr="00665181">
        <w:rPr>
          <w:b/>
          <w:u w:val="words"/>
        </w:rPr>
        <w:tab/>
        <w:t>Element</w:t>
      </w:r>
      <w:r w:rsidRPr="00665181">
        <w:rPr>
          <w:b/>
          <w:u w:val="words"/>
        </w:rPr>
        <w:tab/>
        <w:t>Name</w:t>
      </w:r>
      <w:r w:rsidRPr="00665181">
        <w:rPr>
          <w:b/>
          <w:u w:val="words"/>
        </w:rPr>
        <w:tab/>
      </w:r>
      <w:r w:rsidRPr="00665181">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686EEE" w:rsidRPr="00665181" w14:paraId="7B1C7E60" w14:textId="77777777" w:rsidTr="003B6953">
        <w:trPr>
          <w:cantSplit/>
        </w:trPr>
        <w:tc>
          <w:tcPr>
            <w:tcW w:w="1007" w:type="dxa"/>
          </w:tcPr>
          <w:p w14:paraId="082FB33F" w14:textId="77777777" w:rsidR="00686EEE" w:rsidRPr="00665181" w:rsidRDefault="00686EEE" w:rsidP="003B6953">
            <w:pPr>
              <w:tabs>
                <w:tab w:val="center" w:pos="1440"/>
                <w:tab w:val="center" w:pos="2448"/>
                <w:tab w:val="left" w:pos="2988"/>
                <w:tab w:val="left" w:pos="7883"/>
                <w:tab w:val="left" w:pos="9360"/>
              </w:tabs>
              <w:ind w:right="144"/>
            </w:pPr>
            <w:r w:rsidRPr="00665181">
              <w:rPr>
                <w:b/>
                <w:sz w:val="16"/>
              </w:rPr>
              <w:t>Must Use</w:t>
            </w:r>
          </w:p>
        </w:tc>
        <w:tc>
          <w:tcPr>
            <w:tcW w:w="1080" w:type="dxa"/>
            <w:gridSpan w:val="2"/>
          </w:tcPr>
          <w:p w14:paraId="28FC2FDC" w14:textId="77777777" w:rsidR="00686EEE" w:rsidRPr="00665181" w:rsidRDefault="00686EEE" w:rsidP="003B6953">
            <w:pPr>
              <w:ind w:right="144"/>
              <w:jc w:val="center"/>
            </w:pPr>
            <w:r w:rsidRPr="00665181">
              <w:rPr>
                <w:b/>
              </w:rPr>
              <w:t>REF01</w:t>
            </w:r>
          </w:p>
        </w:tc>
        <w:tc>
          <w:tcPr>
            <w:tcW w:w="893" w:type="dxa"/>
          </w:tcPr>
          <w:p w14:paraId="6DC4D8B2" w14:textId="77777777" w:rsidR="00686EEE" w:rsidRPr="00665181" w:rsidRDefault="00686EEE" w:rsidP="003B6953">
            <w:pPr>
              <w:ind w:right="144"/>
              <w:jc w:val="center"/>
            </w:pPr>
            <w:r w:rsidRPr="00665181">
              <w:rPr>
                <w:b/>
              </w:rPr>
              <w:t>128</w:t>
            </w:r>
          </w:p>
        </w:tc>
        <w:tc>
          <w:tcPr>
            <w:tcW w:w="4896" w:type="dxa"/>
            <w:gridSpan w:val="4"/>
          </w:tcPr>
          <w:p w14:paraId="33BA1356" w14:textId="77777777" w:rsidR="00686EEE" w:rsidRPr="00665181" w:rsidRDefault="00686EEE" w:rsidP="003B6953">
            <w:pPr>
              <w:ind w:right="144"/>
            </w:pPr>
            <w:r w:rsidRPr="00665181">
              <w:rPr>
                <w:b/>
              </w:rPr>
              <w:t>Reference Identification Qualifier</w:t>
            </w:r>
          </w:p>
        </w:tc>
        <w:tc>
          <w:tcPr>
            <w:tcW w:w="432" w:type="dxa"/>
          </w:tcPr>
          <w:p w14:paraId="048488A9" w14:textId="77777777" w:rsidR="00686EEE" w:rsidRPr="00665181" w:rsidRDefault="00686EEE" w:rsidP="003B6953">
            <w:pPr>
              <w:ind w:right="144"/>
            </w:pPr>
            <w:r w:rsidRPr="00665181">
              <w:rPr>
                <w:b/>
              </w:rPr>
              <w:t>M</w:t>
            </w:r>
          </w:p>
        </w:tc>
        <w:tc>
          <w:tcPr>
            <w:tcW w:w="1440" w:type="dxa"/>
            <w:gridSpan w:val="3"/>
          </w:tcPr>
          <w:p w14:paraId="6B7B7AA2" w14:textId="77777777" w:rsidR="00686EEE" w:rsidRPr="00665181" w:rsidRDefault="00686EEE" w:rsidP="003B6953">
            <w:pPr>
              <w:ind w:right="144"/>
            </w:pPr>
            <w:r w:rsidRPr="00665181">
              <w:rPr>
                <w:b/>
              </w:rPr>
              <w:t>ID 2/3</w:t>
            </w:r>
          </w:p>
        </w:tc>
      </w:tr>
      <w:tr w:rsidR="00686EEE" w:rsidRPr="00665181" w14:paraId="3C02EA73" w14:textId="77777777" w:rsidTr="003B6953">
        <w:trPr>
          <w:gridAfter w:val="1"/>
          <w:wAfter w:w="245" w:type="dxa"/>
          <w:cantSplit/>
        </w:trPr>
        <w:tc>
          <w:tcPr>
            <w:tcW w:w="2980" w:type="dxa"/>
            <w:gridSpan w:val="4"/>
          </w:tcPr>
          <w:p w14:paraId="0F292DE0" w14:textId="77777777" w:rsidR="00686EEE" w:rsidRPr="00665181" w:rsidRDefault="00686EEE" w:rsidP="003B6953">
            <w:pPr>
              <w:spacing w:before="60"/>
              <w:ind w:right="144"/>
              <w:rPr>
                <w:sz w:val="16"/>
              </w:rPr>
            </w:pPr>
          </w:p>
        </w:tc>
        <w:tc>
          <w:tcPr>
            <w:tcW w:w="6523" w:type="dxa"/>
            <w:gridSpan w:val="7"/>
          </w:tcPr>
          <w:p w14:paraId="39D1ADBC" w14:textId="77777777" w:rsidR="00686EEE" w:rsidRPr="00665181" w:rsidRDefault="00686EEE" w:rsidP="003B6953">
            <w:pPr>
              <w:spacing w:before="60"/>
              <w:ind w:right="144"/>
              <w:rPr>
                <w:sz w:val="16"/>
              </w:rPr>
            </w:pPr>
            <w:r w:rsidRPr="00665181">
              <w:rPr>
                <w:sz w:val="16"/>
              </w:rPr>
              <w:t>Code qualifying the Reference Identification</w:t>
            </w:r>
          </w:p>
        </w:tc>
      </w:tr>
      <w:tr w:rsidR="00686EEE" w:rsidRPr="00665181" w14:paraId="48FDB348" w14:textId="77777777" w:rsidTr="003B6953">
        <w:trPr>
          <w:gridAfter w:val="2"/>
          <w:wAfter w:w="388" w:type="dxa"/>
          <w:cantSplit/>
        </w:trPr>
        <w:tc>
          <w:tcPr>
            <w:tcW w:w="3311" w:type="dxa"/>
            <w:gridSpan w:val="5"/>
          </w:tcPr>
          <w:p w14:paraId="56E91FDB" w14:textId="77777777" w:rsidR="00686EEE" w:rsidRPr="00665181" w:rsidRDefault="00686EEE" w:rsidP="003B6953">
            <w:pPr>
              <w:ind w:right="144"/>
            </w:pPr>
          </w:p>
        </w:tc>
        <w:tc>
          <w:tcPr>
            <w:tcW w:w="1152" w:type="dxa"/>
          </w:tcPr>
          <w:p w14:paraId="48780BD8" w14:textId="77777777" w:rsidR="00686EEE" w:rsidRPr="00665181" w:rsidRDefault="00686EEE" w:rsidP="003B6953">
            <w:pPr>
              <w:ind w:right="144"/>
            </w:pPr>
            <w:r>
              <w:t>PG</w:t>
            </w:r>
          </w:p>
        </w:tc>
        <w:tc>
          <w:tcPr>
            <w:tcW w:w="217" w:type="dxa"/>
          </w:tcPr>
          <w:p w14:paraId="406B3DE7" w14:textId="77777777" w:rsidR="00686EEE" w:rsidRPr="00665181" w:rsidRDefault="00686EEE" w:rsidP="003B6953">
            <w:pPr>
              <w:ind w:right="144"/>
            </w:pPr>
          </w:p>
        </w:tc>
        <w:tc>
          <w:tcPr>
            <w:tcW w:w="4680" w:type="dxa"/>
            <w:gridSpan w:val="3"/>
          </w:tcPr>
          <w:p w14:paraId="6D3297FD" w14:textId="77777777" w:rsidR="00686EEE" w:rsidRPr="00665181" w:rsidRDefault="00686EEE" w:rsidP="003B6953">
            <w:pPr>
              <w:ind w:right="144"/>
            </w:pPr>
            <w:r>
              <w:t>Product Group</w:t>
            </w:r>
          </w:p>
        </w:tc>
      </w:tr>
      <w:tr w:rsidR="00686EEE" w:rsidRPr="00665181" w14:paraId="355B96CD" w14:textId="77777777" w:rsidTr="003B6953">
        <w:trPr>
          <w:gridAfter w:val="2"/>
          <w:wAfter w:w="388" w:type="dxa"/>
          <w:cantSplit/>
        </w:trPr>
        <w:tc>
          <w:tcPr>
            <w:tcW w:w="4680" w:type="dxa"/>
            <w:gridSpan w:val="7"/>
          </w:tcPr>
          <w:p w14:paraId="47D39A10" w14:textId="77777777" w:rsidR="00686EEE" w:rsidRPr="00665181" w:rsidRDefault="00686EEE" w:rsidP="003B6953">
            <w:pPr>
              <w:ind w:right="144"/>
            </w:pPr>
          </w:p>
        </w:tc>
        <w:tc>
          <w:tcPr>
            <w:tcW w:w="4680" w:type="dxa"/>
            <w:gridSpan w:val="3"/>
            <w:shd w:val="pct5" w:color="auto" w:fill="FFFFFF"/>
          </w:tcPr>
          <w:p w14:paraId="1BCA278A" w14:textId="77777777" w:rsidR="00686EEE" w:rsidRPr="00665181" w:rsidRDefault="00686EEE" w:rsidP="003B6953">
            <w:pPr>
              <w:ind w:right="144"/>
            </w:pPr>
            <w:r>
              <w:t>Aggregation</w:t>
            </w:r>
          </w:p>
        </w:tc>
      </w:tr>
      <w:tr w:rsidR="00686EEE" w:rsidRPr="00665181" w14:paraId="252AB7BF" w14:textId="77777777" w:rsidTr="003B6953">
        <w:trPr>
          <w:cantSplit/>
        </w:trPr>
        <w:tc>
          <w:tcPr>
            <w:tcW w:w="1007" w:type="dxa"/>
          </w:tcPr>
          <w:p w14:paraId="15B4FCC2" w14:textId="77777777" w:rsidR="00686EEE" w:rsidRPr="00665181" w:rsidRDefault="00686EEE" w:rsidP="003B6953">
            <w:r w:rsidRPr="00665181">
              <w:rPr>
                <w:b/>
                <w:sz w:val="16"/>
              </w:rPr>
              <w:t>Must Use</w:t>
            </w:r>
          </w:p>
        </w:tc>
        <w:tc>
          <w:tcPr>
            <w:tcW w:w="1080" w:type="dxa"/>
            <w:gridSpan w:val="2"/>
          </w:tcPr>
          <w:p w14:paraId="5B51607D" w14:textId="77777777" w:rsidR="00686EEE" w:rsidRPr="00665181" w:rsidRDefault="00686EEE" w:rsidP="003B6953">
            <w:pPr>
              <w:ind w:right="144"/>
              <w:jc w:val="center"/>
            </w:pPr>
            <w:r w:rsidRPr="00665181">
              <w:rPr>
                <w:b/>
              </w:rPr>
              <w:t>REF02</w:t>
            </w:r>
          </w:p>
        </w:tc>
        <w:tc>
          <w:tcPr>
            <w:tcW w:w="893" w:type="dxa"/>
          </w:tcPr>
          <w:p w14:paraId="5BEF7639" w14:textId="77777777" w:rsidR="00686EEE" w:rsidRPr="00665181" w:rsidRDefault="00686EEE" w:rsidP="003B6953">
            <w:pPr>
              <w:ind w:right="144"/>
              <w:jc w:val="center"/>
            </w:pPr>
            <w:r w:rsidRPr="00665181">
              <w:rPr>
                <w:b/>
              </w:rPr>
              <w:t>127</w:t>
            </w:r>
          </w:p>
        </w:tc>
        <w:tc>
          <w:tcPr>
            <w:tcW w:w="4896" w:type="dxa"/>
            <w:gridSpan w:val="4"/>
          </w:tcPr>
          <w:p w14:paraId="0C97483E" w14:textId="77777777" w:rsidR="00686EEE" w:rsidRPr="00665181" w:rsidRDefault="00686EEE" w:rsidP="003B6953">
            <w:pPr>
              <w:ind w:right="144"/>
            </w:pPr>
            <w:r w:rsidRPr="00665181">
              <w:rPr>
                <w:b/>
              </w:rPr>
              <w:t>Reference Identification</w:t>
            </w:r>
          </w:p>
        </w:tc>
        <w:tc>
          <w:tcPr>
            <w:tcW w:w="432" w:type="dxa"/>
          </w:tcPr>
          <w:p w14:paraId="22BB3CB4" w14:textId="77777777" w:rsidR="00686EEE" w:rsidRPr="00665181" w:rsidRDefault="00686EEE" w:rsidP="003B6953">
            <w:pPr>
              <w:ind w:right="144"/>
            </w:pPr>
            <w:r w:rsidRPr="00665181">
              <w:rPr>
                <w:b/>
              </w:rPr>
              <w:t>X</w:t>
            </w:r>
          </w:p>
        </w:tc>
        <w:tc>
          <w:tcPr>
            <w:tcW w:w="1440" w:type="dxa"/>
            <w:gridSpan w:val="3"/>
          </w:tcPr>
          <w:p w14:paraId="0414987D" w14:textId="77777777" w:rsidR="00686EEE" w:rsidRPr="00665181" w:rsidRDefault="00686EEE" w:rsidP="003B6953">
            <w:pPr>
              <w:ind w:right="144"/>
            </w:pPr>
            <w:r w:rsidRPr="00665181">
              <w:rPr>
                <w:b/>
              </w:rPr>
              <w:t>AN 1/30</w:t>
            </w:r>
          </w:p>
        </w:tc>
      </w:tr>
      <w:tr w:rsidR="00686EEE" w:rsidRPr="00665181" w14:paraId="798F53CE" w14:textId="77777777" w:rsidTr="003B6953">
        <w:trPr>
          <w:gridAfter w:val="1"/>
          <w:wAfter w:w="245" w:type="dxa"/>
          <w:cantSplit/>
        </w:trPr>
        <w:tc>
          <w:tcPr>
            <w:tcW w:w="2980" w:type="dxa"/>
            <w:gridSpan w:val="4"/>
          </w:tcPr>
          <w:p w14:paraId="72D7E709" w14:textId="77777777" w:rsidR="00686EEE" w:rsidRPr="00665181" w:rsidRDefault="00686EEE" w:rsidP="003B6953">
            <w:pPr>
              <w:spacing w:before="60"/>
              <w:ind w:right="144"/>
              <w:rPr>
                <w:sz w:val="16"/>
              </w:rPr>
            </w:pPr>
          </w:p>
        </w:tc>
        <w:tc>
          <w:tcPr>
            <w:tcW w:w="6523" w:type="dxa"/>
            <w:gridSpan w:val="7"/>
          </w:tcPr>
          <w:p w14:paraId="5FC73D80" w14:textId="77777777" w:rsidR="00686EEE" w:rsidRPr="00665181" w:rsidRDefault="00686EEE" w:rsidP="003B6953">
            <w:pPr>
              <w:spacing w:before="60"/>
              <w:ind w:right="144"/>
              <w:rPr>
                <w:sz w:val="16"/>
              </w:rPr>
            </w:pPr>
            <w:r w:rsidRPr="00665181">
              <w:rPr>
                <w:sz w:val="16"/>
              </w:rPr>
              <w:t>Reference information as defined for a Transaction Set or as specified by the Reference Identification Qualifier</w:t>
            </w:r>
          </w:p>
        </w:tc>
      </w:tr>
      <w:tr w:rsidR="00686EEE" w:rsidRPr="00665181" w14:paraId="4DA35FEA" w14:textId="77777777" w:rsidTr="003B6953">
        <w:trPr>
          <w:gridAfter w:val="2"/>
          <w:wAfter w:w="388" w:type="dxa"/>
          <w:cantSplit/>
        </w:trPr>
        <w:tc>
          <w:tcPr>
            <w:tcW w:w="3311" w:type="dxa"/>
            <w:gridSpan w:val="5"/>
          </w:tcPr>
          <w:p w14:paraId="0A8EECCA" w14:textId="77777777" w:rsidR="00686EEE" w:rsidRPr="00665181" w:rsidRDefault="00686EEE" w:rsidP="003B6953">
            <w:pPr>
              <w:ind w:right="144"/>
            </w:pPr>
          </w:p>
        </w:tc>
        <w:tc>
          <w:tcPr>
            <w:tcW w:w="1152" w:type="dxa"/>
          </w:tcPr>
          <w:p w14:paraId="281ECB0A" w14:textId="77777777" w:rsidR="00686EEE" w:rsidRPr="00665181" w:rsidRDefault="00686EEE" w:rsidP="003B6953">
            <w:pPr>
              <w:ind w:right="144"/>
            </w:pPr>
            <w:r>
              <w:t>GEA</w:t>
            </w:r>
          </w:p>
        </w:tc>
        <w:tc>
          <w:tcPr>
            <w:tcW w:w="217" w:type="dxa"/>
          </w:tcPr>
          <w:p w14:paraId="40600750" w14:textId="77777777" w:rsidR="00686EEE" w:rsidRPr="00665181" w:rsidRDefault="00686EEE" w:rsidP="003B6953">
            <w:pPr>
              <w:ind w:right="144"/>
            </w:pPr>
          </w:p>
        </w:tc>
        <w:tc>
          <w:tcPr>
            <w:tcW w:w="4680" w:type="dxa"/>
            <w:gridSpan w:val="3"/>
          </w:tcPr>
          <w:p w14:paraId="3F05693F" w14:textId="77777777" w:rsidR="00686EEE" w:rsidRPr="00665181" w:rsidRDefault="00686EEE" w:rsidP="003B6953">
            <w:pPr>
              <w:ind w:right="144"/>
            </w:pPr>
            <w:r>
              <w:t>Government Energy Aggregation</w:t>
            </w:r>
          </w:p>
        </w:tc>
      </w:tr>
      <w:tr w:rsidR="00686EEE" w:rsidRPr="00665181" w14:paraId="70E736E3" w14:textId="77777777" w:rsidTr="003B6953">
        <w:tc>
          <w:tcPr>
            <w:tcW w:w="1007" w:type="dxa"/>
          </w:tcPr>
          <w:p w14:paraId="0FA37F88" w14:textId="77777777" w:rsidR="00686EEE" w:rsidRPr="00665181" w:rsidRDefault="00686EEE" w:rsidP="003B6953">
            <w:pPr>
              <w:ind w:right="144"/>
            </w:pPr>
            <w:r>
              <w:rPr>
                <w:b/>
                <w:sz w:val="16"/>
              </w:rPr>
              <w:t>Optional</w:t>
            </w:r>
          </w:p>
        </w:tc>
        <w:tc>
          <w:tcPr>
            <w:tcW w:w="1063" w:type="dxa"/>
          </w:tcPr>
          <w:p w14:paraId="0E6050FC" w14:textId="77777777" w:rsidR="00686EEE" w:rsidRPr="00665181" w:rsidRDefault="00686EEE" w:rsidP="003B6953">
            <w:pPr>
              <w:ind w:right="144"/>
              <w:jc w:val="center"/>
            </w:pPr>
            <w:r w:rsidRPr="00665181">
              <w:rPr>
                <w:b/>
              </w:rPr>
              <w:t>REF03</w:t>
            </w:r>
          </w:p>
        </w:tc>
        <w:tc>
          <w:tcPr>
            <w:tcW w:w="910" w:type="dxa"/>
            <w:gridSpan w:val="2"/>
          </w:tcPr>
          <w:p w14:paraId="200F9F74" w14:textId="77777777" w:rsidR="00686EEE" w:rsidRPr="00665181" w:rsidRDefault="00686EEE" w:rsidP="003B6953">
            <w:pPr>
              <w:ind w:right="144"/>
              <w:jc w:val="center"/>
            </w:pPr>
            <w:r w:rsidRPr="00665181">
              <w:rPr>
                <w:b/>
              </w:rPr>
              <w:t>352</w:t>
            </w:r>
          </w:p>
        </w:tc>
        <w:tc>
          <w:tcPr>
            <w:tcW w:w="4896" w:type="dxa"/>
            <w:gridSpan w:val="4"/>
          </w:tcPr>
          <w:p w14:paraId="1264D8B2" w14:textId="77777777" w:rsidR="00686EEE" w:rsidRPr="00665181" w:rsidRDefault="00686EEE" w:rsidP="003B6953">
            <w:pPr>
              <w:ind w:right="144"/>
            </w:pPr>
            <w:r w:rsidRPr="00665181">
              <w:rPr>
                <w:b/>
              </w:rPr>
              <w:t>Description</w:t>
            </w:r>
          </w:p>
        </w:tc>
        <w:tc>
          <w:tcPr>
            <w:tcW w:w="432" w:type="dxa"/>
          </w:tcPr>
          <w:p w14:paraId="41D9D6F1" w14:textId="77777777" w:rsidR="00686EEE" w:rsidRPr="00665181" w:rsidRDefault="00686EEE" w:rsidP="003B6953">
            <w:pPr>
              <w:ind w:right="144"/>
            </w:pPr>
            <w:r w:rsidRPr="00665181">
              <w:rPr>
                <w:b/>
              </w:rPr>
              <w:t>X</w:t>
            </w:r>
          </w:p>
        </w:tc>
        <w:tc>
          <w:tcPr>
            <w:tcW w:w="1440" w:type="dxa"/>
            <w:gridSpan w:val="3"/>
          </w:tcPr>
          <w:p w14:paraId="5D17B0D1" w14:textId="77777777" w:rsidR="00686EEE" w:rsidRPr="00665181" w:rsidRDefault="00686EEE" w:rsidP="003B6953">
            <w:pPr>
              <w:ind w:right="144"/>
            </w:pPr>
            <w:r w:rsidRPr="00665181">
              <w:rPr>
                <w:b/>
              </w:rPr>
              <w:t>AN 1/80</w:t>
            </w:r>
          </w:p>
        </w:tc>
      </w:tr>
      <w:tr w:rsidR="00686EEE" w:rsidRPr="00665181" w14:paraId="54D74FE7" w14:textId="77777777" w:rsidTr="003B6953">
        <w:trPr>
          <w:gridAfter w:val="1"/>
          <w:wAfter w:w="245" w:type="dxa"/>
        </w:trPr>
        <w:tc>
          <w:tcPr>
            <w:tcW w:w="2980" w:type="dxa"/>
            <w:gridSpan w:val="4"/>
          </w:tcPr>
          <w:p w14:paraId="7131910E" w14:textId="77777777" w:rsidR="00686EEE" w:rsidRPr="00665181" w:rsidRDefault="00686EEE" w:rsidP="003B6953">
            <w:pPr>
              <w:ind w:right="144"/>
            </w:pPr>
          </w:p>
        </w:tc>
        <w:tc>
          <w:tcPr>
            <w:tcW w:w="6523" w:type="dxa"/>
            <w:gridSpan w:val="7"/>
          </w:tcPr>
          <w:p w14:paraId="1596CA30" w14:textId="77777777" w:rsidR="00686EEE" w:rsidRPr="00E53BDF" w:rsidRDefault="00686EEE" w:rsidP="003B6953">
            <w:pPr>
              <w:ind w:right="144"/>
              <w:rPr>
                <w:sz w:val="16"/>
                <w:szCs w:val="16"/>
              </w:rPr>
            </w:pPr>
            <w:r w:rsidRPr="00E53BDF">
              <w:rPr>
                <w:sz w:val="16"/>
                <w:szCs w:val="16"/>
              </w:rPr>
              <w:t>A free-form description to clarify the related data elements and their content</w:t>
            </w:r>
          </w:p>
        </w:tc>
      </w:tr>
      <w:tr w:rsidR="00686EEE" w:rsidRPr="00665181" w14:paraId="5F424E04" w14:textId="77777777" w:rsidTr="003B6953">
        <w:trPr>
          <w:gridAfter w:val="1"/>
          <w:wAfter w:w="245" w:type="dxa"/>
        </w:trPr>
        <w:tc>
          <w:tcPr>
            <w:tcW w:w="2980" w:type="dxa"/>
            <w:gridSpan w:val="4"/>
          </w:tcPr>
          <w:p w14:paraId="63214129" w14:textId="77777777" w:rsidR="00686EEE" w:rsidRPr="00665181" w:rsidRDefault="00686EEE" w:rsidP="003B6953">
            <w:pPr>
              <w:ind w:right="144"/>
            </w:pPr>
          </w:p>
        </w:tc>
        <w:tc>
          <w:tcPr>
            <w:tcW w:w="6523" w:type="dxa"/>
            <w:gridSpan w:val="7"/>
            <w:shd w:val="pct5" w:color="auto" w:fill="FFFFFF"/>
          </w:tcPr>
          <w:p w14:paraId="0DCD9F7C" w14:textId="77777777" w:rsidR="00686EEE" w:rsidRDefault="00686EEE" w:rsidP="003B6953">
            <w:pPr>
              <w:ind w:right="144"/>
            </w:pPr>
            <w:r>
              <w:t>NJ – Optional for PSE&amp;G, Not Used by ACE or JCP&amp;L</w:t>
            </w:r>
          </w:p>
          <w:p w14:paraId="246C0681" w14:textId="77777777" w:rsidR="00686EEE" w:rsidRPr="00665181" w:rsidRDefault="00686EEE" w:rsidP="003B6953">
            <w:pPr>
              <w:ind w:right="144"/>
            </w:pPr>
            <w:r>
              <w:t>BPU Docket Number of the applicable GEA filing obtained from the Energy Consultant managing the aggregation.</w:t>
            </w:r>
          </w:p>
        </w:tc>
      </w:tr>
    </w:tbl>
    <w:p w14:paraId="319F00FF" w14:textId="77777777" w:rsidR="00686EEE" w:rsidRDefault="002B0D9C" w:rsidP="00686EEE">
      <w:pPr>
        <w:pStyle w:val="Heading1"/>
        <w:rPr>
          <w:snapToGrid w:val="0"/>
        </w:rPr>
      </w:pPr>
      <w:r>
        <w:rPr>
          <w:snapToGrid w:val="0"/>
        </w:rPr>
        <w:t xml:space="preserve"> </w:t>
      </w:r>
      <w:bookmarkStart w:id="647" w:name="_Toc468502616"/>
      <w:bookmarkStart w:id="648" w:name="_Toc470586460"/>
      <w:bookmarkStart w:id="649" w:name="_Toc470588116"/>
      <w:bookmarkStart w:id="650" w:name="_Toc476025918"/>
      <w:bookmarkStart w:id="651" w:name="_Toc478958705"/>
      <w:bookmarkStart w:id="652" w:name="_Toc478963772"/>
      <w:bookmarkStart w:id="653" w:name="_Toc478963864"/>
      <w:bookmarkStart w:id="654" w:name="_Toc481987483"/>
      <w:bookmarkStart w:id="655" w:name="_Toc493255244"/>
      <w:bookmarkStart w:id="656" w:name="_Toc534270612"/>
      <w:bookmarkStart w:id="657" w:name="_Toc535219675"/>
      <w:bookmarkStart w:id="658" w:name="_Toc125534548"/>
      <w:bookmarkStart w:id="659" w:name="_Toc149399891"/>
      <w:bookmarkStart w:id="660" w:name="_Toc223009074"/>
      <w:bookmarkStart w:id="661" w:name="_Toc223009169"/>
    </w:p>
    <w:p w14:paraId="6728696B" w14:textId="77777777" w:rsidR="00686EEE" w:rsidRDefault="00686EEE">
      <w:pPr>
        <w:widowControl/>
        <w:rPr>
          <w:rFonts w:ascii="Arial" w:hAnsi="Arial"/>
          <w:b/>
          <w:snapToGrid w:val="0"/>
          <w:sz w:val="34"/>
        </w:rPr>
      </w:pPr>
      <w:r>
        <w:rPr>
          <w:snapToGrid w:val="0"/>
        </w:rPr>
        <w:br w:type="page"/>
      </w:r>
    </w:p>
    <w:p w14:paraId="24E1E6F1" w14:textId="6FFC09A7" w:rsidR="002B0D9C" w:rsidRDefault="00686EEE">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662" w:name="_Toc514414644"/>
      <w:r w:rsidR="002B0D9C">
        <w:rPr>
          <w:rFonts w:ascii="Times New Roman" w:hAnsi="Times New Roman"/>
          <w:snapToGrid w:val="0"/>
          <w:sz w:val="20"/>
        </w:rPr>
        <w:t>Segment:</w:t>
      </w:r>
      <w:r w:rsidR="002B0D9C">
        <w:rPr>
          <w:rFonts w:ascii="Times New Roman" w:hAnsi="Times New Roman"/>
          <w:snapToGrid w:val="0"/>
          <w:sz w:val="20"/>
        </w:rPr>
        <w:tab/>
      </w:r>
      <w:r w:rsidR="002B0D9C">
        <w:rPr>
          <w:rFonts w:ascii="Times New Roman" w:hAnsi="Times New Roman"/>
          <w:snapToGrid w:val="0"/>
          <w:sz w:val="40"/>
        </w:rPr>
        <w:t>REF</w:t>
      </w:r>
      <w:r w:rsidR="002B0D9C">
        <w:rPr>
          <w:rFonts w:ascii="Times New Roman" w:hAnsi="Times New Roman"/>
          <w:snapToGrid w:val="0"/>
          <w:sz w:val="20"/>
        </w:rPr>
        <w:t xml:space="preserve"> Reference Identification (PC=Bill Calculator)</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p w14:paraId="0965633A"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19C59FA"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6347E3F"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16DC1A18"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4E1D114"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361EB53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531C089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581F5AC"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5BAB482"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6AB9DC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70D141EB"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573B0BFA" w14:textId="77777777">
        <w:tc>
          <w:tcPr>
            <w:tcW w:w="1980" w:type="dxa"/>
          </w:tcPr>
          <w:p w14:paraId="26DAD806" w14:textId="77777777" w:rsidR="002B0D9C" w:rsidRDefault="002B0D9C">
            <w:pPr>
              <w:ind w:right="144"/>
              <w:jc w:val="right"/>
              <w:rPr>
                <w:b/>
              </w:rPr>
            </w:pPr>
            <w:r>
              <w:rPr>
                <w:b/>
              </w:rPr>
              <w:t>PA Use:</w:t>
            </w:r>
          </w:p>
        </w:tc>
        <w:tc>
          <w:tcPr>
            <w:tcW w:w="180" w:type="dxa"/>
          </w:tcPr>
          <w:p w14:paraId="349E1733" w14:textId="77777777" w:rsidR="002B0D9C" w:rsidRDefault="002B0D9C">
            <w:pPr>
              <w:ind w:right="144"/>
              <w:jc w:val="right"/>
              <w:rPr>
                <w:sz w:val="24"/>
              </w:rPr>
            </w:pPr>
          </w:p>
        </w:tc>
        <w:tc>
          <w:tcPr>
            <w:tcW w:w="2700" w:type="dxa"/>
            <w:shd w:val="pct5" w:color="auto" w:fill="FFFFFF"/>
          </w:tcPr>
          <w:p w14:paraId="2FECE222" w14:textId="77777777" w:rsidR="002B0D9C" w:rsidRPr="002B7C9B" w:rsidRDefault="002B0D9C">
            <w:pPr>
              <w:ind w:right="144"/>
            </w:pPr>
            <w:r w:rsidRPr="002B7C9B">
              <w:t>CE Request:</w:t>
            </w:r>
          </w:p>
          <w:p w14:paraId="2DAC0DB1" w14:textId="77777777" w:rsidR="002B0D9C" w:rsidRPr="002B7C9B" w:rsidRDefault="002B0D9C">
            <w:pPr>
              <w:ind w:right="144"/>
            </w:pPr>
            <w:r w:rsidRPr="002B7C9B">
              <w:t>CE Accept Response:</w:t>
            </w:r>
          </w:p>
          <w:p w14:paraId="3C9602E3" w14:textId="77777777" w:rsidR="002B0D9C" w:rsidRDefault="002B0D9C">
            <w:pPr>
              <w:ind w:right="144"/>
            </w:pPr>
            <w:r>
              <w:t>CE Reject Response:</w:t>
            </w:r>
          </w:p>
          <w:p w14:paraId="61F99228" w14:textId="77777777" w:rsidR="002B0D9C" w:rsidRDefault="002B0D9C">
            <w:pPr>
              <w:ind w:right="144"/>
            </w:pPr>
          </w:p>
          <w:p w14:paraId="3E69049D" w14:textId="77777777" w:rsidR="002B0D9C" w:rsidRDefault="002B0D9C">
            <w:pPr>
              <w:ind w:right="144"/>
            </w:pPr>
            <w:r>
              <w:t>All other Requests:</w:t>
            </w:r>
          </w:p>
          <w:p w14:paraId="5DE2CD15" w14:textId="77777777" w:rsidR="002B0D9C" w:rsidRDefault="002B0D9C">
            <w:pPr>
              <w:ind w:right="144"/>
            </w:pPr>
            <w:r>
              <w:t>All other Accept Responses:</w:t>
            </w:r>
          </w:p>
          <w:p w14:paraId="60E2747F" w14:textId="77777777" w:rsidR="002B0D9C" w:rsidRDefault="002B0D9C">
            <w:pPr>
              <w:ind w:right="144"/>
            </w:pPr>
            <w:r>
              <w:t>All other Reject Responses:</w:t>
            </w:r>
          </w:p>
        </w:tc>
        <w:tc>
          <w:tcPr>
            <w:tcW w:w="4680" w:type="dxa"/>
            <w:shd w:val="pct5" w:color="auto" w:fill="FFFFFF"/>
          </w:tcPr>
          <w:p w14:paraId="6A9C0C1E" w14:textId="77777777" w:rsidR="002B0D9C" w:rsidRDefault="002B0D9C">
            <w:pPr>
              <w:ind w:right="144"/>
            </w:pPr>
            <w:r>
              <w:t>Required</w:t>
            </w:r>
          </w:p>
          <w:p w14:paraId="7F89CEE2" w14:textId="77777777" w:rsidR="002B0D9C" w:rsidRDefault="002B0D9C">
            <w:pPr>
              <w:ind w:right="144"/>
            </w:pPr>
            <w:r>
              <w:t>Required</w:t>
            </w:r>
          </w:p>
          <w:p w14:paraId="64D2BB32" w14:textId="77777777" w:rsidR="002B0D9C" w:rsidRDefault="002B0D9C">
            <w:pPr>
              <w:ind w:right="144"/>
            </w:pPr>
            <w:r>
              <w:t>Return on the response if it was provided on the request</w:t>
            </w:r>
          </w:p>
          <w:p w14:paraId="03645A30" w14:textId="77777777" w:rsidR="002B0D9C" w:rsidRDefault="002B0D9C">
            <w:pPr>
              <w:ind w:right="144"/>
            </w:pPr>
          </w:p>
          <w:p w14:paraId="3BE4A1EE" w14:textId="77777777" w:rsidR="002B0D9C" w:rsidRDefault="002B0D9C">
            <w:pPr>
              <w:ind w:right="144"/>
            </w:pPr>
            <w:r>
              <w:t>Not Used</w:t>
            </w:r>
          </w:p>
          <w:p w14:paraId="4D24EDAB" w14:textId="77777777" w:rsidR="002B0D9C" w:rsidRDefault="002B0D9C">
            <w:pPr>
              <w:ind w:right="144"/>
            </w:pPr>
            <w:r>
              <w:t>Not Used</w:t>
            </w:r>
          </w:p>
          <w:p w14:paraId="1CBE9A88" w14:textId="77777777" w:rsidR="002B0D9C" w:rsidRDefault="002B0D9C">
            <w:pPr>
              <w:ind w:right="144"/>
            </w:pPr>
            <w:r>
              <w:t>Not Used</w:t>
            </w:r>
          </w:p>
        </w:tc>
      </w:tr>
      <w:tr w:rsidR="002B0D9C" w14:paraId="5743104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0F4754FC" w14:textId="77777777" w:rsidR="002B0D9C" w:rsidRDefault="002B0D9C">
            <w:pPr>
              <w:ind w:right="144"/>
              <w:jc w:val="right"/>
              <w:rPr>
                <w:b/>
              </w:rPr>
            </w:pPr>
            <w:r>
              <w:rPr>
                <w:b/>
              </w:rPr>
              <w:t>NJ Use:</w:t>
            </w:r>
          </w:p>
        </w:tc>
        <w:tc>
          <w:tcPr>
            <w:tcW w:w="180" w:type="dxa"/>
            <w:tcBorders>
              <w:top w:val="dotted" w:sz="4" w:space="0" w:color="auto"/>
              <w:bottom w:val="dotted" w:sz="4" w:space="0" w:color="auto"/>
            </w:tcBorders>
          </w:tcPr>
          <w:p w14:paraId="3E93EEE2" w14:textId="77777777" w:rsidR="002B0D9C" w:rsidRDefault="002B0D9C">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4C403BCD" w14:textId="77777777" w:rsidR="002B0D9C" w:rsidRDefault="002B0D9C">
            <w:pPr>
              <w:ind w:right="144"/>
            </w:pPr>
            <w:r>
              <w:t>Same as PA</w:t>
            </w:r>
          </w:p>
        </w:tc>
      </w:tr>
      <w:tr w:rsidR="002B0D9C" w14:paraId="1F9F485C"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42D511DF" w14:textId="77777777" w:rsidR="002B0D9C" w:rsidRDefault="002B0D9C">
            <w:pPr>
              <w:ind w:right="144"/>
              <w:jc w:val="right"/>
              <w:rPr>
                <w:b/>
              </w:rPr>
            </w:pPr>
            <w:r>
              <w:rPr>
                <w:b/>
              </w:rPr>
              <w:t>DE Use:</w:t>
            </w:r>
          </w:p>
        </w:tc>
        <w:tc>
          <w:tcPr>
            <w:tcW w:w="180" w:type="dxa"/>
            <w:tcBorders>
              <w:top w:val="dotted" w:sz="4" w:space="0" w:color="auto"/>
              <w:bottom w:val="dotted" w:sz="4" w:space="0" w:color="auto"/>
            </w:tcBorders>
          </w:tcPr>
          <w:p w14:paraId="031B5ED3" w14:textId="77777777" w:rsidR="002B0D9C" w:rsidRDefault="002B0D9C">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4C116AB7" w14:textId="77777777" w:rsidR="002B0D9C" w:rsidRDefault="002B0D9C">
            <w:pPr>
              <w:ind w:right="144"/>
            </w:pPr>
            <w:r>
              <w:t>Same as PA</w:t>
            </w:r>
          </w:p>
          <w:p w14:paraId="5337D2D0" w14:textId="77777777" w:rsidR="002B0D9C" w:rsidRDefault="002B0D9C">
            <w:pPr>
              <w:ind w:right="144"/>
            </w:pPr>
          </w:p>
        </w:tc>
      </w:tr>
      <w:tr w:rsidR="002B0D9C" w14:paraId="63A77E1A"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3CA7C03F" w14:textId="77777777" w:rsidR="002B0D9C" w:rsidRDefault="002B0D9C">
            <w:pPr>
              <w:ind w:right="144"/>
              <w:jc w:val="right"/>
              <w:rPr>
                <w:b/>
              </w:rPr>
            </w:pPr>
            <w:r>
              <w:rPr>
                <w:b/>
              </w:rPr>
              <w:t>MD Use:</w:t>
            </w:r>
          </w:p>
        </w:tc>
        <w:tc>
          <w:tcPr>
            <w:tcW w:w="180" w:type="dxa"/>
            <w:tcBorders>
              <w:top w:val="dotted" w:sz="4" w:space="0" w:color="auto"/>
              <w:bottom w:val="dotted" w:sz="4" w:space="0" w:color="auto"/>
            </w:tcBorders>
          </w:tcPr>
          <w:p w14:paraId="0A870E07" w14:textId="77777777" w:rsidR="002B0D9C" w:rsidRDefault="002B0D9C">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7A31CD8C" w14:textId="77777777" w:rsidR="002B0D9C" w:rsidRDefault="002B0D9C">
            <w:pPr>
              <w:ind w:right="144"/>
            </w:pPr>
            <w:r>
              <w:t>Same as PA</w:t>
            </w:r>
          </w:p>
        </w:tc>
      </w:tr>
      <w:tr w:rsidR="002B0D9C" w14:paraId="61398B68"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2B9D8A3B" w14:textId="77777777" w:rsidR="002B0D9C" w:rsidRDefault="002B0D9C">
            <w:pPr>
              <w:ind w:right="144"/>
              <w:jc w:val="right"/>
              <w:rPr>
                <w:b/>
              </w:rPr>
            </w:pPr>
            <w:r>
              <w:rPr>
                <w:b/>
              </w:rPr>
              <w:t>Example:</w:t>
            </w:r>
          </w:p>
        </w:tc>
        <w:tc>
          <w:tcPr>
            <w:tcW w:w="180" w:type="dxa"/>
            <w:tcBorders>
              <w:top w:val="dotted" w:sz="4" w:space="0" w:color="auto"/>
              <w:bottom w:val="dotted" w:sz="4" w:space="0" w:color="auto"/>
            </w:tcBorders>
          </w:tcPr>
          <w:p w14:paraId="55CCCAA8" w14:textId="77777777" w:rsidR="002B0D9C" w:rsidRDefault="002B0D9C">
            <w:pPr>
              <w:ind w:right="144"/>
              <w:jc w:val="right"/>
              <w:rPr>
                <w:sz w:val="24"/>
              </w:rPr>
            </w:pPr>
          </w:p>
        </w:tc>
        <w:tc>
          <w:tcPr>
            <w:tcW w:w="7380" w:type="dxa"/>
            <w:gridSpan w:val="2"/>
            <w:tcBorders>
              <w:top w:val="dotted" w:sz="4" w:space="0" w:color="auto"/>
              <w:bottom w:val="dotted" w:sz="4" w:space="0" w:color="auto"/>
              <w:right w:val="dotted" w:sz="4" w:space="0" w:color="auto"/>
            </w:tcBorders>
            <w:shd w:val="pct5" w:color="auto" w:fill="FFFFFF"/>
          </w:tcPr>
          <w:p w14:paraId="2C8764FA" w14:textId="77777777" w:rsidR="002B0D9C" w:rsidRDefault="002B0D9C">
            <w:pPr>
              <w:ind w:right="144"/>
            </w:pPr>
            <w:r>
              <w:t>REF*PC*LDC</w:t>
            </w:r>
          </w:p>
        </w:tc>
      </w:tr>
    </w:tbl>
    <w:p w14:paraId="77A604A5" w14:textId="77777777" w:rsidR="002B0D9C" w:rsidRDefault="002B0D9C">
      <w:pPr>
        <w:widowControl/>
      </w:pPr>
    </w:p>
    <w:p w14:paraId="370D356A" w14:textId="77777777" w:rsidR="002B0D9C" w:rsidRDefault="002B0D9C">
      <w:pPr>
        <w:widowControl/>
        <w:jc w:val="center"/>
        <w:rPr>
          <w:b/>
        </w:rPr>
      </w:pPr>
      <w:r>
        <w:rPr>
          <w:b/>
        </w:rPr>
        <w:t>Data Element Summary</w:t>
      </w:r>
    </w:p>
    <w:p w14:paraId="10C6E692"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9883852"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D934EDB" w14:textId="77777777">
        <w:trPr>
          <w:cantSplit/>
        </w:trPr>
        <w:tc>
          <w:tcPr>
            <w:tcW w:w="1007" w:type="dxa"/>
          </w:tcPr>
          <w:p w14:paraId="39E56DFE"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1B978B3" w14:textId="77777777" w:rsidR="002B0D9C" w:rsidRDefault="002B0D9C">
            <w:pPr>
              <w:widowControl/>
              <w:ind w:right="144"/>
              <w:jc w:val="center"/>
              <w:rPr>
                <w:sz w:val="24"/>
              </w:rPr>
            </w:pPr>
            <w:r>
              <w:rPr>
                <w:b/>
              </w:rPr>
              <w:t>REF01</w:t>
            </w:r>
          </w:p>
        </w:tc>
        <w:tc>
          <w:tcPr>
            <w:tcW w:w="893" w:type="dxa"/>
          </w:tcPr>
          <w:p w14:paraId="3358332F" w14:textId="77777777" w:rsidR="002B0D9C" w:rsidRDefault="002B0D9C">
            <w:pPr>
              <w:widowControl/>
              <w:ind w:right="144"/>
              <w:jc w:val="center"/>
              <w:rPr>
                <w:sz w:val="24"/>
              </w:rPr>
            </w:pPr>
            <w:r>
              <w:rPr>
                <w:b/>
              </w:rPr>
              <w:t>128</w:t>
            </w:r>
          </w:p>
        </w:tc>
        <w:tc>
          <w:tcPr>
            <w:tcW w:w="4896" w:type="dxa"/>
            <w:gridSpan w:val="4"/>
          </w:tcPr>
          <w:p w14:paraId="59B068D7" w14:textId="77777777" w:rsidR="002B0D9C" w:rsidRDefault="002B0D9C">
            <w:pPr>
              <w:widowControl/>
              <w:ind w:right="144"/>
              <w:rPr>
                <w:sz w:val="24"/>
              </w:rPr>
            </w:pPr>
            <w:r>
              <w:rPr>
                <w:b/>
              </w:rPr>
              <w:t>Reference Identification Qualifier</w:t>
            </w:r>
          </w:p>
        </w:tc>
        <w:tc>
          <w:tcPr>
            <w:tcW w:w="432" w:type="dxa"/>
          </w:tcPr>
          <w:p w14:paraId="5FB2E6FB" w14:textId="77777777" w:rsidR="002B0D9C" w:rsidRDefault="002B0D9C">
            <w:pPr>
              <w:widowControl/>
              <w:ind w:right="144"/>
              <w:rPr>
                <w:sz w:val="24"/>
              </w:rPr>
            </w:pPr>
            <w:r>
              <w:rPr>
                <w:b/>
              </w:rPr>
              <w:t>M</w:t>
            </w:r>
          </w:p>
        </w:tc>
        <w:tc>
          <w:tcPr>
            <w:tcW w:w="1440" w:type="dxa"/>
            <w:gridSpan w:val="3"/>
          </w:tcPr>
          <w:p w14:paraId="6D541415" w14:textId="77777777" w:rsidR="002B0D9C" w:rsidRDefault="002B0D9C">
            <w:pPr>
              <w:widowControl/>
              <w:ind w:right="144"/>
              <w:rPr>
                <w:sz w:val="24"/>
              </w:rPr>
            </w:pPr>
            <w:r>
              <w:rPr>
                <w:b/>
              </w:rPr>
              <w:t>ID 2/3</w:t>
            </w:r>
          </w:p>
        </w:tc>
      </w:tr>
      <w:tr w:rsidR="002B0D9C" w14:paraId="064155A9" w14:textId="77777777">
        <w:trPr>
          <w:gridAfter w:val="1"/>
          <w:wAfter w:w="245" w:type="dxa"/>
          <w:cantSplit/>
        </w:trPr>
        <w:tc>
          <w:tcPr>
            <w:tcW w:w="2980" w:type="dxa"/>
            <w:gridSpan w:val="3"/>
          </w:tcPr>
          <w:p w14:paraId="274510AF" w14:textId="77777777" w:rsidR="002B0D9C" w:rsidRDefault="002B0D9C">
            <w:pPr>
              <w:pStyle w:val="Definition"/>
              <w:widowControl/>
              <w:rPr>
                <w:rFonts w:ascii="Times New Roman" w:hAnsi="Times New Roman"/>
              </w:rPr>
            </w:pPr>
          </w:p>
        </w:tc>
        <w:tc>
          <w:tcPr>
            <w:tcW w:w="6523" w:type="dxa"/>
            <w:gridSpan w:val="7"/>
          </w:tcPr>
          <w:p w14:paraId="1F9DDD59"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37859129" w14:textId="77777777">
        <w:trPr>
          <w:gridAfter w:val="2"/>
          <w:wAfter w:w="388" w:type="dxa"/>
          <w:cantSplit/>
        </w:trPr>
        <w:tc>
          <w:tcPr>
            <w:tcW w:w="3311" w:type="dxa"/>
            <w:gridSpan w:val="4"/>
          </w:tcPr>
          <w:p w14:paraId="137FDBF6" w14:textId="77777777" w:rsidR="002B0D9C" w:rsidRDefault="002B0D9C">
            <w:pPr>
              <w:widowControl/>
              <w:ind w:right="144"/>
              <w:rPr>
                <w:sz w:val="24"/>
              </w:rPr>
            </w:pPr>
          </w:p>
        </w:tc>
        <w:tc>
          <w:tcPr>
            <w:tcW w:w="1152" w:type="dxa"/>
          </w:tcPr>
          <w:p w14:paraId="2B261C3F" w14:textId="77777777" w:rsidR="002B0D9C" w:rsidRDefault="002B0D9C">
            <w:pPr>
              <w:widowControl/>
              <w:ind w:right="144"/>
              <w:rPr>
                <w:sz w:val="24"/>
              </w:rPr>
            </w:pPr>
            <w:r>
              <w:t>PC</w:t>
            </w:r>
          </w:p>
        </w:tc>
        <w:tc>
          <w:tcPr>
            <w:tcW w:w="217" w:type="dxa"/>
          </w:tcPr>
          <w:p w14:paraId="70167958" w14:textId="77777777" w:rsidR="002B0D9C" w:rsidRDefault="002B0D9C">
            <w:pPr>
              <w:widowControl/>
              <w:ind w:right="144"/>
              <w:rPr>
                <w:sz w:val="24"/>
              </w:rPr>
            </w:pPr>
          </w:p>
        </w:tc>
        <w:tc>
          <w:tcPr>
            <w:tcW w:w="4680" w:type="dxa"/>
            <w:gridSpan w:val="3"/>
          </w:tcPr>
          <w:p w14:paraId="293A2AB8" w14:textId="77777777" w:rsidR="002B0D9C" w:rsidRDefault="002B0D9C">
            <w:pPr>
              <w:widowControl/>
              <w:ind w:right="144"/>
              <w:jc w:val="both"/>
              <w:rPr>
                <w:sz w:val="24"/>
              </w:rPr>
            </w:pPr>
            <w:r>
              <w:t>Production Code</w:t>
            </w:r>
          </w:p>
        </w:tc>
      </w:tr>
      <w:tr w:rsidR="002B0D9C" w14:paraId="770BED20" w14:textId="77777777">
        <w:trPr>
          <w:gridAfter w:val="2"/>
          <w:wAfter w:w="388" w:type="dxa"/>
          <w:cantSplit/>
        </w:trPr>
        <w:tc>
          <w:tcPr>
            <w:tcW w:w="4680" w:type="dxa"/>
            <w:gridSpan w:val="6"/>
          </w:tcPr>
          <w:p w14:paraId="1A1EB434" w14:textId="77777777" w:rsidR="002B0D9C" w:rsidRDefault="002B0D9C">
            <w:pPr>
              <w:widowControl/>
              <w:ind w:right="144"/>
              <w:rPr>
                <w:sz w:val="24"/>
              </w:rPr>
            </w:pPr>
          </w:p>
        </w:tc>
        <w:tc>
          <w:tcPr>
            <w:tcW w:w="4680" w:type="dxa"/>
            <w:gridSpan w:val="3"/>
            <w:shd w:val="pct5" w:color="auto" w:fill="FFFFFF"/>
          </w:tcPr>
          <w:p w14:paraId="26F3EE5B" w14:textId="77777777" w:rsidR="002B0D9C" w:rsidRDefault="002B0D9C">
            <w:pPr>
              <w:widowControl/>
              <w:ind w:right="144"/>
              <w:jc w:val="both"/>
              <w:rPr>
                <w:sz w:val="24"/>
              </w:rPr>
            </w:pPr>
            <w:r>
              <w:t>Identifies the party that is to calculate the charges on the bill.</w:t>
            </w:r>
          </w:p>
        </w:tc>
      </w:tr>
      <w:tr w:rsidR="002B0D9C" w14:paraId="39D89DDD" w14:textId="77777777">
        <w:trPr>
          <w:cantSplit/>
        </w:trPr>
        <w:tc>
          <w:tcPr>
            <w:tcW w:w="1007" w:type="dxa"/>
          </w:tcPr>
          <w:p w14:paraId="1F94DD30" w14:textId="77777777" w:rsidR="002B0D9C" w:rsidRDefault="002B0D9C">
            <w:pPr>
              <w:widowControl/>
              <w:ind w:right="144"/>
              <w:rPr>
                <w:sz w:val="24"/>
              </w:rPr>
            </w:pPr>
            <w:r>
              <w:rPr>
                <w:b/>
                <w:sz w:val="16"/>
              </w:rPr>
              <w:t>Must Use</w:t>
            </w:r>
          </w:p>
        </w:tc>
        <w:tc>
          <w:tcPr>
            <w:tcW w:w="1080" w:type="dxa"/>
          </w:tcPr>
          <w:p w14:paraId="2CF637F5" w14:textId="77777777" w:rsidR="002B0D9C" w:rsidRDefault="002B0D9C">
            <w:pPr>
              <w:widowControl/>
              <w:ind w:right="144"/>
              <w:jc w:val="center"/>
              <w:rPr>
                <w:sz w:val="24"/>
              </w:rPr>
            </w:pPr>
            <w:r>
              <w:rPr>
                <w:b/>
              </w:rPr>
              <w:t>REF02</w:t>
            </w:r>
          </w:p>
        </w:tc>
        <w:tc>
          <w:tcPr>
            <w:tcW w:w="893" w:type="dxa"/>
          </w:tcPr>
          <w:p w14:paraId="7CCD6A59" w14:textId="77777777" w:rsidR="002B0D9C" w:rsidRDefault="002B0D9C">
            <w:pPr>
              <w:widowControl/>
              <w:ind w:right="144"/>
              <w:jc w:val="center"/>
              <w:rPr>
                <w:sz w:val="24"/>
              </w:rPr>
            </w:pPr>
            <w:r>
              <w:rPr>
                <w:b/>
              </w:rPr>
              <w:t>127</w:t>
            </w:r>
          </w:p>
        </w:tc>
        <w:tc>
          <w:tcPr>
            <w:tcW w:w="4896" w:type="dxa"/>
            <w:gridSpan w:val="4"/>
          </w:tcPr>
          <w:p w14:paraId="6F75C8F2" w14:textId="77777777" w:rsidR="002B0D9C" w:rsidRDefault="002B0D9C">
            <w:pPr>
              <w:widowControl/>
              <w:ind w:right="144"/>
              <w:rPr>
                <w:sz w:val="24"/>
              </w:rPr>
            </w:pPr>
            <w:r>
              <w:rPr>
                <w:b/>
              </w:rPr>
              <w:t>Reference Identification</w:t>
            </w:r>
          </w:p>
        </w:tc>
        <w:tc>
          <w:tcPr>
            <w:tcW w:w="432" w:type="dxa"/>
          </w:tcPr>
          <w:p w14:paraId="14AAEC6B" w14:textId="77777777" w:rsidR="002B0D9C" w:rsidRDefault="002B0D9C">
            <w:pPr>
              <w:widowControl/>
              <w:ind w:right="144"/>
              <w:rPr>
                <w:sz w:val="24"/>
              </w:rPr>
            </w:pPr>
            <w:r>
              <w:rPr>
                <w:b/>
              </w:rPr>
              <w:t>X</w:t>
            </w:r>
          </w:p>
        </w:tc>
        <w:tc>
          <w:tcPr>
            <w:tcW w:w="1440" w:type="dxa"/>
            <w:gridSpan w:val="3"/>
          </w:tcPr>
          <w:p w14:paraId="7C3C8C20" w14:textId="77777777" w:rsidR="002B0D9C" w:rsidRDefault="002B0D9C">
            <w:pPr>
              <w:widowControl/>
              <w:ind w:right="144"/>
              <w:rPr>
                <w:sz w:val="24"/>
              </w:rPr>
            </w:pPr>
            <w:r>
              <w:rPr>
                <w:b/>
              </w:rPr>
              <w:t>AN 1/30</w:t>
            </w:r>
          </w:p>
        </w:tc>
      </w:tr>
      <w:tr w:rsidR="002B0D9C" w14:paraId="24294B8E" w14:textId="77777777">
        <w:trPr>
          <w:gridAfter w:val="1"/>
          <w:wAfter w:w="245" w:type="dxa"/>
          <w:cantSplit/>
        </w:trPr>
        <w:tc>
          <w:tcPr>
            <w:tcW w:w="2980" w:type="dxa"/>
            <w:gridSpan w:val="3"/>
          </w:tcPr>
          <w:p w14:paraId="462CF30A" w14:textId="77777777" w:rsidR="002B0D9C" w:rsidRDefault="002B0D9C">
            <w:pPr>
              <w:pStyle w:val="Definition"/>
              <w:widowControl/>
              <w:rPr>
                <w:rFonts w:ascii="Times New Roman" w:hAnsi="Times New Roman"/>
              </w:rPr>
            </w:pPr>
          </w:p>
        </w:tc>
        <w:tc>
          <w:tcPr>
            <w:tcW w:w="6523" w:type="dxa"/>
            <w:gridSpan w:val="7"/>
          </w:tcPr>
          <w:p w14:paraId="4574929C"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0F77277E" w14:textId="77777777">
        <w:trPr>
          <w:gridAfter w:val="1"/>
          <w:wAfter w:w="245" w:type="dxa"/>
          <w:cantSplit/>
        </w:trPr>
        <w:tc>
          <w:tcPr>
            <w:tcW w:w="2980" w:type="dxa"/>
            <w:gridSpan w:val="3"/>
          </w:tcPr>
          <w:p w14:paraId="5F445B1A" w14:textId="77777777" w:rsidR="002B0D9C" w:rsidRDefault="002B0D9C">
            <w:pPr>
              <w:widowControl/>
              <w:spacing w:before="120"/>
              <w:ind w:right="144"/>
              <w:rPr>
                <w:sz w:val="24"/>
              </w:rPr>
            </w:pPr>
          </w:p>
        </w:tc>
        <w:tc>
          <w:tcPr>
            <w:tcW w:w="6523" w:type="dxa"/>
            <w:gridSpan w:val="7"/>
            <w:shd w:val="pct5" w:color="auto" w:fill="FFFFFF"/>
          </w:tcPr>
          <w:p w14:paraId="5C67F073" w14:textId="77777777" w:rsidR="002B0D9C" w:rsidRDefault="002B0D9C">
            <w:pPr>
              <w:widowControl/>
              <w:tabs>
                <w:tab w:val="left" w:pos="530"/>
              </w:tabs>
              <w:spacing w:before="120"/>
              <w:ind w:left="533" w:right="144" w:hanging="533"/>
            </w:pPr>
            <w:r>
              <w:t xml:space="preserve">When REF01 is PC, valid values for REF02 are: </w:t>
            </w:r>
          </w:p>
          <w:p w14:paraId="1A805D39" w14:textId="77777777" w:rsidR="002B0D9C" w:rsidRDefault="002B0D9C">
            <w:pPr>
              <w:widowControl/>
              <w:tabs>
                <w:tab w:val="left" w:pos="530"/>
              </w:tabs>
              <w:ind w:left="530" w:right="144" w:hanging="530"/>
            </w:pPr>
            <w:r>
              <w:t xml:space="preserve">     LDC - The LDC calculates the charges on the bill (Rate Ready)</w:t>
            </w:r>
          </w:p>
          <w:p w14:paraId="49850755" w14:textId="77777777" w:rsidR="002B0D9C" w:rsidRDefault="002B0D9C">
            <w:pPr>
              <w:widowControl/>
              <w:tabs>
                <w:tab w:val="left" w:pos="350"/>
                <w:tab w:val="left" w:pos="530"/>
              </w:tabs>
              <w:ind w:left="530" w:right="144" w:hanging="530"/>
            </w:pPr>
            <w:r>
              <w:t xml:space="preserve">     DUAL - Each party calculates its portion of the bill (Dual or Bill Ready)</w:t>
            </w:r>
          </w:p>
        </w:tc>
      </w:tr>
    </w:tbl>
    <w:p w14:paraId="6932B78E" w14:textId="77777777" w:rsidR="002B0D9C" w:rsidRDefault="002B0D9C">
      <w:pPr>
        <w:widowControl/>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1056"/>
        <w:gridCol w:w="1308"/>
        <w:gridCol w:w="1325"/>
        <w:gridCol w:w="1261"/>
        <w:gridCol w:w="1198"/>
      </w:tblGrid>
      <w:tr w:rsidR="002B0D9C" w14:paraId="153B6C26" w14:textId="77777777">
        <w:trPr>
          <w:cantSplit/>
          <w:trHeight w:val="262"/>
        </w:trPr>
        <w:tc>
          <w:tcPr>
            <w:tcW w:w="3689" w:type="dxa"/>
            <w:gridSpan w:val="3"/>
            <w:tcBorders>
              <w:top w:val="single" w:sz="6" w:space="0" w:color="auto"/>
              <w:left w:val="single" w:sz="6" w:space="0" w:color="auto"/>
              <w:bottom w:val="single" w:sz="6" w:space="0" w:color="auto"/>
              <w:right w:val="single" w:sz="6" w:space="0" w:color="auto"/>
            </w:tcBorders>
          </w:tcPr>
          <w:p w14:paraId="1E74C3CF" w14:textId="29E5A356" w:rsidR="002B0D9C" w:rsidRDefault="002B0D9C">
            <w:pPr>
              <w:jc w:val="center"/>
              <w:rPr>
                <w:b/>
              </w:rPr>
            </w:pPr>
            <w:r>
              <w:rPr>
                <w:sz w:val="24"/>
              </w:rPr>
              <w:tab/>
            </w:r>
            <w:r>
              <w:rPr>
                <w:b/>
              </w:rPr>
              <w:t>IF …</w:t>
            </w:r>
          </w:p>
        </w:tc>
        <w:tc>
          <w:tcPr>
            <w:tcW w:w="2459" w:type="dxa"/>
            <w:gridSpan w:val="2"/>
            <w:tcBorders>
              <w:top w:val="single" w:sz="6" w:space="0" w:color="auto"/>
              <w:right w:val="single" w:sz="6" w:space="0" w:color="auto"/>
            </w:tcBorders>
          </w:tcPr>
          <w:p w14:paraId="0088A555" w14:textId="77777777" w:rsidR="002B0D9C" w:rsidRDefault="002B0D9C">
            <w:pPr>
              <w:jc w:val="center"/>
              <w:rPr>
                <w:b/>
                <w:color w:val="000000"/>
              </w:rPr>
            </w:pPr>
            <w:r>
              <w:rPr>
                <w:b/>
                <w:color w:val="000000"/>
              </w:rPr>
              <w:t>THEN…</w:t>
            </w:r>
          </w:p>
        </w:tc>
      </w:tr>
      <w:tr w:rsidR="002B0D9C" w14:paraId="5B7433F8" w14:textId="77777777">
        <w:trPr>
          <w:cantSplit/>
          <w:trHeight w:val="262"/>
        </w:trPr>
        <w:tc>
          <w:tcPr>
            <w:tcW w:w="1056" w:type="dxa"/>
            <w:tcBorders>
              <w:top w:val="single" w:sz="6" w:space="0" w:color="auto"/>
              <w:left w:val="single" w:sz="6" w:space="0" w:color="auto"/>
              <w:right w:val="single" w:sz="6" w:space="0" w:color="auto"/>
            </w:tcBorders>
          </w:tcPr>
          <w:p w14:paraId="23B09F1C" w14:textId="77777777" w:rsidR="002B0D9C" w:rsidRDefault="002B0D9C">
            <w:pPr>
              <w:jc w:val="center"/>
              <w:rPr>
                <w:b/>
                <w:color w:val="000000"/>
              </w:rPr>
            </w:pPr>
            <w:r>
              <w:rPr>
                <w:b/>
                <w:color w:val="000000"/>
              </w:rPr>
              <w:t>Bills the</w:t>
            </w:r>
          </w:p>
        </w:tc>
        <w:tc>
          <w:tcPr>
            <w:tcW w:w="2633" w:type="dxa"/>
            <w:gridSpan w:val="2"/>
            <w:tcBorders>
              <w:top w:val="single" w:sz="6" w:space="0" w:color="auto"/>
              <w:bottom w:val="single" w:sz="6" w:space="0" w:color="auto"/>
            </w:tcBorders>
          </w:tcPr>
          <w:p w14:paraId="49D4C814" w14:textId="77777777" w:rsidR="002B0D9C" w:rsidRDefault="002B0D9C">
            <w:pPr>
              <w:jc w:val="center"/>
              <w:rPr>
                <w:b/>
                <w:color w:val="000000"/>
              </w:rPr>
            </w:pPr>
            <w:r>
              <w:rPr>
                <w:b/>
                <w:color w:val="000000"/>
              </w:rPr>
              <w:t>Calculates</w:t>
            </w:r>
          </w:p>
        </w:tc>
        <w:tc>
          <w:tcPr>
            <w:tcW w:w="1261" w:type="dxa"/>
            <w:tcBorders>
              <w:top w:val="single" w:sz="6" w:space="0" w:color="auto"/>
              <w:left w:val="single" w:sz="6" w:space="0" w:color="auto"/>
              <w:bottom w:val="single" w:sz="6" w:space="0" w:color="auto"/>
              <w:right w:val="single" w:sz="6" w:space="0" w:color="auto"/>
            </w:tcBorders>
          </w:tcPr>
          <w:p w14:paraId="030C93BA" w14:textId="77777777" w:rsidR="002B0D9C" w:rsidRDefault="002B0D9C">
            <w:pPr>
              <w:jc w:val="center"/>
              <w:rPr>
                <w:b/>
                <w:color w:val="000000"/>
              </w:rPr>
            </w:pPr>
            <w:r>
              <w:rPr>
                <w:b/>
                <w:color w:val="000000"/>
              </w:rPr>
              <w:t>Billing Party</w:t>
            </w:r>
          </w:p>
        </w:tc>
        <w:tc>
          <w:tcPr>
            <w:tcW w:w="1198" w:type="dxa"/>
            <w:tcBorders>
              <w:top w:val="single" w:sz="6" w:space="0" w:color="auto"/>
              <w:left w:val="single" w:sz="6" w:space="0" w:color="auto"/>
              <w:bottom w:val="single" w:sz="6" w:space="0" w:color="auto"/>
              <w:right w:val="single" w:sz="6" w:space="0" w:color="auto"/>
            </w:tcBorders>
          </w:tcPr>
          <w:p w14:paraId="148C0A4F" w14:textId="77777777" w:rsidR="002B0D9C" w:rsidRDefault="002B0D9C">
            <w:pPr>
              <w:jc w:val="center"/>
              <w:rPr>
                <w:b/>
                <w:color w:val="000000"/>
              </w:rPr>
            </w:pPr>
            <w:r>
              <w:rPr>
                <w:b/>
                <w:color w:val="000000"/>
              </w:rPr>
              <w:t>Calc. Party</w:t>
            </w:r>
          </w:p>
        </w:tc>
      </w:tr>
      <w:tr w:rsidR="002B0D9C" w14:paraId="2086F4BA" w14:textId="77777777">
        <w:trPr>
          <w:trHeight w:val="262"/>
        </w:trPr>
        <w:tc>
          <w:tcPr>
            <w:tcW w:w="1056" w:type="dxa"/>
            <w:tcBorders>
              <w:left w:val="single" w:sz="6" w:space="0" w:color="auto"/>
              <w:bottom w:val="single" w:sz="6" w:space="0" w:color="auto"/>
              <w:right w:val="single" w:sz="6" w:space="0" w:color="auto"/>
            </w:tcBorders>
          </w:tcPr>
          <w:p w14:paraId="13FA9593" w14:textId="77777777" w:rsidR="002B0D9C" w:rsidRDefault="002B0D9C">
            <w:pPr>
              <w:jc w:val="center"/>
              <w:rPr>
                <w:b/>
                <w:color w:val="000000"/>
              </w:rPr>
            </w:pPr>
            <w:r>
              <w:rPr>
                <w:b/>
                <w:color w:val="000000"/>
              </w:rPr>
              <w:t>Customer</w:t>
            </w:r>
          </w:p>
        </w:tc>
        <w:tc>
          <w:tcPr>
            <w:tcW w:w="1308" w:type="dxa"/>
            <w:tcBorders>
              <w:bottom w:val="single" w:sz="6" w:space="0" w:color="auto"/>
              <w:right w:val="single" w:sz="6" w:space="0" w:color="auto"/>
            </w:tcBorders>
          </w:tcPr>
          <w:p w14:paraId="0F48F223" w14:textId="77777777" w:rsidR="002B0D9C" w:rsidRDefault="002B0D9C">
            <w:pPr>
              <w:jc w:val="center"/>
              <w:rPr>
                <w:b/>
                <w:color w:val="000000"/>
              </w:rPr>
            </w:pPr>
            <w:r>
              <w:rPr>
                <w:b/>
                <w:color w:val="000000"/>
              </w:rPr>
              <w:t>LDC Portion</w:t>
            </w:r>
          </w:p>
        </w:tc>
        <w:tc>
          <w:tcPr>
            <w:tcW w:w="1325" w:type="dxa"/>
            <w:tcBorders>
              <w:left w:val="single" w:sz="6" w:space="0" w:color="auto"/>
              <w:bottom w:val="single" w:sz="6" w:space="0" w:color="auto"/>
            </w:tcBorders>
          </w:tcPr>
          <w:p w14:paraId="7C7DD1FF" w14:textId="77777777" w:rsidR="002B0D9C" w:rsidRDefault="002B0D9C">
            <w:pPr>
              <w:jc w:val="center"/>
              <w:rPr>
                <w:b/>
                <w:color w:val="000000"/>
              </w:rPr>
            </w:pPr>
            <w:r>
              <w:rPr>
                <w:b/>
                <w:color w:val="000000"/>
              </w:rPr>
              <w:t>ESP Portion</w:t>
            </w:r>
          </w:p>
        </w:tc>
        <w:tc>
          <w:tcPr>
            <w:tcW w:w="1261" w:type="dxa"/>
            <w:tcBorders>
              <w:left w:val="single" w:sz="6" w:space="0" w:color="auto"/>
              <w:bottom w:val="single" w:sz="6" w:space="0" w:color="auto"/>
              <w:right w:val="single" w:sz="6" w:space="0" w:color="auto"/>
            </w:tcBorders>
          </w:tcPr>
          <w:p w14:paraId="01EE2711" w14:textId="77777777" w:rsidR="002B0D9C" w:rsidRDefault="002B0D9C">
            <w:pPr>
              <w:jc w:val="center"/>
              <w:rPr>
                <w:b/>
                <w:color w:val="000000"/>
              </w:rPr>
            </w:pPr>
            <w:r>
              <w:rPr>
                <w:b/>
                <w:color w:val="000000"/>
              </w:rPr>
              <w:t>REF*BLT</w:t>
            </w:r>
          </w:p>
        </w:tc>
        <w:tc>
          <w:tcPr>
            <w:tcW w:w="1198" w:type="dxa"/>
            <w:tcBorders>
              <w:left w:val="single" w:sz="6" w:space="0" w:color="auto"/>
              <w:bottom w:val="single" w:sz="6" w:space="0" w:color="auto"/>
              <w:right w:val="single" w:sz="6" w:space="0" w:color="auto"/>
            </w:tcBorders>
          </w:tcPr>
          <w:p w14:paraId="285D5B5E" w14:textId="77777777" w:rsidR="002B0D9C" w:rsidRDefault="002B0D9C">
            <w:pPr>
              <w:jc w:val="center"/>
              <w:rPr>
                <w:b/>
                <w:color w:val="000000"/>
              </w:rPr>
            </w:pPr>
            <w:r>
              <w:rPr>
                <w:b/>
                <w:color w:val="000000"/>
              </w:rPr>
              <w:t>REF*PC</w:t>
            </w:r>
          </w:p>
        </w:tc>
      </w:tr>
      <w:tr w:rsidR="002B0D9C" w14:paraId="1579F617" w14:textId="77777777">
        <w:trPr>
          <w:trHeight w:val="262"/>
        </w:trPr>
        <w:tc>
          <w:tcPr>
            <w:tcW w:w="1056" w:type="dxa"/>
            <w:tcBorders>
              <w:left w:val="single" w:sz="6" w:space="0" w:color="auto"/>
              <w:bottom w:val="single" w:sz="6" w:space="0" w:color="auto"/>
              <w:right w:val="single" w:sz="6" w:space="0" w:color="auto"/>
            </w:tcBorders>
          </w:tcPr>
          <w:p w14:paraId="74674A4D" w14:textId="77777777" w:rsidR="002B0D9C" w:rsidRDefault="002B0D9C">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399A57CC" w14:textId="77777777" w:rsidR="002B0D9C" w:rsidRDefault="002B0D9C">
            <w:pPr>
              <w:jc w:val="center"/>
              <w:rPr>
                <w:color w:val="000000"/>
              </w:rPr>
            </w:pPr>
            <w:r>
              <w:rPr>
                <w:color w:val="000000"/>
              </w:rPr>
              <w:t>LDC</w:t>
            </w:r>
          </w:p>
        </w:tc>
        <w:tc>
          <w:tcPr>
            <w:tcW w:w="1325" w:type="dxa"/>
            <w:tcBorders>
              <w:left w:val="single" w:sz="6" w:space="0" w:color="auto"/>
              <w:bottom w:val="single" w:sz="6" w:space="0" w:color="auto"/>
              <w:right w:val="single" w:sz="6" w:space="0" w:color="auto"/>
            </w:tcBorders>
          </w:tcPr>
          <w:p w14:paraId="7126EF45" w14:textId="77777777" w:rsidR="002B0D9C" w:rsidRDefault="002B0D9C">
            <w:pPr>
              <w:jc w:val="center"/>
              <w:rPr>
                <w:color w:val="000000"/>
              </w:rPr>
            </w:pPr>
            <w:r>
              <w:rPr>
                <w:color w:val="000000"/>
              </w:rPr>
              <w:t>LDC</w:t>
            </w:r>
          </w:p>
        </w:tc>
        <w:tc>
          <w:tcPr>
            <w:tcW w:w="1261" w:type="dxa"/>
            <w:tcBorders>
              <w:left w:val="single" w:sz="6" w:space="0" w:color="auto"/>
              <w:bottom w:val="single" w:sz="6" w:space="0" w:color="auto"/>
              <w:right w:val="single" w:sz="6" w:space="0" w:color="auto"/>
            </w:tcBorders>
          </w:tcPr>
          <w:p w14:paraId="7DB612D0" w14:textId="77777777" w:rsidR="002B0D9C" w:rsidRDefault="002B0D9C">
            <w:pPr>
              <w:jc w:val="center"/>
              <w:rPr>
                <w:color w:val="000000"/>
              </w:rPr>
            </w:pPr>
            <w:r>
              <w:rPr>
                <w:color w:val="000000"/>
              </w:rPr>
              <w:t>LDC</w:t>
            </w:r>
          </w:p>
        </w:tc>
        <w:tc>
          <w:tcPr>
            <w:tcW w:w="1198" w:type="dxa"/>
            <w:tcBorders>
              <w:left w:val="single" w:sz="6" w:space="0" w:color="auto"/>
              <w:bottom w:val="single" w:sz="6" w:space="0" w:color="auto"/>
              <w:right w:val="single" w:sz="6" w:space="0" w:color="auto"/>
            </w:tcBorders>
          </w:tcPr>
          <w:p w14:paraId="4CFCB35E" w14:textId="77777777" w:rsidR="002B0D9C" w:rsidRDefault="002B0D9C">
            <w:pPr>
              <w:jc w:val="center"/>
              <w:rPr>
                <w:color w:val="000000"/>
              </w:rPr>
            </w:pPr>
            <w:r>
              <w:rPr>
                <w:color w:val="000000"/>
              </w:rPr>
              <w:t>LDC</w:t>
            </w:r>
          </w:p>
        </w:tc>
      </w:tr>
      <w:tr w:rsidR="002B0D9C" w14:paraId="4452B189"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02E29B23" w14:textId="77777777" w:rsidR="002B0D9C" w:rsidRDefault="002B0D9C">
            <w:pPr>
              <w:jc w:val="center"/>
              <w:rPr>
                <w:color w:val="000000"/>
              </w:rPr>
            </w:pPr>
            <w:r>
              <w:rPr>
                <w:color w:val="000000"/>
              </w:rPr>
              <w:t>LDC</w:t>
            </w:r>
          </w:p>
        </w:tc>
        <w:tc>
          <w:tcPr>
            <w:tcW w:w="1308" w:type="dxa"/>
            <w:tcBorders>
              <w:top w:val="single" w:sz="6" w:space="0" w:color="auto"/>
              <w:left w:val="single" w:sz="6" w:space="0" w:color="auto"/>
              <w:bottom w:val="single" w:sz="6" w:space="0" w:color="auto"/>
              <w:right w:val="single" w:sz="6" w:space="0" w:color="auto"/>
            </w:tcBorders>
          </w:tcPr>
          <w:p w14:paraId="4A664BD5" w14:textId="77777777" w:rsidR="002B0D9C" w:rsidRDefault="002B0D9C">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5177F41C" w14:textId="77777777" w:rsidR="002B0D9C" w:rsidRDefault="002B0D9C">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01DCBCD4" w14:textId="77777777" w:rsidR="002B0D9C" w:rsidRDefault="002B0D9C">
            <w:pPr>
              <w:jc w:val="center"/>
              <w:rPr>
                <w:color w:val="000000"/>
              </w:rPr>
            </w:pPr>
            <w:r>
              <w:rPr>
                <w:color w:val="000000"/>
              </w:rPr>
              <w:t>LDC</w:t>
            </w:r>
          </w:p>
        </w:tc>
        <w:tc>
          <w:tcPr>
            <w:tcW w:w="1198" w:type="dxa"/>
            <w:tcBorders>
              <w:top w:val="single" w:sz="6" w:space="0" w:color="auto"/>
              <w:left w:val="single" w:sz="6" w:space="0" w:color="auto"/>
              <w:bottom w:val="single" w:sz="6" w:space="0" w:color="auto"/>
              <w:right w:val="single" w:sz="6" w:space="0" w:color="auto"/>
            </w:tcBorders>
          </w:tcPr>
          <w:p w14:paraId="0C44BEA7" w14:textId="77777777" w:rsidR="002B0D9C" w:rsidRDefault="002B0D9C">
            <w:pPr>
              <w:jc w:val="center"/>
              <w:rPr>
                <w:color w:val="000000"/>
              </w:rPr>
            </w:pPr>
            <w:r>
              <w:rPr>
                <w:color w:val="000000"/>
              </w:rPr>
              <w:t>DUAL</w:t>
            </w:r>
          </w:p>
        </w:tc>
      </w:tr>
      <w:tr w:rsidR="002B0D9C" w14:paraId="2989A0E4"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3371AD54" w14:textId="77777777" w:rsidR="002B0D9C" w:rsidRDefault="002B0D9C">
            <w:pPr>
              <w:jc w:val="center"/>
              <w:rPr>
                <w:color w:val="000000"/>
              </w:rPr>
            </w:pPr>
            <w:r>
              <w:rPr>
                <w:color w:val="000000"/>
              </w:rPr>
              <w:t>ESP</w:t>
            </w:r>
          </w:p>
        </w:tc>
        <w:tc>
          <w:tcPr>
            <w:tcW w:w="1308" w:type="dxa"/>
            <w:tcBorders>
              <w:top w:val="single" w:sz="6" w:space="0" w:color="auto"/>
              <w:left w:val="single" w:sz="6" w:space="0" w:color="auto"/>
              <w:bottom w:val="single" w:sz="6" w:space="0" w:color="auto"/>
              <w:right w:val="single" w:sz="6" w:space="0" w:color="auto"/>
            </w:tcBorders>
          </w:tcPr>
          <w:p w14:paraId="2B132E88" w14:textId="77777777" w:rsidR="002B0D9C" w:rsidRDefault="002B0D9C">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19ECE808" w14:textId="77777777" w:rsidR="002B0D9C" w:rsidRDefault="002B0D9C">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308E3F78" w14:textId="77777777" w:rsidR="002B0D9C" w:rsidRDefault="002B0D9C">
            <w:pPr>
              <w:jc w:val="center"/>
              <w:rPr>
                <w:color w:val="000000"/>
              </w:rPr>
            </w:pPr>
            <w:r>
              <w:rPr>
                <w:color w:val="000000"/>
              </w:rPr>
              <w:t>ESP</w:t>
            </w:r>
          </w:p>
        </w:tc>
        <w:tc>
          <w:tcPr>
            <w:tcW w:w="1198" w:type="dxa"/>
            <w:tcBorders>
              <w:top w:val="single" w:sz="6" w:space="0" w:color="auto"/>
              <w:left w:val="single" w:sz="6" w:space="0" w:color="auto"/>
              <w:bottom w:val="single" w:sz="6" w:space="0" w:color="auto"/>
              <w:right w:val="single" w:sz="6" w:space="0" w:color="auto"/>
            </w:tcBorders>
          </w:tcPr>
          <w:p w14:paraId="5C2599C9" w14:textId="77777777" w:rsidR="002B0D9C" w:rsidRDefault="002B0D9C">
            <w:pPr>
              <w:jc w:val="center"/>
              <w:rPr>
                <w:color w:val="000000"/>
              </w:rPr>
            </w:pPr>
            <w:r>
              <w:rPr>
                <w:color w:val="000000"/>
              </w:rPr>
              <w:t>DUAL</w:t>
            </w:r>
          </w:p>
        </w:tc>
      </w:tr>
      <w:tr w:rsidR="002B0D9C" w14:paraId="1F6749F7" w14:textId="77777777">
        <w:trPr>
          <w:trHeight w:val="262"/>
        </w:trPr>
        <w:tc>
          <w:tcPr>
            <w:tcW w:w="1056" w:type="dxa"/>
            <w:tcBorders>
              <w:top w:val="single" w:sz="6" w:space="0" w:color="auto"/>
              <w:left w:val="single" w:sz="6" w:space="0" w:color="auto"/>
              <w:bottom w:val="single" w:sz="6" w:space="0" w:color="auto"/>
              <w:right w:val="single" w:sz="6" w:space="0" w:color="auto"/>
            </w:tcBorders>
          </w:tcPr>
          <w:p w14:paraId="1FEE21BF" w14:textId="77777777" w:rsidR="002B0D9C" w:rsidRDefault="002B0D9C">
            <w:pPr>
              <w:jc w:val="center"/>
              <w:rPr>
                <w:color w:val="000000"/>
              </w:rPr>
            </w:pPr>
            <w:r>
              <w:rPr>
                <w:color w:val="000000"/>
              </w:rPr>
              <w:t>DUAL</w:t>
            </w:r>
          </w:p>
        </w:tc>
        <w:tc>
          <w:tcPr>
            <w:tcW w:w="1308" w:type="dxa"/>
            <w:tcBorders>
              <w:top w:val="single" w:sz="6" w:space="0" w:color="auto"/>
              <w:left w:val="single" w:sz="6" w:space="0" w:color="auto"/>
              <w:bottom w:val="single" w:sz="6" w:space="0" w:color="auto"/>
              <w:right w:val="single" w:sz="6" w:space="0" w:color="auto"/>
            </w:tcBorders>
          </w:tcPr>
          <w:p w14:paraId="0D916AD7" w14:textId="77777777" w:rsidR="002B0D9C" w:rsidRDefault="002B0D9C">
            <w:pPr>
              <w:jc w:val="center"/>
              <w:rPr>
                <w:color w:val="000000"/>
              </w:rPr>
            </w:pPr>
            <w:r>
              <w:rPr>
                <w:color w:val="000000"/>
              </w:rPr>
              <w:t>LDC</w:t>
            </w:r>
          </w:p>
        </w:tc>
        <w:tc>
          <w:tcPr>
            <w:tcW w:w="1325" w:type="dxa"/>
            <w:tcBorders>
              <w:top w:val="single" w:sz="6" w:space="0" w:color="auto"/>
              <w:left w:val="single" w:sz="6" w:space="0" w:color="auto"/>
              <w:bottom w:val="single" w:sz="6" w:space="0" w:color="auto"/>
              <w:right w:val="single" w:sz="6" w:space="0" w:color="auto"/>
            </w:tcBorders>
          </w:tcPr>
          <w:p w14:paraId="1EBC7467" w14:textId="77777777" w:rsidR="002B0D9C" w:rsidRDefault="002B0D9C">
            <w:pPr>
              <w:jc w:val="center"/>
              <w:rPr>
                <w:color w:val="000000"/>
              </w:rPr>
            </w:pPr>
            <w:r>
              <w:rPr>
                <w:color w:val="000000"/>
              </w:rPr>
              <w:t>ESP</w:t>
            </w:r>
          </w:p>
        </w:tc>
        <w:tc>
          <w:tcPr>
            <w:tcW w:w="1261" w:type="dxa"/>
            <w:tcBorders>
              <w:top w:val="single" w:sz="6" w:space="0" w:color="auto"/>
              <w:left w:val="single" w:sz="6" w:space="0" w:color="auto"/>
              <w:bottom w:val="single" w:sz="6" w:space="0" w:color="auto"/>
              <w:right w:val="single" w:sz="6" w:space="0" w:color="auto"/>
            </w:tcBorders>
          </w:tcPr>
          <w:p w14:paraId="3ECA5308" w14:textId="77777777" w:rsidR="002B0D9C" w:rsidRDefault="002B0D9C">
            <w:pPr>
              <w:jc w:val="center"/>
              <w:rPr>
                <w:color w:val="000000"/>
              </w:rPr>
            </w:pPr>
            <w:r>
              <w:rPr>
                <w:color w:val="000000"/>
              </w:rPr>
              <w:t>DUAL</w:t>
            </w:r>
          </w:p>
        </w:tc>
        <w:tc>
          <w:tcPr>
            <w:tcW w:w="1198" w:type="dxa"/>
            <w:tcBorders>
              <w:top w:val="single" w:sz="6" w:space="0" w:color="auto"/>
              <w:left w:val="single" w:sz="6" w:space="0" w:color="auto"/>
              <w:bottom w:val="single" w:sz="6" w:space="0" w:color="auto"/>
              <w:right w:val="single" w:sz="6" w:space="0" w:color="auto"/>
            </w:tcBorders>
          </w:tcPr>
          <w:p w14:paraId="72E03BE9" w14:textId="77777777" w:rsidR="002B0D9C" w:rsidRDefault="002B0D9C">
            <w:pPr>
              <w:jc w:val="center"/>
              <w:rPr>
                <w:color w:val="000000"/>
              </w:rPr>
            </w:pPr>
            <w:r>
              <w:rPr>
                <w:color w:val="000000"/>
              </w:rPr>
              <w:t>DUAL</w:t>
            </w:r>
          </w:p>
        </w:tc>
      </w:tr>
    </w:tbl>
    <w:p w14:paraId="588D46FF" w14:textId="77777777" w:rsidR="002B0D9C" w:rsidRDefault="002B0D9C">
      <w:pPr>
        <w:tabs>
          <w:tab w:val="right" w:pos="1800"/>
          <w:tab w:val="left" w:pos="2160"/>
        </w:tabs>
        <w:ind w:left="2160" w:hanging="2160"/>
        <w:rPr>
          <w:b/>
        </w:rPr>
      </w:pPr>
    </w:p>
    <w:p w14:paraId="3EE97C4E" w14:textId="77777777" w:rsidR="002B0D9C" w:rsidRDefault="002B0D9C">
      <w:pPr>
        <w:tabs>
          <w:tab w:val="right" w:pos="1800"/>
          <w:tab w:val="left" w:pos="2160"/>
        </w:tabs>
        <w:ind w:left="2160" w:hanging="2160"/>
        <w:rPr>
          <w:b/>
        </w:rPr>
      </w:pPr>
      <w:r>
        <w:rPr>
          <w:b/>
        </w:rPr>
        <w:tab/>
      </w:r>
      <w:r>
        <w:rPr>
          <w:b/>
        </w:rPr>
        <w:tab/>
      </w:r>
      <w:r>
        <w:rPr>
          <w:b/>
        </w:rPr>
        <w:tab/>
      </w:r>
    </w:p>
    <w:p w14:paraId="1E5283BF" w14:textId="77777777" w:rsidR="002B0D9C" w:rsidRDefault="002B0D9C">
      <w:pPr>
        <w:pStyle w:val="BodyText"/>
      </w:pPr>
      <w:r>
        <w:t xml:space="preserve">Be careful to use the UIG Standard Code Values LDC and ESP rather than the </w:t>
      </w:r>
      <w:smartTag w:uri="urn:schemas-microsoft-com:office:smarttags" w:element="place">
        <w:smartTag w:uri="urn:schemas-microsoft-com:office:smarttags" w:element="State">
          <w:r>
            <w:t>Pennsylvania</w:t>
          </w:r>
        </w:smartTag>
      </w:smartTag>
      <w:r>
        <w:t xml:space="preserve"> versions of those codes.</w:t>
      </w:r>
    </w:p>
    <w:p w14:paraId="5E94EDD5" w14:textId="77777777" w:rsidR="002B0D9C" w:rsidRDefault="002B0D9C">
      <w:pPr>
        <w:widowControl/>
        <w:tabs>
          <w:tab w:val="right" w:pos="1800"/>
          <w:tab w:val="left" w:pos="2160"/>
        </w:tabs>
        <w:ind w:left="2160" w:hanging="2160"/>
        <w:rPr>
          <w:b/>
        </w:rPr>
      </w:pPr>
    </w:p>
    <w:p w14:paraId="1274EE1B"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663" w:name="_Toc468502617"/>
      <w:bookmarkStart w:id="664" w:name="_Toc470586461"/>
      <w:bookmarkStart w:id="665" w:name="_Toc470588117"/>
      <w:bookmarkStart w:id="666" w:name="_Toc476025919"/>
      <w:bookmarkStart w:id="667" w:name="_Toc478958706"/>
      <w:bookmarkStart w:id="668" w:name="_Toc478963773"/>
      <w:bookmarkStart w:id="669" w:name="_Toc478963865"/>
      <w:bookmarkStart w:id="670" w:name="_Toc481987484"/>
      <w:bookmarkStart w:id="671" w:name="_Toc493255245"/>
      <w:bookmarkStart w:id="672" w:name="_Toc534270613"/>
      <w:bookmarkStart w:id="673" w:name="_Toc535219676"/>
      <w:bookmarkStart w:id="674" w:name="_Toc125534549"/>
      <w:bookmarkStart w:id="675" w:name="_Toc149399892"/>
      <w:bookmarkStart w:id="676" w:name="_Toc223009075"/>
      <w:bookmarkStart w:id="677" w:name="_Toc223009170"/>
      <w:bookmarkStart w:id="678" w:name="_Toc51441464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(NR=LDC Budget Billing Status)</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14:paraId="2ADF409A"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1BE0FAA"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36BBDAF"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7589CA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D7E3703"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E115C75"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B14E3C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B72F2B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63D6B491"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EDA0733"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D531847"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717EAB68" w14:textId="77777777">
        <w:trPr>
          <w:cantSplit/>
        </w:trPr>
        <w:tc>
          <w:tcPr>
            <w:tcW w:w="1980" w:type="dxa"/>
            <w:tcBorders>
              <w:bottom w:val="nil"/>
            </w:tcBorders>
          </w:tcPr>
          <w:p w14:paraId="07D73317" w14:textId="77777777" w:rsidR="002B0D9C" w:rsidRDefault="002B0D9C">
            <w:pPr>
              <w:ind w:right="144"/>
              <w:jc w:val="right"/>
              <w:rPr>
                <w:b/>
              </w:rPr>
            </w:pPr>
            <w:r>
              <w:rPr>
                <w:b/>
              </w:rPr>
              <w:t>PA Use:</w:t>
            </w:r>
          </w:p>
        </w:tc>
        <w:tc>
          <w:tcPr>
            <w:tcW w:w="180" w:type="dxa"/>
            <w:tcBorders>
              <w:bottom w:val="nil"/>
            </w:tcBorders>
          </w:tcPr>
          <w:p w14:paraId="65CF9DEB" w14:textId="77777777" w:rsidR="002B0D9C" w:rsidRDefault="002B0D9C">
            <w:pPr>
              <w:ind w:right="144"/>
              <w:jc w:val="right"/>
              <w:rPr>
                <w:sz w:val="24"/>
              </w:rPr>
            </w:pPr>
          </w:p>
        </w:tc>
        <w:tc>
          <w:tcPr>
            <w:tcW w:w="7380" w:type="dxa"/>
            <w:gridSpan w:val="2"/>
            <w:tcBorders>
              <w:bottom w:val="nil"/>
            </w:tcBorders>
            <w:shd w:val="pct5" w:color="auto" w:fill="FFFFFF"/>
          </w:tcPr>
          <w:p w14:paraId="68EA32C9" w14:textId="77777777" w:rsidR="002B0D9C" w:rsidRDefault="002B0D9C">
            <w:pPr>
              <w:ind w:right="144"/>
            </w:pPr>
            <w:r>
              <w:t xml:space="preserve">Used to convey the budget billing status at the point of time of the enrollment.  An 814 change would not be sent if the status changed. </w:t>
            </w:r>
          </w:p>
          <w:p w14:paraId="7BAB30DE" w14:textId="77777777" w:rsidR="002B0D9C" w:rsidRDefault="002B0D9C">
            <w:pPr>
              <w:ind w:right="144"/>
            </w:pPr>
          </w:p>
        </w:tc>
      </w:tr>
      <w:tr w:rsidR="002B0D9C" w14:paraId="6C0E1EA6" w14:textId="77777777">
        <w:tc>
          <w:tcPr>
            <w:tcW w:w="1980" w:type="dxa"/>
            <w:tcBorders>
              <w:top w:val="nil"/>
            </w:tcBorders>
          </w:tcPr>
          <w:p w14:paraId="2382B13D" w14:textId="77777777" w:rsidR="002B0D9C" w:rsidRDefault="002B0D9C">
            <w:pPr>
              <w:ind w:right="144"/>
              <w:jc w:val="right"/>
              <w:rPr>
                <w:b/>
              </w:rPr>
            </w:pPr>
          </w:p>
        </w:tc>
        <w:tc>
          <w:tcPr>
            <w:tcW w:w="180" w:type="dxa"/>
            <w:tcBorders>
              <w:top w:val="nil"/>
            </w:tcBorders>
          </w:tcPr>
          <w:p w14:paraId="67D63FC2" w14:textId="77777777" w:rsidR="002B0D9C" w:rsidRDefault="002B0D9C">
            <w:pPr>
              <w:ind w:right="144"/>
              <w:jc w:val="right"/>
              <w:rPr>
                <w:sz w:val="24"/>
              </w:rPr>
            </w:pPr>
          </w:p>
        </w:tc>
        <w:tc>
          <w:tcPr>
            <w:tcW w:w="2700" w:type="dxa"/>
            <w:tcBorders>
              <w:top w:val="nil"/>
            </w:tcBorders>
            <w:shd w:val="pct5" w:color="auto" w:fill="FFFFFF"/>
          </w:tcPr>
          <w:p w14:paraId="2158E413" w14:textId="77777777" w:rsidR="002B0D9C" w:rsidRDefault="002B0D9C">
            <w:pPr>
              <w:ind w:right="144"/>
            </w:pPr>
            <w:r>
              <w:t>Request:</w:t>
            </w:r>
          </w:p>
          <w:p w14:paraId="6A326446" w14:textId="77777777" w:rsidR="002B0D9C" w:rsidRDefault="002B0D9C">
            <w:pPr>
              <w:ind w:right="144"/>
            </w:pPr>
            <w:r>
              <w:t>CE Accept Response:</w:t>
            </w:r>
          </w:p>
          <w:p w14:paraId="2A3DB430" w14:textId="77777777" w:rsidR="002B0D9C" w:rsidRDefault="002B0D9C">
            <w:pPr>
              <w:ind w:right="144"/>
            </w:pPr>
          </w:p>
          <w:p w14:paraId="1C36585A" w14:textId="77777777" w:rsidR="002B0D9C" w:rsidRDefault="002B0D9C">
            <w:pPr>
              <w:ind w:right="144"/>
            </w:pPr>
          </w:p>
          <w:p w14:paraId="6BE83009" w14:textId="77777777" w:rsidR="002B0D9C" w:rsidRDefault="002B0D9C">
            <w:pPr>
              <w:ind w:right="144"/>
            </w:pPr>
          </w:p>
          <w:p w14:paraId="4587C414" w14:textId="77777777" w:rsidR="002B0D9C" w:rsidRDefault="002B0D9C">
            <w:pPr>
              <w:ind w:right="144"/>
            </w:pPr>
            <w:r>
              <w:t>All other Accept Responses:</w:t>
            </w:r>
          </w:p>
          <w:p w14:paraId="047A0205" w14:textId="77777777" w:rsidR="002B0D9C" w:rsidRDefault="002B0D9C">
            <w:pPr>
              <w:ind w:right="144"/>
            </w:pPr>
            <w:r>
              <w:t>Reject Response:</w:t>
            </w:r>
          </w:p>
        </w:tc>
        <w:tc>
          <w:tcPr>
            <w:tcW w:w="4680" w:type="dxa"/>
            <w:tcBorders>
              <w:top w:val="nil"/>
            </w:tcBorders>
            <w:shd w:val="pct5" w:color="auto" w:fill="FFFFFF"/>
          </w:tcPr>
          <w:p w14:paraId="57AC299F" w14:textId="77777777" w:rsidR="002B0D9C" w:rsidRDefault="002B0D9C">
            <w:pPr>
              <w:ind w:right="144"/>
            </w:pPr>
            <w:r>
              <w:t>Not Used</w:t>
            </w:r>
          </w:p>
          <w:p w14:paraId="02C58E42" w14:textId="77777777" w:rsidR="002B0D9C" w:rsidRDefault="002B0D9C">
            <w:pPr>
              <w:ind w:right="144"/>
            </w:pPr>
            <w:r>
              <w:t>Required for PECO</w:t>
            </w:r>
          </w:p>
          <w:p w14:paraId="6FEF371E" w14:textId="77777777" w:rsidR="002B0D9C" w:rsidRDefault="002B0D9C">
            <w:pPr>
              <w:ind w:right="144"/>
            </w:pPr>
          </w:p>
          <w:p w14:paraId="47225C22" w14:textId="77777777" w:rsidR="002B0D9C" w:rsidRDefault="002B0D9C">
            <w:pPr>
              <w:ind w:right="144"/>
            </w:pPr>
            <w:r>
              <w:t>Optional for others</w:t>
            </w:r>
          </w:p>
          <w:p w14:paraId="0C3553DB" w14:textId="77777777" w:rsidR="002B0D9C" w:rsidRDefault="002B0D9C">
            <w:pPr>
              <w:ind w:right="144"/>
            </w:pPr>
          </w:p>
          <w:p w14:paraId="74DEA151" w14:textId="77777777" w:rsidR="002B0D9C" w:rsidRDefault="002B0D9C">
            <w:pPr>
              <w:ind w:right="144"/>
            </w:pPr>
            <w:r>
              <w:t>Not Used</w:t>
            </w:r>
          </w:p>
          <w:p w14:paraId="1BDF9970" w14:textId="77777777" w:rsidR="002B0D9C" w:rsidRDefault="002B0D9C">
            <w:pPr>
              <w:ind w:right="144"/>
            </w:pPr>
            <w:r>
              <w:t>Not Used</w:t>
            </w:r>
          </w:p>
        </w:tc>
      </w:tr>
      <w:tr w:rsidR="002B0D9C" w14:paraId="309F5A0F" w14:textId="77777777">
        <w:tc>
          <w:tcPr>
            <w:tcW w:w="1980" w:type="dxa"/>
          </w:tcPr>
          <w:p w14:paraId="74BAB2A6" w14:textId="77777777" w:rsidR="002B0D9C" w:rsidRDefault="002B0D9C">
            <w:pPr>
              <w:ind w:right="144"/>
              <w:jc w:val="right"/>
              <w:rPr>
                <w:b/>
              </w:rPr>
            </w:pPr>
            <w:r>
              <w:rPr>
                <w:b/>
              </w:rPr>
              <w:t>NJ Use:</w:t>
            </w:r>
          </w:p>
        </w:tc>
        <w:tc>
          <w:tcPr>
            <w:tcW w:w="180" w:type="dxa"/>
          </w:tcPr>
          <w:p w14:paraId="39647D52" w14:textId="77777777" w:rsidR="002B0D9C" w:rsidRDefault="002B0D9C">
            <w:pPr>
              <w:ind w:right="144"/>
              <w:jc w:val="right"/>
              <w:rPr>
                <w:sz w:val="24"/>
              </w:rPr>
            </w:pPr>
          </w:p>
        </w:tc>
        <w:tc>
          <w:tcPr>
            <w:tcW w:w="7380" w:type="dxa"/>
            <w:gridSpan w:val="2"/>
            <w:shd w:val="pct5" w:color="auto" w:fill="FFFFFF"/>
          </w:tcPr>
          <w:p w14:paraId="5F2885BC" w14:textId="77777777" w:rsidR="002B0D9C" w:rsidRDefault="002B0D9C">
            <w:pPr>
              <w:ind w:right="144"/>
            </w:pPr>
            <w:r>
              <w:t>Not Used</w:t>
            </w:r>
          </w:p>
        </w:tc>
      </w:tr>
      <w:tr w:rsidR="002B0D9C" w14:paraId="2EDA56AA" w14:textId="77777777">
        <w:trPr>
          <w:trHeight w:val="341"/>
        </w:trPr>
        <w:tc>
          <w:tcPr>
            <w:tcW w:w="1980" w:type="dxa"/>
          </w:tcPr>
          <w:p w14:paraId="6C4EC657" w14:textId="77777777" w:rsidR="002B0D9C" w:rsidRDefault="002B0D9C">
            <w:pPr>
              <w:ind w:right="144"/>
              <w:jc w:val="right"/>
              <w:rPr>
                <w:b/>
              </w:rPr>
            </w:pPr>
            <w:r>
              <w:rPr>
                <w:b/>
              </w:rPr>
              <w:t>DE Use:</w:t>
            </w:r>
          </w:p>
        </w:tc>
        <w:tc>
          <w:tcPr>
            <w:tcW w:w="180" w:type="dxa"/>
          </w:tcPr>
          <w:p w14:paraId="251BF018" w14:textId="77777777" w:rsidR="002B0D9C" w:rsidRDefault="002B0D9C">
            <w:pPr>
              <w:ind w:right="144"/>
              <w:jc w:val="right"/>
              <w:rPr>
                <w:sz w:val="24"/>
              </w:rPr>
            </w:pPr>
          </w:p>
        </w:tc>
        <w:tc>
          <w:tcPr>
            <w:tcW w:w="7380" w:type="dxa"/>
            <w:gridSpan w:val="2"/>
            <w:shd w:val="pct5" w:color="auto" w:fill="FFFFFF"/>
          </w:tcPr>
          <w:p w14:paraId="3BD67F31" w14:textId="77777777" w:rsidR="002B0D9C" w:rsidRDefault="002B0D9C">
            <w:pPr>
              <w:ind w:right="144"/>
            </w:pPr>
            <w:r>
              <w:t>Not Used</w:t>
            </w:r>
          </w:p>
        </w:tc>
      </w:tr>
      <w:tr w:rsidR="002B0D9C" w14:paraId="32181B8D" w14:textId="77777777">
        <w:tc>
          <w:tcPr>
            <w:tcW w:w="1980" w:type="dxa"/>
          </w:tcPr>
          <w:p w14:paraId="093B85C3" w14:textId="77777777" w:rsidR="002B0D9C" w:rsidRDefault="002B0D9C">
            <w:pPr>
              <w:ind w:right="144"/>
              <w:jc w:val="right"/>
              <w:rPr>
                <w:b/>
              </w:rPr>
            </w:pPr>
            <w:r>
              <w:rPr>
                <w:b/>
              </w:rPr>
              <w:t>MD Use:</w:t>
            </w:r>
          </w:p>
        </w:tc>
        <w:tc>
          <w:tcPr>
            <w:tcW w:w="180" w:type="dxa"/>
          </w:tcPr>
          <w:p w14:paraId="4B8740B0" w14:textId="77777777" w:rsidR="002B0D9C" w:rsidRDefault="002B0D9C">
            <w:pPr>
              <w:ind w:right="144"/>
              <w:jc w:val="right"/>
              <w:rPr>
                <w:sz w:val="24"/>
              </w:rPr>
            </w:pPr>
          </w:p>
        </w:tc>
        <w:tc>
          <w:tcPr>
            <w:tcW w:w="7380" w:type="dxa"/>
            <w:gridSpan w:val="2"/>
            <w:shd w:val="pct5" w:color="auto" w:fill="FFFFFF"/>
          </w:tcPr>
          <w:p w14:paraId="1EC97848" w14:textId="77777777" w:rsidR="002B0D9C" w:rsidRDefault="000066FA" w:rsidP="00044641">
            <w:pPr>
              <w:ind w:right="144"/>
            </w:pPr>
            <w:r>
              <w:t>Not Used</w:t>
            </w:r>
          </w:p>
        </w:tc>
      </w:tr>
      <w:tr w:rsidR="002B0D9C" w14:paraId="77949C1A" w14:textId="77777777">
        <w:tc>
          <w:tcPr>
            <w:tcW w:w="1980" w:type="dxa"/>
          </w:tcPr>
          <w:p w14:paraId="61E5CF4E" w14:textId="77777777" w:rsidR="002B0D9C" w:rsidRDefault="002B0D9C">
            <w:pPr>
              <w:ind w:right="144"/>
              <w:jc w:val="right"/>
              <w:rPr>
                <w:b/>
              </w:rPr>
            </w:pPr>
            <w:r>
              <w:rPr>
                <w:b/>
              </w:rPr>
              <w:t>Example:</w:t>
            </w:r>
          </w:p>
        </w:tc>
        <w:tc>
          <w:tcPr>
            <w:tcW w:w="180" w:type="dxa"/>
          </w:tcPr>
          <w:p w14:paraId="484ED06E" w14:textId="77777777" w:rsidR="002B0D9C" w:rsidRDefault="002B0D9C">
            <w:pPr>
              <w:ind w:right="144"/>
              <w:jc w:val="right"/>
              <w:rPr>
                <w:sz w:val="24"/>
              </w:rPr>
            </w:pPr>
          </w:p>
        </w:tc>
        <w:tc>
          <w:tcPr>
            <w:tcW w:w="7380" w:type="dxa"/>
            <w:gridSpan w:val="2"/>
            <w:shd w:val="pct5" w:color="auto" w:fill="FFFFFF"/>
          </w:tcPr>
          <w:p w14:paraId="129EF7C9" w14:textId="77777777" w:rsidR="002B0D9C" w:rsidRDefault="002B0D9C">
            <w:pPr>
              <w:ind w:right="144"/>
            </w:pPr>
            <w:r>
              <w:t>REF*NR*Y</w:t>
            </w:r>
          </w:p>
        </w:tc>
      </w:tr>
    </w:tbl>
    <w:p w14:paraId="1B359998" w14:textId="77777777" w:rsidR="002B0D9C" w:rsidRDefault="002B0D9C">
      <w:pPr>
        <w:widowControl/>
      </w:pPr>
    </w:p>
    <w:p w14:paraId="72521157" w14:textId="77777777" w:rsidR="002B0D9C" w:rsidRDefault="002B0D9C">
      <w:pPr>
        <w:widowControl/>
        <w:jc w:val="center"/>
        <w:rPr>
          <w:b/>
        </w:rPr>
      </w:pPr>
      <w:r>
        <w:rPr>
          <w:b/>
        </w:rPr>
        <w:t>Data Element Summary</w:t>
      </w:r>
    </w:p>
    <w:p w14:paraId="51702E7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7B4633A"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628B410C" w14:textId="77777777">
        <w:trPr>
          <w:cantSplit/>
        </w:trPr>
        <w:tc>
          <w:tcPr>
            <w:tcW w:w="1007" w:type="dxa"/>
          </w:tcPr>
          <w:p w14:paraId="3E4F7E8A"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0AB63F24" w14:textId="77777777" w:rsidR="002B0D9C" w:rsidRDefault="002B0D9C">
            <w:pPr>
              <w:widowControl/>
              <w:ind w:right="144"/>
              <w:jc w:val="center"/>
              <w:rPr>
                <w:sz w:val="24"/>
              </w:rPr>
            </w:pPr>
            <w:r>
              <w:rPr>
                <w:b/>
              </w:rPr>
              <w:t>REF01</w:t>
            </w:r>
          </w:p>
        </w:tc>
        <w:tc>
          <w:tcPr>
            <w:tcW w:w="893" w:type="dxa"/>
          </w:tcPr>
          <w:p w14:paraId="0CA0F4BD" w14:textId="77777777" w:rsidR="002B0D9C" w:rsidRDefault="002B0D9C">
            <w:pPr>
              <w:widowControl/>
              <w:ind w:right="144"/>
              <w:jc w:val="center"/>
              <w:rPr>
                <w:sz w:val="24"/>
              </w:rPr>
            </w:pPr>
            <w:r>
              <w:rPr>
                <w:b/>
              </w:rPr>
              <w:t>128</w:t>
            </w:r>
          </w:p>
        </w:tc>
        <w:tc>
          <w:tcPr>
            <w:tcW w:w="4896" w:type="dxa"/>
            <w:gridSpan w:val="4"/>
          </w:tcPr>
          <w:p w14:paraId="15D9B408" w14:textId="77777777" w:rsidR="002B0D9C" w:rsidRDefault="002B0D9C">
            <w:pPr>
              <w:widowControl/>
              <w:ind w:right="144"/>
              <w:rPr>
                <w:sz w:val="24"/>
              </w:rPr>
            </w:pPr>
            <w:r>
              <w:rPr>
                <w:b/>
              </w:rPr>
              <w:t>Reference Identification Qualifier</w:t>
            </w:r>
          </w:p>
        </w:tc>
        <w:tc>
          <w:tcPr>
            <w:tcW w:w="432" w:type="dxa"/>
          </w:tcPr>
          <w:p w14:paraId="5BDC4150" w14:textId="77777777" w:rsidR="002B0D9C" w:rsidRDefault="002B0D9C">
            <w:pPr>
              <w:widowControl/>
              <w:ind w:right="144"/>
              <w:rPr>
                <w:sz w:val="24"/>
              </w:rPr>
            </w:pPr>
            <w:r>
              <w:rPr>
                <w:b/>
              </w:rPr>
              <w:t>M</w:t>
            </w:r>
          </w:p>
        </w:tc>
        <w:tc>
          <w:tcPr>
            <w:tcW w:w="1440" w:type="dxa"/>
            <w:gridSpan w:val="3"/>
          </w:tcPr>
          <w:p w14:paraId="2BC292EC" w14:textId="77777777" w:rsidR="002B0D9C" w:rsidRDefault="002B0D9C">
            <w:pPr>
              <w:widowControl/>
              <w:ind w:right="144"/>
              <w:rPr>
                <w:sz w:val="24"/>
              </w:rPr>
            </w:pPr>
            <w:r>
              <w:rPr>
                <w:b/>
              </w:rPr>
              <w:t>ID 2/3</w:t>
            </w:r>
          </w:p>
        </w:tc>
      </w:tr>
      <w:tr w:rsidR="002B0D9C" w14:paraId="67332A0D" w14:textId="77777777">
        <w:trPr>
          <w:gridAfter w:val="1"/>
          <w:wAfter w:w="245" w:type="dxa"/>
          <w:cantSplit/>
        </w:trPr>
        <w:tc>
          <w:tcPr>
            <w:tcW w:w="2980" w:type="dxa"/>
            <w:gridSpan w:val="3"/>
          </w:tcPr>
          <w:p w14:paraId="134B56FC" w14:textId="77777777" w:rsidR="002B0D9C" w:rsidRDefault="002B0D9C">
            <w:pPr>
              <w:pStyle w:val="Definition"/>
              <w:widowControl/>
              <w:rPr>
                <w:rFonts w:ascii="Times New Roman" w:hAnsi="Times New Roman"/>
              </w:rPr>
            </w:pPr>
          </w:p>
        </w:tc>
        <w:tc>
          <w:tcPr>
            <w:tcW w:w="6523" w:type="dxa"/>
            <w:gridSpan w:val="7"/>
          </w:tcPr>
          <w:p w14:paraId="4C54AB0F"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583C14A" w14:textId="77777777">
        <w:trPr>
          <w:gridAfter w:val="2"/>
          <w:wAfter w:w="388" w:type="dxa"/>
          <w:cantSplit/>
        </w:trPr>
        <w:tc>
          <w:tcPr>
            <w:tcW w:w="3311" w:type="dxa"/>
            <w:gridSpan w:val="4"/>
          </w:tcPr>
          <w:p w14:paraId="30E11921" w14:textId="77777777" w:rsidR="002B0D9C" w:rsidRDefault="002B0D9C">
            <w:pPr>
              <w:widowControl/>
              <w:ind w:right="144"/>
              <w:rPr>
                <w:sz w:val="24"/>
              </w:rPr>
            </w:pPr>
          </w:p>
        </w:tc>
        <w:tc>
          <w:tcPr>
            <w:tcW w:w="1152" w:type="dxa"/>
          </w:tcPr>
          <w:p w14:paraId="468DC9C0" w14:textId="77777777" w:rsidR="002B0D9C" w:rsidRDefault="002B0D9C">
            <w:pPr>
              <w:widowControl/>
              <w:ind w:right="144"/>
              <w:rPr>
                <w:sz w:val="24"/>
              </w:rPr>
            </w:pPr>
            <w:r>
              <w:t>NR</w:t>
            </w:r>
          </w:p>
        </w:tc>
        <w:tc>
          <w:tcPr>
            <w:tcW w:w="217" w:type="dxa"/>
          </w:tcPr>
          <w:p w14:paraId="48819E85" w14:textId="77777777" w:rsidR="002B0D9C" w:rsidRDefault="002B0D9C">
            <w:pPr>
              <w:widowControl/>
              <w:ind w:right="144"/>
              <w:rPr>
                <w:sz w:val="24"/>
              </w:rPr>
            </w:pPr>
          </w:p>
        </w:tc>
        <w:tc>
          <w:tcPr>
            <w:tcW w:w="4680" w:type="dxa"/>
            <w:gridSpan w:val="3"/>
          </w:tcPr>
          <w:p w14:paraId="2FAB3101" w14:textId="77777777" w:rsidR="002B0D9C" w:rsidRDefault="002B0D9C">
            <w:pPr>
              <w:widowControl/>
              <w:ind w:right="144"/>
              <w:jc w:val="both"/>
              <w:rPr>
                <w:sz w:val="24"/>
              </w:rPr>
            </w:pPr>
            <w:r>
              <w:t>Progress Payment Number</w:t>
            </w:r>
          </w:p>
        </w:tc>
      </w:tr>
      <w:tr w:rsidR="002B0D9C" w14:paraId="7F870D5F" w14:textId="77777777">
        <w:trPr>
          <w:gridAfter w:val="2"/>
          <w:wAfter w:w="388" w:type="dxa"/>
          <w:cantSplit/>
        </w:trPr>
        <w:tc>
          <w:tcPr>
            <w:tcW w:w="4680" w:type="dxa"/>
            <w:gridSpan w:val="6"/>
          </w:tcPr>
          <w:p w14:paraId="3A9B0A20" w14:textId="77777777" w:rsidR="002B0D9C" w:rsidRDefault="002B0D9C">
            <w:pPr>
              <w:widowControl/>
              <w:ind w:right="144"/>
              <w:rPr>
                <w:sz w:val="24"/>
              </w:rPr>
            </w:pPr>
          </w:p>
        </w:tc>
        <w:tc>
          <w:tcPr>
            <w:tcW w:w="4680" w:type="dxa"/>
            <w:gridSpan w:val="3"/>
            <w:shd w:val="pct5" w:color="auto" w:fill="FFFFFF"/>
          </w:tcPr>
          <w:p w14:paraId="68E04A16" w14:textId="77777777" w:rsidR="002B0D9C" w:rsidRDefault="002B0D9C">
            <w:pPr>
              <w:widowControl/>
              <w:ind w:right="144"/>
              <w:jc w:val="both"/>
              <w:rPr>
                <w:sz w:val="24"/>
              </w:rPr>
            </w:pPr>
            <w:r>
              <w:t>Used to convey LDC Budget Billing Status</w:t>
            </w:r>
          </w:p>
        </w:tc>
      </w:tr>
      <w:tr w:rsidR="002B0D9C" w14:paraId="3C17608F" w14:textId="77777777">
        <w:trPr>
          <w:cantSplit/>
        </w:trPr>
        <w:tc>
          <w:tcPr>
            <w:tcW w:w="1007" w:type="dxa"/>
          </w:tcPr>
          <w:p w14:paraId="7B18FE7A" w14:textId="77777777" w:rsidR="002B0D9C" w:rsidRDefault="002B0D9C">
            <w:pPr>
              <w:widowControl/>
              <w:ind w:right="144"/>
              <w:rPr>
                <w:sz w:val="24"/>
              </w:rPr>
            </w:pPr>
            <w:r>
              <w:rPr>
                <w:b/>
                <w:sz w:val="16"/>
              </w:rPr>
              <w:t>Must Use</w:t>
            </w:r>
          </w:p>
        </w:tc>
        <w:tc>
          <w:tcPr>
            <w:tcW w:w="1080" w:type="dxa"/>
          </w:tcPr>
          <w:p w14:paraId="08E79006" w14:textId="77777777" w:rsidR="002B0D9C" w:rsidRDefault="002B0D9C">
            <w:pPr>
              <w:widowControl/>
              <w:ind w:right="144"/>
              <w:jc w:val="center"/>
              <w:rPr>
                <w:sz w:val="24"/>
              </w:rPr>
            </w:pPr>
            <w:r>
              <w:rPr>
                <w:b/>
              </w:rPr>
              <w:t>REF02</w:t>
            </w:r>
          </w:p>
        </w:tc>
        <w:tc>
          <w:tcPr>
            <w:tcW w:w="893" w:type="dxa"/>
          </w:tcPr>
          <w:p w14:paraId="368CF9D7" w14:textId="77777777" w:rsidR="002B0D9C" w:rsidRDefault="002B0D9C">
            <w:pPr>
              <w:widowControl/>
              <w:ind w:right="144"/>
              <w:jc w:val="center"/>
              <w:rPr>
                <w:sz w:val="24"/>
              </w:rPr>
            </w:pPr>
            <w:r>
              <w:rPr>
                <w:b/>
              </w:rPr>
              <w:t>127</w:t>
            </w:r>
          </w:p>
        </w:tc>
        <w:tc>
          <w:tcPr>
            <w:tcW w:w="4896" w:type="dxa"/>
            <w:gridSpan w:val="4"/>
          </w:tcPr>
          <w:p w14:paraId="595987C4" w14:textId="77777777" w:rsidR="002B0D9C" w:rsidRDefault="002B0D9C">
            <w:pPr>
              <w:widowControl/>
              <w:ind w:right="144"/>
              <w:rPr>
                <w:sz w:val="24"/>
              </w:rPr>
            </w:pPr>
            <w:r>
              <w:rPr>
                <w:b/>
              </w:rPr>
              <w:t>Reference Identification</w:t>
            </w:r>
          </w:p>
        </w:tc>
        <w:tc>
          <w:tcPr>
            <w:tcW w:w="432" w:type="dxa"/>
          </w:tcPr>
          <w:p w14:paraId="5ABA6229" w14:textId="77777777" w:rsidR="002B0D9C" w:rsidRDefault="002B0D9C">
            <w:pPr>
              <w:widowControl/>
              <w:ind w:right="144"/>
              <w:rPr>
                <w:sz w:val="24"/>
              </w:rPr>
            </w:pPr>
            <w:r>
              <w:rPr>
                <w:b/>
              </w:rPr>
              <w:t>X</w:t>
            </w:r>
          </w:p>
        </w:tc>
        <w:tc>
          <w:tcPr>
            <w:tcW w:w="1440" w:type="dxa"/>
            <w:gridSpan w:val="3"/>
          </w:tcPr>
          <w:p w14:paraId="3B54B7AE" w14:textId="77777777" w:rsidR="002B0D9C" w:rsidRDefault="002B0D9C">
            <w:pPr>
              <w:widowControl/>
              <w:ind w:right="144"/>
              <w:rPr>
                <w:sz w:val="24"/>
              </w:rPr>
            </w:pPr>
            <w:r>
              <w:rPr>
                <w:b/>
              </w:rPr>
              <w:t>AN 1/30</w:t>
            </w:r>
          </w:p>
        </w:tc>
      </w:tr>
      <w:tr w:rsidR="002B0D9C" w14:paraId="60D41793" w14:textId="77777777">
        <w:trPr>
          <w:gridAfter w:val="1"/>
          <w:wAfter w:w="245" w:type="dxa"/>
          <w:cantSplit/>
        </w:trPr>
        <w:tc>
          <w:tcPr>
            <w:tcW w:w="2980" w:type="dxa"/>
            <w:gridSpan w:val="3"/>
          </w:tcPr>
          <w:p w14:paraId="67E01953" w14:textId="77777777" w:rsidR="002B0D9C" w:rsidRDefault="002B0D9C">
            <w:pPr>
              <w:pStyle w:val="Definition"/>
              <w:widowControl/>
              <w:rPr>
                <w:rFonts w:ascii="Times New Roman" w:hAnsi="Times New Roman"/>
              </w:rPr>
            </w:pPr>
          </w:p>
        </w:tc>
        <w:tc>
          <w:tcPr>
            <w:tcW w:w="6523" w:type="dxa"/>
            <w:gridSpan w:val="7"/>
          </w:tcPr>
          <w:p w14:paraId="1B387B04"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33CC48B0" w14:textId="77777777">
        <w:trPr>
          <w:gridAfter w:val="1"/>
          <w:wAfter w:w="245" w:type="dxa"/>
          <w:cantSplit/>
        </w:trPr>
        <w:tc>
          <w:tcPr>
            <w:tcW w:w="2980" w:type="dxa"/>
            <w:gridSpan w:val="3"/>
          </w:tcPr>
          <w:p w14:paraId="43995B69" w14:textId="77777777" w:rsidR="002B0D9C" w:rsidRDefault="002B0D9C">
            <w:pPr>
              <w:widowControl/>
              <w:ind w:right="144"/>
              <w:rPr>
                <w:sz w:val="24"/>
              </w:rPr>
            </w:pPr>
          </w:p>
        </w:tc>
        <w:tc>
          <w:tcPr>
            <w:tcW w:w="6523" w:type="dxa"/>
            <w:gridSpan w:val="7"/>
            <w:shd w:val="pct5" w:color="auto" w:fill="FFFFFF"/>
          </w:tcPr>
          <w:p w14:paraId="6D54B265" w14:textId="77777777" w:rsidR="002B0D9C" w:rsidRDefault="002B0D9C">
            <w:pPr>
              <w:widowControl/>
              <w:tabs>
                <w:tab w:val="left" w:pos="710"/>
              </w:tabs>
              <w:spacing w:before="120"/>
              <w:ind w:left="706" w:right="144" w:hanging="706"/>
            </w:pPr>
            <w:r>
              <w:t>When REF01 is NR, valid values for REF02 are:</w:t>
            </w:r>
          </w:p>
          <w:p w14:paraId="654CB211" w14:textId="77777777" w:rsidR="002B0D9C" w:rsidRDefault="002B0D9C">
            <w:pPr>
              <w:widowControl/>
              <w:tabs>
                <w:tab w:val="left" w:pos="710"/>
              </w:tabs>
              <w:ind w:left="710" w:right="144" w:hanging="710"/>
            </w:pPr>
            <w:r>
              <w:t xml:space="preserve">     Y – LDC is Budget Billing LDC charges for this account.</w:t>
            </w:r>
          </w:p>
          <w:p w14:paraId="4A582D3D" w14:textId="77777777" w:rsidR="002B0D9C" w:rsidRDefault="002B0D9C">
            <w:pPr>
              <w:widowControl/>
              <w:tabs>
                <w:tab w:val="left" w:pos="710"/>
              </w:tabs>
              <w:ind w:left="710" w:right="144" w:hanging="710"/>
            </w:pPr>
            <w:r>
              <w:t xml:space="preserve">     N – LDC is not Budget Billing LDC charges for this account.</w:t>
            </w:r>
          </w:p>
        </w:tc>
      </w:tr>
    </w:tbl>
    <w:p w14:paraId="3F0D6560"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679" w:name="_Toc468502618"/>
      <w:bookmarkStart w:id="680" w:name="_Toc470586462"/>
      <w:bookmarkStart w:id="681" w:name="_Toc470588118"/>
      <w:bookmarkStart w:id="682" w:name="_Toc476025920"/>
      <w:bookmarkStart w:id="683" w:name="_Toc478958707"/>
      <w:bookmarkStart w:id="684" w:name="_Toc478963774"/>
      <w:bookmarkStart w:id="685" w:name="_Toc478963866"/>
      <w:bookmarkStart w:id="686" w:name="_Toc481987485"/>
      <w:bookmarkStart w:id="687" w:name="_Toc493255246"/>
      <w:bookmarkStart w:id="688" w:name="_Toc534270614"/>
      <w:bookmarkStart w:id="689" w:name="_Toc535219677"/>
      <w:bookmarkStart w:id="690" w:name="_Toc125534550"/>
      <w:bookmarkStart w:id="691" w:name="_Toc149399893"/>
      <w:bookmarkStart w:id="692" w:name="_Toc223009076"/>
      <w:bookmarkStart w:id="693" w:name="_Toc223009171"/>
      <w:bookmarkStart w:id="694" w:name="_Toc51441464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(SPL=PJM LMP Bus)</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7FF6DAC1"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C3317DF"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F27A64C"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F2374BE"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0E4293A3"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B269C5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349BF4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F3BEDAB"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919A205"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769960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8AE2A7E"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2860E070" w14:textId="77777777">
        <w:trPr>
          <w:cantSplit/>
        </w:trPr>
        <w:tc>
          <w:tcPr>
            <w:tcW w:w="1980" w:type="dxa"/>
            <w:tcBorders>
              <w:bottom w:val="nil"/>
            </w:tcBorders>
          </w:tcPr>
          <w:p w14:paraId="2CA0FF56" w14:textId="77777777" w:rsidR="002B0D9C" w:rsidRDefault="002B0D9C">
            <w:pPr>
              <w:ind w:right="144"/>
              <w:jc w:val="right"/>
              <w:rPr>
                <w:b/>
              </w:rPr>
            </w:pPr>
            <w:r>
              <w:rPr>
                <w:b/>
              </w:rPr>
              <w:t>PA Use:</w:t>
            </w:r>
          </w:p>
        </w:tc>
        <w:tc>
          <w:tcPr>
            <w:tcW w:w="180" w:type="dxa"/>
            <w:tcBorders>
              <w:bottom w:val="nil"/>
            </w:tcBorders>
          </w:tcPr>
          <w:p w14:paraId="37705EBC" w14:textId="77777777" w:rsidR="002B0D9C" w:rsidRDefault="002B0D9C">
            <w:pPr>
              <w:ind w:right="144"/>
              <w:jc w:val="right"/>
              <w:rPr>
                <w:sz w:val="24"/>
              </w:rPr>
            </w:pPr>
          </w:p>
        </w:tc>
        <w:tc>
          <w:tcPr>
            <w:tcW w:w="7380" w:type="dxa"/>
            <w:gridSpan w:val="2"/>
            <w:tcBorders>
              <w:bottom w:val="nil"/>
            </w:tcBorders>
            <w:shd w:val="pct5" w:color="auto" w:fill="FFFFFF"/>
          </w:tcPr>
          <w:p w14:paraId="6CEF19A0" w14:textId="77777777" w:rsidR="002B0D9C" w:rsidRDefault="002B0D9C">
            <w:pPr>
              <w:ind w:right="144"/>
            </w:pPr>
            <w:r>
              <w:t xml:space="preserve">Note that the PJM LMP Bus must appear in the REF03 because REF02 is limited to 30 characters and this field requires at least 32. </w:t>
            </w:r>
          </w:p>
          <w:p w14:paraId="2BB70C55" w14:textId="77777777" w:rsidR="002B0D9C" w:rsidRDefault="002B0D9C">
            <w:pPr>
              <w:ind w:right="144"/>
            </w:pPr>
          </w:p>
        </w:tc>
      </w:tr>
      <w:tr w:rsidR="002B0D9C" w14:paraId="09178E89" w14:textId="77777777">
        <w:tc>
          <w:tcPr>
            <w:tcW w:w="1980" w:type="dxa"/>
            <w:tcBorders>
              <w:top w:val="nil"/>
            </w:tcBorders>
          </w:tcPr>
          <w:p w14:paraId="278EEE13" w14:textId="77777777" w:rsidR="002B0D9C" w:rsidRDefault="002B0D9C">
            <w:pPr>
              <w:ind w:right="144"/>
              <w:jc w:val="right"/>
              <w:rPr>
                <w:b/>
              </w:rPr>
            </w:pPr>
          </w:p>
        </w:tc>
        <w:tc>
          <w:tcPr>
            <w:tcW w:w="180" w:type="dxa"/>
            <w:tcBorders>
              <w:top w:val="nil"/>
            </w:tcBorders>
          </w:tcPr>
          <w:p w14:paraId="31500A06" w14:textId="77777777" w:rsidR="002B0D9C" w:rsidRDefault="002B0D9C">
            <w:pPr>
              <w:ind w:right="144"/>
              <w:jc w:val="right"/>
              <w:rPr>
                <w:sz w:val="24"/>
              </w:rPr>
            </w:pPr>
          </w:p>
        </w:tc>
        <w:tc>
          <w:tcPr>
            <w:tcW w:w="2700" w:type="dxa"/>
            <w:tcBorders>
              <w:top w:val="nil"/>
            </w:tcBorders>
            <w:shd w:val="pct5" w:color="auto" w:fill="FFFFFF"/>
          </w:tcPr>
          <w:p w14:paraId="669D47B8" w14:textId="77777777" w:rsidR="002B0D9C" w:rsidRDefault="002B0D9C">
            <w:pPr>
              <w:ind w:right="144"/>
            </w:pPr>
            <w:r>
              <w:t>Request:</w:t>
            </w:r>
          </w:p>
          <w:p w14:paraId="3AD538E2" w14:textId="77777777" w:rsidR="002B0D9C" w:rsidRDefault="002B0D9C">
            <w:pPr>
              <w:ind w:right="144"/>
            </w:pPr>
            <w:r>
              <w:t>CE Accept Response:</w:t>
            </w:r>
          </w:p>
          <w:p w14:paraId="20F4042E" w14:textId="77777777" w:rsidR="002B0D9C" w:rsidRDefault="002B0D9C">
            <w:pPr>
              <w:ind w:right="144"/>
            </w:pPr>
            <w:r>
              <w:t>All other Accept Responses:</w:t>
            </w:r>
          </w:p>
          <w:p w14:paraId="4C511687" w14:textId="77777777" w:rsidR="002B0D9C" w:rsidRDefault="002B0D9C">
            <w:pPr>
              <w:ind w:right="144"/>
            </w:pPr>
            <w:r>
              <w:t>Reject Response:</w:t>
            </w:r>
          </w:p>
        </w:tc>
        <w:tc>
          <w:tcPr>
            <w:tcW w:w="4680" w:type="dxa"/>
            <w:tcBorders>
              <w:top w:val="nil"/>
            </w:tcBorders>
            <w:shd w:val="pct5" w:color="auto" w:fill="FFFFFF"/>
          </w:tcPr>
          <w:p w14:paraId="5DDA0D43" w14:textId="77777777" w:rsidR="002B0D9C" w:rsidRDefault="002B0D9C">
            <w:pPr>
              <w:ind w:right="144"/>
            </w:pPr>
            <w:r>
              <w:t>Not Used</w:t>
            </w:r>
          </w:p>
          <w:p w14:paraId="113BA37A" w14:textId="77777777" w:rsidR="002B0D9C" w:rsidRDefault="00617E43">
            <w:pPr>
              <w:ind w:right="144"/>
            </w:pPr>
            <w:r>
              <w:t>Optional</w:t>
            </w:r>
          </w:p>
          <w:p w14:paraId="37FB3485" w14:textId="77777777" w:rsidR="002B0D9C" w:rsidRDefault="002B0D9C">
            <w:pPr>
              <w:ind w:right="144"/>
            </w:pPr>
            <w:r>
              <w:t>Not Used</w:t>
            </w:r>
          </w:p>
          <w:p w14:paraId="3B1AAACF" w14:textId="77777777" w:rsidR="002B0D9C" w:rsidRDefault="002B0D9C">
            <w:pPr>
              <w:ind w:right="144"/>
            </w:pPr>
            <w:r>
              <w:t>Not Used</w:t>
            </w:r>
          </w:p>
        </w:tc>
      </w:tr>
      <w:tr w:rsidR="002B0D9C" w14:paraId="3F7A01B8" w14:textId="77777777">
        <w:tc>
          <w:tcPr>
            <w:tcW w:w="1980" w:type="dxa"/>
          </w:tcPr>
          <w:p w14:paraId="67C3CE3F" w14:textId="77777777" w:rsidR="002B0D9C" w:rsidRDefault="002B0D9C">
            <w:pPr>
              <w:ind w:right="144"/>
              <w:jc w:val="right"/>
              <w:rPr>
                <w:b/>
              </w:rPr>
            </w:pPr>
            <w:r>
              <w:rPr>
                <w:b/>
              </w:rPr>
              <w:t>NJ Use:</w:t>
            </w:r>
          </w:p>
        </w:tc>
        <w:tc>
          <w:tcPr>
            <w:tcW w:w="180" w:type="dxa"/>
          </w:tcPr>
          <w:p w14:paraId="5DCC34BB" w14:textId="77777777" w:rsidR="002B0D9C" w:rsidRDefault="002B0D9C">
            <w:pPr>
              <w:ind w:right="144"/>
              <w:jc w:val="right"/>
              <w:rPr>
                <w:sz w:val="24"/>
              </w:rPr>
            </w:pPr>
          </w:p>
        </w:tc>
        <w:tc>
          <w:tcPr>
            <w:tcW w:w="7380" w:type="dxa"/>
            <w:gridSpan w:val="2"/>
            <w:shd w:val="pct5" w:color="auto" w:fill="FFFFFF"/>
          </w:tcPr>
          <w:p w14:paraId="7E0FCEB5" w14:textId="77777777" w:rsidR="002B0D9C" w:rsidRDefault="002B0D9C">
            <w:pPr>
              <w:ind w:right="144"/>
            </w:pPr>
            <w:r>
              <w:t>Same as PA</w:t>
            </w:r>
          </w:p>
        </w:tc>
      </w:tr>
      <w:tr w:rsidR="002B0D9C" w14:paraId="469FC3A6" w14:textId="77777777">
        <w:tc>
          <w:tcPr>
            <w:tcW w:w="1980" w:type="dxa"/>
          </w:tcPr>
          <w:p w14:paraId="46A0D55F" w14:textId="77777777" w:rsidR="002B0D9C" w:rsidRDefault="002B0D9C">
            <w:pPr>
              <w:ind w:right="144"/>
              <w:jc w:val="right"/>
              <w:rPr>
                <w:b/>
              </w:rPr>
            </w:pPr>
            <w:r>
              <w:rPr>
                <w:b/>
              </w:rPr>
              <w:t>DE Use:</w:t>
            </w:r>
          </w:p>
        </w:tc>
        <w:tc>
          <w:tcPr>
            <w:tcW w:w="180" w:type="dxa"/>
          </w:tcPr>
          <w:p w14:paraId="23267C13" w14:textId="77777777" w:rsidR="002B0D9C" w:rsidRDefault="002B0D9C">
            <w:pPr>
              <w:ind w:right="144"/>
              <w:jc w:val="right"/>
              <w:rPr>
                <w:sz w:val="24"/>
              </w:rPr>
            </w:pPr>
          </w:p>
        </w:tc>
        <w:tc>
          <w:tcPr>
            <w:tcW w:w="7380" w:type="dxa"/>
            <w:gridSpan w:val="2"/>
            <w:shd w:val="pct5" w:color="auto" w:fill="FFFFFF"/>
          </w:tcPr>
          <w:p w14:paraId="1672A139" w14:textId="77777777" w:rsidR="002B0D9C" w:rsidRDefault="002B0D9C">
            <w:pPr>
              <w:ind w:right="144"/>
            </w:pPr>
            <w:r>
              <w:t>Same as PA</w:t>
            </w:r>
          </w:p>
        </w:tc>
      </w:tr>
      <w:tr w:rsidR="002B0D9C" w14:paraId="5F70D995" w14:textId="77777777">
        <w:tc>
          <w:tcPr>
            <w:tcW w:w="1980" w:type="dxa"/>
          </w:tcPr>
          <w:p w14:paraId="7A219D21" w14:textId="77777777" w:rsidR="002B0D9C" w:rsidRDefault="002B0D9C">
            <w:pPr>
              <w:ind w:right="144"/>
              <w:jc w:val="right"/>
              <w:rPr>
                <w:b/>
              </w:rPr>
            </w:pPr>
            <w:r>
              <w:rPr>
                <w:b/>
              </w:rPr>
              <w:t>MD Use:</w:t>
            </w:r>
          </w:p>
        </w:tc>
        <w:tc>
          <w:tcPr>
            <w:tcW w:w="180" w:type="dxa"/>
          </w:tcPr>
          <w:p w14:paraId="7695F56B" w14:textId="77777777" w:rsidR="002B0D9C" w:rsidRDefault="002B0D9C">
            <w:pPr>
              <w:ind w:right="144"/>
              <w:jc w:val="right"/>
              <w:rPr>
                <w:sz w:val="24"/>
              </w:rPr>
            </w:pPr>
          </w:p>
        </w:tc>
        <w:tc>
          <w:tcPr>
            <w:tcW w:w="7380" w:type="dxa"/>
            <w:gridSpan w:val="2"/>
            <w:shd w:val="pct5" w:color="auto" w:fill="FFFFFF"/>
          </w:tcPr>
          <w:p w14:paraId="71F50294" w14:textId="77777777" w:rsidR="002B0D9C" w:rsidRDefault="002B0D9C">
            <w:pPr>
              <w:ind w:right="144"/>
            </w:pPr>
            <w:r>
              <w:t>Same as PA</w:t>
            </w:r>
          </w:p>
        </w:tc>
      </w:tr>
      <w:tr w:rsidR="002B0D9C" w14:paraId="3E814186" w14:textId="77777777">
        <w:tc>
          <w:tcPr>
            <w:tcW w:w="1980" w:type="dxa"/>
          </w:tcPr>
          <w:p w14:paraId="0757FFAD" w14:textId="77777777" w:rsidR="002B0D9C" w:rsidRDefault="002B0D9C">
            <w:pPr>
              <w:ind w:right="144"/>
              <w:jc w:val="right"/>
              <w:rPr>
                <w:b/>
              </w:rPr>
            </w:pPr>
            <w:r>
              <w:rPr>
                <w:b/>
              </w:rPr>
              <w:t>Example:</w:t>
            </w:r>
          </w:p>
        </w:tc>
        <w:tc>
          <w:tcPr>
            <w:tcW w:w="180" w:type="dxa"/>
          </w:tcPr>
          <w:p w14:paraId="55F83B74" w14:textId="77777777" w:rsidR="002B0D9C" w:rsidRDefault="002B0D9C">
            <w:pPr>
              <w:ind w:right="144"/>
              <w:jc w:val="right"/>
              <w:rPr>
                <w:sz w:val="24"/>
              </w:rPr>
            </w:pPr>
          </w:p>
        </w:tc>
        <w:tc>
          <w:tcPr>
            <w:tcW w:w="7380" w:type="dxa"/>
            <w:gridSpan w:val="2"/>
            <w:shd w:val="pct5" w:color="auto" w:fill="FFFFFF"/>
          </w:tcPr>
          <w:p w14:paraId="2F0DC668" w14:textId="77777777" w:rsidR="002B0D9C" w:rsidRDefault="002B0D9C" w:rsidP="00D2726E">
            <w:pPr>
              <w:ind w:right="144"/>
            </w:pPr>
            <w:r>
              <w:t>REF*SPL**</w:t>
            </w:r>
            <w:r w:rsidR="00D22108">
              <w:rPr>
                <w:sz w:val="24"/>
                <w:szCs w:val="24"/>
              </w:rPr>
              <w:t xml:space="preserve"> REF*SPL**PEPZONE</w:t>
            </w:r>
          </w:p>
        </w:tc>
      </w:tr>
    </w:tbl>
    <w:p w14:paraId="7FBB7EED" w14:textId="77777777" w:rsidR="002B0D9C" w:rsidRDefault="002B0D9C">
      <w:pPr>
        <w:widowControl/>
      </w:pPr>
    </w:p>
    <w:p w14:paraId="570154B7" w14:textId="77777777" w:rsidR="002B0D9C" w:rsidRDefault="002B0D9C">
      <w:pPr>
        <w:widowControl/>
        <w:jc w:val="center"/>
        <w:rPr>
          <w:b/>
        </w:rPr>
      </w:pPr>
      <w:r>
        <w:rPr>
          <w:b/>
        </w:rPr>
        <w:t>Data Element Summary</w:t>
      </w:r>
    </w:p>
    <w:p w14:paraId="691BCBD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A66FAD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2A4A7628" w14:textId="77777777">
        <w:trPr>
          <w:cantSplit/>
        </w:trPr>
        <w:tc>
          <w:tcPr>
            <w:tcW w:w="1007" w:type="dxa"/>
          </w:tcPr>
          <w:p w14:paraId="0BB33713"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5548341" w14:textId="77777777" w:rsidR="002B0D9C" w:rsidRDefault="002B0D9C">
            <w:pPr>
              <w:widowControl/>
              <w:ind w:right="144"/>
              <w:jc w:val="center"/>
              <w:rPr>
                <w:sz w:val="24"/>
              </w:rPr>
            </w:pPr>
            <w:r>
              <w:rPr>
                <w:b/>
              </w:rPr>
              <w:t>REF01</w:t>
            </w:r>
          </w:p>
        </w:tc>
        <w:tc>
          <w:tcPr>
            <w:tcW w:w="893" w:type="dxa"/>
          </w:tcPr>
          <w:p w14:paraId="463C4D06" w14:textId="77777777" w:rsidR="002B0D9C" w:rsidRDefault="002B0D9C">
            <w:pPr>
              <w:widowControl/>
              <w:ind w:right="144"/>
              <w:jc w:val="center"/>
              <w:rPr>
                <w:sz w:val="24"/>
              </w:rPr>
            </w:pPr>
            <w:r>
              <w:rPr>
                <w:b/>
              </w:rPr>
              <w:t>128</w:t>
            </w:r>
          </w:p>
        </w:tc>
        <w:tc>
          <w:tcPr>
            <w:tcW w:w="4896" w:type="dxa"/>
            <w:gridSpan w:val="4"/>
          </w:tcPr>
          <w:p w14:paraId="1263B520" w14:textId="77777777" w:rsidR="002B0D9C" w:rsidRDefault="002B0D9C">
            <w:pPr>
              <w:widowControl/>
              <w:ind w:right="144"/>
              <w:rPr>
                <w:sz w:val="24"/>
              </w:rPr>
            </w:pPr>
            <w:r>
              <w:rPr>
                <w:b/>
              </w:rPr>
              <w:t>Reference Identification Qualifier</w:t>
            </w:r>
          </w:p>
        </w:tc>
        <w:tc>
          <w:tcPr>
            <w:tcW w:w="432" w:type="dxa"/>
          </w:tcPr>
          <w:p w14:paraId="16284D37" w14:textId="77777777" w:rsidR="002B0D9C" w:rsidRDefault="002B0D9C">
            <w:pPr>
              <w:widowControl/>
              <w:ind w:right="144"/>
              <w:rPr>
                <w:sz w:val="24"/>
              </w:rPr>
            </w:pPr>
            <w:r>
              <w:rPr>
                <w:b/>
              </w:rPr>
              <w:t>M</w:t>
            </w:r>
          </w:p>
        </w:tc>
        <w:tc>
          <w:tcPr>
            <w:tcW w:w="1440" w:type="dxa"/>
            <w:gridSpan w:val="3"/>
          </w:tcPr>
          <w:p w14:paraId="2327007D" w14:textId="77777777" w:rsidR="002B0D9C" w:rsidRDefault="002B0D9C">
            <w:pPr>
              <w:widowControl/>
              <w:ind w:right="144"/>
              <w:rPr>
                <w:sz w:val="24"/>
              </w:rPr>
            </w:pPr>
            <w:r>
              <w:rPr>
                <w:b/>
              </w:rPr>
              <w:t>ID 2/3</w:t>
            </w:r>
          </w:p>
        </w:tc>
      </w:tr>
      <w:tr w:rsidR="002B0D9C" w14:paraId="194621B4" w14:textId="77777777">
        <w:trPr>
          <w:gridAfter w:val="1"/>
          <w:wAfter w:w="245" w:type="dxa"/>
          <w:cantSplit/>
        </w:trPr>
        <w:tc>
          <w:tcPr>
            <w:tcW w:w="2980" w:type="dxa"/>
            <w:gridSpan w:val="3"/>
          </w:tcPr>
          <w:p w14:paraId="05A39F99" w14:textId="77777777" w:rsidR="002B0D9C" w:rsidRDefault="002B0D9C">
            <w:pPr>
              <w:pStyle w:val="Definition"/>
              <w:widowControl/>
              <w:rPr>
                <w:rFonts w:ascii="Times New Roman" w:hAnsi="Times New Roman"/>
              </w:rPr>
            </w:pPr>
          </w:p>
        </w:tc>
        <w:tc>
          <w:tcPr>
            <w:tcW w:w="6523" w:type="dxa"/>
            <w:gridSpan w:val="7"/>
          </w:tcPr>
          <w:p w14:paraId="712E537F"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rsidRPr="00D22108" w14:paraId="2028F2F2" w14:textId="77777777">
        <w:trPr>
          <w:gridAfter w:val="2"/>
          <w:wAfter w:w="388" w:type="dxa"/>
          <w:cantSplit/>
        </w:trPr>
        <w:tc>
          <w:tcPr>
            <w:tcW w:w="3311" w:type="dxa"/>
            <w:gridSpan w:val="4"/>
          </w:tcPr>
          <w:p w14:paraId="3287C5E4" w14:textId="77777777" w:rsidR="002B0D9C" w:rsidRDefault="002B0D9C">
            <w:pPr>
              <w:widowControl/>
              <w:ind w:right="144"/>
              <w:rPr>
                <w:sz w:val="24"/>
              </w:rPr>
            </w:pPr>
          </w:p>
        </w:tc>
        <w:tc>
          <w:tcPr>
            <w:tcW w:w="1152" w:type="dxa"/>
          </w:tcPr>
          <w:p w14:paraId="1DBF8AF4" w14:textId="77777777" w:rsidR="002B0D9C" w:rsidRDefault="002B0D9C">
            <w:pPr>
              <w:widowControl/>
              <w:ind w:right="144"/>
              <w:rPr>
                <w:sz w:val="24"/>
              </w:rPr>
            </w:pPr>
            <w:r>
              <w:t>SPL</w:t>
            </w:r>
          </w:p>
        </w:tc>
        <w:tc>
          <w:tcPr>
            <w:tcW w:w="217" w:type="dxa"/>
          </w:tcPr>
          <w:p w14:paraId="58428549" w14:textId="77777777" w:rsidR="002B0D9C" w:rsidRDefault="002B0D9C">
            <w:pPr>
              <w:widowControl/>
              <w:ind w:right="144"/>
              <w:rPr>
                <w:sz w:val="24"/>
              </w:rPr>
            </w:pPr>
          </w:p>
        </w:tc>
        <w:tc>
          <w:tcPr>
            <w:tcW w:w="4680" w:type="dxa"/>
            <w:gridSpan w:val="3"/>
          </w:tcPr>
          <w:p w14:paraId="0B0028C6" w14:textId="77777777" w:rsidR="002B0D9C" w:rsidRPr="00D22108" w:rsidRDefault="002B0D9C">
            <w:pPr>
              <w:widowControl/>
              <w:ind w:right="144"/>
              <w:jc w:val="both"/>
              <w:rPr>
                <w:sz w:val="24"/>
              </w:rPr>
            </w:pPr>
            <w:r w:rsidRPr="00D22108">
              <w:t>Standard Point Location Code (SPLC)</w:t>
            </w:r>
          </w:p>
        </w:tc>
      </w:tr>
      <w:tr w:rsidR="002B0D9C" w14:paraId="02633FDD" w14:textId="77777777">
        <w:trPr>
          <w:gridAfter w:val="2"/>
          <w:wAfter w:w="388" w:type="dxa"/>
          <w:cantSplit/>
        </w:trPr>
        <w:tc>
          <w:tcPr>
            <w:tcW w:w="4680" w:type="dxa"/>
            <w:gridSpan w:val="6"/>
          </w:tcPr>
          <w:p w14:paraId="5DFCFE89" w14:textId="77777777" w:rsidR="002B0D9C" w:rsidRPr="00D22108" w:rsidRDefault="002B0D9C">
            <w:pPr>
              <w:widowControl/>
              <w:ind w:right="144"/>
              <w:rPr>
                <w:sz w:val="24"/>
              </w:rPr>
            </w:pPr>
          </w:p>
        </w:tc>
        <w:tc>
          <w:tcPr>
            <w:tcW w:w="4680" w:type="dxa"/>
            <w:gridSpan w:val="3"/>
            <w:shd w:val="pct5" w:color="auto" w:fill="FFFFFF"/>
          </w:tcPr>
          <w:p w14:paraId="4DBDB8B1" w14:textId="77777777" w:rsidR="002B0D9C" w:rsidRDefault="002B0D9C">
            <w:pPr>
              <w:widowControl/>
              <w:ind w:right="144"/>
              <w:jc w:val="both"/>
              <w:rPr>
                <w:sz w:val="24"/>
              </w:rPr>
            </w:pPr>
            <w:r>
              <w:t>Point at which the customer is connected to the transmission grid (PJM LMP Bus). This represents the Wholesale Settlement Bus.</w:t>
            </w:r>
          </w:p>
        </w:tc>
      </w:tr>
      <w:tr w:rsidR="002B0D9C" w14:paraId="2D305E21" w14:textId="77777777">
        <w:trPr>
          <w:cantSplit/>
        </w:trPr>
        <w:tc>
          <w:tcPr>
            <w:tcW w:w="1007" w:type="dxa"/>
          </w:tcPr>
          <w:p w14:paraId="3495A16E" w14:textId="77777777" w:rsidR="002B0D9C" w:rsidRDefault="002B0D9C">
            <w:pPr>
              <w:widowControl/>
              <w:ind w:right="144"/>
              <w:rPr>
                <w:sz w:val="24"/>
              </w:rPr>
            </w:pPr>
            <w:r>
              <w:rPr>
                <w:b/>
                <w:sz w:val="16"/>
              </w:rPr>
              <w:t>Must Use</w:t>
            </w:r>
          </w:p>
        </w:tc>
        <w:tc>
          <w:tcPr>
            <w:tcW w:w="1080" w:type="dxa"/>
          </w:tcPr>
          <w:p w14:paraId="6B5ECFE1" w14:textId="77777777" w:rsidR="002B0D9C" w:rsidRDefault="002B0D9C">
            <w:pPr>
              <w:widowControl/>
              <w:ind w:right="144"/>
              <w:jc w:val="center"/>
              <w:rPr>
                <w:sz w:val="24"/>
              </w:rPr>
            </w:pPr>
            <w:r>
              <w:rPr>
                <w:b/>
              </w:rPr>
              <w:t>REF03</w:t>
            </w:r>
          </w:p>
        </w:tc>
        <w:tc>
          <w:tcPr>
            <w:tcW w:w="893" w:type="dxa"/>
          </w:tcPr>
          <w:p w14:paraId="2F59D031" w14:textId="77777777" w:rsidR="002B0D9C" w:rsidRDefault="002B0D9C">
            <w:pPr>
              <w:widowControl/>
              <w:ind w:right="144"/>
              <w:jc w:val="center"/>
              <w:rPr>
                <w:sz w:val="24"/>
              </w:rPr>
            </w:pPr>
            <w:r>
              <w:rPr>
                <w:b/>
              </w:rPr>
              <w:t>352</w:t>
            </w:r>
          </w:p>
        </w:tc>
        <w:tc>
          <w:tcPr>
            <w:tcW w:w="4896" w:type="dxa"/>
            <w:gridSpan w:val="4"/>
          </w:tcPr>
          <w:p w14:paraId="2394BF8B" w14:textId="77777777" w:rsidR="002B0D9C" w:rsidRDefault="002B0D9C">
            <w:pPr>
              <w:widowControl/>
              <w:ind w:right="144"/>
              <w:rPr>
                <w:sz w:val="24"/>
              </w:rPr>
            </w:pPr>
            <w:r>
              <w:rPr>
                <w:b/>
              </w:rPr>
              <w:t>Description</w:t>
            </w:r>
          </w:p>
        </w:tc>
        <w:tc>
          <w:tcPr>
            <w:tcW w:w="432" w:type="dxa"/>
          </w:tcPr>
          <w:p w14:paraId="1C8505E0" w14:textId="77777777" w:rsidR="002B0D9C" w:rsidRDefault="002B0D9C">
            <w:pPr>
              <w:widowControl/>
              <w:ind w:right="144"/>
              <w:rPr>
                <w:sz w:val="24"/>
              </w:rPr>
            </w:pPr>
            <w:r>
              <w:rPr>
                <w:b/>
              </w:rPr>
              <w:t>X</w:t>
            </w:r>
          </w:p>
        </w:tc>
        <w:tc>
          <w:tcPr>
            <w:tcW w:w="1440" w:type="dxa"/>
            <w:gridSpan w:val="3"/>
          </w:tcPr>
          <w:p w14:paraId="363F15B4" w14:textId="77777777" w:rsidR="002B0D9C" w:rsidRDefault="002B0D9C">
            <w:pPr>
              <w:widowControl/>
              <w:ind w:right="144"/>
              <w:rPr>
                <w:sz w:val="24"/>
              </w:rPr>
            </w:pPr>
            <w:r>
              <w:rPr>
                <w:b/>
              </w:rPr>
              <w:t>AN 1/80</w:t>
            </w:r>
          </w:p>
        </w:tc>
      </w:tr>
      <w:tr w:rsidR="002B0D9C" w14:paraId="569E2CEF" w14:textId="77777777">
        <w:trPr>
          <w:gridAfter w:val="1"/>
          <w:wAfter w:w="245" w:type="dxa"/>
          <w:cantSplit/>
        </w:trPr>
        <w:tc>
          <w:tcPr>
            <w:tcW w:w="2980" w:type="dxa"/>
            <w:gridSpan w:val="3"/>
          </w:tcPr>
          <w:p w14:paraId="3397D342" w14:textId="77777777" w:rsidR="002B0D9C" w:rsidRDefault="002B0D9C">
            <w:pPr>
              <w:pStyle w:val="Definition"/>
              <w:widowControl/>
              <w:rPr>
                <w:rFonts w:ascii="Times New Roman" w:hAnsi="Times New Roman"/>
              </w:rPr>
            </w:pPr>
          </w:p>
        </w:tc>
        <w:tc>
          <w:tcPr>
            <w:tcW w:w="6523" w:type="dxa"/>
            <w:gridSpan w:val="7"/>
          </w:tcPr>
          <w:p w14:paraId="62905873" w14:textId="77777777" w:rsidR="002B0D9C" w:rsidRDefault="002B0D9C">
            <w:pPr>
              <w:pStyle w:val="Definition"/>
              <w:widowControl/>
              <w:rPr>
                <w:rFonts w:ascii="Times New Roman" w:hAnsi="Times New Roman"/>
              </w:rPr>
            </w:pPr>
            <w:r>
              <w:rPr>
                <w:rFonts w:ascii="Times New Roman" w:hAnsi="Times New Roman"/>
              </w:rPr>
              <w:t xml:space="preserve">A free-form description to clarify the related data elements and their content </w:t>
            </w:r>
          </w:p>
        </w:tc>
      </w:tr>
      <w:tr w:rsidR="002B0D9C" w14:paraId="05BBE472" w14:textId="77777777">
        <w:trPr>
          <w:gridAfter w:val="1"/>
          <w:wAfter w:w="245" w:type="dxa"/>
          <w:cantSplit/>
        </w:trPr>
        <w:tc>
          <w:tcPr>
            <w:tcW w:w="2980" w:type="dxa"/>
            <w:gridSpan w:val="3"/>
          </w:tcPr>
          <w:p w14:paraId="0D2EC204" w14:textId="77777777" w:rsidR="002B0D9C" w:rsidRDefault="002B0D9C">
            <w:pPr>
              <w:widowControl/>
              <w:ind w:right="144"/>
              <w:rPr>
                <w:sz w:val="24"/>
              </w:rPr>
            </w:pPr>
          </w:p>
        </w:tc>
        <w:tc>
          <w:tcPr>
            <w:tcW w:w="6523" w:type="dxa"/>
            <w:gridSpan w:val="7"/>
            <w:shd w:val="pct5" w:color="auto" w:fill="FFFFFF"/>
          </w:tcPr>
          <w:p w14:paraId="55D5CA3A" w14:textId="77777777" w:rsidR="002B0D9C" w:rsidRDefault="002B0D9C">
            <w:pPr>
              <w:widowControl/>
              <w:tabs>
                <w:tab w:val="left" w:pos="710"/>
              </w:tabs>
              <w:ind w:left="710" w:right="144" w:hanging="710"/>
            </w:pPr>
            <w:r>
              <w:t>PJM LMP Bus – Note REF03 is used, not REF02!!</w:t>
            </w:r>
          </w:p>
        </w:tc>
      </w:tr>
    </w:tbl>
    <w:p w14:paraId="1437A6EF" w14:textId="77777777" w:rsidR="002B0D9C" w:rsidRDefault="002B0D9C">
      <w:pPr>
        <w:widowControl/>
        <w:tabs>
          <w:tab w:val="right" w:pos="1800"/>
          <w:tab w:val="left" w:pos="2160"/>
        </w:tabs>
        <w:ind w:left="2160" w:hanging="2160"/>
        <w:rPr>
          <w:b/>
        </w:rPr>
      </w:pPr>
    </w:p>
    <w:p w14:paraId="360BD72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695" w:name="_Toc468502619"/>
      <w:bookmarkStart w:id="696" w:name="_Toc470586463"/>
      <w:bookmarkStart w:id="697" w:name="_Toc470588119"/>
      <w:bookmarkStart w:id="698" w:name="_Toc476025921"/>
      <w:bookmarkStart w:id="699" w:name="_Toc478958708"/>
      <w:bookmarkStart w:id="700" w:name="_Toc478963775"/>
      <w:bookmarkStart w:id="701" w:name="_Toc478963867"/>
      <w:bookmarkStart w:id="702" w:name="_Toc481987486"/>
      <w:bookmarkStart w:id="703" w:name="_Toc493255247"/>
      <w:bookmarkStart w:id="704" w:name="_Toc534270615"/>
      <w:bookmarkStart w:id="705" w:name="_Toc535219678"/>
      <w:bookmarkStart w:id="706" w:name="_Toc125534551"/>
      <w:bookmarkStart w:id="707" w:name="_Toc149399894"/>
      <w:bookmarkStart w:id="708" w:name="_Toc223009077"/>
      <w:bookmarkStart w:id="709" w:name="_Toc223009172"/>
      <w:bookmarkStart w:id="710" w:name="_Toc51441464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 xml:space="preserve">REF </w:t>
      </w:r>
      <w:r>
        <w:rPr>
          <w:rFonts w:ascii="Times New Roman" w:hAnsi="Times New Roman"/>
          <w:snapToGrid w:val="0"/>
          <w:sz w:val="20"/>
        </w:rPr>
        <w:t>Reference Identification (17=Summary Interval)</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7F4A7D3C"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67B3673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88BDC6E"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8946949"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09802FD"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2B78C35"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068AC77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512DD9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FCC075C"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143008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27920E7"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107D92C0" w14:textId="77777777">
        <w:trPr>
          <w:cantSplit/>
        </w:trPr>
        <w:tc>
          <w:tcPr>
            <w:tcW w:w="1980" w:type="dxa"/>
            <w:tcBorders>
              <w:bottom w:val="nil"/>
            </w:tcBorders>
          </w:tcPr>
          <w:p w14:paraId="1BF0052D" w14:textId="77777777" w:rsidR="002B0D9C" w:rsidRDefault="002B0D9C">
            <w:pPr>
              <w:ind w:right="144"/>
              <w:jc w:val="right"/>
              <w:rPr>
                <w:b/>
              </w:rPr>
            </w:pPr>
            <w:r>
              <w:rPr>
                <w:b/>
              </w:rPr>
              <w:t>PA Use:</w:t>
            </w:r>
          </w:p>
        </w:tc>
        <w:tc>
          <w:tcPr>
            <w:tcW w:w="180" w:type="dxa"/>
            <w:tcBorders>
              <w:bottom w:val="nil"/>
            </w:tcBorders>
          </w:tcPr>
          <w:p w14:paraId="62035F38" w14:textId="77777777" w:rsidR="002B0D9C" w:rsidRDefault="002B0D9C">
            <w:pPr>
              <w:ind w:right="144"/>
              <w:jc w:val="right"/>
              <w:rPr>
                <w:sz w:val="24"/>
              </w:rPr>
            </w:pPr>
          </w:p>
        </w:tc>
        <w:tc>
          <w:tcPr>
            <w:tcW w:w="7380" w:type="dxa"/>
            <w:gridSpan w:val="2"/>
            <w:tcBorders>
              <w:bottom w:val="nil"/>
            </w:tcBorders>
            <w:shd w:val="pct5" w:color="auto" w:fill="FFFFFF"/>
          </w:tcPr>
          <w:p w14:paraId="3668D950" w14:textId="77777777" w:rsidR="006F2FD3" w:rsidRDefault="002B0D9C" w:rsidP="007C01F8">
            <w:pPr>
              <w:pStyle w:val="Footer"/>
              <w:widowControl/>
              <w:numPr>
                <w:ilvl w:val="0"/>
                <w:numId w:val="14"/>
              </w:numPr>
              <w:tabs>
                <w:tab w:val="clear" w:pos="4320"/>
                <w:tab w:val="clear" w:pos="8640"/>
              </w:tabs>
            </w:pPr>
            <w:r>
              <w:t>Every utility must provide the ability for a supplier to receive interval data at either the summary level or the detail level.  The default</w:t>
            </w:r>
            <w:r w:rsidR="007C01F8">
              <w:t xml:space="preserve">, except </w:t>
            </w:r>
            <w:r w:rsidR="00C21F5C">
              <w:t>for PPL</w:t>
            </w:r>
            <w:r w:rsidR="007C01F8">
              <w:t xml:space="preserve"> EU</w:t>
            </w:r>
            <w:r w:rsidR="00CD76CD">
              <w:t xml:space="preserve"> and PECO</w:t>
            </w:r>
            <w:r w:rsidR="007C01F8">
              <w:t>,</w:t>
            </w:r>
            <w:r>
              <w:t xml:space="preserve"> is that an ESP will receive interval data at the summary and the detail level.  If an ESP wants interval data at both the summary and the detail level the ESP does not need to take any action.</w:t>
            </w:r>
            <w:r w:rsidR="007C01F8">
              <w:t xml:space="preserve"> </w:t>
            </w:r>
          </w:p>
          <w:p w14:paraId="6F65901A" w14:textId="77777777" w:rsidR="002B0D9C" w:rsidRDefault="007C01F8" w:rsidP="006F2FD3">
            <w:pPr>
              <w:pStyle w:val="Footer"/>
              <w:widowControl/>
              <w:numPr>
                <w:ilvl w:val="0"/>
                <w:numId w:val="14"/>
              </w:numPr>
              <w:tabs>
                <w:tab w:val="clear" w:pos="4320"/>
                <w:tab w:val="clear" w:pos="8640"/>
              </w:tabs>
              <w:ind w:left="720"/>
            </w:pPr>
            <w:r>
              <w:t xml:space="preserve">For PPL EU, because </w:t>
            </w:r>
            <w:r w:rsidR="006651E6">
              <w:t xml:space="preserve">nearly </w:t>
            </w:r>
            <w:r>
              <w:t>all customers have interval meters, the default is for the ESP to receive summary data only. If an ESP wants interval data at both the summary and detail levels, the ESP must submit “SI” and include the REF*17*DETAIL segment.</w:t>
            </w:r>
          </w:p>
          <w:p w14:paraId="26561E92" w14:textId="77777777" w:rsidR="006F2FD3" w:rsidRPr="00C21F5C" w:rsidRDefault="006F2FD3" w:rsidP="006F2FD3">
            <w:pPr>
              <w:pStyle w:val="Footer"/>
              <w:widowControl/>
              <w:numPr>
                <w:ilvl w:val="0"/>
                <w:numId w:val="14"/>
              </w:numPr>
              <w:tabs>
                <w:tab w:val="clear" w:pos="4320"/>
                <w:tab w:val="clear" w:pos="8640"/>
              </w:tabs>
              <w:ind w:left="720"/>
              <w:rPr>
                <w:color w:val="000000" w:themeColor="text1"/>
              </w:rPr>
            </w:pPr>
            <w:r w:rsidRPr="00C21F5C">
              <w:rPr>
                <w:color w:val="000000" w:themeColor="text1"/>
              </w:rPr>
              <w:t>For PECO, the default is also for the ESP to receive summary data only.  If an ESP wants interval data at the detail level, the ESP must submit “SI” and specify account-level versus meter-level detail via the REF*17 segment.  Please note that, unlike PPL EU, PECO does not provide interval data for billing at both the summary and detail levels; The ESP may receive either summary or detail, but not both</w:t>
            </w:r>
          </w:p>
          <w:p w14:paraId="50DF9AE2" w14:textId="77777777" w:rsidR="006F2FD3" w:rsidRDefault="006F2FD3" w:rsidP="006F2FD3">
            <w:pPr>
              <w:pStyle w:val="Footer"/>
              <w:widowControl/>
              <w:tabs>
                <w:tab w:val="clear" w:pos="4320"/>
                <w:tab w:val="clear" w:pos="8640"/>
              </w:tabs>
              <w:ind w:left="720"/>
            </w:pPr>
          </w:p>
          <w:p w14:paraId="2D45B3C2" w14:textId="77777777" w:rsidR="002B0D9C" w:rsidRDefault="002B0D9C">
            <w:pPr>
              <w:numPr>
                <w:ilvl w:val="0"/>
                <w:numId w:val="15"/>
              </w:numPr>
              <w:ind w:right="144"/>
            </w:pPr>
            <w:r>
              <w:t>If an ESP wants to receive interval data at only the summary level, the ESP must:</w:t>
            </w:r>
          </w:p>
          <w:p w14:paraId="660DE347" w14:textId="77777777" w:rsidR="002B0D9C" w:rsidRDefault="002B0D9C">
            <w:pPr>
              <w:numPr>
                <w:ilvl w:val="0"/>
                <w:numId w:val="16"/>
              </w:numPr>
              <w:ind w:left="720" w:right="144"/>
            </w:pPr>
            <w:r>
              <w:t>Contact the LDC to determine if the LDC supports summary level data by account or by ESP</w:t>
            </w:r>
          </w:p>
          <w:p w14:paraId="3DD517C6" w14:textId="77777777" w:rsidR="002B0D9C" w:rsidRDefault="002B0D9C">
            <w:pPr>
              <w:numPr>
                <w:ilvl w:val="0"/>
                <w:numId w:val="16"/>
              </w:numPr>
              <w:ind w:left="720" w:right="144"/>
            </w:pPr>
            <w:r>
              <w:t xml:space="preserve">If the LDC supports summary level interval data by account, the ESP must submit "SI" in the LIN05 to indicate that only summary level interval data is requested for the account. </w:t>
            </w:r>
          </w:p>
          <w:p w14:paraId="32FDDFDF" w14:textId="77777777" w:rsidR="002B0D9C" w:rsidRDefault="002B0D9C">
            <w:pPr>
              <w:numPr>
                <w:ilvl w:val="0"/>
                <w:numId w:val="16"/>
              </w:numPr>
              <w:ind w:left="720" w:right="144"/>
            </w:pPr>
            <w:r>
              <w:t>If the LDC supports summary level interval data by ESP, the "SI" in the LIN05 is not used.  The ESP must call the supplier interface group at the LDC to request summary level interval data.  The LDC will then return summary level interval data for ALL accounts for that ESP.</w:t>
            </w:r>
          </w:p>
          <w:p w14:paraId="508238CA" w14:textId="77777777" w:rsidR="00256C96" w:rsidRDefault="007C01F8" w:rsidP="00256C96">
            <w:pPr>
              <w:pStyle w:val="Footer"/>
              <w:widowControl/>
              <w:numPr>
                <w:ilvl w:val="0"/>
                <w:numId w:val="14"/>
              </w:numPr>
              <w:tabs>
                <w:tab w:val="clear" w:pos="4320"/>
                <w:tab w:val="clear" w:pos="8640"/>
              </w:tabs>
              <w:ind w:left="720"/>
            </w:pPr>
            <w:r>
              <w:t xml:space="preserve">For PPL EU, </w:t>
            </w:r>
            <w:r w:rsidR="00256C96">
              <w:t>the default is summary.  If an ESP wants interval data at both the summary and detail levels, the ESP must submit “SI” and include the REF*17*DETAIL segment.</w:t>
            </w:r>
          </w:p>
          <w:p w14:paraId="2EC981DD" w14:textId="77777777" w:rsidR="006F2FD3" w:rsidRPr="00C21F5C" w:rsidRDefault="006F2FD3" w:rsidP="006F2FD3">
            <w:pPr>
              <w:pStyle w:val="Footer"/>
              <w:widowControl/>
              <w:numPr>
                <w:ilvl w:val="0"/>
                <w:numId w:val="14"/>
              </w:numPr>
              <w:tabs>
                <w:tab w:val="clear" w:pos="4320"/>
                <w:tab w:val="clear" w:pos="8640"/>
              </w:tabs>
              <w:rPr>
                <w:color w:val="000000" w:themeColor="text1"/>
              </w:rPr>
            </w:pPr>
            <w:r w:rsidRPr="00C21F5C">
              <w:rPr>
                <w:color w:val="000000" w:themeColor="text1"/>
              </w:rPr>
              <w:t>As stated above, PECO does not provide interval data for billing at both the summary and detail levels; The ESP may receive either summary or detail, but not both.</w:t>
            </w:r>
          </w:p>
          <w:p w14:paraId="0387C505" w14:textId="77777777" w:rsidR="002B0D9C" w:rsidRDefault="002B0D9C" w:rsidP="00256C96">
            <w:pPr>
              <w:ind w:left="720" w:right="144"/>
            </w:pPr>
          </w:p>
          <w:p w14:paraId="0A9DFA1B" w14:textId="77777777" w:rsidR="002B0D9C" w:rsidRDefault="002B0D9C">
            <w:pPr>
              <w:ind w:right="144"/>
            </w:pPr>
            <w:r>
              <w:t>Responses to a Summary Interval Request (LIN05=SI):</w:t>
            </w:r>
          </w:p>
          <w:p w14:paraId="69909481" w14:textId="77777777" w:rsidR="002B0D9C" w:rsidRDefault="002B0D9C">
            <w:pPr>
              <w:numPr>
                <w:ilvl w:val="0"/>
                <w:numId w:val="17"/>
              </w:numPr>
              <w:ind w:right="144"/>
            </w:pPr>
            <w:r>
              <w:t>If the utility does not provide this capability at the account level, they will accept the request, but respond with a Status Reason code (1P) of SNP for “Service Not Provided”.</w:t>
            </w:r>
          </w:p>
          <w:p w14:paraId="6A9E09A1" w14:textId="77777777" w:rsidR="002B0D9C" w:rsidRDefault="002B0D9C">
            <w:pPr>
              <w:numPr>
                <w:ilvl w:val="0"/>
                <w:numId w:val="17"/>
              </w:numPr>
              <w:ind w:right="144"/>
            </w:pPr>
            <w:r>
              <w:t>If the utility provides this service at the account level, but the account is not an interval account, they will accept the request, but respond with a Status Reason code (1P) of UMA for “Unmetered or non-interval account”.</w:t>
            </w:r>
          </w:p>
          <w:p w14:paraId="4BE44D7D" w14:textId="77777777" w:rsidR="002B0D9C" w:rsidRDefault="002B0D9C">
            <w:pPr>
              <w:numPr>
                <w:ilvl w:val="0"/>
                <w:numId w:val="17"/>
              </w:numPr>
              <w:ind w:right="144"/>
            </w:pPr>
            <w:r>
              <w:t xml:space="preserve">If the utility provides this service at the account level, and the account is an interval account, the utility will accept this request, and in their response send a </w:t>
            </w:r>
            <w:r>
              <w:rPr>
                <w:b/>
                <w:i/>
              </w:rPr>
              <w:t>REF*17*SUMMARY</w:t>
            </w:r>
            <w:r>
              <w:t xml:space="preserve">. </w:t>
            </w:r>
          </w:p>
        </w:tc>
      </w:tr>
      <w:tr w:rsidR="002B0D9C" w14:paraId="099EB802" w14:textId="77777777">
        <w:tc>
          <w:tcPr>
            <w:tcW w:w="1980" w:type="dxa"/>
            <w:tcBorders>
              <w:top w:val="nil"/>
            </w:tcBorders>
          </w:tcPr>
          <w:p w14:paraId="3C73772A" w14:textId="77777777" w:rsidR="002B0D9C" w:rsidRDefault="002B0D9C">
            <w:pPr>
              <w:ind w:right="144"/>
              <w:jc w:val="right"/>
              <w:rPr>
                <w:b/>
              </w:rPr>
            </w:pPr>
          </w:p>
        </w:tc>
        <w:tc>
          <w:tcPr>
            <w:tcW w:w="180" w:type="dxa"/>
            <w:tcBorders>
              <w:top w:val="nil"/>
            </w:tcBorders>
          </w:tcPr>
          <w:p w14:paraId="34AF4E91" w14:textId="77777777" w:rsidR="002B0D9C" w:rsidRDefault="002B0D9C">
            <w:pPr>
              <w:ind w:right="144"/>
              <w:jc w:val="right"/>
              <w:rPr>
                <w:sz w:val="24"/>
              </w:rPr>
            </w:pPr>
          </w:p>
        </w:tc>
        <w:tc>
          <w:tcPr>
            <w:tcW w:w="2700" w:type="dxa"/>
            <w:tcBorders>
              <w:top w:val="nil"/>
            </w:tcBorders>
            <w:shd w:val="pct5" w:color="auto" w:fill="FFFFFF"/>
          </w:tcPr>
          <w:p w14:paraId="4465CF04" w14:textId="77777777" w:rsidR="002B0D9C" w:rsidRDefault="002B0D9C">
            <w:pPr>
              <w:ind w:right="144"/>
            </w:pPr>
            <w:r>
              <w:t>SI Request:</w:t>
            </w:r>
          </w:p>
          <w:p w14:paraId="10C3AB17" w14:textId="77777777" w:rsidR="007C01F8" w:rsidRDefault="007C01F8">
            <w:pPr>
              <w:ind w:right="144"/>
            </w:pPr>
          </w:p>
          <w:p w14:paraId="3D8754A4" w14:textId="77777777" w:rsidR="002B0D9C" w:rsidRDefault="002B0D9C">
            <w:pPr>
              <w:ind w:right="144"/>
            </w:pPr>
            <w:r>
              <w:t>SI Accept Response:</w:t>
            </w:r>
          </w:p>
          <w:p w14:paraId="0BC6F5C4" w14:textId="77777777" w:rsidR="002B0D9C" w:rsidRDefault="002B0D9C">
            <w:pPr>
              <w:ind w:right="144"/>
            </w:pPr>
            <w:r>
              <w:t>SI Reject Response</w:t>
            </w:r>
          </w:p>
          <w:p w14:paraId="6ACF200A" w14:textId="77777777" w:rsidR="002B0D9C" w:rsidRDefault="002B0D9C">
            <w:pPr>
              <w:ind w:right="144"/>
            </w:pPr>
            <w:r>
              <w:t>All other Requests:</w:t>
            </w:r>
          </w:p>
          <w:p w14:paraId="270D168C" w14:textId="77777777" w:rsidR="002B0D9C" w:rsidRDefault="002B0D9C">
            <w:pPr>
              <w:ind w:right="144"/>
            </w:pPr>
            <w:r>
              <w:t>All other Accept Responses:</w:t>
            </w:r>
          </w:p>
          <w:p w14:paraId="3C26B687" w14:textId="77777777" w:rsidR="002B0D9C" w:rsidRDefault="002B0D9C">
            <w:pPr>
              <w:ind w:right="144"/>
            </w:pPr>
            <w:r>
              <w:t>All other Reject Responses:</w:t>
            </w:r>
          </w:p>
        </w:tc>
        <w:tc>
          <w:tcPr>
            <w:tcW w:w="4680" w:type="dxa"/>
            <w:tcBorders>
              <w:top w:val="nil"/>
            </w:tcBorders>
            <w:shd w:val="pct5" w:color="auto" w:fill="FFFFFF"/>
          </w:tcPr>
          <w:p w14:paraId="34351F54" w14:textId="77777777" w:rsidR="00B37406" w:rsidRDefault="007C01F8">
            <w:pPr>
              <w:ind w:right="144"/>
            </w:pPr>
            <w:r>
              <w:lastRenderedPageBreak/>
              <w:t xml:space="preserve">Required by PPL EU </w:t>
            </w:r>
            <w:r w:rsidR="006F2FD3">
              <w:t xml:space="preserve">and PECO </w:t>
            </w:r>
            <w:r>
              <w:t xml:space="preserve">in the LIN loop where </w:t>
            </w:r>
            <w:r>
              <w:lastRenderedPageBreak/>
              <w:t>LIN05=SI if the ESP wants to receive Interval Details.</w:t>
            </w:r>
          </w:p>
          <w:p w14:paraId="74FF9B86" w14:textId="77777777" w:rsidR="00B37406" w:rsidRDefault="002B0D9C">
            <w:pPr>
              <w:ind w:right="144"/>
            </w:pPr>
            <w:r>
              <w:t xml:space="preserve">Required if service was requested and will be provided. </w:t>
            </w:r>
          </w:p>
          <w:p w14:paraId="0CFE64DC" w14:textId="77777777" w:rsidR="002B0D9C" w:rsidRDefault="002B0D9C">
            <w:pPr>
              <w:ind w:right="144"/>
            </w:pPr>
            <w:r>
              <w:t>Not Used</w:t>
            </w:r>
          </w:p>
          <w:p w14:paraId="16700518" w14:textId="77777777" w:rsidR="002B0D9C" w:rsidRDefault="002B0D9C">
            <w:pPr>
              <w:ind w:right="144"/>
            </w:pPr>
            <w:r>
              <w:t>Not Used</w:t>
            </w:r>
          </w:p>
          <w:p w14:paraId="628033E5" w14:textId="77777777" w:rsidR="002B0D9C" w:rsidRDefault="002B0D9C">
            <w:pPr>
              <w:ind w:right="144"/>
            </w:pPr>
            <w:r>
              <w:t>Not Used</w:t>
            </w:r>
          </w:p>
          <w:p w14:paraId="6B53D1A6" w14:textId="77777777" w:rsidR="002B0D9C" w:rsidRDefault="002B0D9C">
            <w:pPr>
              <w:ind w:right="144"/>
            </w:pPr>
            <w:r>
              <w:t>Not Used</w:t>
            </w:r>
          </w:p>
        </w:tc>
      </w:tr>
      <w:tr w:rsidR="002B0D9C" w14:paraId="1297F0EF" w14:textId="77777777">
        <w:trPr>
          <w:trHeight w:val="287"/>
        </w:trPr>
        <w:tc>
          <w:tcPr>
            <w:tcW w:w="1980" w:type="dxa"/>
          </w:tcPr>
          <w:p w14:paraId="2905CB04" w14:textId="77777777" w:rsidR="002B0D9C" w:rsidRDefault="002B0D9C">
            <w:pPr>
              <w:ind w:right="144"/>
              <w:jc w:val="right"/>
              <w:rPr>
                <w:b/>
              </w:rPr>
            </w:pPr>
            <w:r>
              <w:rPr>
                <w:b/>
              </w:rPr>
              <w:lastRenderedPageBreak/>
              <w:t>NJ Use:</w:t>
            </w:r>
          </w:p>
        </w:tc>
        <w:tc>
          <w:tcPr>
            <w:tcW w:w="180" w:type="dxa"/>
          </w:tcPr>
          <w:p w14:paraId="5E4A2B53" w14:textId="77777777" w:rsidR="002B0D9C" w:rsidRDefault="002B0D9C">
            <w:pPr>
              <w:ind w:right="144"/>
              <w:jc w:val="right"/>
              <w:rPr>
                <w:sz w:val="24"/>
              </w:rPr>
            </w:pPr>
          </w:p>
        </w:tc>
        <w:tc>
          <w:tcPr>
            <w:tcW w:w="7380" w:type="dxa"/>
            <w:gridSpan w:val="2"/>
            <w:shd w:val="pct5" w:color="auto" w:fill="FFFFFF"/>
          </w:tcPr>
          <w:p w14:paraId="5E6CE4F2" w14:textId="77777777" w:rsidR="002B0D9C" w:rsidRDefault="002B0D9C">
            <w:pPr>
              <w:ind w:right="144"/>
            </w:pPr>
            <w:r>
              <w:t xml:space="preserve">Optional for JCP&amp;L and </w:t>
            </w:r>
            <w:smartTag w:uri="urn:schemas-microsoft-com:office:smarttags" w:element="place">
              <w:smartTag w:uri="urn:schemas-microsoft-com:office:smarttags" w:element="City">
                <w:r>
                  <w:t>Atlantic City</w:t>
                </w:r>
              </w:smartTag>
            </w:smartTag>
            <w:r>
              <w:t xml:space="preserve"> Electric</w:t>
            </w:r>
          </w:p>
        </w:tc>
      </w:tr>
      <w:tr w:rsidR="002B0D9C" w14:paraId="585C1334" w14:textId="77777777">
        <w:tc>
          <w:tcPr>
            <w:tcW w:w="1980" w:type="dxa"/>
          </w:tcPr>
          <w:p w14:paraId="6A02AC35" w14:textId="77777777" w:rsidR="002B0D9C" w:rsidRDefault="002B0D9C">
            <w:pPr>
              <w:ind w:right="144"/>
              <w:jc w:val="right"/>
              <w:rPr>
                <w:b/>
              </w:rPr>
            </w:pPr>
            <w:r>
              <w:rPr>
                <w:b/>
              </w:rPr>
              <w:t>DE Use:</w:t>
            </w:r>
          </w:p>
        </w:tc>
        <w:tc>
          <w:tcPr>
            <w:tcW w:w="180" w:type="dxa"/>
          </w:tcPr>
          <w:p w14:paraId="03954D9E" w14:textId="77777777" w:rsidR="002B0D9C" w:rsidRDefault="002B0D9C">
            <w:pPr>
              <w:ind w:right="144"/>
              <w:jc w:val="right"/>
              <w:rPr>
                <w:sz w:val="24"/>
              </w:rPr>
            </w:pPr>
          </w:p>
        </w:tc>
        <w:tc>
          <w:tcPr>
            <w:tcW w:w="7380" w:type="dxa"/>
            <w:gridSpan w:val="2"/>
            <w:shd w:val="pct5" w:color="auto" w:fill="FFFFFF"/>
          </w:tcPr>
          <w:p w14:paraId="11CF4A24" w14:textId="77777777" w:rsidR="002B0D9C" w:rsidRDefault="00AB0747">
            <w:pPr>
              <w:ind w:right="144"/>
            </w:pPr>
            <w:r>
              <w:t>Same as Delmarva MD</w:t>
            </w:r>
          </w:p>
        </w:tc>
      </w:tr>
      <w:tr w:rsidR="002B0D9C" w14:paraId="1C732EB0" w14:textId="77777777">
        <w:tc>
          <w:tcPr>
            <w:tcW w:w="1980" w:type="dxa"/>
          </w:tcPr>
          <w:p w14:paraId="5F59A0B5" w14:textId="77777777" w:rsidR="002B0D9C" w:rsidRDefault="002B0D9C">
            <w:pPr>
              <w:ind w:right="144"/>
              <w:jc w:val="right"/>
              <w:rPr>
                <w:b/>
              </w:rPr>
            </w:pPr>
            <w:r>
              <w:rPr>
                <w:b/>
              </w:rPr>
              <w:t>MD Use:</w:t>
            </w:r>
          </w:p>
        </w:tc>
        <w:tc>
          <w:tcPr>
            <w:tcW w:w="180" w:type="dxa"/>
          </w:tcPr>
          <w:p w14:paraId="0C773266" w14:textId="77777777" w:rsidR="002B0D9C" w:rsidRDefault="002B0D9C">
            <w:pPr>
              <w:ind w:right="144"/>
              <w:jc w:val="right"/>
              <w:rPr>
                <w:sz w:val="24"/>
              </w:rPr>
            </w:pPr>
          </w:p>
        </w:tc>
        <w:tc>
          <w:tcPr>
            <w:tcW w:w="7380" w:type="dxa"/>
            <w:gridSpan w:val="2"/>
            <w:shd w:val="pct5" w:color="auto" w:fill="FFFFFF"/>
          </w:tcPr>
          <w:p w14:paraId="53D52315" w14:textId="77777777" w:rsidR="002B0D9C" w:rsidRDefault="002B0D9C">
            <w:pPr>
              <w:ind w:right="144"/>
            </w:pPr>
            <w:r>
              <w:t>Same as PA as far as 814 Enrollment transaction.</w:t>
            </w:r>
          </w:p>
          <w:p w14:paraId="32AFC707" w14:textId="77777777" w:rsidR="002B0D9C" w:rsidRDefault="002B0D9C">
            <w:pPr>
              <w:ind w:right="144"/>
            </w:pPr>
            <w:r>
              <w:t>Refer to General Notes section for each utility’s plans to provide interval details.</w:t>
            </w:r>
          </w:p>
        </w:tc>
      </w:tr>
      <w:tr w:rsidR="002B0D9C" w14:paraId="51DFC46C" w14:textId="77777777">
        <w:tc>
          <w:tcPr>
            <w:tcW w:w="1980" w:type="dxa"/>
          </w:tcPr>
          <w:p w14:paraId="09D2D2EF" w14:textId="77777777" w:rsidR="002B0D9C" w:rsidRDefault="002B0D9C">
            <w:pPr>
              <w:ind w:right="144"/>
              <w:jc w:val="right"/>
              <w:rPr>
                <w:b/>
              </w:rPr>
            </w:pPr>
            <w:r>
              <w:rPr>
                <w:b/>
              </w:rPr>
              <w:t>Example:</w:t>
            </w:r>
          </w:p>
        </w:tc>
        <w:tc>
          <w:tcPr>
            <w:tcW w:w="180" w:type="dxa"/>
          </w:tcPr>
          <w:p w14:paraId="77F2C8C1" w14:textId="77777777" w:rsidR="002B0D9C" w:rsidRDefault="002B0D9C">
            <w:pPr>
              <w:ind w:right="144"/>
              <w:jc w:val="right"/>
              <w:rPr>
                <w:sz w:val="24"/>
              </w:rPr>
            </w:pPr>
          </w:p>
        </w:tc>
        <w:tc>
          <w:tcPr>
            <w:tcW w:w="7380" w:type="dxa"/>
            <w:gridSpan w:val="2"/>
            <w:shd w:val="pct5" w:color="auto" w:fill="FFFFFF"/>
          </w:tcPr>
          <w:p w14:paraId="380C7B37" w14:textId="77777777" w:rsidR="002B0D9C" w:rsidRDefault="002B0D9C">
            <w:pPr>
              <w:ind w:right="144"/>
            </w:pPr>
            <w:r>
              <w:t>REF*17*SUMMARY</w:t>
            </w:r>
          </w:p>
        </w:tc>
      </w:tr>
    </w:tbl>
    <w:p w14:paraId="107F3C1A" w14:textId="77777777" w:rsidR="00D22108" w:rsidRDefault="00D22108" w:rsidP="00D22108">
      <w:pPr>
        <w:widowControl/>
        <w:jc w:val="center"/>
        <w:rPr>
          <w:b/>
        </w:rPr>
      </w:pPr>
      <w:r>
        <w:rPr>
          <w:b/>
        </w:rPr>
        <w:t>Data Element Summary</w:t>
      </w:r>
    </w:p>
    <w:p w14:paraId="7C317541" w14:textId="77777777" w:rsidR="00D22108" w:rsidRDefault="00D22108" w:rsidP="00D22108">
      <w:pPr>
        <w:widowControl/>
        <w:tabs>
          <w:tab w:val="center" w:pos="1440"/>
          <w:tab w:val="center" w:pos="2448"/>
          <w:tab w:val="left" w:pos="2988"/>
          <w:tab w:val="left" w:pos="7883"/>
          <w:tab w:val="left" w:pos="9360"/>
        </w:tabs>
        <w:rPr>
          <w:b/>
        </w:rPr>
      </w:pPr>
      <w:r>
        <w:rPr>
          <w:b/>
        </w:rPr>
        <w:tab/>
        <w:t>Ref.</w:t>
      </w:r>
      <w:r>
        <w:rPr>
          <w:b/>
        </w:rPr>
        <w:tab/>
        <w:t>Data</w:t>
      </w:r>
      <w:r>
        <w:rPr>
          <w:b/>
        </w:rPr>
        <w:tab/>
      </w:r>
    </w:p>
    <w:p w14:paraId="106C2737" w14:textId="77777777" w:rsidR="00D22108" w:rsidRDefault="00D22108" w:rsidP="00D22108">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22108" w14:paraId="1F6A0CC6" w14:textId="77777777" w:rsidTr="00BC2C47">
        <w:trPr>
          <w:cantSplit/>
        </w:trPr>
        <w:tc>
          <w:tcPr>
            <w:tcW w:w="1007" w:type="dxa"/>
          </w:tcPr>
          <w:p w14:paraId="20293256" w14:textId="77777777" w:rsidR="00D22108" w:rsidRDefault="00D22108" w:rsidP="00BC2C47">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77CE069" w14:textId="77777777" w:rsidR="00D22108" w:rsidRDefault="00D22108" w:rsidP="00BC2C47">
            <w:pPr>
              <w:widowControl/>
              <w:ind w:right="144"/>
              <w:jc w:val="center"/>
              <w:rPr>
                <w:sz w:val="24"/>
              </w:rPr>
            </w:pPr>
            <w:r>
              <w:rPr>
                <w:b/>
              </w:rPr>
              <w:t>REF01</w:t>
            </w:r>
          </w:p>
        </w:tc>
        <w:tc>
          <w:tcPr>
            <w:tcW w:w="893" w:type="dxa"/>
          </w:tcPr>
          <w:p w14:paraId="3CBA0DD0" w14:textId="77777777" w:rsidR="00D22108" w:rsidRDefault="00D22108" w:rsidP="00BC2C47">
            <w:pPr>
              <w:widowControl/>
              <w:ind w:right="144"/>
              <w:jc w:val="center"/>
              <w:rPr>
                <w:sz w:val="24"/>
              </w:rPr>
            </w:pPr>
            <w:r>
              <w:rPr>
                <w:b/>
              </w:rPr>
              <w:t>128</w:t>
            </w:r>
          </w:p>
        </w:tc>
        <w:tc>
          <w:tcPr>
            <w:tcW w:w="4896" w:type="dxa"/>
            <w:gridSpan w:val="4"/>
          </w:tcPr>
          <w:p w14:paraId="48B0AD18" w14:textId="77777777" w:rsidR="00D22108" w:rsidRDefault="00D22108" w:rsidP="00BC2C47">
            <w:pPr>
              <w:widowControl/>
              <w:ind w:right="144"/>
              <w:rPr>
                <w:sz w:val="24"/>
              </w:rPr>
            </w:pPr>
            <w:r>
              <w:rPr>
                <w:b/>
              </w:rPr>
              <w:t>Reference Identification Qualifier</w:t>
            </w:r>
          </w:p>
        </w:tc>
        <w:tc>
          <w:tcPr>
            <w:tcW w:w="432" w:type="dxa"/>
          </w:tcPr>
          <w:p w14:paraId="3CED44F7" w14:textId="77777777" w:rsidR="00D22108" w:rsidRDefault="00D22108" w:rsidP="00BC2C47">
            <w:pPr>
              <w:widowControl/>
              <w:ind w:right="144"/>
              <w:rPr>
                <w:sz w:val="24"/>
              </w:rPr>
            </w:pPr>
            <w:r>
              <w:rPr>
                <w:b/>
              </w:rPr>
              <w:t>M</w:t>
            </w:r>
          </w:p>
        </w:tc>
        <w:tc>
          <w:tcPr>
            <w:tcW w:w="1440" w:type="dxa"/>
            <w:gridSpan w:val="3"/>
          </w:tcPr>
          <w:p w14:paraId="757B8A00" w14:textId="77777777" w:rsidR="00D22108" w:rsidRDefault="00D22108" w:rsidP="00BC2C47">
            <w:pPr>
              <w:widowControl/>
              <w:ind w:right="144"/>
              <w:rPr>
                <w:sz w:val="24"/>
              </w:rPr>
            </w:pPr>
            <w:r>
              <w:rPr>
                <w:b/>
              </w:rPr>
              <w:t>ID 2/3</w:t>
            </w:r>
          </w:p>
        </w:tc>
      </w:tr>
      <w:tr w:rsidR="00D22108" w14:paraId="3DD95684" w14:textId="77777777" w:rsidTr="00BC2C47">
        <w:trPr>
          <w:gridAfter w:val="1"/>
          <w:wAfter w:w="245" w:type="dxa"/>
          <w:cantSplit/>
        </w:trPr>
        <w:tc>
          <w:tcPr>
            <w:tcW w:w="2980" w:type="dxa"/>
            <w:gridSpan w:val="3"/>
          </w:tcPr>
          <w:p w14:paraId="4278DBA0" w14:textId="77777777" w:rsidR="00D22108" w:rsidRDefault="00D22108" w:rsidP="00BC2C47">
            <w:pPr>
              <w:pStyle w:val="Definition"/>
              <w:widowControl/>
              <w:rPr>
                <w:rFonts w:ascii="Times New Roman" w:hAnsi="Times New Roman"/>
              </w:rPr>
            </w:pPr>
          </w:p>
        </w:tc>
        <w:tc>
          <w:tcPr>
            <w:tcW w:w="6523" w:type="dxa"/>
            <w:gridSpan w:val="7"/>
          </w:tcPr>
          <w:p w14:paraId="318E5ED8" w14:textId="77777777" w:rsidR="00D22108" w:rsidRDefault="00D22108" w:rsidP="00BC2C47">
            <w:pPr>
              <w:pStyle w:val="Definition"/>
              <w:widowControl/>
              <w:rPr>
                <w:rFonts w:ascii="Times New Roman" w:hAnsi="Times New Roman"/>
              </w:rPr>
            </w:pPr>
            <w:r>
              <w:rPr>
                <w:rFonts w:ascii="Times New Roman" w:hAnsi="Times New Roman"/>
              </w:rPr>
              <w:t>Code qualifying the Reference Identification</w:t>
            </w:r>
          </w:p>
        </w:tc>
      </w:tr>
      <w:tr w:rsidR="00D22108" w14:paraId="000119F3" w14:textId="77777777" w:rsidTr="00BC2C47">
        <w:trPr>
          <w:gridAfter w:val="2"/>
          <w:wAfter w:w="388" w:type="dxa"/>
          <w:cantSplit/>
        </w:trPr>
        <w:tc>
          <w:tcPr>
            <w:tcW w:w="3311" w:type="dxa"/>
            <w:gridSpan w:val="4"/>
          </w:tcPr>
          <w:p w14:paraId="55D8DBD2" w14:textId="77777777" w:rsidR="00D22108" w:rsidRDefault="00D22108" w:rsidP="00BC2C47">
            <w:pPr>
              <w:widowControl/>
              <w:ind w:right="144"/>
              <w:rPr>
                <w:sz w:val="24"/>
              </w:rPr>
            </w:pPr>
          </w:p>
        </w:tc>
        <w:tc>
          <w:tcPr>
            <w:tcW w:w="1152" w:type="dxa"/>
          </w:tcPr>
          <w:p w14:paraId="7B75E745" w14:textId="77777777" w:rsidR="00D22108" w:rsidRDefault="00D22108" w:rsidP="00BC2C47">
            <w:pPr>
              <w:widowControl/>
              <w:ind w:right="144"/>
              <w:rPr>
                <w:sz w:val="24"/>
              </w:rPr>
            </w:pPr>
            <w:r>
              <w:t>17</w:t>
            </w:r>
          </w:p>
        </w:tc>
        <w:tc>
          <w:tcPr>
            <w:tcW w:w="217" w:type="dxa"/>
          </w:tcPr>
          <w:p w14:paraId="7536360D" w14:textId="77777777" w:rsidR="00D22108" w:rsidRDefault="00D22108" w:rsidP="00BC2C47">
            <w:pPr>
              <w:widowControl/>
              <w:ind w:right="144"/>
              <w:rPr>
                <w:sz w:val="24"/>
              </w:rPr>
            </w:pPr>
          </w:p>
        </w:tc>
        <w:tc>
          <w:tcPr>
            <w:tcW w:w="4680" w:type="dxa"/>
            <w:gridSpan w:val="3"/>
          </w:tcPr>
          <w:p w14:paraId="3BC497D2" w14:textId="77777777" w:rsidR="00D22108" w:rsidRDefault="00D22108" w:rsidP="00BC2C47">
            <w:pPr>
              <w:widowControl/>
              <w:ind w:right="144"/>
              <w:jc w:val="both"/>
              <w:rPr>
                <w:sz w:val="24"/>
              </w:rPr>
            </w:pPr>
            <w:r>
              <w:t>Client Reporting Category</w:t>
            </w:r>
          </w:p>
        </w:tc>
      </w:tr>
      <w:tr w:rsidR="00D22108" w14:paraId="3357BF33" w14:textId="77777777" w:rsidTr="00BC2C47">
        <w:trPr>
          <w:gridAfter w:val="2"/>
          <w:wAfter w:w="388" w:type="dxa"/>
          <w:cantSplit/>
        </w:trPr>
        <w:tc>
          <w:tcPr>
            <w:tcW w:w="4680" w:type="dxa"/>
            <w:gridSpan w:val="6"/>
          </w:tcPr>
          <w:p w14:paraId="454D3DC4" w14:textId="77777777" w:rsidR="00D22108" w:rsidRDefault="00D22108" w:rsidP="00BC2C47">
            <w:pPr>
              <w:widowControl/>
              <w:ind w:right="144"/>
              <w:rPr>
                <w:sz w:val="24"/>
              </w:rPr>
            </w:pPr>
          </w:p>
        </w:tc>
        <w:tc>
          <w:tcPr>
            <w:tcW w:w="4680" w:type="dxa"/>
            <w:gridSpan w:val="3"/>
            <w:shd w:val="pct5" w:color="auto" w:fill="FFFFFF"/>
          </w:tcPr>
          <w:p w14:paraId="3F4774C7" w14:textId="77777777" w:rsidR="00D22108" w:rsidRDefault="00D22108" w:rsidP="00BC2C47">
            <w:pPr>
              <w:widowControl/>
              <w:ind w:right="144"/>
              <w:jc w:val="both"/>
              <w:rPr>
                <w:sz w:val="24"/>
              </w:rPr>
            </w:pPr>
            <w:r>
              <w:t>Used to convey whether the ESP will receive summary only information, or detail and associated summary information for this interval account.</w:t>
            </w:r>
          </w:p>
        </w:tc>
      </w:tr>
      <w:tr w:rsidR="00D22108" w14:paraId="68881592" w14:textId="77777777" w:rsidTr="00BC2C47">
        <w:trPr>
          <w:cantSplit/>
        </w:trPr>
        <w:tc>
          <w:tcPr>
            <w:tcW w:w="1007" w:type="dxa"/>
          </w:tcPr>
          <w:p w14:paraId="484ED740" w14:textId="77777777" w:rsidR="00D22108" w:rsidRDefault="00D22108" w:rsidP="00BC2C47">
            <w:pPr>
              <w:widowControl/>
              <w:ind w:right="144"/>
              <w:rPr>
                <w:sz w:val="24"/>
              </w:rPr>
            </w:pPr>
            <w:r>
              <w:rPr>
                <w:b/>
                <w:sz w:val="16"/>
              </w:rPr>
              <w:t>Must Use</w:t>
            </w:r>
          </w:p>
        </w:tc>
        <w:tc>
          <w:tcPr>
            <w:tcW w:w="1080" w:type="dxa"/>
          </w:tcPr>
          <w:p w14:paraId="13A49648" w14:textId="77777777" w:rsidR="00D22108" w:rsidRDefault="00D22108" w:rsidP="00BC2C47">
            <w:pPr>
              <w:widowControl/>
              <w:ind w:right="144"/>
              <w:jc w:val="center"/>
              <w:rPr>
                <w:sz w:val="24"/>
              </w:rPr>
            </w:pPr>
            <w:r>
              <w:rPr>
                <w:b/>
              </w:rPr>
              <w:t>REF02</w:t>
            </w:r>
          </w:p>
        </w:tc>
        <w:tc>
          <w:tcPr>
            <w:tcW w:w="893" w:type="dxa"/>
          </w:tcPr>
          <w:p w14:paraId="2C260E71" w14:textId="77777777" w:rsidR="00D22108" w:rsidRDefault="00D22108" w:rsidP="00BC2C47">
            <w:pPr>
              <w:widowControl/>
              <w:ind w:right="144"/>
              <w:jc w:val="center"/>
              <w:rPr>
                <w:sz w:val="24"/>
              </w:rPr>
            </w:pPr>
            <w:r>
              <w:rPr>
                <w:b/>
              </w:rPr>
              <w:t>127</w:t>
            </w:r>
          </w:p>
        </w:tc>
        <w:tc>
          <w:tcPr>
            <w:tcW w:w="4896" w:type="dxa"/>
            <w:gridSpan w:val="4"/>
          </w:tcPr>
          <w:p w14:paraId="4B04C710" w14:textId="77777777" w:rsidR="00D22108" w:rsidRDefault="00D22108" w:rsidP="00BC2C47">
            <w:pPr>
              <w:widowControl/>
              <w:ind w:right="144"/>
              <w:rPr>
                <w:sz w:val="24"/>
              </w:rPr>
            </w:pPr>
            <w:r>
              <w:rPr>
                <w:b/>
              </w:rPr>
              <w:t>Reference Identification</w:t>
            </w:r>
          </w:p>
        </w:tc>
        <w:tc>
          <w:tcPr>
            <w:tcW w:w="432" w:type="dxa"/>
          </w:tcPr>
          <w:p w14:paraId="11558BA1" w14:textId="77777777" w:rsidR="00D22108" w:rsidRDefault="00D22108" w:rsidP="00BC2C47">
            <w:pPr>
              <w:widowControl/>
              <w:ind w:right="144"/>
              <w:rPr>
                <w:sz w:val="24"/>
              </w:rPr>
            </w:pPr>
            <w:r>
              <w:rPr>
                <w:b/>
              </w:rPr>
              <w:t>X</w:t>
            </w:r>
          </w:p>
        </w:tc>
        <w:tc>
          <w:tcPr>
            <w:tcW w:w="1440" w:type="dxa"/>
            <w:gridSpan w:val="3"/>
          </w:tcPr>
          <w:p w14:paraId="19DA58A9" w14:textId="77777777" w:rsidR="00D22108" w:rsidRDefault="00D22108" w:rsidP="00BC2C47">
            <w:pPr>
              <w:widowControl/>
              <w:ind w:right="144"/>
              <w:rPr>
                <w:sz w:val="24"/>
              </w:rPr>
            </w:pPr>
            <w:r>
              <w:rPr>
                <w:b/>
              </w:rPr>
              <w:t>AN 1/30</w:t>
            </w:r>
          </w:p>
        </w:tc>
      </w:tr>
      <w:tr w:rsidR="00D22108" w14:paraId="0D135B66" w14:textId="77777777" w:rsidTr="00BC2C47">
        <w:trPr>
          <w:gridAfter w:val="1"/>
          <w:wAfter w:w="245" w:type="dxa"/>
          <w:cantSplit/>
        </w:trPr>
        <w:tc>
          <w:tcPr>
            <w:tcW w:w="2980" w:type="dxa"/>
            <w:gridSpan w:val="3"/>
          </w:tcPr>
          <w:p w14:paraId="47B07B7F" w14:textId="77777777" w:rsidR="00D22108" w:rsidRDefault="00D22108" w:rsidP="00BC2C47">
            <w:pPr>
              <w:pStyle w:val="Definition"/>
              <w:widowControl/>
              <w:rPr>
                <w:rFonts w:ascii="Times New Roman" w:hAnsi="Times New Roman"/>
              </w:rPr>
            </w:pPr>
          </w:p>
        </w:tc>
        <w:tc>
          <w:tcPr>
            <w:tcW w:w="6523" w:type="dxa"/>
            <w:gridSpan w:val="7"/>
          </w:tcPr>
          <w:p w14:paraId="587EA1D5" w14:textId="77777777" w:rsidR="00D22108" w:rsidRDefault="00D22108" w:rsidP="00BC2C47">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D22108" w14:paraId="2AD6339D" w14:textId="77777777" w:rsidTr="00BC2C47">
        <w:trPr>
          <w:gridAfter w:val="1"/>
          <w:wAfter w:w="245" w:type="dxa"/>
          <w:cantSplit/>
        </w:trPr>
        <w:tc>
          <w:tcPr>
            <w:tcW w:w="2980" w:type="dxa"/>
            <w:gridSpan w:val="3"/>
          </w:tcPr>
          <w:p w14:paraId="3AA60490" w14:textId="77777777" w:rsidR="00D22108" w:rsidRDefault="00D22108" w:rsidP="00BC2C47">
            <w:pPr>
              <w:widowControl/>
              <w:ind w:right="144"/>
              <w:rPr>
                <w:sz w:val="24"/>
              </w:rPr>
            </w:pPr>
          </w:p>
        </w:tc>
        <w:tc>
          <w:tcPr>
            <w:tcW w:w="6523" w:type="dxa"/>
            <w:gridSpan w:val="7"/>
            <w:shd w:val="pct5" w:color="auto" w:fill="FFFFFF"/>
          </w:tcPr>
          <w:p w14:paraId="0E09DE1C" w14:textId="77777777" w:rsidR="00D22108" w:rsidRDefault="00D22108" w:rsidP="00BC2C47">
            <w:pPr>
              <w:widowControl/>
              <w:tabs>
                <w:tab w:val="left" w:pos="710"/>
              </w:tabs>
              <w:spacing w:before="120"/>
              <w:ind w:left="706" w:right="144" w:hanging="706"/>
            </w:pPr>
            <w:r>
              <w:t>When REF01 is 17, valid values for REF02 are:</w:t>
            </w:r>
          </w:p>
          <w:p w14:paraId="2B9A8AD3" w14:textId="77777777" w:rsidR="00D22108" w:rsidRDefault="00D22108" w:rsidP="00BC2C47">
            <w:pPr>
              <w:widowControl/>
              <w:tabs>
                <w:tab w:val="left" w:pos="710"/>
              </w:tabs>
              <w:ind w:left="710" w:right="144" w:hanging="710"/>
            </w:pPr>
            <w:r>
              <w:t xml:space="preserve">     </w:t>
            </w:r>
            <w:r>
              <w:rPr>
                <w:b/>
              </w:rPr>
              <w:t>SUMMARY</w:t>
            </w:r>
            <w:r>
              <w:t xml:space="preserve"> – Metering party will send only summary level data for this interval account.</w:t>
            </w:r>
          </w:p>
          <w:p w14:paraId="62CC9266" w14:textId="77777777" w:rsidR="00D22108" w:rsidRDefault="00D22108" w:rsidP="00BC2C47">
            <w:pPr>
              <w:widowControl/>
              <w:tabs>
                <w:tab w:val="left" w:pos="710"/>
              </w:tabs>
              <w:ind w:left="710" w:right="144" w:hanging="710"/>
            </w:pPr>
            <w:r>
              <w:rPr>
                <w:b/>
              </w:rPr>
              <w:t xml:space="preserve">     DETAIL </w:t>
            </w:r>
            <w:r>
              <w:t>– Metering party will send interval details for this account.</w:t>
            </w:r>
            <w:r w:rsidR="006F2FD3">
              <w:t xml:space="preserve">  For PECO this will interpret as account-level detail.</w:t>
            </w:r>
          </w:p>
          <w:p w14:paraId="5D193369" w14:textId="77777777" w:rsidR="006F2FD3" w:rsidRDefault="006F2FD3" w:rsidP="00BC2C47">
            <w:pPr>
              <w:widowControl/>
              <w:tabs>
                <w:tab w:val="left" w:pos="710"/>
              </w:tabs>
              <w:ind w:left="710" w:right="144" w:hanging="710"/>
            </w:pPr>
            <w:r>
              <w:t xml:space="preserve">     </w:t>
            </w:r>
            <w:r w:rsidRPr="006F2FD3">
              <w:rPr>
                <w:b/>
              </w:rPr>
              <w:t>METERDETAIL</w:t>
            </w:r>
            <w:r>
              <w:t xml:space="preserve"> – Metering party will send interval details for each meter on the account (PECO only)</w:t>
            </w:r>
          </w:p>
        </w:tc>
      </w:tr>
    </w:tbl>
    <w:p w14:paraId="7686DA29" w14:textId="77777777" w:rsidR="002B0D9C" w:rsidRDefault="002B0D9C">
      <w:pPr>
        <w:widowControl/>
        <w:tabs>
          <w:tab w:val="right" w:pos="1800"/>
          <w:tab w:val="left" w:pos="2160"/>
        </w:tabs>
        <w:ind w:left="2160" w:hanging="2160"/>
        <w:rPr>
          <w:b/>
        </w:rPr>
      </w:pPr>
    </w:p>
    <w:p w14:paraId="2E6C45B7" w14:textId="77777777" w:rsidR="00B32474" w:rsidRDefault="002B0D9C">
      <w:pPr>
        <w:pStyle w:val="Heading1"/>
        <w:rPr>
          <w:rFonts w:ascii="Times New Roman" w:hAnsi="Times New Roman"/>
          <w:snapToGrid w:val="0"/>
          <w:sz w:val="20"/>
        </w:rPr>
      </w:pPr>
      <w:bookmarkStart w:id="711" w:name="book12"/>
      <w:bookmarkEnd w:id="711"/>
      <w:r>
        <w:rPr>
          <w:rFonts w:ascii="Times New Roman" w:hAnsi="Times New Roman"/>
          <w:snapToGrid w:val="0"/>
          <w:sz w:val="20"/>
        </w:rPr>
        <w:tab/>
        <w:t xml:space="preserve">     </w:t>
      </w:r>
      <w:bookmarkStart w:id="712" w:name="_Toc468502620"/>
      <w:bookmarkStart w:id="713" w:name="_Toc470586464"/>
      <w:bookmarkStart w:id="714" w:name="_Toc470588120"/>
      <w:bookmarkStart w:id="715" w:name="_Toc476025922"/>
      <w:bookmarkStart w:id="716" w:name="_Toc478958709"/>
      <w:bookmarkStart w:id="717" w:name="_Toc478963776"/>
      <w:bookmarkStart w:id="718" w:name="_Toc478963868"/>
      <w:bookmarkStart w:id="719" w:name="_Toc481987487"/>
      <w:bookmarkStart w:id="720" w:name="_Toc493255248"/>
      <w:bookmarkStart w:id="721" w:name="_Toc534270616"/>
      <w:bookmarkStart w:id="722" w:name="_Toc535219679"/>
      <w:bookmarkStart w:id="723" w:name="_Toc125534552"/>
      <w:bookmarkStart w:id="724" w:name="_Toc149399895"/>
      <w:bookmarkStart w:id="725" w:name="_Toc223009078"/>
      <w:bookmarkStart w:id="726" w:name="_Toc223009173"/>
    </w:p>
    <w:p w14:paraId="0ABB49D6" w14:textId="77777777" w:rsidR="00B32474" w:rsidRDefault="00B32474" w:rsidP="00B32474">
      <w:pPr>
        <w:rPr>
          <w:snapToGrid w:val="0"/>
        </w:rPr>
      </w:pPr>
      <w:r>
        <w:rPr>
          <w:snapToGrid w:val="0"/>
        </w:rPr>
        <w:br w:type="page"/>
      </w:r>
    </w:p>
    <w:p w14:paraId="4E0C4DBD" w14:textId="77777777" w:rsidR="00753AE1" w:rsidRPr="00753AE1" w:rsidRDefault="00753AE1" w:rsidP="00753AE1">
      <w:pPr>
        <w:pStyle w:val="Heading1"/>
        <w:rPr>
          <w:rFonts w:ascii="Times New Roman" w:hAnsi="Times New Roman"/>
          <w:snapToGrid w:val="0"/>
          <w:sz w:val="20"/>
        </w:rPr>
      </w:pPr>
      <w:r w:rsidRPr="00753AE1">
        <w:rPr>
          <w:rFonts w:ascii="Times New Roman" w:hAnsi="Times New Roman"/>
          <w:snapToGrid w:val="0"/>
          <w:sz w:val="20"/>
        </w:rPr>
        <w:lastRenderedPageBreak/>
        <w:tab/>
        <w:t xml:space="preserve">   </w:t>
      </w:r>
      <w:r>
        <w:rPr>
          <w:rFonts w:ascii="Times New Roman" w:hAnsi="Times New Roman"/>
          <w:snapToGrid w:val="0"/>
          <w:sz w:val="20"/>
        </w:rPr>
        <w:t xml:space="preserve">  </w:t>
      </w:r>
      <w:bookmarkStart w:id="727" w:name="_Toc514414648"/>
      <w:r w:rsidRPr="00753AE1">
        <w:rPr>
          <w:rFonts w:ascii="Times New Roman" w:hAnsi="Times New Roman"/>
          <w:snapToGrid w:val="0"/>
          <w:sz w:val="20"/>
        </w:rPr>
        <w:t>Segment:</w:t>
      </w:r>
      <w:r w:rsidRPr="00753AE1">
        <w:rPr>
          <w:rFonts w:ascii="Times New Roman" w:hAnsi="Times New Roman"/>
          <w:snapToGrid w:val="0"/>
          <w:sz w:val="20"/>
        </w:rPr>
        <w:tab/>
      </w:r>
      <w:r w:rsidRPr="00753AE1">
        <w:rPr>
          <w:rFonts w:ascii="Times New Roman" w:hAnsi="Times New Roman"/>
          <w:snapToGrid w:val="0"/>
          <w:sz w:val="40"/>
          <w:szCs w:val="40"/>
        </w:rPr>
        <w:t>REF</w:t>
      </w:r>
      <w:r w:rsidRPr="00753AE1">
        <w:rPr>
          <w:rFonts w:ascii="Times New Roman" w:hAnsi="Times New Roman"/>
          <w:snapToGrid w:val="0"/>
          <w:sz w:val="20"/>
        </w:rPr>
        <w:t xml:space="preserve"> Reference Identification (</w:t>
      </w:r>
      <w:r>
        <w:rPr>
          <w:rFonts w:ascii="Times New Roman" w:hAnsi="Times New Roman"/>
          <w:snapToGrid w:val="0"/>
          <w:sz w:val="20"/>
        </w:rPr>
        <w:t>KY</w:t>
      </w:r>
      <w:r w:rsidRPr="00753AE1">
        <w:rPr>
          <w:rFonts w:ascii="Times New Roman" w:hAnsi="Times New Roman"/>
          <w:snapToGrid w:val="0"/>
          <w:sz w:val="20"/>
        </w:rPr>
        <w:t>=S</w:t>
      </w:r>
      <w:r>
        <w:rPr>
          <w:rFonts w:ascii="Times New Roman" w:hAnsi="Times New Roman"/>
          <w:snapToGrid w:val="0"/>
          <w:sz w:val="20"/>
        </w:rPr>
        <w:t>pecial Meter Configuration</w:t>
      </w:r>
      <w:r w:rsidRPr="00753AE1">
        <w:rPr>
          <w:rFonts w:ascii="Times New Roman" w:hAnsi="Times New Roman"/>
          <w:snapToGrid w:val="0"/>
          <w:sz w:val="20"/>
        </w:rPr>
        <w:t>)</w:t>
      </w:r>
      <w:bookmarkEnd w:id="727"/>
    </w:p>
    <w:p w14:paraId="490F31F0" w14:textId="77777777" w:rsidR="00753AE1" w:rsidRPr="009F53DD" w:rsidRDefault="00753AE1" w:rsidP="00753AE1">
      <w:pPr>
        <w:tabs>
          <w:tab w:val="right" w:pos="1800"/>
          <w:tab w:val="left" w:pos="2160"/>
        </w:tabs>
        <w:ind w:left="2160" w:hanging="2160"/>
        <w:rPr>
          <w:snapToGrid w:val="0"/>
        </w:rPr>
      </w:pPr>
      <w:r w:rsidRPr="003D5034">
        <w:rPr>
          <w:b/>
          <w:snapToGrid w:val="0"/>
        </w:rPr>
        <w:tab/>
      </w:r>
      <w:r w:rsidRPr="009F53DD">
        <w:rPr>
          <w:b/>
          <w:snapToGrid w:val="0"/>
        </w:rPr>
        <w:t>Position:</w:t>
      </w:r>
      <w:r w:rsidRPr="009F53DD">
        <w:rPr>
          <w:b/>
          <w:snapToGrid w:val="0"/>
        </w:rPr>
        <w:tab/>
      </w:r>
      <w:r w:rsidRPr="009F53DD">
        <w:rPr>
          <w:snapToGrid w:val="0"/>
        </w:rPr>
        <w:t>030</w:t>
      </w:r>
    </w:p>
    <w:p w14:paraId="66FB9BB4"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Loop:</w:t>
      </w:r>
      <w:r w:rsidRPr="009F53DD">
        <w:rPr>
          <w:snapToGrid w:val="0"/>
        </w:rPr>
        <w:tab/>
        <w:t xml:space="preserve">LIN        </w:t>
      </w:r>
    </w:p>
    <w:p w14:paraId="5D912839"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Level:</w:t>
      </w:r>
      <w:r w:rsidRPr="009F53DD">
        <w:rPr>
          <w:snapToGrid w:val="0"/>
        </w:rPr>
        <w:tab/>
        <w:t>Detail</w:t>
      </w:r>
    </w:p>
    <w:p w14:paraId="24C0F8C3"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Usage:</w:t>
      </w:r>
      <w:r w:rsidRPr="009F53DD">
        <w:rPr>
          <w:snapToGrid w:val="0"/>
        </w:rPr>
        <w:tab/>
        <w:t>Optional</w:t>
      </w:r>
    </w:p>
    <w:p w14:paraId="1A141374"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Max Use:</w:t>
      </w:r>
      <w:r w:rsidRPr="009F53DD">
        <w:rPr>
          <w:snapToGrid w:val="0"/>
        </w:rPr>
        <w:tab/>
        <w:t>&gt;1</w:t>
      </w:r>
    </w:p>
    <w:p w14:paraId="0F3B0EFA" w14:textId="77777777" w:rsidR="00753AE1" w:rsidRPr="009F53DD" w:rsidRDefault="00753AE1" w:rsidP="00753AE1">
      <w:pPr>
        <w:tabs>
          <w:tab w:val="right" w:pos="1800"/>
          <w:tab w:val="left" w:pos="2160"/>
        </w:tabs>
        <w:ind w:left="2160" w:hanging="2160"/>
        <w:rPr>
          <w:snapToGrid w:val="0"/>
        </w:rPr>
      </w:pPr>
      <w:r w:rsidRPr="009F53DD">
        <w:rPr>
          <w:snapToGrid w:val="0"/>
        </w:rPr>
        <w:tab/>
      </w:r>
      <w:r w:rsidRPr="009F53DD">
        <w:rPr>
          <w:b/>
          <w:snapToGrid w:val="0"/>
        </w:rPr>
        <w:t>Purpose:</w:t>
      </w:r>
      <w:r w:rsidRPr="009F53DD">
        <w:rPr>
          <w:snapToGrid w:val="0"/>
        </w:rPr>
        <w:tab/>
        <w:t>To specify identifying information</w:t>
      </w:r>
    </w:p>
    <w:p w14:paraId="67BA4B62" w14:textId="77777777" w:rsidR="00753AE1" w:rsidRPr="009F53DD" w:rsidRDefault="00753AE1" w:rsidP="00753AE1">
      <w:pPr>
        <w:tabs>
          <w:tab w:val="right" w:pos="1800"/>
          <w:tab w:val="left" w:pos="2160"/>
          <w:tab w:val="left" w:pos="2520"/>
        </w:tabs>
        <w:ind w:left="2520" w:hanging="2520"/>
        <w:rPr>
          <w:snapToGrid w:val="0"/>
        </w:rPr>
      </w:pPr>
      <w:r w:rsidRPr="009F53DD">
        <w:rPr>
          <w:snapToGrid w:val="0"/>
        </w:rPr>
        <w:tab/>
      </w:r>
      <w:r w:rsidRPr="009F53DD">
        <w:rPr>
          <w:b/>
          <w:snapToGrid w:val="0"/>
        </w:rPr>
        <w:t>Syntax Notes:</w:t>
      </w:r>
      <w:r w:rsidRPr="009F53DD">
        <w:rPr>
          <w:snapToGrid w:val="0"/>
        </w:rPr>
        <w:tab/>
      </w:r>
      <w:r w:rsidRPr="009F53DD">
        <w:rPr>
          <w:b/>
          <w:snapToGrid w:val="0"/>
        </w:rPr>
        <w:t>1</w:t>
      </w:r>
      <w:r w:rsidRPr="009F53DD">
        <w:rPr>
          <w:snapToGrid w:val="0"/>
        </w:rPr>
        <w:tab/>
        <w:t>At least one of REF02 or REF03 is required.</w:t>
      </w:r>
    </w:p>
    <w:p w14:paraId="70EAE223" w14:textId="77777777" w:rsidR="00753AE1" w:rsidRPr="009F53DD" w:rsidRDefault="00753AE1" w:rsidP="00753AE1">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2</w:t>
      </w:r>
      <w:r w:rsidRPr="009F53DD">
        <w:rPr>
          <w:snapToGrid w:val="0"/>
        </w:rPr>
        <w:tab/>
        <w:t>If either C04003 or C04004 is present, then the other is required.</w:t>
      </w:r>
    </w:p>
    <w:p w14:paraId="7DF25C5C" w14:textId="77777777" w:rsidR="00753AE1" w:rsidRPr="009F53DD" w:rsidRDefault="00753AE1" w:rsidP="00753AE1">
      <w:pPr>
        <w:tabs>
          <w:tab w:val="right" w:pos="1800"/>
          <w:tab w:val="left" w:pos="2160"/>
          <w:tab w:val="left" w:pos="2520"/>
        </w:tabs>
        <w:ind w:left="2520" w:hanging="2520"/>
        <w:rPr>
          <w:snapToGrid w:val="0"/>
        </w:rPr>
      </w:pPr>
      <w:r w:rsidRPr="009F53DD">
        <w:rPr>
          <w:snapToGrid w:val="0"/>
        </w:rPr>
        <w:tab/>
      </w:r>
      <w:r w:rsidRPr="009F53DD">
        <w:rPr>
          <w:snapToGrid w:val="0"/>
        </w:rPr>
        <w:tab/>
      </w:r>
      <w:r w:rsidRPr="009F53DD">
        <w:rPr>
          <w:b/>
          <w:snapToGrid w:val="0"/>
        </w:rPr>
        <w:t>3</w:t>
      </w:r>
      <w:r w:rsidRPr="009F53DD">
        <w:rPr>
          <w:snapToGrid w:val="0"/>
        </w:rPr>
        <w:tab/>
        <w:t>If either C04005 or C04006 is present, then the other is required.</w:t>
      </w:r>
    </w:p>
    <w:p w14:paraId="55CE3B2B" w14:textId="77777777" w:rsidR="00753AE1" w:rsidRPr="009F53DD" w:rsidRDefault="00753AE1" w:rsidP="00753AE1">
      <w:pPr>
        <w:tabs>
          <w:tab w:val="right" w:pos="1800"/>
          <w:tab w:val="left" w:pos="2160"/>
          <w:tab w:val="left" w:pos="2520"/>
        </w:tabs>
        <w:ind w:left="2520" w:hanging="2520"/>
        <w:rPr>
          <w:snapToGrid w:val="0"/>
        </w:rPr>
      </w:pPr>
      <w:r w:rsidRPr="009F53DD">
        <w:rPr>
          <w:snapToGrid w:val="0"/>
        </w:rPr>
        <w:tab/>
      </w:r>
      <w:r w:rsidRPr="009F53DD">
        <w:rPr>
          <w:b/>
          <w:snapToGrid w:val="0"/>
        </w:rPr>
        <w:t>Semantic Notes:</w:t>
      </w:r>
      <w:r w:rsidRPr="009F53DD">
        <w:rPr>
          <w:snapToGrid w:val="0"/>
        </w:rPr>
        <w:tab/>
      </w:r>
      <w:r w:rsidRPr="009F53DD">
        <w:rPr>
          <w:b/>
          <w:snapToGrid w:val="0"/>
        </w:rPr>
        <w:t>1</w:t>
      </w:r>
      <w:r w:rsidRPr="009F53DD">
        <w:rPr>
          <w:snapToGrid w:val="0"/>
        </w:rPr>
        <w:tab/>
        <w:t>REF04 contains data relating to the value cited in REF02.</w:t>
      </w:r>
    </w:p>
    <w:p w14:paraId="63C0C34D" w14:textId="77777777" w:rsidR="00753AE1" w:rsidRPr="009F53DD" w:rsidRDefault="00753AE1" w:rsidP="00753AE1">
      <w:pPr>
        <w:tabs>
          <w:tab w:val="right" w:pos="1800"/>
          <w:tab w:val="left" w:pos="2160"/>
          <w:tab w:val="left" w:pos="2520"/>
        </w:tabs>
        <w:ind w:left="2520" w:hanging="2520"/>
      </w:pPr>
      <w:r w:rsidRPr="009F53DD">
        <w:rPr>
          <w:snapToGrid w:val="0"/>
        </w:rPr>
        <w:tab/>
      </w:r>
      <w:r w:rsidRPr="009F53DD">
        <w:rPr>
          <w:b/>
          <w:snapToGrid w:val="0"/>
        </w:rPr>
        <w:t>Comments:</w:t>
      </w:r>
    </w:p>
    <w:tbl>
      <w:tblPr>
        <w:tblW w:w="9532"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856"/>
        <w:gridCol w:w="169"/>
        <w:gridCol w:w="7507"/>
      </w:tblGrid>
      <w:tr w:rsidR="00753AE1" w:rsidRPr="009F53DD" w14:paraId="43246F61" w14:textId="77777777" w:rsidTr="004A0F08">
        <w:trPr>
          <w:cantSplit/>
          <w:trHeight w:val="221"/>
        </w:trPr>
        <w:tc>
          <w:tcPr>
            <w:tcW w:w="1856" w:type="dxa"/>
            <w:tcBorders>
              <w:bottom w:val="nil"/>
            </w:tcBorders>
          </w:tcPr>
          <w:p w14:paraId="75114347" w14:textId="77777777" w:rsidR="00753AE1" w:rsidRPr="009F53DD" w:rsidRDefault="00753AE1" w:rsidP="004A0F08">
            <w:pPr>
              <w:ind w:right="144"/>
              <w:jc w:val="right"/>
              <w:rPr>
                <w:b/>
              </w:rPr>
            </w:pPr>
            <w:r w:rsidRPr="009F53DD">
              <w:rPr>
                <w:b/>
              </w:rPr>
              <w:t>PA Use:</w:t>
            </w:r>
          </w:p>
        </w:tc>
        <w:tc>
          <w:tcPr>
            <w:tcW w:w="169" w:type="dxa"/>
            <w:tcBorders>
              <w:bottom w:val="nil"/>
            </w:tcBorders>
          </w:tcPr>
          <w:p w14:paraId="324EE09F" w14:textId="77777777" w:rsidR="00753AE1" w:rsidRPr="009F53DD" w:rsidRDefault="00753AE1" w:rsidP="004A0F08">
            <w:pPr>
              <w:ind w:right="144"/>
              <w:jc w:val="right"/>
            </w:pPr>
          </w:p>
        </w:tc>
        <w:tc>
          <w:tcPr>
            <w:tcW w:w="7507" w:type="dxa"/>
            <w:tcBorders>
              <w:bottom w:val="nil"/>
            </w:tcBorders>
            <w:shd w:val="pct5" w:color="auto" w:fill="FFFFFF"/>
          </w:tcPr>
          <w:p w14:paraId="27500033" w14:textId="6BC7EDE3" w:rsidR="004E1FCB" w:rsidRPr="009F53DD" w:rsidRDefault="004E1FCB" w:rsidP="004E1FCB">
            <w:pPr>
              <w:ind w:right="144"/>
            </w:pPr>
            <w:r>
              <w:t>Required</w:t>
            </w:r>
            <w:r w:rsidRPr="009F53DD">
              <w:t xml:space="preserve"> </w:t>
            </w:r>
            <w:r w:rsidR="00753AE1" w:rsidRPr="009F53DD">
              <w:t xml:space="preserve">when </w:t>
            </w:r>
            <w:r w:rsidR="00753AE1">
              <w:t xml:space="preserve">special meter configuration </w:t>
            </w:r>
            <w:r w:rsidR="00753AE1" w:rsidRPr="009F53DD">
              <w:t>is present on an account</w:t>
            </w:r>
          </w:p>
        </w:tc>
      </w:tr>
      <w:tr w:rsidR="00753AE1" w:rsidRPr="009F53DD" w14:paraId="40CA197E" w14:textId="77777777" w:rsidTr="004A0F08">
        <w:trPr>
          <w:trHeight w:val="443"/>
        </w:trPr>
        <w:tc>
          <w:tcPr>
            <w:tcW w:w="1856" w:type="dxa"/>
          </w:tcPr>
          <w:p w14:paraId="67D1C7AF" w14:textId="77777777" w:rsidR="00753AE1" w:rsidRPr="009F53DD" w:rsidRDefault="00753AE1" w:rsidP="004A0F08">
            <w:pPr>
              <w:ind w:right="144"/>
              <w:jc w:val="right"/>
              <w:rPr>
                <w:b/>
              </w:rPr>
            </w:pPr>
            <w:r w:rsidRPr="009F53DD">
              <w:rPr>
                <w:b/>
              </w:rPr>
              <w:t>NJ Use:</w:t>
            </w:r>
          </w:p>
        </w:tc>
        <w:tc>
          <w:tcPr>
            <w:tcW w:w="169" w:type="dxa"/>
          </w:tcPr>
          <w:p w14:paraId="75E6708B" w14:textId="77777777" w:rsidR="00753AE1" w:rsidRPr="009F53DD" w:rsidRDefault="00753AE1" w:rsidP="004A0F08">
            <w:pPr>
              <w:ind w:right="144"/>
              <w:jc w:val="right"/>
            </w:pPr>
          </w:p>
        </w:tc>
        <w:tc>
          <w:tcPr>
            <w:tcW w:w="7507" w:type="dxa"/>
            <w:shd w:val="pct5" w:color="auto" w:fill="FFFFFF"/>
          </w:tcPr>
          <w:p w14:paraId="24787AE3" w14:textId="77777777" w:rsidR="0018030B" w:rsidRDefault="0046023A" w:rsidP="0046023A">
            <w:pPr>
              <w:ind w:right="144"/>
            </w:pPr>
            <w:r>
              <w:t>Same as PA</w:t>
            </w:r>
          </w:p>
          <w:p w14:paraId="3AB805FA" w14:textId="77777777" w:rsidR="003B2C32" w:rsidRPr="009F53DD" w:rsidRDefault="003B2C32" w:rsidP="004A0F08">
            <w:pPr>
              <w:ind w:right="144"/>
            </w:pPr>
            <w:r>
              <w:t>Note:  Valid REF02 in NJ is ‘NETMETER’</w:t>
            </w:r>
          </w:p>
        </w:tc>
      </w:tr>
      <w:tr w:rsidR="00753AE1" w:rsidRPr="009F53DD" w14:paraId="68091573" w14:textId="77777777" w:rsidTr="004A0F08">
        <w:trPr>
          <w:trHeight w:val="221"/>
        </w:trPr>
        <w:tc>
          <w:tcPr>
            <w:tcW w:w="1856" w:type="dxa"/>
          </w:tcPr>
          <w:p w14:paraId="2440D02A" w14:textId="77777777" w:rsidR="00753AE1" w:rsidRPr="009F53DD" w:rsidRDefault="00753AE1" w:rsidP="004A0F08">
            <w:pPr>
              <w:ind w:right="144"/>
              <w:jc w:val="right"/>
              <w:rPr>
                <w:b/>
              </w:rPr>
            </w:pPr>
            <w:r w:rsidRPr="009F53DD">
              <w:rPr>
                <w:b/>
              </w:rPr>
              <w:t>DE Use:</w:t>
            </w:r>
          </w:p>
        </w:tc>
        <w:tc>
          <w:tcPr>
            <w:tcW w:w="169" w:type="dxa"/>
          </w:tcPr>
          <w:p w14:paraId="657EA97B" w14:textId="77777777" w:rsidR="00753AE1" w:rsidRPr="009F53DD" w:rsidRDefault="00753AE1" w:rsidP="004A0F08">
            <w:pPr>
              <w:ind w:right="144"/>
              <w:jc w:val="right"/>
            </w:pPr>
          </w:p>
        </w:tc>
        <w:tc>
          <w:tcPr>
            <w:tcW w:w="7507" w:type="dxa"/>
            <w:shd w:val="pct5" w:color="auto" w:fill="FFFFFF"/>
          </w:tcPr>
          <w:p w14:paraId="4738C5CD" w14:textId="1F37F965" w:rsidR="00753AE1" w:rsidRPr="009F53DD" w:rsidRDefault="00671AB6" w:rsidP="004A0F08">
            <w:pPr>
              <w:ind w:right="144"/>
            </w:pPr>
            <w:r>
              <w:t>Same as PA</w:t>
            </w:r>
          </w:p>
        </w:tc>
      </w:tr>
      <w:tr w:rsidR="00753AE1" w:rsidRPr="009F53DD" w14:paraId="5FD48649" w14:textId="77777777" w:rsidTr="004A0F08">
        <w:trPr>
          <w:trHeight w:val="203"/>
        </w:trPr>
        <w:tc>
          <w:tcPr>
            <w:tcW w:w="1856" w:type="dxa"/>
          </w:tcPr>
          <w:p w14:paraId="3F88BDA9" w14:textId="77777777" w:rsidR="00753AE1" w:rsidRPr="009F53DD" w:rsidRDefault="00753AE1" w:rsidP="004A0F08">
            <w:pPr>
              <w:ind w:right="144"/>
              <w:jc w:val="right"/>
              <w:rPr>
                <w:b/>
              </w:rPr>
            </w:pPr>
            <w:r w:rsidRPr="009F53DD">
              <w:rPr>
                <w:b/>
              </w:rPr>
              <w:t>MD Use:</w:t>
            </w:r>
          </w:p>
        </w:tc>
        <w:tc>
          <w:tcPr>
            <w:tcW w:w="169" w:type="dxa"/>
          </w:tcPr>
          <w:p w14:paraId="7BE0D0E9" w14:textId="77777777" w:rsidR="00753AE1" w:rsidRPr="009F53DD" w:rsidRDefault="00753AE1" w:rsidP="004A0F08">
            <w:pPr>
              <w:ind w:right="144"/>
              <w:jc w:val="right"/>
            </w:pPr>
          </w:p>
        </w:tc>
        <w:tc>
          <w:tcPr>
            <w:tcW w:w="7507" w:type="dxa"/>
            <w:shd w:val="pct5" w:color="auto" w:fill="FFFFFF"/>
          </w:tcPr>
          <w:p w14:paraId="5642E83E" w14:textId="57B2891F" w:rsidR="00487143" w:rsidRPr="009F53DD" w:rsidRDefault="00487143" w:rsidP="004A0F08">
            <w:pPr>
              <w:ind w:right="144"/>
            </w:pPr>
            <w:r>
              <w:t>Same as PA</w:t>
            </w:r>
          </w:p>
        </w:tc>
      </w:tr>
      <w:tr w:rsidR="00753AE1" w:rsidRPr="009F53DD" w14:paraId="3BE0272B" w14:textId="77777777" w:rsidTr="004A0F08">
        <w:trPr>
          <w:trHeight w:val="240"/>
        </w:trPr>
        <w:tc>
          <w:tcPr>
            <w:tcW w:w="1856" w:type="dxa"/>
          </w:tcPr>
          <w:p w14:paraId="773090B5" w14:textId="77777777" w:rsidR="00753AE1" w:rsidRPr="009F53DD" w:rsidRDefault="00753AE1" w:rsidP="004A0F08">
            <w:pPr>
              <w:ind w:right="144"/>
              <w:jc w:val="right"/>
              <w:rPr>
                <w:b/>
              </w:rPr>
            </w:pPr>
            <w:r w:rsidRPr="009F53DD">
              <w:rPr>
                <w:b/>
              </w:rPr>
              <w:t>Example:</w:t>
            </w:r>
          </w:p>
        </w:tc>
        <w:tc>
          <w:tcPr>
            <w:tcW w:w="169" w:type="dxa"/>
          </w:tcPr>
          <w:p w14:paraId="1D2C6911" w14:textId="77777777" w:rsidR="00753AE1" w:rsidRPr="009F53DD" w:rsidRDefault="00753AE1" w:rsidP="004A0F08">
            <w:pPr>
              <w:ind w:right="144"/>
              <w:jc w:val="right"/>
            </w:pPr>
          </w:p>
        </w:tc>
        <w:tc>
          <w:tcPr>
            <w:tcW w:w="7507" w:type="dxa"/>
            <w:shd w:val="pct5" w:color="auto" w:fill="FFFFFF"/>
          </w:tcPr>
          <w:p w14:paraId="4BC767A6" w14:textId="77777777" w:rsidR="00753AE1" w:rsidRPr="009F53DD" w:rsidRDefault="00753AE1" w:rsidP="004A0F08">
            <w:pPr>
              <w:ind w:right="144"/>
            </w:pPr>
            <w:r w:rsidRPr="009F53DD">
              <w:t>REF*KY*</w:t>
            </w:r>
            <w:r>
              <w:t xml:space="preserve"> N</w:t>
            </w:r>
            <w:r w:rsidRPr="00FE7C88">
              <w:t>SUN</w:t>
            </w:r>
            <w:r>
              <w:t>*</w:t>
            </w:r>
            <w:r w:rsidRPr="00FE7C88">
              <w:t>00000</w:t>
            </w:r>
            <w:r>
              <w:t>26</w:t>
            </w:r>
          </w:p>
        </w:tc>
      </w:tr>
    </w:tbl>
    <w:p w14:paraId="214B6AA0" w14:textId="77777777" w:rsidR="00753AE1" w:rsidRPr="009F53DD" w:rsidRDefault="00753AE1" w:rsidP="00753AE1"/>
    <w:p w14:paraId="654632F8" w14:textId="77777777" w:rsidR="00753AE1" w:rsidRPr="009F53DD" w:rsidRDefault="00753AE1" w:rsidP="00753AE1">
      <w:pPr>
        <w:jc w:val="center"/>
        <w:rPr>
          <w:b/>
        </w:rPr>
      </w:pPr>
      <w:r w:rsidRPr="009F53DD">
        <w:rPr>
          <w:b/>
        </w:rPr>
        <w:t>Data Element Summary</w:t>
      </w:r>
    </w:p>
    <w:p w14:paraId="511E52CC" w14:textId="77777777" w:rsidR="00753AE1" w:rsidRPr="009F53DD" w:rsidRDefault="00753AE1" w:rsidP="00753AE1">
      <w:pPr>
        <w:tabs>
          <w:tab w:val="center" w:pos="1440"/>
          <w:tab w:val="center" w:pos="2448"/>
          <w:tab w:val="left" w:pos="2988"/>
          <w:tab w:val="left" w:pos="7883"/>
          <w:tab w:val="left" w:pos="9360"/>
        </w:tabs>
        <w:rPr>
          <w:b/>
        </w:rPr>
      </w:pPr>
      <w:r w:rsidRPr="009F53DD">
        <w:rPr>
          <w:b/>
        </w:rPr>
        <w:tab/>
        <w:t>Ref.</w:t>
      </w:r>
      <w:r w:rsidRPr="009F53DD">
        <w:rPr>
          <w:b/>
        </w:rPr>
        <w:tab/>
        <w:t>Data</w:t>
      </w:r>
      <w:r w:rsidRPr="009F53DD">
        <w:rPr>
          <w:b/>
        </w:rPr>
        <w:tab/>
      </w:r>
    </w:p>
    <w:p w14:paraId="135B3BDF" w14:textId="77777777" w:rsidR="00753AE1" w:rsidRPr="009F53DD" w:rsidRDefault="00753AE1" w:rsidP="00753AE1">
      <w:pPr>
        <w:tabs>
          <w:tab w:val="center" w:pos="1440"/>
          <w:tab w:val="center" w:pos="2448"/>
          <w:tab w:val="left" w:pos="2988"/>
          <w:tab w:val="left" w:pos="7883"/>
          <w:tab w:val="left" w:pos="9360"/>
        </w:tabs>
      </w:pPr>
      <w:r w:rsidRPr="009F53DD">
        <w:rPr>
          <w:b/>
          <w:u w:val="words"/>
        </w:rPr>
        <w:tab/>
        <w:t>Des.</w:t>
      </w:r>
      <w:r w:rsidRPr="009F53DD">
        <w:rPr>
          <w:b/>
          <w:u w:val="words"/>
        </w:rPr>
        <w:tab/>
        <w:t>Element</w:t>
      </w:r>
      <w:r w:rsidRPr="009F53DD">
        <w:rPr>
          <w:b/>
          <w:u w:val="words"/>
        </w:rPr>
        <w:tab/>
        <w:t>Name</w:t>
      </w:r>
      <w:r w:rsidRPr="009F53DD">
        <w:rPr>
          <w:b/>
          <w:u w:val="words"/>
        </w:rPr>
        <w:tab/>
      </w:r>
      <w:r w:rsidRPr="009F53DD">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343"/>
        <w:gridCol w:w="550"/>
        <w:gridCol w:w="331"/>
        <w:gridCol w:w="1152"/>
        <w:gridCol w:w="217"/>
        <w:gridCol w:w="3196"/>
        <w:gridCol w:w="432"/>
        <w:gridCol w:w="1052"/>
        <w:gridCol w:w="143"/>
        <w:gridCol w:w="245"/>
      </w:tblGrid>
      <w:tr w:rsidR="00753AE1" w:rsidRPr="009F53DD" w14:paraId="2467F444" w14:textId="77777777" w:rsidTr="004A0F08">
        <w:trPr>
          <w:cantSplit/>
        </w:trPr>
        <w:tc>
          <w:tcPr>
            <w:tcW w:w="1007" w:type="dxa"/>
          </w:tcPr>
          <w:p w14:paraId="2E1492BC" w14:textId="77777777" w:rsidR="00753AE1" w:rsidRPr="009F53DD" w:rsidRDefault="00753AE1" w:rsidP="004A0F08">
            <w:pPr>
              <w:tabs>
                <w:tab w:val="center" w:pos="1440"/>
                <w:tab w:val="center" w:pos="2448"/>
                <w:tab w:val="left" w:pos="2988"/>
                <w:tab w:val="left" w:pos="7883"/>
                <w:tab w:val="left" w:pos="9360"/>
              </w:tabs>
              <w:ind w:right="144"/>
            </w:pPr>
            <w:r w:rsidRPr="009F53DD">
              <w:rPr>
                <w:b/>
              </w:rPr>
              <w:t>Must Use</w:t>
            </w:r>
          </w:p>
        </w:tc>
        <w:tc>
          <w:tcPr>
            <w:tcW w:w="1080" w:type="dxa"/>
          </w:tcPr>
          <w:p w14:paraId="664DFD07" w14:textId="77777777" w:rsidR="00753AE1" w:rsidRPr="009F53DD" w:rsidRDefault="00753AE1" w:rsidP="004A0F08">
            <w:pPr>
              <w:ind w:right="144"/>
              <w:jc w:val="center"/>
            </w:pPr>
            <w:r w:rsidRPr="009F53DD">
              <w:rPr>
                <w:b/>
              </w:rPr>
              <w:t>REF01</w:t>
            </w:r>
          </w:p>
        </w:tc>
        <w:tc>
          <w:tcPr>
            <w:tcW w:w="893" w:type="dxa"/>
            <w:gridSpan w:val="2"/>
          </w:tcPr>
          <w:p w14:paraId="58F0E15D" w14:textId="77777777" w:rsidR="00753AE1" w:rsidRPr="009F53DD" w:rsidRDefault="00753AE1" w:rsidP="004A0F08">
            <w:pPr>
              <w:ind w:right="144"/>
              <w:jc w:val="center"/>
            </w:pPr>
            <w:r w:rsidRPr="009F53DD">
              <w:rPr>
                <w:b/>
              </w:rPr>
              <w:t>128</w:t>
            </w:r>
          </w:p>
        </w:tc>
        <w:tc>
          <w:tcPr>
            <w:tcW w:w="4896" w:type="dxa"/>
            <w:gridSpan w:val="4"/>
          </w:tcPr>
          <w:p w14:paraId="2C02953D" w14:textId="77777777" w:rsidR="00753AE1" w:rsidRPr="009F53DD" w:rsidRDefault="00753AE1" w:rsidP="004A0F08">
            <w:pPr>
              <w:ind w:right="144"/>
            </w:pPr>
            <w:r w:rsidRPr="009F53DD">
              <w:rPr>
                <w:b/>
              </w:rPr>
              <w:t>Reference Identification Qualifier</w:t>
            </w:r>
          </w:p>
        </w:tc>
        <w:tc>
          <w:tcPr>
            <w:tcW w:w="432" w:type="dxa"/>
          </w:tcPr>
          <w:p w14:paraId="7A240093" w14:textId="77777777" w:rsidR="00753AE1" w:rsidRPr="009F53DD" w:rsidRDefault="00753AE1" w:rsidP="004A0F08">
            <w:pPr>
              <w:ind w:right="144"/>
            </w:pPr>
            <w:r w:rsidRPr="009F53DD">
              <w:rPr>
                <w:b/>
              </w:rPr>
              <w:t>M</w:t>
            </w:r>
          </w:p>
        </w:tc>
        <w:tc>
          <w:tcPr>
            <w:tcW w:w="1440" w:type="dxa"/>
            <w:gridSpan w:val="3"/>
          </w:tcPr>
          <w:p w14:paraId="5237092D" w14:textId="77777777" w:rsidR="00753AE1" w:rsidRPr="009F53DD" w:rsidRDefault="00753AE1" w:rsidP="004A0F08">
            <w:pPr>
              <w:ind w:right="144"/>
            </w:pPr>
            <w:r w:rsidRPr="009F53DD">
              <w:rPr>
                <w:b/>
              </w:rPr>
              <w:t>ID 2/3</w:t>
            </w:r>
          </w:p>
        </w:tc>
      </w:tr>
      <w:tr w:rsidR="00753AE1" w:rsidRPr="009F53DD" w14:paraId="37628BFE" w14:textId="77777777" w:rsidTr="004A0F08">
        <w:trPr>
          <w:gridAfter w:val="1"/>
          <w:wAfter w:w="245" w:type="dxa"/>
          <w:cantSplit/>
        </w:trPr>
        <w:tc>
          <w:tcPr>
            <w:tcW w:w="2980" w:type="dxa"/>
            <w:gridSpan w:val="4"/>
          </w:tcPr>
          <w:p w14:paraId="4312A447" w14:textId="77777777" w:rsidR="00753AE1" w:rsidRPr="009F53DD" w:rsidRDefault="00753AE1" w:rsidP="004A0F08">
            <w:pPr>
              <w:pStyle w:val="Definition"/>
              <w:rPr>
                <w:rFonts w:ascii="Times New Roman" w:hAnsi="Times New Roman"/>
                <w:sz w:val="20"/>
              </w:rPr>
            </w:pPr>
          </w:p>
        </w:tc>
        <w:tc>
          <w:tcPr>
            <w:tcW w:w="6523" w:type="dxa"/>
            <w:gridSpan w:val="7"/>
          </w:tcPr>
          <w:p w14:paraId="3D350DE3" w14:textId="77777777" w:rsidR="00753AE1" w:rsidRPr="009F53DD" w:rsidRDefault="00753AE1" w:rsidP="004A0F08">
            <w:pPr>
              <w:pStyle w:val="Definition"/>
              <w:rPr>
                <w:rFonts w:ascii="Times New Roman" w:hAnsi="Times New Roman"/>
                <w:sz w:val="20"/>
              </w:rPr>
            </w:pPr>
            <w:r w:rsidRPr="009F53DD">
              <w:rPr>
                <w:rFonts w:ascii="Times New Roman" w:hAnsi="Times New Roman"/>
                <w:sz w:val="20"/>
              </w:rPr>
              <w:t>Code qualifying the Reference Identification</w:t>
            </w:r>
          </w:p>
        </w:tc>
      </w:tr>
      <w:tr w:rsidR="00753AE1" w:rsidRPr="009F53DD" w14:paraId="7B74B936" w14:textId="77777777" w:rsidTr="004A0F08">
        <w:trPr>
          <w:gridAfter w:val="2"/>
          <w:wAfter w:w="388" w:type="dxa"/>
          <w:cantSplit/>
        </w:trPr>
        <w:tc>
          <w:tcPr>
            <w:tcW w:w="3311" w:type="dxa"/>
            <w:gridSpan w:val="5"/>
          </w:tcPr>
          <w:p w14:paraId="5AA15089" w14:textId="77777777" w:rsidR="00753AE1" w:rsidRPr="009F53DD" w:rsidRDefault="00753AE1" w:rsidP="004A0F08">
            <w:pPr>
              <w:ind w:right="144"/>
            </w:pPr>
          </w:p>
        </w:tc>
        <w:tc>
          <w:tcPr>
            <w:tcW w:w="1152" w:type="dxa"/>
          </w:tcPr>
          <w:p w14:paraId="799B799F" w14:textId="77777777" w:rsidR="00753AE1" w:rsidRPr="009F53DD" w:rsidRDefault="00753AE1" w:rsidP="004A0F08">
            <w:pPr>
              <w:ind w:right="144"/>
            </w:pPr>
            <w:r w:rsidRPr="009F53DD">
              <w:t>KY</w:t>
            </w:r>
          </w:p>
        </w:tc>
        <w:tc>
          <w:tcPr>
            <w:tcW w:w="217" w:type="dxa"/>
          </w:tcPr>
          <w:p w14:paraId="5C95D181" w14:textId="77777777" w:rsidR="00753AE1" w:rsidRPr="009F53DD" w:rsidRDefault="00753AE1" w:rsidP="004A0F08">
            <w:pPr>
              <w:ind w:right="144"/>
            </w:pPr>
          </w:p>
        </w:tc>
        <w:tc>
          <w:tcPr>
            <w:tcW w:w="4680" w:type="dxa"/>
            <w:gridSpan w:val="3"/>
          </w:tcPr>
          <w:p w14:paraId="7A932EBB" w14:textId="77777777" w:rsidR="00753AE1" w:rsidRPr="009F53DD" w:rsidRDefault="00753AE1" w:rsidP="004A0F08">
            <w:pPr>
              <w:ind w:right="144"/>
            </w:pPr>
            <w:r w:rsidRPr="009F53DD">
              <w:t>Site Specific Procedures, Terms, and Conditions</w:t>
            </w:r>
          </w:p>
        </w:tc>
      </w:tr>
      <w:tr w:rsidR="00753AE1" w:rsidRPr="009F53DD" w14:paraId="26ABE840" w14:textId="77777777" w:rsidTr="004A0F08">
        <w:trPr>
          <w:gridAfter w:val="2"/>
          <w:wAfter w:w="388" w:type="dxa"/>
          <w:cantSplit/>
        </w:trPr>
        <w:tc>
          <w:tcPr>
            <w:tcW w:w="4680" w:type="dxa"/>
            <w:gridSpan w:val="7"/>
          </w:tcPr>
          <w:p w14:paraId="47F2416E" w14:textId="77777777" w:rsidR="00753AE1" w:rsidRPr="009F53DD" w:rsidRDefault="00753AE1" w:rsidP="004A0F08">
            <w:pPr>
              <w:ind w:right="144"/>
            </w:pPr>
          </w:p>
        </w:tc>
        <w:tc>
          <w:tcPr>
            <w:tcW w:w="4680" w:type="dxa"/>
            <w:gridSpan w:val="3"/>
            <w:shd w:val="pct5" w:color="auto" w:fill="FFFFFF"/>
          </w:tcPr>
          <w:p w14:paraId="33C4F9B2" w14:textId="77777777" w:rsidR="00753AE1" w:rsidRPr="009F53DD" w:rsidRDefault="00753AE1" w:rsidP="004A0F08">
            <w:pPr>
              <w:ind w:right="144"/>
            </w:pPr>
            <w:r w:rsidRPr="009F53DD">
              <w:t>Special Meter Configuration</w:t>
            </w:r>
          </w:p>
        </w:tc>
      </w:tr>
      <w:tr w:rsidR="00753AE1" w:rsidRPr="009F53DD" w14:paraId="03F8D8AF" w14:textId="77777777" w:rsidTr="004A0F08">
        <w:trPr>
          <w:cantSplit/>
          <w:trHeight w:val="297"/>
        </w:trPr>
        <w:tc>
          <w:tcPr>
            <w:tcW w:w="1007" w:type="dxa"/>
          </w:tcPr>
          <w:p w14:paraId="2BF996C6" w14:textId="77777777" w:rsidR="00753AE1" w:rsidRPr="009F53DD" w:rsidRDefault="00753AE1" w:rsidP="004A0F08">
            <w:r w:rsidRPr="009F53DD">
              <w:rPr>
                <w:b/>
              </w:rPr>
              <w:t>Must Use</w:t>
            </w:r>
          </w:p>
        </w:tc>
        <w:tc>
          <w:tcPr>
            <w:tcW w:w="1080" w:type="dxa"/>
          </w:tcPr>
          <w:p w14:paraId="2119F443" w14:textId="77777777" w:rsidR="00753AE1" w:rsidRPr="009F53DD" w:rsidRDefault="00753AE1" w:rsidP="004A0F08">
            <w:pPr>
              <w:ind w:right="144"/>
              <w:jc w:val="center"/>
            </w:pPr>
            <w:r w:rsidRPr="009F53DD">
              <w:rPr>
                <w:b/>
              </w:rPr>
              <w:t>REF02</w:t>
            </w:r>
          </w:p>
        </w:tc>
        <w:tc>
          <w:tcPr>
            <w:tcW w:w="893" w:type="dxa"/>
            <w:gridSpan w:val="2"/>
          </w:tcPr>
          <w:p w14:paraId="7BBC6901" w14:textId="77777777" w:rsidR="00753AE1" w:rsidRPr="009F53DD" w:rsidRDefault="00753AE1" w:rsidP="004A0F08">
            <w:pPr>
              <w:ind w:right="144"/>
              <w:jc w:val="center"/>
            </w:pPr>
            <w:r w:rsidRPr="009F53DD">
              <w:rPr>
                <w:b/>
              </w:rPr>
              <w:t>127</w:t>
            </w:r>
          </w:p>
        </w:tc>
        <w:tc>
          <w:tcPr>
            <w:tcW w:w="4896" w:type="dxa"/>
            <w:gridSpan w:val="4"/>
          </w:tcPr>
          <w:p w14:paraId="06155430" w14:textId="77777777" w:rsidR="00753AE1" w:rsidRPr="009F53DD" w:rsidRDefault="00753AE1" w:rsidP="004A0F08">
            <w:pPr>
              <w:ind w:right="144"/>
            </w:pPr>
            <w:r w:rsidRPr="009F53DD">
              <w:rPr>
                <w:b/>
              </w:rPr>
              <w:t>Reference Identification</w:t>
            </w:r>
          </w:p>
        </w:tc>
        <w:tc>
          <w:tcPr>
            <w:tcW w:w="432" w:type="dxa"/>
          </w:tcPr>
          <w:p w14:paraId="7B4B5C9F" w14:textId="77777777" w:rsidR="00753AE1" w:rsidRPr="009F53DD" w:rsidRDefault="00753AE1" w:rsidP="004A0F08">
            <w:pPr>
              <w:ind w:right="144"/>
            </w:pPr>
            <w:r w:rsidRPr="009F53DD">
              <w:rPr>
                <w:b/>
              </w:rPr>
              <w:t>X</w:t>
            </w:r>
          </w:p>
        </w:tc>
        <w:tc>
          <w:tcPr>
            <w:tcW w:w="1440" w:type="dxa"/>
            <w:gridSpan w:val="3"/>
          </w:tcPr>
          <w:p w14:paraId="152D3FE4" w14:textId="77777777" w:rsidR="00753AE1" w:rsidRPr="009F53DD" w:rsidRDefault="00753AE1" w:rsidP="004A0F08">
            <w:pPr>
              <w:ind w:right="144"/>
            </w:pPr>
            <w:r w:rsidRPr="009F53DD">
              <w:rPr>
                <w:b/>
              </w:rPr>
              <w:t>AN 1/30</w:t>
            </w:r>
          </w:p>
        </w:tc>
      </w:tr>
      <w:tr w:rsidR="00753AE1" w:rsidRPr="009F53DD" w14:paraId="4159B176" w14:textId="77777777" w:rsidTr="004A0F08">
        <w:trPr>
          <w:gridAfter w:val="1"/>
          <w:wAfter w:w="245" w:type="dxa"/>
          <w:cantSplit/>
        </w:trPr>
        <w:tc>
          <w:tcPr>
            <w:tcW w:w="2980" w:type="dxa"/>
            <w:gridSpan w:val="4"/>
          </w:tcPr>
          <w:p w14:paraId="7C9D76A8" w14:textId="77777777" w:rsidR="00753AE1" w:rsidRPr="009F53DD" w:rsidRDefault="00753AE1" w:rsidP="004A0F08">
            <w:pPr>
              <w:pStyle w:val="Definition"/>
              <w:rPr>
                <w:rFonts w:ascii="Times New Roman" w:hAnsi="Times New Roman"/>
                <w:sz w:val="20"/>
              </w:rPr>
            </w:pPr>
          </w:p>
        </w:tc>
        <w:tc>
          <w:tcPr>
            <w:tcW w:w="6523" w:type="dxa"/>
            <w:gridSpan w:val="7"/>
          </w:tcPr>
          <w:p w14:paraId="3FDDF701" w14:textId="77777777" w:rsidR="00753AE1" w:rsidRPr="009F53DD" w:rsidRDefault="00753AE1" w:rsidP="004A0F08">
            <w:pPr>
              <w:pStyle w:val="Definition"/>
              <w:rPr>
                <w:rFonts w:ascii="Times New Roman" w:hAnsi="Times New Roman"/>
                <w:sz w:val="20"/>
              </w:rPr>
            </w:pPr>
            <w:r w:rsidRPr="009F53DD">
              <w:rPr>
                <w:rFonts w:ascii="Times New Roman" w:hAnsi="Times New Roman"/>
                <w:sz w:val="20"/>
              </w:rPr>
              <w:t>Reference information as defined for a particular Transaction Set or as specified by the Reference Identification Qualifier</w:t>
            </w:r>
          </w:p>
        </w:tc>
      </w:tr>
      <w:tr w:rsidR="00753AE1" w:rsidRPr="009F53DD" w14:paraId="7418BC63" w14:textId="77777777" w:rsidTr="004A0F08">
        <w:trPr>
          <w:gridAfter w:val="2"/>
          <w:wAfter w:w="388" w:type="dxa"/>
          <w:cantSplit/>
        </w:trPr>
        <w:tc>
          <w:tcPr>
            <w:tcW w:w="2430" w:type="dxa"/>
            <w:gridSpan w:val="3"/>
          </w:tcPr>
          <w:p w14:paraId="28F9DC60" w14:textId="77777777" w:rsidR="00753AE1" w:rsidRPr="009F53DD" w:rsidRDefault="00753AE1" w:rsidP="004A0F08">
            <w:pPr>
              <w:ind w:right="144"/>
            </w:pPr>
          </w:p>
        </w:tc>
        <w:tc>
          <w:tcPr>
            <w:tcW w:w="2033" w:type="dxa"/>
            <w:gridSpan w:val="3"/>
          </w:tcPr>
          <w:p w14:paraId="148826EB" w14:textId="77777777" w:rsidR="00753AE1" w:rsidRPr="00FE7C88" w:rsidRDefault="00753AE1" w:rsidP="004A0F08">
            <w:pPr>
              <w:ind w:left="720" w:right="144"/>
            </w:pPr>
            <w:r>
              <w:t>ASUN</w:t>
            </w:r>
          </w:p>
          <w:p w14:paraId="4649C942" w14:textId="77777777" w:rsidR="00753AE1" w:rsidRPr="00FE7C88" w:rsidRDefault="00753AE1" w:rsidP="004A0F08">
            <w:pPr>
              <w:ind w:left="720" w:right="144"/>
            </w:pPr>
            <w:r>
              <w:t>AWIN</w:t>
            </w:r>
          </w:p>
          <w:p w14:paraId="17BAB22F" w14:textId="77777777" w:rsidR="00753AE1" w:rsidRPr="00FE7C88" w:rsidRDefault="00753AE1" w:rsidP="004A0F08">
            <w:pPr>
              <w:ind w:left="720" w:right="144"/>
            </w:pPr>
            <w:r>
              <w:t>AHYD</w:t>
            </w:r>
          </w:p>
          <w:p w14:paraId="70527A4E" w14:textId="77777777" w:rsidR="00753AE1" w:rsidRPr="00FE7C88" w:rsidRDefault="00753AE1" w:rsidP="004A0F08">
            <w:pPr>
              <w:ind w:left="720" w:right="144"/>
            </w:pPr>
            <w:r>
              <w:t>ABIO</w:t>
            </w:r>
          </w:p>
          <w:p w14:paraId="272AFC3F" w14:textId="77777777" w:rsidR="00753AE1" w:rsidRPr="00FE7C88" w:rsidRDefault="00753AE1" w:rsidP="004A0F08">
            <w:pPr>
              <w:ind w:left="720" w:right="144"/>
            </w:pPr>
            <w:r>
              <w:t>AWST</w:t>
            </w:r>
          </w:p>
          <w:p w14:paraId="371BC4BE" w14:textId="77777777" w:rsidR="00753AE1" w:rsidRPr="00FE7C88" w:rsidRDefault="00753AE1" w:rsidP="004A0F08">
            <w:pPr>
              <w:ind w:left="720" w:right="144"/>
            </w:pPr>
            <w:r>
              <w:t>ACHP</w:t>
            </w:r>
          </w:p>
          <w:p w14:paraId="3F578E48" w14:textId="77777777" w:rsidR="00753AE1" w:rsidRPr="00FE7C88" w:rsidRDefault="00753AE1" w:rsidP="004A0F08">
            <w:pPr>
              <w:ind w:left="720" w:right="144"/>
            </w:pPr>
            <w:r>
              <w:t>AMLT</w:t>
            </w:r>
          </w:p>
          <w:p w14:paraId="1CFA3128" w14:textId="77777777" w:rsidR="00753AE1" w:rsidRPr="00FE7C88" w:rsidRDefault="00753AE1" w:rsidP="004A0F08">
            <w:pPr>
              <w:ind w:left="720" w:right="144"/>
            </w:pPr>
            <w:r>
              <w:t>NSUN</w:t>
            </w:r>
          </w:p>
          <w:p w14:paraId="453C8C92" w14:textId="77777777" w:rsidR="00753AE1" w:rsidRPr="00FE7C88" w:rsidRDefault="00753AE1" w:rsidP="004A0F08">
            <w:pPr>
              <w:ind w:left="720" w:right="144"/>
            </w:pPr>
            <w:r>
              <w:t>NWIN</w:t>
            </w:r>
          </w:p>
          <w:p w14:paraId="3EE989FE" w14:textId="77777777" w:rsidR="00753AE1" w:rsidRPr="00FE7C88" w:rsidRDefault="00753AE1" w:rsidP="004A0F08">
            <w:pPr>
              <w:ind w:left="720" w:right="144"/>
            </w:pPr>
            <w:r>
              <w:t>NHYD</w:t>
            </w:r>
          </w:p>
          <w:p w14:paraId="205F9DA8" w14:textId="77777777" w:rsidR="00753AE1" w:rsidRPr="00FE7C88" w:rsidRDefault="00753AE1" w:rsidP="004A0F08">
            <w:pPr>
              <w:ind w:left="720" w:right="144"/>
            </w:pPr>
            <w:r>
              <w:t>NBIO</w:t>
            </w:r>
          </w:p>
          <w:p w14:paraId="0F2FFB58" w14:textId="77777777" w:rsidR="00753AE1" w:rsidRPr="00FE7C88" w:rsidRDefault="00753AE1" w:rsidP="004A0F08">
            <w:pPr>
              <w:ind w:left="720" w:right="144"/>
            </w:pPr>
            <w:r>
              <w:t>NWST</w:t>
            </w:r>
          </w:p>
          <w:p w14:paraId="3ECA131F" w14:textId="77777777" w:rsidR="00753AE1" w:rsidRPr="00FE7C88" w:rsidRDefault="00753AE1" w:rsidP="004A0F08">
            <w:pPr>
              <w:ind w:left="720" w:right="144"/>
            </w:pPr>
            <w:r>
              <w:t>NCHP</w:t>
            </w:r>
          </w:p>
          <w:p w14:paraId="694C4FEB" w14:textId="77777777" w:rsidR="00753AE1" w:rsidRPr="00FE7C88" w:rsidRDefault="00753AE1" w:rsidP="004A0F08">
            <w:pPr>
              <w:ind w:left="720" w:right="144"/>
            </w:pPr>
            <w:r>
              <w:t>NFOS</w:t>
            </w:r>
          </w:p>
          <w:p w14:paraId="2FA2EB66" w14:textId="77777777" w:rsidR="00753AE1" w:rsidRDefault="00753AE1" w:rsidP="004A0F08">
            <w:pPr>
              <w:ind w:left="720" w:right="144"/>
            </w:pPr>
            <w:r>
              <w:t>NMLT</w:t>
            </w:r>
          </w:p>
          <w:p w14:paraId="182D79A8" w14:textId="77777777" w:rsidR="0058150D" w:rsidRPr="009F53DD" w:rsidRDefault="0058150D" w:rsidP="004A0F08">
            <w:pPr>
              <w:ind w:left="720" w:right="144"/>
            </w:pPr>
            <w:r>
              <w:t>NETMETER</w:t>
            </w:r>
          </w:p>
        </w:tc>
        <w:tc>
          <w:tcPr>
            <w:tcW w:w="217" w:type="dxa"/>
          </w:tcPr>
          <w:p w14:paraId="23A0CE17" w14:textId="77777777" w:rsidR="00753AE1" w:rsidRPr="009F53DD" w:rsidRDefault="00753AE1" w:rsidP="004A0F08">
            <w:pPr>
              <w:ind w:right="144"/>
            </w:pPr>
          </w:p>
        </w:tc>
        <w:tc>
          <w:tcPr>
            <w:tcW w:w="4680" w:type="dxa"/>
            <w:gridSpan w:val="3"/>
          </w:tcPr>
          <w:p w14:paraId="6B0F1AB3" w14:textId="77777777" w:rsidR="00753AE1" w:rsidRPr="00FE7C88" w:rsidRDefault="00753AE1" w:rsidP="004A0F08">
            <w:pPr>
              <w:ind w:right="144"/>
            </w:pPr>
            <w:r w:rsidRPr="00FE7C88">
              <w:t>Net Metering Solar</w:t>
            </w:r>
          </w:p>
          <w:p w14:paraId="3D8036C5" w14:textId="77777777" w:rsidR="00753AE1" w:rsidRPr="00FE7C88" w:rsidRDefault="00753AE1" w:rsidP="004A0F08">
            <w:pPr>
              <w:ind w:right="144"/>
            </w:pPr>
            <w:r w:rsidRPr="00FE7C88">
              <w:t>Net Metering Wind</w:t>
            </w:r>
          </w:p>
          <w:p w14:paraId="7AC1F336" w14:textId="77777777" w:rsidR="00753AE1" w:rsidRPr="00FE7C88" w:rsidRDefault="00753AE1" w:rsidP="004A0F08">
            <w:pPr>
              <w:ind w:right="144"/>
            </w:pPr>
            <w:r w:rsidRPr="00FE7C88">
              <w:t>Net Metering Hydro</w:t>
            </w:r>
          </w:p>
          <w:p w14:paraId="7D9C620A" w14:textId="77777777" w:rsidR="00753AE1" w:rsidRPr="00FE7C88" w:rsidRDefault="00753AE1" w:rsidP="004A0F08">
            <w:pPr>
              <w:ind w:right="144"/>
            </w:pPr>
            <w:r w:rsidRPr="00FE7C88">
              <w:t>Net Metering Biomass</w:t>
            </w:r>
          </w:p>
          <w:p w14:paraId="736A0A8C" w14:textId="77777777" w:rsidR="00753AE1" w:rsidRPr="00FE7C88" w:rsidRDefault="00753AE1" w:rsidP="004A0F08">
            <w:pPr>
              <w:ind w:right="144"/>
            </w:pPr>
            <w:r w:rsidRPr="00FE7C88">
              <w:t>Net Metering Waste</w:t>
            </w:r>
          </w:p>
          <w:p w14:paraId="462392DF" w14:textId="77777777" w:rsidR="00753AE1" w:rsidRPr="00FE7C88" w:rsidRDefault="00753AE1" w:rsidP="004A0F08">
            <w:pPr>
              <w:ind w:right="144"/>
            </w:pPr>
            <w:r w:rsidRPr="00FE7C88">
              <w:t>Net Metering Combined Heat and Power</w:t>
            </w:r>
          </w:p>
          <w:p w14:paraId="5DC65225" w14:textId="77777777" w:rsidR="00753AE1" w:rsidRPr="00FE7C88" w:rsidRDefault="00753AE1" w:rsidP="004A0F08">
            <w:pPr>
              <w:ind w:right="144"/>
            </w:pPr>
            <w:r w:rsidRPr="00FE7C88">
              <w:t>Net Metering Multiple Different Sources</w:t>
            </w:r>
          </w:p>
          <w:p w14:paraId="1C4A4D2E" w14:textId="77777777" w:rsidR="00753AE1" w:rsidRPr="00FE7C88" w:rsidRDefault="00753AE1" w:rsidP="004A0F08">
            <w:pPr>
              <w:ind w:right="144"/>
            </w:pPr>
            <w:r w:rsidRPr="00FE7C88">
              <w:t>Non-Net Metering Solar</w:t>
            </w:r>
          </w:p>
          <w:p w14:paraId="697F9B3A" w14:textId="77777777" w:rsidR="00753AE1" w:rsidRPr="00FE7C88" w:rsidRDefault="00753AE1" w:rsidP="004A0F08">
            <w:pPr>
              <w:ind w:right="144"/>
            </w:pPr>
            <w:r w:rsidRPr="00FE7C88">
              <w:t>Non-Net Metering Wind</w:t>
            </w:r>
          </w:p>
          <w:p w14:paraId="5F72DEC7" w14:textId="77777777" w:rsidR="00753AE1" w:rsidRPr="00FE7C88" w:rsidRDefault="00753AE1" w:rsidP="004A0F08">
            <w:pPr>
              <w:ind w:right="144"/>
            </w:pPr>
            <w:r w:rsidRPr="00FE7C88">
              <w:t>Non-Net Metering Hydro</w:t>
            </w:r>
          </w:p>
          <w:p w14:paraId="54D968E9" w14:textId="77777777" w:rsidR="00753AE1" w:rsidRPr="00FE7C88" w:rsidRDefault="00753AE1" w:rsidP="004A0F08">
            <w:pPr>
              <w:ind w:right="144"/>
            </w:pPr>
            <w:r w:rsidRPr="00FE7C88">
              <w:t>Non-Net Metering Biomass</w:t>
            </w:r>
          </w:p>
          <w:p w14:paraId="339A8CB6" w14:textId="77777777" w:rsidR="00753AE1" w:rsidRPr="00FE7C88" w:rsidRDefault="00753AE1" w:rsidP="004A0F08">
            <w:pPr>
              <w:ind w:right="144"/>
            </w:pPr>
            <w:r w:rsidRPr="00FE7C88">
              <w:t>Non-Net Metering Waste</w:t>
            </w:r>
          </w:p>
          <w:p w14:paraId="4B14E255" w14:textId="77777777" w:rsidR="00753AE1" w:rsidRPr="00FE7C88" w:rsidRDefault="00753AE1" w:rsidP="004A0F08">
            <w:pPr>
              <w:ind w:right="144"/>
            </w:pPr>
            <w:r w:rsidRPr="00FE7C88">
              <w:t>Non-Net Metering Combined Heat and Power</w:t>
            </w:r>
          </w:p>
          <w:p w14:paraId="7B3BA3E7" w14:textId="77777777" w:rsidR="00753AE1" w:rsidRPr="00FE7C88" w:rsidRDefault="00753AE1" w:rsidP="004A0F08">
            <w:pPr>
              <w:ind w:right="144"/>
            </w:pPr>
            <w:r w:rsidRPr="00FE7C88">
              <w:t>Non-Net Metering Fossil Fuel</w:t>
            </w:r>
          </w:p>
          <w:p w14:paraId="3A0BCAA2" w14:textId="77777777" w:rsidR="00753AE1" w:rsidRDefault="00753AE1" w:rsidP="004A0F08">
            <w:pPr>
              <w:ind w:right="144"/>
            </w:pPr>
            <w:r w:rsidRPr="00FE7C88">
              <w:t>Non-Net Metering Multiple Different Sources</w:t>
            </w:r>
          </w:p>
          <w:p w14:paraId="71696A1D" w14:textId="77777777" w:rsidR="0058150D" w:rsidRPr="00E86C36" w:rsidRDefault="00E86C36" w:rsidP="00E86C36">
            <w:pPr>
              <w:rPr>
                <w:sz w:val="24"/>
                <w:szCs w:val="24"/>
              </w:rPr>
            </w:pPr>
            <w:r>
              <w:t>Net Meter (Used for EDCs who will not report the specific type of net meter)</w:t>
            </w:r>
            <w:r>
              <w:rPr>
                <w:sz w:val="24"/>
                <w:szCs w:val="24"/>
              </w:rPr>
              <w:t xml:space="preserve"> </w:t>
            </w:r>
          </w:p>
        </w:tc>
      </w:tr>
    </w:tbl>
    <w:tbl>
      <w:tblPr>
        <w:tblpPr w:leftFromText="180" w:rightFromText="180" w:vertAnchor="text" w:horzAnchor="margin" w:tblpY="85"/>
        <w:tblW w:w="9748" w:type="dxa"/>
        <w:tblLayout w:type="fixed"/>
        <w:tblCellMar>
          <w:left w:w="0" w:type="dxa"/>
          <w:right w:w="0" w:type="dxa"/>
        </w:tblCellMar>
        <w:tblLook w:val="0000" w:firstRow="0" w:lastRow="0" w:firstColumn="0" w:lastColumn="0" w:noHBand="0" w:noVBand="0"/>
      </w:tblPr>
      <w:tblGrid>
        <w:gridCol w:w="1007"/>
        <w:gridCol w:w="1080"/>
        <w:gridCol w:w="893"/>
        <w:gridCol w:w="350"/>
        <w:gridCol w:w="1080"/>
        <w:gridCol w:w="270"/>
        <w:gridCol w:w="3196"/>
        <w:gridCol w:w="432"/>
        <w:gridCol w:w="1195"/>
        <w:gridCol w:w="245"/>
      </w:tblGrid>
      <w:tr w:rsidR="00753AE1" w:rsidRPr="003950ED" w14:paraId="345E7AA3" w14:textId="77777777" w:rsidTr="004A0F08">
        <w:trPr>
          <w:cantSplit/>
        </w:trPr>
        <w:tc>
          <w:tcPr>
            <w:tcW w:w="1007" w:type="dxa"/>
          </w:tcPr>
          <w:p w14:paraId="74002ADB" w14:textId="77777777" w:rsidR="00753AE1" w:rsidRPr="00994802" w:rsidRDefault="00753AE1" w:rsidP="004A0F08">
            <w:pPr>
              <w:rPr>
                <w:b/>
              </w:rPr>
            </w:pPr>
            <w:r w:rsidRPr="00A347FF">
              <w:rPr>
                <w:b/>
              </w:rPr>
              <w:t>Optional</w:t>
            </w:r>
          </w:p>
        </w:tc>
        <w:tc>
          <w:tcPr>
            <w:tcW w:w="1080" w:type="dxa"/>
          </w:tcPr>
          <w:p w14:paraId="45790E5E" w14:textId="77777777" w:rsidR="00753AE1" w:rsidRPr="00994802" w:rsidRDefault="00753AE1" w:rsidP="004A0F08">
            <w:pPr>
              <w:jc w:val="center"/>
              <w:rPr>
                <w:b/>
              </w:rPr>
            </w:pPr>
            <w:r w:rsidRPr="00994802">
              <w:rPr>
                <w:b/>
              </w:rPr>
              <w:t>REF03</w:t>
            </w:r>
          </w:p>
        </w:tc>
        <w:tc>
          <w:tcPr>
            <w:tcW w:w="893" w:type="dxa"/>
          </w:tcPr>
          <w:p w14:paraId="5028FAE6" w14:textId="77777777" w:rsidR="00753AE1" w:rsidRPr="00994802" w:rsidRDefault="00753AE1" w:rsidP="004A0F08">
            <w:pPr>
              <w:jc w:val="center"/>
              <w:rPr>
                <w:b/>
              </w:rPr>
            </w:pPr>
            <w:r w:rsidRPr="00994802">
              <w:rPr>
                <w:b/>
              </w:rPr>
              <w:t>352</w:t>
            </w:r>
          </w:p>
        </w:tc>
        <w:tc>
          <w:tcPr>
            <w:tcW w:w="4896" w:type="dxa"/>
            <w:gridSpan w:val="4"/>
          </w:tcPr>
          <w:p w14:paraId="4F2E1FB9" w14:textId="77777777" w:rsidR="00753AE1" w:rsidRPr="00994802" w:rsidRDefault="00753AE1" w:rsidP="004A0F08">
            <w:pPr>
              <w:rPr>
                <w:b/>
              </w:rPr>
            </w:pPr>
            <w:r w:rsidRPr="00994802">
              <w:rPr>
                <w:b/>
              </w:rPr>
              <w:t>Description</w:t>
            </w:r>
          </w:p>
        </w:tc>
        <w:tc>
          <w:tcPr>
            <w:tcW w:w="432" w:type="dxa"/>
          </w:tcPr>
          <w:p w14:paraId="3783D1B3" w14:textId="77777777" w:rsidR="00753AE1" w:rsidRPr="00994802" w:rsidRDefault="00753AE1" w:rsidP="004A0F08">
            <w:pPr>
              <w:rPr>
                <w:b/>
              </w:rPr>
            </w:pPr>
            <w:r w:rsidRPr="00994802">
              <w:rPr>
                <w:b/>
              </w:rPr>
              <w:t>X</w:t>
            </w:r>
          </w:p>
        </w:tc>
        <w:tc>
          <w:tcPr>
            <w:tcW w:w="1440" w:type="dxa"/>
            <w:gridSpan w:val="2"/>
          </w:tcPr>
          <w:p w14:paraId="5710A388" w14:textId="77777777" w:rsidR="00753AE1" w:rsidRPr="00994802" w:rsidRDefault="00753AE1" w:rsidP="004A0F08">
            <w:pPr>
              <w:rPr>
                <w:b/>
              </w:rPr>
            </w:pPr>
            <w:r w:rsidRPr="00994802">
              <w:rPr>
                <w:b/>
              </w:rPr>
              <w:t>AN 1/80</w:t>
            </w:r>
          </w:p>
        </w:tc>
      </w:tr>
      <w:tr w:rsidR="00753AE1" w:rsidRPr="003950ED" w14:paraId="3496C58B" w14:textId="77777777" w:rsidTr="004A0F08">
        <w:trPr>
          <w:gridAfter w:val="1"/>
          <w:wAfter w:w="245" w:type="dxa"/>
          <w:cantSplit/>
        </w:trPr>
        <w:tc>
          <w:tcPr>
            <w:tcW w:w="2980" w:type="dxa"/>
            <w:gridSpan w:val="3"/>
          </w:tcPr>
          <w:p w14:paraId="27939E13" w14:textId="77777777" w:rsidR="00753AE1" w:rsidRPr="00994802" w:rsidRDefault="00753AE1" w:rsidP="004A0F08">
            <w:pPr>
              <w:rPr>
                <w:b/>
              </w:rPr>
            </w:pPr>
          </w:p>
        </w:tc>
        <w:tc>
          <w:tcPr>
            <w:tcW w:w="6523" w:type="dxa"/>
            <w:gridSpan w:val="6"/>
          </w:tcPr>
          <w:p w14:paraId="65241717" w14:textId="77777777" w:rsidR="00753AE1" w:rsidRPr="00994802" w:rsidRDefault="00753AE1" w:rsidP="004A0F08">
            <w:r w:rsidRPr="00994802">
              <w:t>A free-form description to clarify the related data elements and their content</w:t>
            </w:r>
          </w:p>
        </w:tc>
      </w:tr>
      <w:tr w:rsidR="00753AE1" w:rsidRPr="003950ED" w14:paraId="0F614F68" w14:textId="77777777" w:rsidTr="004A0F08">
        <w:trPr>
          <w:gridAfter w:val="1"/>
          <w:wAfter w:w="245" w:type="dxa"/>
          <w:cantSplit/>
        </w:trPr>
        <w:tc>
          <w:tcPr>
            <w:tcW w:w="3330" w:type="dxa"/>
            <w:gridSpan w:val="4"/>
          </w:tcPr>
          <w:p w14:paraId="17252676" w14:textId="77777777" w:rsidR="00753AE1" w:rsidRPr="003950ED" w:rsidRDefault="00753AE1" w:rsidP="004A0F08">
            <w:pPr>
              <w:rPr>
                <w:highlight w:val="yellow"/>
              </w:rPr>
            </w:pPr>
          </w:p>
        </w:tc>
        <w:tc>
          <w:tcPr>
            <w:tcW w:w="1080" w:type="dxa"/>
          </w:tcPr>
          <w:p w14:paraId="074142DB" w14:textId="77777777" w:rsidR="00753AE1" w:rsidRPr="003950ED" w:rsidRDefault="00753AE1" w:rsidP="004A0F08">
            <w:pPr>
              <w:rPr>
                <w:highlight w:val="yellow"/>
              </w:rPr>
            </w:pPr>
          </w:p>
        </w:tc>
        <w:tc>
          <w:tcPr>
            <w:tcW w:w="270" w:type="dxa"/>
          </w:tcPr>
          <w:p w14:paraId="6DAE71B2" w14:textId="77777777" w:rsidR="00753AE1" w:rsidRPr="003950ED" w:rsidRDefault="00753AE1" w:rsidP="004A0F08">
            <w:pPr>
              <w:rPr>
                <w:b/>
                <w:highlight w:val="yellow"/>
              </w:rPr>
            </w:pPr>
          </w:p>
        </w:tc>
        <w:tc>
          <w:tcPr>
            <w:tcW w:w="4823" w:type="dxa"/>
            <w:gridSpan w:val="3"/>
          </w:tcPr>
          <w:p w14:paraId="584CA4F6" w14:textId="77777777" w:rsidR="00753AE1" w:rsidRPr="003950ED" w:rsidRDefault="00753AE1" w:rsidP="004A0F08">
            <w:pPr>
              <w:rPr>
                <w:highlight w:val="yellow"/>
              </w:rPr>
            </w:pPr>
          </w:p>
        </w:tc>
      </w:tr>
      <w:tr w:rsidR="00753AE1" w:rsidRPr="00C10A29" w14:paraId="5735A6FD" w14:textId="77777777" w:rsidTr="004A0F08">
        <w:trPr>
          <w:gridAfter w:val="1"/>
          <w:wAfter w:w="245" w:type="dxa"/>
          <w:cantSplit/>
        </w:trPr>
        <w:tc>
          <w:tcPr>
            <w:tcW w:w="4680" w:type="dxa"/>
            <w:gridSpan w:val="6"/>
          </w:tcPr>
          <w:p w14:paraId="232FFAB0" w14:textId="77777777" w:rsidR="00753AE1" w:rsidRPr="00A13347" w:rsidRDefault="00753AE1" w:rsidP="004A0F08">
            <w:pPr>
              <w:rPr>
                <w:b/>
              </w:rPr>
            </w:pPr>
          </w:p>
        </w:tc>
        <w:tc>
          <w:tcPr>
            <w:tcW w:w="4823" w:type="dxa"/>
            <w:gridSpan w:val="3"/>
            <w:shd w:val="pct5" w:color="auto" w:fill="FFFFFF"/>
          </w:tcPr>
          <w:p w14:paraId="02B0E45E" w14:textId="77777777" w:rsidR="00753AE1" w:rsidRPr="00C10A29" w:rsidRDefault="00753AE1" w:rsidP="00E308DD">
            <w:r w:rsidRPr="00C10A29">
              <w:t>PPLEU</w:t>
            </w:r>
            <w:r>
              <w:t xml:space="preserve">: </w:t>
            </w:r>
            <w:r w:rsidRPr="00C10A29">
              <w:t xml:space="preserve"> </w:t>
            </w:r>
            <w:r w:rsidR="00E308DD">
              <w:t>U</w:t>
            </w:r>
            <w:r w:rsidRPr="00C10A29">
              <w:t>sed for the output rating of the generation equipment reporting</w:t>
            </w:r>
            <w:r w:rsidRPr="00C10A29">
              <w:rPr>
                <w:color w:val="000000"/>
              </w:rPr>
              <w:t xml:space="preserve"> in KW and</w:t>
            </w:r>
            <w:r w:rsidRPr="00C10A29">
              <w:t xml:space="preserve"> reflects the maximum generation the equipment can produce at any one time</w:t>
            </w:r>
          </w:p>
        </w:tc>
      </w:tr>
    </w:tbl>
    <w:p w14:paraId="405424A2" w14:textId="77777777" w:rsidR="00753AE1" w:rsidRDefault="00753AE1" w:rsidP="00753AE1">
      <w:pPr>
        <w:widowControl/>
        <w:rPr>
          <w:b/>
          <w:snapToGrid w:val="0"/>
        </w:rPr>
      </w:pPr>
    </w:p>
    <w:p w14:paraId="770E3AD5" w14:textId="77777777" w:rsidR="00487143" w:rsidRDefault="00487143">
      <w:pPr>
        <w:widowControl/>
        <w:rPr>
          <w:rFonts w:ascii="Arial" w:hAnsi="Arial"/>
          <w:snapToGrid w:val="0"/>
          <w:sz w:val="34"/>
        </w:rPr>
      </w:pPr>
      <w:r>
        <w:rPr>
          <w:b/>
          <w:snapToGrid w:val="0"/>
        </w:rPr>
        <w:br w:type="page"/>
      </w:r>
    </w:p>
    <w:p w14:paraId="77F3F15D" w14:textId="77777777" w:rsidR="00694F2B" w:rsidRDefault="00694F2B" w:rsidP="00694F2B">
      <w:pPr>
        <w:pStyle w:val="Heading1"/>
        <w:rPr>
          <w:rFonts w:ascii="Times New Roman" w:hAnsi="Times New Roman"/>
          <w:snapToGrid w:val="0"/>
          <w:sz w:val="20"/>
        </w:rPr>
      </w:pPr>
      <w:r>
        <w:rPr>
          <w:rFonts w:ascii="Times New Roman" w:hAnsi="Times New Roman"/>
          <w:snapToGrid w:val="0"/>
          <w:sz w:val="20"/>
        </w:rPr>
        <w:lastRenderedPageBreak/>
        <w:t xml:space="preserve">                    </w:t>
      </w:r>
      <w:bookmarkStart w:id="728" w:name="_Toc51441464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(IC=Instant Connect)</w:t>
      </w:r>
      <w:bookmarkEnd w:id="728"/>
    </w:p>
    <w:p w14:paraId="647F83E1" w14:textId="77777777" w:rsidR="00694F2B" w:rsidRDefault="00694F2B" w:rsidP="00694F2B">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0AF33BC3" w14:textId="77777777" w:rsidR="00694F2B" w:rsidRDefault="00694F2B" w:rsidP="00694F2B">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0486655" w14:textId="77777777" w:rsidR="00694F2B" w:rsidRDefault="00694F2B" w:rsidP="00694F2B">
      <w:pPr>
        <w:tabs>
          <w:tab w:val="right" w:pos="1800"/>
          <w:tab w:val="left" w:pos="2160"/>
        </w:tabs>
        <w:ind w:left="2160" w:hanging="2160"/>
        <w:rPr>
          <w:snapToGrid w:val="0"/>
        </w:rPr>
      </w:pPr>
      <w:r>
        <w:rPr>
          <w:snapToGrid w:val="0"/>
        </w:rPr>
        <w:tab/>
      </w:r>
      <w:r>
        <w:rPr>
          <w:b/>
          <w:snapToGrid w:val="0"/>
        </w:rPr>
        <w:t>Level:</w:t>
      </w:r>
      <w:r>
        <w:rPr>
          <w:snapToGrid w:val="0"/>
        </w:rPr>
        <w:tab/>
        <w:t>Detail</w:t>
      </w:r>
    </w:p>
    <w:p w14:paraId="648A9116" w14:textId="77777777" w:rsidR="00694F2B" w:rsidRDefault="00694F2B" w:rsidP="00694F2B">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2ECDA66" w14:textId="77777777" w:rsidR="00694F2B" w:rsidRDefault="00694F2B" w:rsidP="00694F2B">
      <w:pPr>
        <w:tabs>
          <w:tab w:val="right" w:pos="1800"/>
          <w:tab w:val="left" w:pos="2160"/>
        </w:tabs>
        <w:ind w:left="2160" w:hanging="2160"/>
        <w:rPr>
          <w:snapToGrid w:val="0"/>
        </w:rPr>
      </w:pPr>
      <w:r>
        <w:rPr>
          <w:snapToGrid w:val="0"/>
        </w:rPr>
        <w:tab/>
      </w:r>
      <w:r>
        <w:rPr>
          <w:b/>
          <w:snapToGrid w:val="0"/>
        </w:rPr>
        <w:t>Max Use:</w:t>
      </w:r>
      <w:r>
        <w:rPr>
          <w:snapToGrid w:val="0"/>
        </w:rPr>
        <w:tab/>
        <w:t>&gt;1</w:t>
      </w:r>
    </w:p>
    <w:p w14:paraId="438359FD" w14:textId="77777777" w:rsidR="00694F2B" w:rsidRDefault="00694F2B" w:rsidP="00694F2B">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1201E12" w14:textId="77777777" w:rsidR="00694F2B" w:rsidRDefault="00694F2B" w:rsidP="00694F2B">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682E663D" w14:textId="77777777" w:rsidR="00694F2B" w:rsidRDefault="00694F2B" w:rsidP="00694F2B">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71519DC" w14:textId="77777777" w:rsidR="00694F2B" w:rsidRDefault="00694F2B" w:rsidP="00694F2B">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F8DF5BF" w14:textId="77777777" w:rsidR="00694F2B" w:rsidRDefault="00694F2B" w:rsidP="00694F2B">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4197EA5" w14:textId="77777777" w:rsidR="00694F2B" w:rsidRDefault="00694F2B" w:rsidP="00694F2B">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4A0" w:firstRow="1" w:lastRow="0" w:firstColumn="1" w:lastColumn="0" w:noHBand="0" w:noVBand="1"/>
      </w:tblPr>
      <w:tblGrid>
        <w:gridCol w:w="1980"/>
        <w:gridCol w:w="180"/>
        <w:gridCol w:w="2700"/>
        <w:gridCol w:w="4680"/>
      </w:tblGrid>
      <w:tr w:rsidR="00694F2B" w14:paraId="3BB5000D" w14:textId="77777777" w:rsidTr="00694F2B">
        <w:tc>
          <w:tcPr>
            <w:tcW w:w="1980" w:type="dxa"/>
            <w:tcBorders>
              <w:top w:val="dotted" w:sz="4" w:space="0" w:color="auto"/>
              <w:left w:val="dotted" w:sz="4" w:space="0" w:color="auto"/>
              <w:bottom w:val="nil"/>
              <w:right w:val="nil"/>
            </w:tcBorders>
            <w:hideMark/>
          </w:tcPr>
          <w:p w14:paraId="411C6D1D" w14:textId="77777777" w:rsidR="00694F2B" w:rsidRDefault="00694F2B" w:rsidP="00694F2B">
            <w:pPr>
              <w:ind w:right="144"/>
              <w:jc w:val="right"/>
              <w:rPr>
                <w:b/>
              </w:rPr>
            </w:pPr>
            <w:r>
              <w:rPr>
                <w:b/>
              </w:rPr>
              <w:t>PA Use:</w:t>
            </w:r>
          </w:p>
        </w:tc>
        <w:tc>
          <w:tcPr>
            <w:tcW w:w="180" w:type="dxa"/>
            <w:tcBorders>
              <w:top w:val="dotted" w:sz="4" w:space="0" w:color="auto"/>
              <w:left w:val="nil"/>
              <w:bottom w:val="nil"/>
              <w:right w:val="nil"/>
            </w:tcBorders>
          </w:tcPr>
          <w:p w14:paraId="7A92BDF5" w14:textId="77777777" w:rsidR="00694F2B" w:rsidRDefault="00694F2B" w:rsidP="00694F2B">
            <w:pPr>
              <w:ind w:right="144"/>
              <w:jc w:val="right"/>
              <w:rPr>
                <w:sz w:val="24"/>
              </w:rPr>
            </w:pPr>
          </w:p>
        </w:tc>
        <w:tc>
          <w:tcPr>
            <w:tcW w:w="7380" w:type="dxa"/>
            <w:gridSpan w:val="2"/>
            <w:tcBorders>
              <w:top w:val="dotted" w:sz="4" w:space="0" w:color="auto"/>
              <w:left w:val="nil"/>
              <w:bottom w:val="nil"/>
              <w:right w:val="dotted" w:sz="4" w:space="0" w:color="auto"/>
            </w:tcBorders>
            <w:shd w:val="pct5" w:color="auto" w:fill="FFFFFF"/>
          </w:tcPr>
          <w:p w14:paraId="6A8E6AB2" w14:textId="77777777" w:rsidR="00694F2B" w:rsidRDefault="00694F2B" w:rsidP="00694F2B">
            <w:pPr>
              <w:ind w:right="144"/>
            </w:pPr>
            <w:r>
              <w:t>Used to convey the account is creating electric service at the time of the Enrollment via the rules established for Instant Connects.</w:t>
            </w:r>
          </w:p>
          <w:p w14:paraId="74A010E4" w14:textId="77777777" w:rsidR="00694F2B" w:rsidRDefault="00694F2B" w:rsidP="00694F2B">
            <w:pPr>
              <w:ind w:right="144"/>
            </w:pPr>
          </w:p>
        </w:tc>
      </w:tr>
      <w:tr w:rsidR="00694F2B" w14:paraId="193FB9FE" w14:textId="77777777" w:rsidTr="00694F2B">
        <w:tc>
          <w:tcPr>
            <w:tcW w:w="1980" w:type="dxa"/>
            <w:tcBorders>
              <w:top w:val="nil"/>
              <w:left w:val="dotted" w:sz="4" w:space="0" w:color="auto"/>
              <w:bottom w:val="dotted" w:sz="4" w:space="0" w:color="auto"/>
              <w:right w:val="nil"/>
            </w:tcBorders>
          </w:tcPr>
          <w:p w14:paraId="29CFCB11" w14:textId="77777777" w:rsidR="00694F2B" w:rsidRDefault="00694F2B" w:rsidP="00694F2B">
            <w:pPr>
              <w:ind w:right="144"/>
              <w:jc w:val="right"/>
              <w:rPr>
                <w:b/>
              </w:rPr>
            </w:pPr>
          </w:p>
        </w:tc>
        <w:tc>
          <w:tcPr>
            <w:tcW w:w="180" w:type="dxa"/>
            <w:tcBorders>
              <w:top w:val="nil"/>
              <w:left w:val="nil"/>
              <w:bottom w:val="dotted" w:sz="4" w:space="0" w:color="auto"/>
              <w:right w:val="nil"/>
            </w:tcBorders>
          </w:tcPr>
          <w:p w14:paraId="23AE0493" w14:textId="77777777" w:rsidR="00694F2B" w:rsidRDefault="00694F2B" w:rsidP="00694F2B">
            <w:pPr>
              <w:ind w:right="144"/>
              <w:jc w:val="right"/>
              <w:rPr>
                <w:sz w:val="24"/>
              </w:rPr>
            </w:pPr>
          </w:p>
        </w:tc>
        <w:tc>
          <w:tcPr>
            <w:tcW w:w="2700" w:type="dxa"/>
            <w:tcBorders>
              <w:top w:val="nil"/>
              <w:left w:val="nil"/>
              <w:bottom w:val="dotted" w:sz="4" w:space="0" w:color="auto"/>
              <w:right w:val="nil"/>
            </w:tcBorders>
            <w:shd w:val="pct5" w:color="auto" w:fill="FFFFFF"/>
            <w:hideMark/>
          </w:tcPr>
          <w:p w14:paraId="65F2341F" w14:textId="77777777" w:rsidR="00694F2B" w:rsidRDefault="00694F2B" w:rsidP="00694F2B">
            <w:pPr>
              <w:ind w:right="144"/>
            </w:pPr>
            <w:r>
              <w:t>Request:</w:t>
            </w:r>
          </w:p>
          <w:p w14:paraId="17C6765C" w14:textId="77777777" w:rsidR="00694F2B" w:rsidRDefault="00694F2B" w:rsidP="00694F2B">
            <w:pPr>
              <w:ind w:right="144"/>
            </w:pPr>
            <w:r>
              <w:t>CE Accept Response:</w:t>
            </w:r>
          </w:p>
          <w:p w14:paraId="33B76CE2" w14:textId="77777777" w:rsidR="00694F2B" w:rsidRDefault="00694F2B" w:rsidP="00694F2B">
            <w:pPr>
              <w:ind w:right="144"/>
            </w:pPr>
            <w:r>
              <w:t>All other Accept Responses:</w:t>
            </w:r>
          </w:p>
          <w:p w14:paraId="1ED8DC31" w14:textId="77777777" w:rsidR="00694F2B" w:rsidRDefault="00694F2B" w:rsidP="00694F2B">
            <w:pPr>
              <w:ind w:right="144"/>
            </w:pPr>
            <w:r>
              <w:t>Reject Response:</w:t>
            </w:r>
          </w:p>
        </w:tc>
        <w:tc>
          <w:tcPr>
            <w:tcW w:w="4680" w:type="dxa"/>
            <w:tcBorders>
              <w:top w:val="nil"/>
              <w:left w:val="nil"/>
              <w:bottom w:val="dotted" w:sz="4" w:space="0" w:color="auto"/>
              <w:right w:val="dotted" w:sz="4" w:space="0" w:color="auto"/>
            </w:tcBorders>
            <w:shd w:val="pct5" w:color="auto" w:fill="FFFFFF"/>
            <w:hideMark/>
          </w:tcPr>
          <w:p w14:paraId="0083FF39" w14:textId="77777777" w:rsidR="00694F2B" w:rsidRDefault="00694F2B" w:rsidP="00694F2B">
            <w:pPr>
              <w:ind w:right="144"/>
            </w:pPr>
            <w:r>
              <w:t>Not Used</w:t>
            </w:r>
          </w:p>
          <w:p w14:paraId="62E2E2C1" w14:textId="77777777" w:rsidR="00694F2B" w:rsidRDefault="00694F2B" w:rsidP="00694F2B">
            <w:pPr>
              <w:ind w:right="144"/>
            </w:pPr>
            <w:r>
              <w:t>Required for FirstEnergy only</w:t>
            </w:r>
          </w:p>
          <w:p w14:paraId="3521F708" w14:textId="77777777" w:rsidR="00694F2B" w:rsidRDefault="00694F2B" w:rsidP="00694F2B">
            <w:pPr>
              <w:ind w:right="144"/>
            </w:pPr>
            <w:r>
              <w:t>Not Used</w:t>
            </w:r>
          </w:p>
          <w:p w14:paraId="730EC8F1" w14:textId="77777777" w:rsidR="00694F2B" w:rsidRDefault="00694F2B" w:rsidP="00694F2B">
            <w:pPr>
              <w:ind w:right="144"/>
            </w:pPr>
            <w:r>
              <w:t>Not Used</w:t>
            </w:r>
          </w:p>
        </w:tc>
      </w:tr>
      <w:tr w:rsidR="00694F2B" w14:paraId="0C89F3D1" w14:textId="77777777" w:rsidTr="00694F2B">
        <w:tc>
          <w:tcPr>
            <w:tcW w:w="1980" w:type="dxa"/>
            <w:tcBorders>
              <w:top w:val="dotted" w:sz="4" w:space="0" w:color="auto"/>
              <w:left w:val="dotted" w:sz="4" w:space="0" w:color="auto"/>
              <w:bottom w:val="dotted" w:sz="4" w:space="0" w:color="auto"/>
              <w:right w:val="nil"/>
            </w:tcBorders>
            <w:hideMark/>
          </w:tcPr>
          <w:p w14:paraId="3CCF033D" w14:textId="77777777" w:rsidR="00694F2B" w:rsidRDefault="00694F2B" w:rsidP="00694F2B">
            <w:pPr>
              <w:ind w:right="144"/>
              <w:jc w:val="right"/>
              <w:rPr>
                <w:b/>
              </w:rPr>
            </w:pPr>
            <w:r>
              <w:rPr>
                <w:b/>
              </w:rPr>
              <w:t>NJ Use:</w:t>
            </w:r>
          </w:p>
        </w:tc>
        <w:tc>
          <w:tcPr>
            <w:tcW w:w="180" w:type="dxa"/>
            <w:tcBorders>
              <w:top w:val="dotted" w:sz="4" w:space="0" w:color="auto"/>
              <w:left w:val="nil"/>
              <w:bottom w:val="dotted" w:sz="4" w:space="0" w:color="auto"/>
              <w:right w:val="nil"/>
            </w:tcBorders>
          </w:tcPr>
          <w:p w14:paraId="6CBC1D50" w14:textId="77777777" w:rsidR="00694F2B" w:rsidRDefault="00694F2B" w:rsidP="00694F2B">
            <w:pPr>
              <w:ind w:right="144"/>
              <w:jc w:val="right"/>
              <w:rPr>
                <w:sz w:val="24"/>
              </w:rPr>
            </w:pPr>
          </w:p>
        </w:tc>
        <w:tc>
          <w:tcPr>
            <w:tcW w:w="7380" w:type="dxa"/>
            <w:gridSpan w:val="2"/>
            <w:tcBorders>
              <w:top w:val="dotted" w:sz="4" w:space="0" w:color="auto"/>
              <w:left w:val="nil"/>
              <w:bottom w:val="dotted" w:sz="4" w:space="0" w:color="auto"/>
              <w:right w:val="dotted" w:sz="4" w:space="0" w:color="auto"/>
            </w:tcBorders>
            <w:shd w:val="pct5" w:color="auto" w:fill="FFFFFF"/>
            <w:hideMark/>
          </w:tcPr>
          <w:p w14:paraId="07BD8452" w14:textId="77777777" w:rsidR="00694F2B" w:rsidRDefault="00694F2B" w:rsidP="00694F2B">
            <w:pPr>
              <w:ind w:right="144"/>
            </w:pPr>
            <w:r>
              <w:t>Not used</w:t>
            </w:r>
          </w:p>
        </w:tc>
      </w:tr>
      <w:tr w:rsidR="00694F2B" w14:paraId="68E13DC2" w14:textId="77777777" w:rsidTr="00694F2B">
        <w:tc>
          <w:tcPr>
            <w:tcW w:w="1980" w:type="dxa"/>
            <w:tcBorders>
              <w:top w:val="dotted" w:sz="4" w:space="0" w:color="auto"/>
              <w:left w:val="dotted" w:sz="4" w:space="0" w:color="auto"/>
              <w:bottom w:val="dotted" w:sz="4" w:space="0" w:color="auto"/>
              <w:right w:val="nil"/>
            </w:tcBorders>
            <w:hideMark/>
          </w:tcPr>
          <w:p w14:paraId="235B4AFB" w14:textId="77777777" w:rsidR="00694F2B" w:rsidRDefault="00694F2B" w:rsidP="00694F2B">
            <w:pPr>
              <w:ind w:right="144"/>
              <w:jc w:val="right"/>
              <w:rPr>
                <w:b/>
              </w:rPr>
            </w:pPr>
            <w:r>
              <w:rPr>
                <w:b/>
              </w:rPr>
              <w:t>DE Use:</w:t>
            </w:r>
          </w:p>
        </w:tc>
        <w:tc>
          <w:tcPr>
            <w:tcW w:w="180" w:type="dxa"/>
            <w:tcBorders>
              <w:top w:val="dotted" w:sz="4" w:space="0" w:color="auto"/>
              <w:left w:val="nil"/>
              <w:bottom w:val="dotted" w:sz="4" w:space="0" w:color="auto"/>
              <w:right w:val="nil"/>
            </w:tcBorders>
          </w:tcPr>
          <w:p w14:paraId="00583F8D" w14:textId="77777777" w:rsidR="00694F2B" w:rsidRDefault="00694F2B" w:rsidP="00694F2B">
            <w:pPr>
              <w:ind w:right="144"/>
              <w:jc w:val="right"/>
              <w:rPr>
                <w:sz w:val="24"/>
              </w:rPr>
            </w:pPr>
          </w:p>
        </w:tc>
        <w:tc>
          <w:tcPr>
            <w:tcW w:w="7380" w:type="dxa"/>
            <w:gridSpan w:val="2"/>
            <w:tcBorders>
              <w:top w:val="dotted" w:sz="4" w:space="0" w:color="auto"/>
              <w:left w:val="nil"/>
              <w:bottom w:val="dotted" w:sz="4" w:space="0" w:color="auto"/>
              <w:right w:val="dotted" w:sz="4" w:space="0" w:color="auto"/>
            </w:tcBorders>
            <w:shd w:val="pct5" w:color="auto" w:fill="FFFFFF"/>
            <w:hideMark/>
          </w:tcPr>
          <w:p w14:paraId="548AB8D2" w14:textId="77777777" w:rsidR="00694F2B" w:rsidRDefault="00694F2B" w:rsidP="00694F2B">
            <w:pPr>
              <w:ind w:right="144"/>
            </w:pPr>
            <w:r>
              <w:t>Not Used</w:t>
            </w:r>
          </w:p>
        </w:tc>
      </w:tr>
      <w:tr w:rsidR="00694F2B" w14:paraId="06938C40" w14:textId="77777777" w:rsidTr="00694F2B">
        <w:tc>
          <w:tcPr>
            <w:tcW w:w="1980" w:type="dxa"/>
            <w:tcBorders>
              <w:top w:val="dotted" w:sz="4" w:space="0" w:color="auto"/>
              <w:left w:val="dotted" w:sz="4" w:space="0" w:color="auto"/>
              <w:bottom w:val="dotted" w:sz="4" w:space="0" w:color="auto"/>
              <w:right w:val="nil"/>
            </w:tcBorders>
            <w:hideMark/>
          </w:tcPr>
          <w:p w14:paraId="240B322A" w14:textId="77777777" w:rsidR="00694F2B" w:rsidRDefault="00694F2B" w:rsidP="00694F2B">
            <w:pPr>
              <w:ind w:right="144"/>
              <w:jc w:val="right"/>
              <w:rPr>
                <w:b/>
              </w:rPr>
            </w:pPr>
            <w:r>
              <w:rPr>
                <w:b/>
              </w:rPr>
              <w:t>MD Use:</w:t>
            </w:r>
          </w:p>
        </w:tc>
        <w:tc>
          <w:tcPr>
            <w:tcW w:w="180" w:type="dxa"/>
            <w:tcBorders>
              <w:top w:val="dotted" w:sz="4" w:space="0" w:color="auto"/>
              <w:left w:val="nil"/>
              <w:bottom w:val="dotted" w:sz="4" w:space="0" w:color="auto"/>
              <w:right w:val="nil"/>
            </w:tcBorders>
          </w:tcPr>
          <w:p w14:paraId="5C90444E" w14:textId="77777777" w:rsidR="00694F2B" w:rsidRDefault="00694F2B" w:rsidP="00694F2B">
            <w:pPr>
              <w:ind w:right="144"/>
              <w:jc w:val="right"/>
              <w:rPr>
                <w:sz w:val="24"/>
              </w:rPr>
            </w:pPr>
          </w:p>
        </w:tc>
        <w:tc>
          <w:tcPr>
            <w:tcW w:w="7380" w:type="dxa"/>
            <w:gridSpan w:val="2"/>
            <w:tcBorders>
              <w:top w:val="dotted" w:sz="4" w:space="0" w:color="auto"/>
              <w:left w:val="nil"/>
              <w:bottom w:val="dotted" w:sz="4" w:space="0" w:color="auto"/>
              <w:right w:val="dotted" w:sz="4" w:space="0" w:color="auto"/>
            </w:tcBorders>
            <w:shd w:val="pct5" w:color="auto" w:fill="FFFFFF"/>
            <w:hideMark/>
          </w:tcPr>
          <w:p w14:paraId="25995661" w14:textId="77777777" w:rsidR="00694F2B" w:rsidRDefault="00694F2B" w:rsidP="00694F2B">
            <w:pPr>
              <w:ind w:right="144"/>
            </w:pPr>
            <w:r>
              <w:t>Not Used</w:t>
            </w:r>
          </w:p>
        </w:tc>
      </w:tr>
      <w:tr w:rsidR="00694F2B" w14:paraId="3E7FFB72" w14:textId="77777777" w:rsidTr="00694F2B">
        <w:tc>
          <w:tcPr>
            <w:tcW w:w="1980" w:type="dxa"/>
            <w:tcBorders>
              <w:top w:val="dotted" w:sz="4" w:space="0" w:color="auto"/>
              <w:left w:val="dotted" w:sz="4" w:space="0" w:color="auto"/>
              <w:bottom w:val="dotted" w:sz="4" w:space="0" w:color="auto"/>
              <w:right w:val="nil"/>
            </w:tcBorders>
            <w:hideMark/>
          </w:tcPr>
          <w:p w14:paraId="657831E3" w14:textId="77777777" w:rsidR="00694F2B" w:rsidRDefault="00694F2B" w:rsidP="00694F2B">
            <w:pPr>
              <w:ind w:right="144"/>
              <w:jc w:val="right"/>
              <w:rPr>
                <w:b/>
              </w:rPr>
            </w:pPr>
            <w:r>
              <w:rPr>
                <w:b/>
              </w:rPr>
              <w:t>Example:</w:t>
            </w:r>
          </w:p>
        </w:tc>
        <w:tc>
          <w:tcPr>
            <w:tcW w:w="180" w:type="dxa"/>
            <w:tcBorders>
              <w:top w:val="dotted" w:sz="4" w:space="0" w:color="auto"/>
              <w:left w:val="nil"/>
              <w:bottom w:val="dotted" w:sz="4" w:space="0" w:color="auto"/>
              <w:right w:val="nil"/>
            </w:tcBorders>
          </w:tcPr>
          <w:p w14:paraId="4F1ECBF9" w14:textId="77777777" w:rsidR="00694F2B" w:rsidRDefault="00694F2B" w:rsidP="00694F2B">
            <w:pPr>
              <w:ind w:right="144"/>
              <w:jc w:val="right"/>
              <w:rPr>
                <w:sz w:val="24"/>
              </w:rPr>
            </w:pPr>
          </w:p>
        </w:tc>
        <w:tc>
          <w:tcPr>
            <w:tcW w:w="7380" w:type="dxa"/>
            <w:gridSpan w:val="2"/>
            <w:tcBorders>
              <w:top w:val="dotted" w:sz="4" w:space="0" w:color="auto"/>
              <w:left w:val="nil"/>
              <w:bottom w:val="dotted" w:sz="4" w:space="0" w:color="auto"/>
              <w:right w:val="dotted" w:sz="4" w:space="0" w:color="auto"/>
            </w:tcBorders>
            <w:shd w:val="pct5" w:color="auto" w:fill="FFFFFF"/>
            <w:hideMark/>
          </w:tcPr>
          <w:p w14:paraId="6B83E89F" w14:textId="77777777" w:rsidR="00694F2B" w:rsidRDefault="00694F2B" w:rsidP="00694F2B">
            <w:pPr>
              <w:ind w:right="144"/>
            </w:pPr>
            <w:r>
              <w:t>REF*IC*Y</w:t>
            </w:r>
          </w:p>
        </w:tc>
      </w:tr>
    </w:tbl>
    <w:p w14:paraId="4EDE1C9B" w14:textId="77777777" w:rsidR="00694F2B" w:rsidRDefault="00694F2B" w:rsidP="00694F2B">
      <w:pPr>
        <w:widowControl/>
      </w:pPr>
    </w:p>
    <w:p w14:paraId="39FC3822" w14:textId="77777777" w:rsidR="00694F2B" w:rsidRDefault="00694F2B" w:rsidP="00694F2B">
      <w:pPr>
        <w:widowControl/>
        <w:jc w:val="center"/>
        <w:rPr>
          <w:b/>
        </w:rPr>
      </w:pPr>
      <w:r>
        <w:rPr>
          <w:b/>
        </w:rPr>
        <w:t>Data Element Summary</w:t>
      </w:r>
    </w:p>
    <w:p w14:paraId="1C023151" w14:textId="77777777" w:rsidR="00694F2B" w:rsidRDefault="00694F2B" w:rsidP="00694F2B">
      <w:pPr>
        <w:widowControl/>
        <w:tabs>
          <w:tab w:val="center" w:pos="1440"/>
          <w:tab w:val="center" w:pos="2448"/>
          <w:tab w:val="left" w:pos="2988"/>
          <w:tab w:val="left" w:pos="7883"/>
          <w:tab w:val="left" w:pos="9360"/>
        </w:tabs>
        <w:rPr>
          <w:b/>
        </w:rPr>
      </w:pPr>
      <w:r>
        <w:rPr>
          <w:b/>
        </w:rPr>
        <w:tab/>
        <w:t>Ref.</w:t>
      </w:r>
      <w:r>
        <w:rPr>
          <w:b/>
        </w:rPr>
        <w:tab/>
        <w:t>Data</w:t>
      </w:r>
      <w:r>
        <w:rPr>
          <w:b/>
        </w:rPr>
        <w:tab/>
      </w:r>
    </w:p>
    <w:p w14:paraId="1B2AB669" w14:textId="77777777" w:rsidR="00694F2B" w:rsidRDefault="00694F2B" w:rsidP="00694F2B">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4A0" w:firstRow="1" w:lastRow="0" w:firstColumn="1" w:lastColumn="0" w:noHBand="0" w:noVBand="1"/>
      </w:tblPr>
      <w:tblGrid>
        <w:gridCol w:w="1007"/>
        <w:gridCol w:w="1080"/>
        <w:gridCol w:w="893"/>
        <w:gridCol w:w="331"/>
        <w:gridCol w:w="1152"/>
        <w:gridCol w:w="217"/>
        <w:gridCol w:w="3196"/>
        <w:gridCol w:w="432"/>
        <w:gridCol w:w="1052"/>
        <w:gridCol w:w="143"/>
        <w:gridCol w:w="245"/>
      </w:tblGrid>
      <w:tr w:rsidR="00694F2B" w14:paraId="1BA6A03C" w14:textId="77777777" w:rsidTr="00694F2B">
        <w:trPr>
          <w:cantSplit/>
        </w:trPr>
        <w:tc>
          <w:tcPr>
            <w:tcW w:w="1007" w:type="dxa"/>
            <w:hideMark/>
          </w:tcPr>
          <w:p w14:paraId="50A4A6A5" w14:textId="77777777" w:rsidR="00694F2B" w:rsidRDefault="00694F2B" w:rsidP="00694F2B">
            <w:pPr>
              <w:widowControl/>
              <w:tabs>
                <w:tab w:val="center" w:pos="1440"/>
                <w:tab w:val="center" w:pos="2448"/>
                <w:tab w:val="left" w:pos="2988"/>
                <w:tab w:val="left" w:pos="7883"/>
                <w:tab w:val="left" w:pos="9360"/>
              </w:tabs>
              <w:ind w:right="144"/>
              <w:rPr>
                <w:sz w:val="24"/>
              </w:rPr>
            </w:pPr>
            <w:r>
              <w:rPr>
                <w:b/>
                <w:sz w:val="16"/>
              </w:rPr>
              <w:t>Must Use</w:t>
            </w:r>
          </w:p>
        </w:tc>
        <w:tc>
          <w:tcPr>
            <w:tcW w:w="1080" w:type="dxa"/>
            <w:hideMark/>
          </w:tcPr>
          <w:p w14:paraId="5799F33D" w14:textId="77777777" w:rsidR="00694F2B" w:rsidRDefault="00694F2B" w:rsidP="00694F2B">
            <w:pPr>
              <w:widowControl/>
              <w:ind w:right="144"/>
              <w:jc w:val="center"/>
              <w:rPr>
                <w:sz w:val="24"/>
              </w:rPr>
            </w:pPr>
            <w:r>
              <w:rPr>
                <w:b/>
              </w:rPr>
              <w:t>REF01</w:t>
            </w:r>
          </w:p>
        </w:tc>
        <w:tc>
          <w:tcPr>
            <w:tcW w:w="893" w:type="dxa"/>
            <w:hideMark/>
          </w:tcPr>
          <w:p w14:paraId="48154932" w14:textId="77777777" w:rsidR="00694F2B" w:rsidRDefault="00694F2B" w:rsidP="00694F2B">
            <w:pPr>
              <w:widowControl/>
              <w:ind w:right="144"/>
              <w:jc w:val="center"/>
              <w:rPr>
                <w:sz w:val="24"/>
              </w:rPr>
            </w:pPr>
            <w:r>
              <w:rPr>
                <w:b/>
              </w:rPr>
              <w:t>128</w:t>
            </w:r>
          </w:p>
        </w:tc>
        <w:tc>
          <w:tcPr>
            <w:tcW w:w="4896" w:type="dxa"/>
            <w:gridSpan w:val="4"/>
            <w:hideMark/>
          </w:tcPr>
          <w:p w14:paraId="73A5DB6D" w14:textId="77777777" w:rsidR="00694F2B" w:rsidRDefault="00694F2B" w:rsidP="00694F2B">
            <w:pPr>
              <w:widowControl/>
              <w:ind w:right="144"/>
              <w:rPr>
                <w:sz w:val="24"/>
              </w:rPr>
            </w:pPr>
            <w:r>
              <w:rPr>
                <w:b/>
              </w:rPr>
              <w:t>Reference Identification Qualifier</w:t>
            </w:r>
          </w:p>
        </w:tc>
        <w:tc>
          <w:tcPr>
            <w:tcW w:w="432" w:type="dxa"/>
            <w:hideMark/>
          </w:tcPr>
          <w:p w14:paraId="3CDFE3C0" w14:textId="77777777" w:rsidR="00694F2B" w:rsidRDefault="00694F2B" w:rsidP="00694F2B">
            <w:pPr>
              <w:widowControl/>
              <w:ind w:right="144"/>
              <w:rPr>
                <w:sz w:val="24"/>
              </w:rPr>
            </w:pPr>
            <w:r>
              <w:rPr>
                <w:b/>
              </w:rPr>
              <w:t>M</w:t>
            </w:r>
          </w:p>
        </w:tc>
        <w:tc>
          <w:tcPr>
            <w:tcW w:w="1440" w:type="dxa"/>
            <w:gridSpan w:val="3"/>
            <w:hideMark/>
          </w:tcPr>
          <w:p w14:paraId="74312007" w14:textId="77777777" w:rsidR="00694F2B" w:rsidRDefault="00694F2B" w:rsidP="00694F2B">
            <w:pPr>
              <w:widowControl/>
              <w:ind w:right="144"/>
              <w:rPr>
                <w:sz w:val="24"/>
              </w:rPr>
            </w:pPr>
            <w:r>
              <w:rPr>
                <w:b/>
              </w:rPr>
              <w:t>ID 2/3</w:t>
            </w:r>
          </w:p>
        </w:tc>
      </w:tr>
      <w:tr w:rsidR="00694F2B" w14:paraId="46088178" w14:textId="77777777" w:rsidTr="00694F2B">
        <w:trPr>
          <w:gridAfter w:val="1"/>
          <w:wAfter w:w="245" w:type="dxa"/>
          <w:cantSplit/>
        </w:trPr>
        <w:tc>
          <w:tcPr>
            <w:tcW w:w="2980" w:type="dxa"/>
            <w:gridSpan w:val="3"/>
          </w:tcPr>
          <w:p w14:paraId="625DE2A7" w14:textId="77777777" w:rsidR="00694F2B" w:rsidRDefault="00694F2B" w:rsidP="00694F2B">
            <w:pPr>
              <w:pStyle w:val="Definition"/>
              <w:widowControl/>
              <w:rPr>
                <w:rFonts w:ascii="Times New Roman" w:hAnsi="Times New Roman"/>
              </w:rPr>
            </w:pPr>
          </w:p>
        </w:tc>
        <w:tc>
          <w:tcPr>
            <w:tcW w:w="6523" w:type="dxa"/>
            <w:gridSpan w:val="7"/>
            <w:hideMark/>
          </w:tcPr>
          <w:p w14:paraId="46CD1E19" w14:textId="77777777" w:rsidR="00694F2B" w:rsidRDefault="00694F2B" w:rsidP="00694F2B">
            <w:pPr>
              <w:pStyle w:val="Definition"/>
              <w:widowControl/>
              <w:rPr>
                <w:rFonts w:ascii="Times New Roman" w:hAnsi="Times New Roman"/>
              </w:rPr>
            </w:pPr>
            <w:r>
              <w:rPr>
                <w:rFonts w:ascii="Times New Roman" w:hAnsi="Times New Roman"/>
              </w:rPr>
              <w:t>Code qualifying the Reference Identification</w:t>
            </w:r>
          </w:p>
        </w:tc>
      </w:tr>
      <w:tr w:rsidR="00694F2B" w14:paraId="3E6BA862" w14:textId="77777777" w:rsidTr="00694F2B">
        <w:trPr>
          <w:gridAfter w:val="2"/>
          <w:wAfter w:w="388" w:type="dxa"/>
          <w:cantSplit/>
        </w:trPr>
        <w:tc>
          <w:tcPr>
            <w:tcW w:w="3311" w:type="dxa"/>
            <w:gridSpan w:val="4"/>
          </w:tcPr>
          <w:p w14:paraId="4F5BB102" w14:textId="77777777" w:rsidR="00694F2B" w:rsidRDefault="00694F2B" w:rsidP="00694F2B">
            <w:pPr>
              <w:widowControl/>
              <w:ind w:right="144"/>
              <w:rPr>
                <w:sz w:val="24"/>
              </w:rPr>
            </w:pPr>
          </w:p>
        </w:tc>
        <w:tc>
          <w:tcPr>
            <w:tcW w:w="1152" w:type="dxa"/>
            <w:hideMark/>
          </w:tcPr>
          <w:p w14:paraId="0BA28075" w14:textId="77777777" w:rsidR="00694F2B" w:rsidRDefault="00694F2B" w:rsidP="00694F2B">
            <w:pPr>
              <w:widowControl/>
              <w:ind w:right="144"/>
            </w:pPr>
            <w:r>
              <w:t>IC</w:t>
            </w:r>
          </w:p>
        </w:tc>
        <w:tc>
          <w:tcPr>
            <w:tcW w:w="217" w:type="dxa"/>
          </w:tcPr>
          <w:p w14:paraId="7426BD1A" w14:textId="77777777" w:rsidR="00694F2B" w:rsidRDefault="00694F2B" w:rsidP="00694F2B">
            <w:pPr>
              <w:widowControl/>
              <w:ind w:right="144"/>
              <w:rPr>
                <w:sz w:val="24"/>
              </w:rPr>
            </w:pPr>
          </w:p>
        </w:tc>
        <w:tc>
          <w:tcPr>
            <w:tcW w:w="4680" w:type="dxa"/>
            <w:gridSpan w:val="3"/>
            <w:hideMark/>
          </w:tcPr>
          <w:p w14:paraId="0D317BEB" w14:textId="77777777" w:rsidR="00694F2B" w:rsidRDefault="00694F2B" w:rsidP="00694F2B">
            <w:pPr>
              <w:widowControl/>
              <w:ind w:right="144"/>
              <w:jc w:val="both"/>
            </w:pPr>
            <w:r>
              <w:t>Instant Connect</w:t>
            </w:r>
          </w:p>
        </w:tc>
      </w:tr>
      <w:tr w:rsidR="00694F2B" w14:paraId="18288C2E" w14:textId="77777777" w:rsidTr="00694F2B">
        <w:trPr>
          <w:gridAfter w:val="2"/>
          <w:wAfter w:w="388" w:type="dxa"/>
        </w:trPr>
        <w:tc>
          <w:tcPr>
            <w:tcW w:w="4680" w:type="dxa"/>
            <w:gridSpan w:val="6"/>
          </w:tcPr>
          <w:p w14:paraId="4327926A" w14:textId="77777777" w:rsidR="00694F2B" w:rsidRDefault="00694F2B" w:rsidP="00694F2B">
            <w:pPr>
              <w:ind w:right="144"/>
              <w:rPr>
                <w:sz w:val="24"/>
              </w:rPr>
            </w:pPr>
          </w:p>
        </w:tc>
        <w:tc>
          <w:tcPr>
            <w:tcW w:w="4680" w:type="dxa"/>
            <w:gridSpan w:val="3"/>
            <w:shd w:val="pct5" w:color="auto" w:fill="FFFFFF"/>
            <w:hideMark/>
          </w:tcPr>
          <w:p w14:paraId="6028CC0A" w14:textId="77777777" w:rsidR="00694F2B" w:rsidRDefault="00694F2B" w:rsidP="00694F2B">
            <w:pPr>
              <w:ind w:right="144"/>
              <w:rPr>
                <w:sz w:val="24"/>
              </w:rPr>
            </w:pPr>
            <w:r>
              <w:t>Used to indicate the customer is establishing service under the rules established for Instant Connects.</w:t>
            </w:r>
          </w:p>
        </w:tc>
      </w:tr>
      <w:tr w:rsidR="00694F2B" w14:paraId="468FD308" w14:textId="77777777" w:rsidTr="00694F2B">
        <w:trPr>
          <w:cantSplit/>
        </w:trPr>
        <w:tc>
          <w:tcPr>
            <w:tcW w:w="1007" w:type="dxa"/>
            <w:hideMark/>
          </w:tcPr>
          <w:p w14:paraId="66966D71" w14:textId="77777777" w:rsidR="00694F2B" w:rsidRDefault="00694F2B" w:rsidP="00694F2B">
            <w:pPr>
              <w:widowControl/>
              <w:ind w:right="144"/>
              <w:rPr>
                <w:sz w:val="24"/>
              </w:rPr>
            </w:pPr>
            <w:r>
              <w:rPr>
                <w:b/>
                <w:sz w:val="16"/>
              </w:rPr>
              <w:t>Must Use</w:t>
            </w:r>
          </w:p>
        </w:tc>
        <w:tc>
          <w:tcPr>
            <w:tcW w:w="1080" w:type="dxa"/>
            <w:hideMark/>
          </w:tcPr>
          <w:p w14:paraId="33F172C0" w14:textId="77777777" w:rsidR="00694F2B" w:rsidRDefault="00694F2B" w:rsidP="00694F2B">
            <w:pPr>
              <w:widowControl/>
              <w:ind w:right="144"/>
              <w:jc w:val="center"/>
              <w:rPr>
                <w:sz w:val="24"/>
              </w:rPr>
            </w:pPr>
            <w:r>
              <w:rPr>
                <w:b/>
              </w:rPr>
              <w:t>REF02</w:t>
            </w:r>
          </w:p>
        </w:tc>
        <w:tc>
          <w:tcPr>
            <w:tcW w:w="893" w:type="dxa"/>
            <w:hideMark/>
          </w:tcPr>
          <w:p w14:paraId="50CBFC67" w14:textId="77777777" w:rsidR="00694F2B" w:rsidRDefault="00694F2B" w:rsidP="00694F2B">
            <w:pPr>
              <w:widowControl/>
              <w:ind w:right="144"/>
              <w:jc w:val="center"/>
              <w:rPr>
                <w:sz w:val="24"/>
              </w:rPr>
            </w:pPr>
            <w:r>
              <w:rPr>
                <w:b/>
              </w:rPr>
              <w:t>127</w:t>
            </w:r>
          </w:p>
        </w:tc>
        <w:tc>
          <w:tcPr>
            <w:tcW w:w="4896" w:type="dxa"/>
            <w:gridSpan w:val="4"/>
            <w:hideMark/>
          </w:tcPr>
          <w:p w14:paraId="3C9ECE4A" w14:textId="77777777" w:rsidR="00694F2B" w:rsidRDefault="00694F2B" w:rsidP="00694F2B">
            <w:pPr>
              <w:widowControl/>
              <w:ind w:right="144"/>
              <w:rPr>
                <w:sz w:val="24"/>
              </w:rPr>
            </w:pPr>
            <w:r>
              <w:rPr>
                <w:b/>
              </w:rPr>
              <w:t>Reference Identification</w:t>
            </w:r>
          </w:p>
        </w:tc>
        <w:tc>
          <w:tcPr>
            <w:tcW w:w="432" w:type="dxa"/>
            <w:hideMark/>
          </w:tcPr>
          <w:p w14:paraId="335CC2AD" w14:textId="77777777" w:rsidR="00694F2B" w:rsidRDefault="00694F2B" w:rsidP="00694F2B">
            <w:pPr>
              <w:widowControl/>
              <w:ind w:right="144"/>
              <w:rPr>
                <w:sz w:val="24"/>
              </w:rPr>
            </w:pPr>
            <w:r>
              <w:rPr>
                <w:b/>
              </w:rPr>
              <w:t>X</w:t>
            </w:r>
          </w:p>
        </w:tc>
        <w:tc>
          <w:tcPr>
            <w:tcW w:w="1440" w:type="dxa"/>
            <w:gridSpan w:val="3"/>
            <w:hideMark/>
          </w:tcPr>
          <w:p w14:paraId="08A53FDE" w14:textId="77777777" w:rsidR="00694F2B" w:rsidRDefault="00694F2B" w:rsidP="00694F2B">
            <w:pPr>
              <w:widowControl/>
              <w:ind w:right="144"/>
              <w:rPr>
                <w:sz w:val="24"/>
              </w:rPr>
            </w:pPr>
            <w:r>
              <w:rPr>
                <w:b/>
              </w:rPr>
              <w:t>AN 1/30</w:t>
            </w:r>
          </w:p>
        </w:tc>
      </w:tr>
      <w:tr w:rsidR="00694F2B" w14:paraId="515BAD53" w14:textId="77777777" w:rsidTr="00694F2B">
        <w:trPr>
          <w:gridAfter w:val="1"/>
          <w:wAfter w:w="245" w:type="dxa"/>
          <w:cantSplit/>
        </w:trPr>
        <w:tc>
          <w:tcPr>
            <w:tcW w:w="2980" w:type="dxa"/>
            <w:gridSpan w:val="3"/>
          </w:tcPr>
          <w:p w14:paraId="169FBA44" w14:textId="77777777" w:rsidR="00694F2B" w:rsidRDefault="00694F2B" w:rsidP="00694F2B">
            <w:pPr>
              <w:pStyle w:val="Definition"/>
              <w:widowControl/>
              <w:rPr>
                <w:rFonts w:ascii="Times New Roman" w:hAnsi="Times New Roman"/>
              </w:rPr>
            </w:pPr>
          </w:p>
        </w:tc>
        <w:tc>
          <w:tcPr>
            <w:tcW w:w="6523" w:type="dxa"/>
            <w:gridSpan w:val="7"/>
            <w:hideMark/>
          </w:tcPr>
          <w:p w14:paraId="08B98CD0" w14:textId="77777777" w:rsidR="00694F2B" w:rsidRDefault="00694F2B" w:rsidP="00694F2B">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694F2B" w14:paraId="7655A161" w14:textId="77777777" w:rsidTr="00694F2B">
        <w:trPr>
          <w:gridAfter w:val="2"/>
          <w:wAfter w:w="388" w:type="dxa"/>
        </w:trPr>
        <w:tc>
          <w:tcPr>
            <w:tcW w:w="3311" w:type="dxa"/>
            <w:gridSpan w:val="4"/>
          </w:tcPr>
          <w:p w14:paraId="451537F9" w14:textId="77777777" w:rsidR="00694F2B" w:rsidRDefault="00694F2B" w:rsidP="00694F2B">
            <w:pPr>
              <w:ind w:right="144"/>
              <w:rPr>
                <w:sz w:val="24"/>
              </w:rPr>
            </w:pPr>
          </w:p>
        </w:tc>
        <w:tc>
          <w:tcPr>
            <w:tcW w:w="1152" w:type="dxa"/>
            <w:hideMark/>
          </w:tcPr>
          <w:p w14:paraId="5A1117BC" w14:textId="77777777" w:rsidR="00694F2B" w:rsidRDefault="00694F2B" w:rsidP="00694F2B">
            <w:pPr>
              <w:ind w:right="144"/>
              <w:rPr>
                <w:sz w:val="24"/>
              </w:rPr>
            </w:pPr>
            <w:r>
              <w:t>Y</w:t>
            </w:r>
          </w:p>
        </w:tc>
        <w:tc>
          <w:tcPr>
            <w:tcW w:w="217" w:type="dxa"/>
          </w:tcPr>
          <w:p w14:paraId="5CC85DB0" w14:textId="77777777" w:rsidR="00694F2B" w:rsidRDefault="00694F2B" w:rsidP="00694F2B">
            <w:pPr>
              <w:ind w:right="144"/>
              <w:rPr>
                <w:sz w:val="24"/>
              </w:rPr>
            </w:pPr>
          </w:p>
        </w:tc>
        <w:tc>
          <w:tcPr>
            <w:tcW w:w="4680" w:type="dxa"/>
            <w:gridSpan w:val="3"/>
            <w:hideMark/>
          </w:tcPr>
          <w:p w14:paraId="0DBF1357" w14:textId="77777777" w:rsidR="00694F2B" w:rsidRDefault="00694F2B" w:rsidP="00694F2B">
            <w:pPr>
              <w:ind w:right="144"/>
              <w:rPr>
                <w:sz w:val="24"/>
              </w:rPr>
            </w:pPr>
            <w:r>
              <w:t>Customer is establishing service under the rules for Instant Connects</w:t>
            </w:r>
          </w:p>
        </w:tc>
      </w:tr>
      <w:tr w:rsidR="00694F2B" w14:paraId="02A18039" w14:textId="77777777" w:rsidTr="00694F2B">
        <w:trPr>
          <w:gridAfter w:val="2"/>
          <w:wAfter w:w="388" w:type="dxa"/>
        </w:trPr>
        <w:tc>
          <w:tcPr>
            <w:tcW w:w="3311" w:type="dxa"/>
            <w:gridSpan w:val="4"/>
          </w:tcPr>
          <w:p w14:paraId="4E1D0FF5" w14:textId="77777777" w:rsidR="00694F2B" w:rsidRDefault="00694F2B" w:rsidP="00694F2B">
            <w:pPr>
              <w:ind w:right="144"/>
              <w:rPr>
                <w:sz w:val="24"/>
              </w:rPr>
            </w:pPr>
          </w:p>
        </w:tc>
        <w:tc>
          <w:tcPr>
            <w:tcW w:w="1152" w:type="dxa"/>
            <w:hideMark/>
          </w:tcPr>
          <w:p w14:paraId="4BF9FE73" w14:textId="77777777" w:rsidR="00694F2B" w:rsidRDefault="00694F2B" w:rsidP="00694F2B">
            <w:pPr>
              <w:ind w:right="144"/>
              <w:rPr>
                <w:sz w:val="24"/>
              </w:rPr>
            </w:pPr>
            <w:r>
              <w:t>N</w:t>
            </w:r>
          </w:p>
        </w:tc>
        <w:tc>
          <w:tcPr>
            <w:tcW w:w="217" w:type="dxa"/>
          </w:tcPr>
          <w:p w14:paraId="50A35074" w14:textId="77777777" w:rsidR="00694F2B" w:rsidRDefault="00694F2B" w:rsidP="00694F2B">
            <w:pPr>
              <w:ind w:right="144"/>
              <w:rPr>
                <w:sz w:val="24"/>
              </w:rPr>
            </w:pPr>
          </w:p>
        </w:tc>
        <w:tc>
          <w:tcPr>
            <w:tcW w:w="4680" w:type="dxa"/>
            <w:gridSpan w:val="3"/>
            <w:hideMark/>
          </w:tcPr>
          <w:p w14:paraId="24524158" w14:textId="77777777" w:rsidR="00694F2B" w:rsidRDefault="00694F2B" w:rsidP="00694F2B">
            <w:pPr>
              <w:ind w:right="144"/>
              <w:rPr>
                <w:sz w:val="24"/>
              </w:rPr>
            </w:pPr>
            <w:r>
              <w:t>Customer is not establishing service under the rules for Instant Connects</w:t>
            </w:r>
          </w:p>
        </w:tc>
      </w:tr>
    </w:tbl>
    <w:p w14:paraId="08C0C77A" w14:textId="77777777" w:rsidR="00694F2B" w:rsidRDefault="00694F2B" w:rsidP="00694F2B"/>
    <w:p w14:paraId="66B152B6" w14:textId="77777777" w:rsidR="00B32474" w:rsidRDefault="00B32474" w:rsidP="00753AE1">
      <w:pPr>
        <w:pStyle w:val="Heading1"/>
        <w:rPr>
          <w:b w:val="0"/>
          <w:snapToGrid w:val="0"/>
        </w:rPr>
      </w:pPr>
    </w:p>
    <w:p w14:paraId="3BBEF436" w14:textId="77777777" w:rsidR="00694F2B" w:rsidRDefault="00753AE1">
      <w:pPr>
        <w:pStyle w:val="Heading1"/>
        <w:rPr>
          <w:rFonts w:ascii="Times New Roman" w:hAnsi="Times New Roman"/>
          <w:snapToGrid w:val="0"/>
          <w:sz w:val="20"/>
        </w:rPr>
      </w:pPr>
      <w:r>
        <w:rPr>
          <w:rFonts w:ascii="Times New Roman" w:hAnsi="Times New Roman"/>
          <w:snapToGrid w:val="0"/>
          <w:sz w:val="20"/>
        </w:rPr>
        <w:t xml:space="preserve">            </w:t>
      </w:r>
    </w:p>
    <w:p w14:paraId="27AB9FF3" w14:textId="77777777" w:rsidR="00694F2B" w:rsidRDefault="00694F2B">
      <w:pPr>
        <w:widowControl/>
        <w:rPr>
          <w:b/>
          <w:snapToGrid w:val="0"/>
        </w:rPr>
      </w:pPr>
      <w:r>
        <w:rPr>
          <w:snapToGrid w:val="0"/>
        </w:rPr>
        <w:br w:type="page"/>
      </w:r>
    </w:p>
    <w:p w14:paraId="7E23E911" w14:textId="77777777" w:rsidR="002B0D9C" w:rsidRDefault="00694F2B">
      <w:pPr>
        <w:pStyle w:val="Heading1"/>
        <w:rPr>
          <w:rFonts w:ascii="Times New Roman" w:hAnsi="Times New Roman"/>
          <w:snapToGrid w:val="0"/>
          <w:sz w:val="20"/>
        </w:rPr>
      </w:pPr>
      <w:r>
        <w:rPr>
          <w:rFonts w:ascii="Times New Roman" w:hAnsi="Times New Roman"/>
          <w:snapToGrid w:val="0"/>
          <w:sz w:val="20"/>
        </w:rPr>
        <w:lastRenderedPageBreak/>
        <w:t xml:space="preserve">             </w:t>
      </w:r>
      <w:r w:rsidR="00753AE1">
        <w:rPr>
          <w:rFonts w:ascii="Times New Roman" w:hAnsi="Times New Roman"/>
          <w:snapToGrid w:val="0"/>
          <w:sz w:val="20"/>
        </w:rPr>
        <w:t xml:space="preserve">       </w:t>
      </w:r>
      <w:bookmarkStart w:id="729" w:name="_Toc514414650"/>
      <w:r w:rsidR="002B0D9C">
        <w:rPr>
          <w:rFonts w:ascii="Times New Roman" w:hAnsi="Times New Roman"/>
          <w:snapToGrid w:val="0"/>
          <w:sz w:val="20"/>
        </w:rPr>
        <w:t>Segment:</w:t>
      </w:r>
      <w:r w:rsidR="002B0D9C">
        <w:rPr>
          <w:rFonts w:ascii="Times New Roman" w:hAnsi="Times New Roman"/>
          <w:snapToGrid w:val="0"/>
          <w:sz w:val="20"/>
        </w:rPr>
        <w:tab/>
      </w:r>
      <w:r w:rsidR="002B0D9C">
        <w:rPr>
          <w:rFonts w:ascii="Times New Roman" w:hAnsi="Times New Roman"/>
          <w:snapToGrid w:val="0"/>
          <w:sz w:val="40"/>
        </w:rPr>
        <w:t>DTM</w:t>
      </w:r>
      <w:r w:rsidR="002B0D9C">
        <w:rPr>
          <w:rFonts w:ascii="Times New Roman" w:hAnsi="Times New Roman"/>
          <w:snapToGrid w:val="0"/>
          <w:sz w:val="20"/>
        </w:rPr>
        <w:t xml:space="preserve"> Date/Time Reference (129=Contract Effective Date)</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9"/>
    </w:p>
    <w:p w14:paraId="42B12F6E"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22756B5A"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0DA40DC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9B03F1C"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972168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18D5F39C"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2EF699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15B35985"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C7E009C"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28EA2A7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3A6C60F0"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860"/>
      </w:tblGrid>
      <w:tr w:rsidR="002B0D9C" w14:paraId="43C0260C" w14:textId="77777777">
        <w:trPr>
          <w:cantSplit/>
        </w:trPr>
        <w:tc>
          <w:tcPr>
            <w:tcW w:w="1980" w:type="dxa"/>
          </w:tcPr>
          <w:p w14:paraId="6ACFB020" w14:textId="77777777" w:rsidR="002B0D9C" w:rsidRDefault="002B0D9C">
            <w:pPr>
              <w:widowControl/>
              <w:ind w:right="144"/>
              <w:jc w:val="right"/>
              <w:rPr>
                <w:sz w:val="24"/>
              </w:rPr>
            </w:pPr>
            <w:r>
              <w:rPr>
                <w:b/>
              </w:rPr>
              <w:t>Notes:</w:t>
            </w:r>
          </w:p>
        </w:tc>
        <w:tc>
          <w:tcPr>
            <w:tcW w:w="180" w:type="dxa"/>
          </w:tcPr>
          <w:p w14:paraId="3CA4ACC4" w14:textId="77777777" w:rsidR="002B0D9C" w:rsidRDefault="002B0D9C">
            <w:pPr>
              <w:widowControl/>
              <w:ind w:right="144"/>
              <w:jc w:val="right"/>
              <w:rPr>
                <w:sz w:val="24"/>
              </w:rPr>
            </w:pPr>
          </w:p>
        </w:tc>
        <w:tc>
          <w:tcPr>
            <w:tcW w:w="7560" w:type="dxa"/>
            <w:gridSpan w:val="2"/>
            <w:shd w:val="pct5" w:color="auto" w:fill="FFFFFF"/>
          </w:tcPr>
          <w:p w14:paraId="1484BFD6" w14:textId="77777777" w:rsidR="002B0D9C" w:rsidRDefault="002B0D9C">
            <w:pPr>
              <w:widowControl/>
              <w:ind w:right="144"/>
              <w:rPr>
                <w:sz w:val="24"/>
              </w:rPr>
            </w:pPr>
            <w:r>
              <w:t xml:space="preserve">To specify a time zone (DTM04), both DTM03 and DTM04 must be present.  </w:t>
            </w:r>
          </w:p>
        </w:tc>
      </w:tr>
      <w:tr w:rsidR="002B0D9C" w14:paraId="4B05FAD1" w14:textId="77777777">
        <w:tc>
          <w:tcPr>
            <w:tcW w:w="1980" w:type="dxa"/>
          </w:tcPr>
          <w:p w14:paraId="3D8061C4" w14:textId="77777777" w:rsidR="002B0D9C" w:rsidRDefault="002B0D9C">
            <w:pPr>
              <w:ind w:right="144"/>
              <w:jc w:val="right"/>
              <w:rPr>
                <w:b/>
              </w:rPr>
            </w:pPr>
            <w:r>
              <w:rPr>
                <w:b/>
              </w:rPr>
              <w:t>PA Use:</w:t>
            </w:r>
          </w:p>
        </w:tc>
        <w:tc>
          <w:tcPr>
            <w:tcW w:w="180" w:type="dxa"/>
          </w:tcPr>
          <w:p w14:paraId="01337A04" w14:textId="77777777" w:rsidR="002B0D9C" w:rsidRDefault="002B0D9C">
            <w:pPr>
              <w:ind w:right="144"/>
              <w:jc w:val="right"/>
              <w:rPr>
                <w:sz w:val="24"/>
              </w:rPr>
            </w:pPr>
          </w:p>
        </w:tc>
        <w:tc>
          <w:tcPr>
            <w:tcW w:w="2700" w:type="dxa"/>
            <w:shd w:val="pct5" w:color="auto" w:fill="FFFFFF"/>
          </w:tcPr>
          <w:p w14:paraId="2EDCAED1" w14:textId="77777777" w:rsidR="002B0D9C" w:rsidRPr="005B1F48" w:rsidRDefault="002B0D9C">
            <w:pPr>
              <w:ind w:right="144"/>
            </w:pPr>
            <w:r w:rsidRPr="005B1F48">
              <w:t>CE Request:</w:t>
            </w:r>
          </w:p>
          <w:p w14:paraId="632B46B7" w14:textId="77777777" w:rsidR="002B0D9C" w:rsidRPr="005B1F48" w:rsidRDefault="002B0D9C">
            <w:pPr>
              <w:ind w:right="144"/>
            </w:pPr>
            <w:r w:rsidRPr="005B1F48">
              <w:t>CE Accept Response:</w:t>
            </w:r>
          </w:p>
          <w:p w14:paraId="0E44C811" w14:textId="77777777" w:rsidR="002B0D9C" w:rsidRDefault="002B0D9C">
            <w:pPr>
              <w:ind w:right="144"/>
            </w:pPr>
            <w:r>
              <w:t>All other Accept Responses:</w:t>
            </w:r>
          </w:p>
          <w:p w14:paraId="7FBBED6B" w14:textId="77777777" w:rsidR="002B0D9C" w:rsidRDefault="002B0D9C">
            <w:pPr>
              <w:ind w:right="144"/>
            </w:pPr>
            <w:r>
              <w:t>Reject Response:</w:t>
            </w:r>
          </w:p>
        </w:tc>
        <w:tc>
          <w:tcPr>
            <w:tcW w:w="4860" w:type="dxa"/>
            <w:shd w:val="pct5" w:color="auto" w:fill="FFFFFF"/>
          </w:tcPr>
          <w:p w14:paraId="67901961" w14:textId="77777777" w:rsidR="002B0D9C" w:rsidRDefault="002B0D9C">
            <w:pPr>
              <w:ind w:right="144"/>
            </w:pPr>
            <w:r>
              <w:t>Required</w:t>
            </w:r>
          </w:p>
          <w:p w14:paraId="1E2A93A7" w14:textId="77777777" w:rsidR="002B0D9C" w:rsidRDefault="002B0D9C">
            <w:pPr>
              <w:ind w:right="144"/>
            </w:pPr>
            <w:r>
              <w:t>Required as provided on the request.</w:t>
            </w:r>
          </w:p>
          <w:p w14:paraId="626F3958" w14:textId="77777777" w:rsidR="002B0D9C" w:rsidRDefault="002B0D9C">
            <w:pPr>
              <w:ind w:right="144"/>
            </w:pPr>
            <w:r>
              <w:t>Not Used</w:t>
            </w:r>
          </w:p>
          <w:p w14:paraId="5FF7D057" w14:textId="77777777" w:rsidR="005B1F48" w:rsidRDefault="002B0D9C">
            <w:pPr>
              <w:ind w:right="144"/>
            </w:pPr>
            <w:r>
              <w:t>Returned on the response if provided on the request</w:t>
            </w:r>
          </w:p>
          <w:p w14:paraId="41007E9C" w14:textId="77777777" w:rsidR="002B0D9C" w:rsidRDefault="003769A3">
            <w:pPr>
              <w:ind w:right="144"/>
            </w:pPr>
            <w:r w:rsidRPr="005B1F48">
              <w:rPr>
                <w:b/>
              </w:rPr>
              <w:t xml:space="preserve"> NOTE:</w:t>
            </w:r>
            <w:r>
              <w:t xml:space="preserve">  </w:t>
            </w:r>
            <w:r w:rsidRPr="005B1F48">
              <w:rPr>
                <w:szCs w:val="18"/>
              </w:rPr>
              <w:t>PA EDCs are permitted to reject the 814E if the DTM129 includes a future date/time.</w:t>
            </w:r>
          </w:p>
        </w:tc>
      </w:tr>
      <w:tr w:rsidR="002B0D9C" w14:paraId="57F8C564" w14:textId="77777777">
        <w:tc>
          <w:tcPr>
            <w:tcW w:w="1980" w:type="dxa"/>
          </w:tcPr>
          <w:p w14:paraId="3F73FD17" w14:textId="77777777" w:rsidR="002B0D9C" w:rsidRDefault="002B0D9C">
            <w:pPr>
              <w:ind w:right="144"/>
              <w:jc w:val="right"/>
              <w:rPr>
                <w:b/>
              </w:rPr>
            </w:pPr>
            <w:r>
              <w:rPr>
                <w:b/>
              </w:rPr>
              <w:t>NJ Use:</w:t>
            </w:r>
          </w:p>
        </w:tc>
        <w:tc>
          <w:tcPr>
            <w:tcW w:w="180" w:type="dxa"/>
          </w:tcPr>
          <w:p w14:paraId="5FC13B0A" w14:textId="77777777" w:rsidR="002B0D9C" w:rsidRDefault="002B0D9C">
            <w:pPr>
              <w:ind w:right="144"/>
              <w:jc w:val="right"/>
              <w:rPr>
                <w:sz w:val="24"/>
              </w:rPr>
            </w:pPr>
          </w:p>
        </w:tc>
        <w:tc>
          <w:tcPr>
            <w:tcW w:w="7560" w:type="dxa"/>
            <w:gridSpan w:val="2"/>
            <w:shd w:val="pct5" w:color="auto" w:fill="FFFFFF"/>
          </w:tcPr>
          <w:p w14:paraId="1302C6C0" w14:textId="77777777" w:rsidR="002B0D9C" w:rsidRDefault="002B0D9C">
            <w:pPr>
              <w:ind w:right="144"/>
            </w:pPr>
            <w:r>
              <w:t>Same as PA</w:t>
            </w:r>
          </w:p>
          <w:p w14:paraId="6C8F7E9A" w14:textId="77777777" w:rsidR="002B0D9C" w:rsidRDefault="002B0D9C">
            <w:pPr>
              <w:ind w:right="144"/>
            </w:pPr>
            <w:r>
              <w:rPr>
                <w:snapToGrid w:val="0"/>
              </w:rPr>
              <w:t>PSE&amp;G expects to receive only eastern time.</w:t>
            </w:r>
          </w:p>
        </w:tc>
      </w:tr>
      <w:tr w:rsidR="002B0D9C" w14:paraId="549908A8" w14:textId="77777777">
        <w:tc>
          <w:tcPr>
            <w:tcW w:w="1980" w:type="dxa"/>
          </w:tcPr>
          <w:p w14:paraId="7DB97972" w14:textId="77777777" w:rsidR="002B0D9C" w:rsidRDefault="002B0D9C">
            <w:pPr>
              <w:ind w:right="144"/>
              <w:jc w:val="right"/>
              <w:rPr>
                <w:b/>
              </w:rPr>
            </w:pPr>
            <w:r>
              <w:rPr>
                <w:b/>
              </w:rPr>
              <w:t>DE Use:</w:t>
            </w:r>
          </w:p>
        </w:tc>
        <w:tc>
          <w:tcPr>
            <w:tcW w:w="180" w:type="dxa"/>
          </w:tcPr>
          <w:p w14:paraId="4F750EBD" w14:textId="77777777" w:rsidR="002B0D9C" w:rsidRDefault="002B0D9C">
            <w:pPr>
              <w:ind w:right="144"/>
              <w:jc w:val="right"/>
              <w:rPr>
                <w:sz w:val="24"/>
              </w:rPr>
            </w:pPr>
          </w:p>
        </w:tc>
        <w:tc>
          <w:tcPr>
            <w:tcW w:w="7560" w:type="dxa"/>
            <w:gridSpan w:val="2"/>
            <w:shd w:val="pct5" w:color="auto" w:fill="FFFFFF"/>
          </w:tcPr>
          <w:p w14:paraId="58C33A1B" w14:textId="77777777" w:rsidR="002B0D9C" w:rsidRDefault="002B0D9C">
            <w:pPr>
              <w:ind w:right="144"/>
            </w:pPr>
            <w:r>
              <w:t>Same as PA</w:t>
            </w:r>
          </w:p>
        </w:tc>
      </w:tr>
      <w:tr w:rsidR="002B0D9C" w14:paraId="7539400E" w14:textId="77777777">
        <w:tc>
          <w:tcPr>
            <w:tcW w:w="1980" w:type="dxa"/>
          </w:tcPr>
          <w:p w14:paraId="0DEDEF9F" w14:textId="77777777" w:rsidR="002B0D9C" w:rsidRDefault="002B0D9C">
            <w:pPr>
              <w:ind w:right="144"/>
              <w:jc w:val="right"/>
              <w:rPr>
                <w:b/>
              </w:rPr>
            </w:pPr>
            <w:r>
              <w:rPr>
                <w:b/>
              </w:rPr>
              <w:t>MD Use:</w:t>
            </w:r>
          </w:p>
        </w:tc>
        <w:tc>
          <w:tcPr>
            <w:tcW w:w="180" w:type="dxa"/>
          </w:tcPr>
          <w:p w14:paraId="7C0E7163" w14:textId="77777777" w:rsidR="002B0D9C" w:rsidRDefault="002B0D9C">
            <w:pPr>
              <w:ind w:right="144"/>
              <w:jc w:val="right"/>
              <w:rPr>
                <w:sz w:val="24"/>
              </w:rPr>
            </w:pPr>
          </w:p>
        </w:tc>
        <w:tc>
          <w:tcPr>
            <w:tcW w:w="7560" w:type="dxa"/>
            <w:gridSpan w:val="2"/>
            <w:shd w:val="pct5" w:color="auto" w:fill="FFFFFF"/>
          </w:tcPr>
          <w:p w14:paraId="5120DFDF" w14:textId="77777777" w:rsidR="002B0D9C" w:rsidRDefault="002B0D9C">
            <w:pPr>
              <w:ind w:right="144"/>
            </w:pPr>
            <w:r>
              <w:t>Same as PA</w:t>
            </w:r>
          </w:p>
        </w:tc>
      </w:tr>
      <w:tr w:rsidR="002B0D9C" w14:paraId="63760314" w14:textId="77777777">
        <w:tc>
          <w:tcPr>
            <w:tcW w:w="1980" w:type="dxa"/>
          </w:tcPr>
          <w:p w14:paraId="305B5551" w14:textId="77777777" w:rsidR="002B0D9C" w:rsidRDefault="002B0D9C">
            <w:pPr>
              <w:ind w:right="144"/>
              <w:jc w:val="right"/>
              <w:rPr>
                <w:b/>
              </w:rPr>
            </w:pPr>
            <w:r>
              <w:rPr>
                <w:b/>
              </w:rPr>
              <w:t>Example:</w:t>
            </w:r>
          </w:p>
        </w:tc>
        <w:tc>
          <w:tcPr>
            <w:tcW w:w="180" w:type="dxa"/>
          </w:tcPr>
          <w:p w14:paraId="3AE4E48F" w14:textId="77777777" w:rsidR="002B0D9C" w:rsidRDefault="002B0D9C">
            <w:pPr>
              <w:ind w:right="144"/>
              <w:jc w:val="right"/>
              <w:rPr>
                <w:sz w:val="24"/>
              </w:rPr>
            </w:pPr>
          </w:p>
        </w:tc>
        <w:tc>
          <w:tcPr>
            <w:tcW w:w="7560" w:type="dxa"/>
            <w:gridSpan w:val="2"/>
            <w:shd w:val="pct5" w:color="auto" w:fill="FFFFFF"/>
          </w:tcPr>
          <w:p w14:paraId="7A211D82" w14:textId="77777777" w:rsidR="002B0D9C" w:rsidRDefault="002B0D9C">
            <w:pPr>
              <w:ind w:right="144"/>
            </w:pPr>
            <w:r>
              <w:t>DTM*129*19990411*1430*ET</w:t>
            </w:r>
          </w:p>
        </w:tc>
      </w:tr>
    </w:tbl>
    <w:p w14:paraId="41610409" w14:textId="77777777" w:rsidR="002B0D9C" w:rsidRDefault="002B0D9C">
      <w:pPr>
        <w:widowControl/>
      </w:pPr>
    </w:p>
    <w:p w14:paraId="41E4AB14" w14:textId="77777777" w:rsidR="002B0D9C" w:rsidRDefault="002B0D9C">
      <w:pPr>
        <w:widowControl/>
        <w:jc w:val="center"/>
        <w:rPr>
          <w:b/>
        </w:rPr>
      </w:pPr>
      <w:r>
        <w:rPr>
          <w:b/>
        </w:rPr>
        <w:t>Data Element Summary</w:t>
      </w:r>
    </w:p>
    <w:p w14:paraId="7C8407F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70335A10"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18"/>
        <w:gridCol w:w="27"/>
      </w:tblGrid>
      <w:tr w:rsidR="002B0D9C" w14:paraId="0EE55D01" w14:textId="77777777">
        <w:trPr>
          <w:cantSplit/>
        </w:trPr>
        <w:tc>
          <w:tcPr>
            <w:tcW w:w="1007" w:type="dxa"/>
          </w:tcPr>
          <w:p w14:paraId="7D12FA0A"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C0F56EE" w14:textId="77777777" w:rsidR="002B0D9C" w:rsidRDefault="002B0D9C">
            <w:pPr>
              <w:widowControl/>
              <w:ind w:right="144"/>
              <w:jc w:val="center"/>
              <w:rPr>
                <w:sz w:val="24"/>
              </w:rPr>
            </w:pPr>
            <w:r>
              <w:rPr>
                <w:b/>
              </w:rPr>
              <w:t>DTM01</w:t>
            </w:r>
          </w:p>
        </w:tc>
        <w:tc>
          <w:tcPr>
            <w:tcW w:w="893" w:type="dxa"/>
          </w:tcPr>
          <w:p w14:paraId="5386C7B2" w14:textId="77777777" w:rsidR="002B0D9C" w:rsidRDefault="002B0D9C">
            <w:pPr>
              <w:widowControl/>
              <w:ind w:right="144"/>
              <w:jc w:val="center"/>
              <w:rPr>
                <w:sz w:val="24"/>
              </w:rPr>
            </w:pPr>
            <w:r>
              <w:rPr>
                <w:b/>
              </w:rPr>
              <w:t>374</w:t>
            </w:r>
          </w:p>
        </w:tc>
        <w:tc>
          <w:tcPr>
            <w:tcW w:w="4896" w:type="dxa"/>
            <w:gridSpan w:val="4"/>
          </w:tcPr>
          <w:p w14:paraId="74A7CC55" w14:textId="77777777" w:rsidR="002B0D9C" w:rsidRDefault="002B0D9C">
            <w:pPr>
              <w:widowControl/>
              <w:ind w:right="144"/>
              <w:rPr>
                <w:sz w:val="24"/>
              </w:rPr>
            </w:pPr>
            <w:r>
              <w:rPr>
                <w:b/>
              </w:rPr>
              <w:t>Date/Time Qualifier</w:t>
            </w:r>
          </w:p>
        </w:tc>
        <w:tc>
          <w:tcPr>
            <w:tcW w:w="432" w:type="dxa"/>
          </w:tcPr>
          <w:p w14:paraId="6456BC75" w14:textId="77777777" w:rsidR="002B0D9C" w:rsidRDefault="002B0D9C">
            <w:pPr>
              <w:widowControl/>
              <w:ind w:right="144"/>
              <w:rPr>
                <w:sz w:val="24"/>
              </w:rPr>
            </w:pPr>
            <w:r>
              <w:rPr>
                <w:b/>
              </w:rPr>
              <w:t>M</w:t>
            </w:r>
          </w:p>
        </w:tc>
        <w:tc>
          <w:tcPr>
            <w:tcW w:w="1440" w:type="dxa"/>
            <w:gridSpan w:val="4"/>
          </w:tcPr>
          <w:p w14:paraId="6E88BDC7" w14:textId="77777777" w:rsidR="002B0D9C" w:rsidRDefault="002B0D9C">
            <w:pPr>
              <w:widowControl/>
              <w:ind w:right="144"/>
              <w:rPr>
                <w:sz w:val="24"/>
              </w:rPr>
            </w:pPr>
            <w:r>
              <w:rPr>
                <w:b/>
              </w:rPr>
              <w:t>ID 3/3</w:t>
            </w:r>
          </w:p>
        </w:tc>
      </w:tr>
      <w:tr w:rsidR="002B0D9C" w14:paraId="687D5A8D" w14:textId="77777777">
        <w:trPr>
          <w:gridAfter w:val="2"/>
          <w:wAfter w:w="245" w:type="dxa"/>
          <w:cantSplit/>
        </w:trPr>
        <w:tc>
          <w:tcPr>
            <w:tcW w:w="2980" w:type="dxa"/>
            <w:gridSpan w:val="3"/>
          </w:tcPr>
          <w:p w14:paraId="102D9D73" w14:textId="77777777" w:rsidR="002B0D9C" w:rsidRDefault="002B0D9C">
            <w:pPr>
              <w:pStyle w:val="Definition"/>
              <w:widowControl/>
              <w:rPr>
                <w:rFonts w:ascii="Times New Roman" w:hAnsi="Times New Roman"/>
              </w:rPr>
            </w:pPr>
          </w:p>
        </w:tc>
        <w:tc>
          <w:tcPr>
            <w:tcW w:w="6523" w:type="dxa"/>
            <w:gridSpan w:val="7"/>
          </w:tcPr>
          <w:p w14:paraId="40FDED17" w14:textId="77777777" w:rsidR="002B0D9C" w:rsidRDefault="002B0D9C">
            <w:pPr>
              <w:pStyle w:val="Definition"/>
              <w:widowControl/>
              <w:rPr>
                <w:rFonts w:ascii="Times New Roman" w:hAnsi="Times New Roman"/>
              </w:rPr>
            </w:pPr>
            <w:r>
              <w:rPr>
                <w:rFonts w:ascii="Times New Roman" w:hAnsi="Times New Roman"/>
              </w:rPr>
              <w:t>Code specifying type of date or time, or both date and time</w:t>
            </w:r>
          </w:p>
        </w:tc>
      </w:tr>
      <w:tr w:rsidR="002B0D9C" w14:paraId="01063F95" w14:textId="77777777">
        <w:trPr>
          <w:gridAfter w:val="1"/>
          <w:wAfter w:w="27" w:type="dxa"/>
          <w:cantSplit/>
        </w:trPr>
        <w:tc>
          <w:tcPr>
            <w:tcW w:w="3311" w:type="dxa"/>
            <w:gridSpan w:val="4"/>
          </w:tcPr>
          <w:p w14:paraId="2C07D334" w14:textId="77777777" w:rsidR="002B0D9C" w:rsidRDefault="002B0D9C">
            <w:pPr>
              <w:widowControl/>
              <w:ind w:right="144"/>
              <w:rPr>
                <w:sz w:val="24"/>
              </w:rPr>
            </w:pPr>
          </w:p>
        </w:tc>
        <w:tc>
          <w:tcPr>
            <w:tcW w:w="1152" w:type="dxa"/>
          </w:tcPr>
          <w:p w14:paraId="433E2EA8" w14:textId="77777777" w:rsidR="002B0D9C" w:rsidRDefault="002B0D9C">
            <w:pPr>
              <w:widowControl/>
              <w:ind w:right="144"/>
              <w:rPr>
                <w:sz w:val="24"/>
              </w:rPr>
            </w:pPr>
            <w:r>
              <w:t>129</w:t>
            </w:r>
          </w:p>
        </w:tc>
        <w:tc>
          <w:tcPr>
            <w:tcW w:w="217" w:type="dxa"/>
          </w:tcPr>
          <w:p w14:paraId="4390C8C9" w14:textId="77777777" w:rsidR="002B0D9C" w:rsidRDefault="002B0D9C">
            <w:pPr>
              <w:widowControl/>
              <w:ind w:right="144"/>
              <w:rPr>
                <w:sz w:val="24"/>
              </w:rPr>
            </w:pPr>
          </w:p>
        </w:tc>
        <w:tc>
          <w:tcPr>
            <w:tcW w:w="5041" w:type="dxa"/>
            <w:gridSpan w:val="5"/>
          </w:tcPr>
          <w:p w14:paraId="2473941F" w14:textId="77777777" w:rsidR="002B0D9C" w:rsidRDefault="002B0D9C">
            <w:pPr>
              <w:widowControl/>
              <w:ind w:right="144"/>
              <w:rPr>
                <w:sz w:val="24"/>
              </w:rPr>
            </w:pPr>
            <w:r>
              <w:t>Customer Contract Effective</w:t>
            </w:r>
          </w:p>
        </w:tc>
      </w:tr>
      <w:tr w:rsidR="002B0D9C" w14:paraId="2B242D0B" w14:textId="77777777">
        <w:trPr>
          <w:gridAfter w:val="1"/>
          <w:wAfter w:w="27" w:type="dxa"/>
          <w:cantSplit/>
        </w:trPr>
        <w:tc>
          <w:tcPr>
            <w:tcW w:w="4680" w:type="dxa"/>
            <w:gridSpan w:val="6"/>
          </w:tcPr>
          <w:p w14:paraId="67C1F432" w14:textId="77777777" w:rsidR="002B0D9C" w:rsidRDefault="002B0D9C">
            <w:pPr>
              <w:widowControl/>
              <w:ind w:right="144"/>
              <w:rPr>
                <w:sz w:val="24"/>
              </w:rPr>
            </w:pPr>
          </w:p>
        </w:tc>
        <w:tc>
          <w:tcPr>
            <w:tcW w:w="5041" w:type="dxa"/>
            <w:gridSpan w:val="5"/>
            <w:shd w:val="pct5" w:color="auto" w:fill="FFFFFF"/>
          </w:tcPr>
          <w:p w14:paraId="16C1FD6E" w14:textId="77777777" w:rsidR="002B0D9C" w:rsidRDefault="0013181B">
            <w:pPr>
              <w:widowControl/>
              <w:ind w:right="144"/>
              <w:rPr>
                <w:sz w:val="24"/>
              </w:rPr>
            </w:pPr>
            <w:r w:rsidRPr="005B1F48">
              <w:rPr>
                <w:szCs w:val="18"/>
              </w:rPr>
              <w:t>The date/time the customer agreed to obtain service from the Service Provider.  Specifically the date/time the customer signed the contract or signed up online to begin service with the supplier.  This should not be the system timestamp of the EDI 814 enrollment transaction</w:t>
            </w:r>
          </w:p>
        </w:tc>
      </w:tr>
      <w:tr w:rsidR="002B0D9C" w14:paraId="51478072" w14:textId="77777777">
        <w:trPr>
          <w:cantSplit/>
        </w:trPr>
        <w:tc>
          <w:tcPr>
            <w:tcW w:w="1007" w:type="dxa"/>
          </w:tcPr>
          <w:p w14:paraId="25E0CECC" w14:textId="77777777" w:rsidR="002B0D9C" w:rsidRDefault="002B0D9C">
            <w:pPr>
              <w:widowControl/>
              <w:ind w:right="144"/>
              <w:rPr>
                <w:sz w:val="24"/>
              </w:rPr>
            </w:pPr>
            <w:r>
              <w:rPr>
                <w:b/>
                <w:sz w:val="16"/>
              </w:rPr>
              <w:t>Must Use</w:t>
            </w:r>
          </w:p>
        </w:tc>
        <w:tc>
          <w:tcPr>
            <w:tcW w:w="1080" w:type="dxa"/>
          </w:tcPr>
          <w:p w14:paraId="3C6A2CBF" w14:textId="77777777" w:rsidR="002B0D9C" w:rsidRDefault="002B0D9C">
            <w:pPr>
              <w:widowControl/>
              <w:ind w:right="144"/>
              <w:jc w:val="center"/>
              <w:rPr>
                <w:sz w:val="24"/>
              </w:rPr>
            </w:pPr>
            <w:r>
              <w:rPr>
                <w:b/>
              </w:rPr>
              <w:t>DTM02</w:t>
            </w:r>
          </w:p>
        </w:tc>
        <w:tc>
          <w:tcPr>
            <w:tcW w:w="893" w:type="dxa"/>
          </w:tcPr>
          <w:p w14:paraId="50435D8C" w14:textId="77777777" w:rsidR="002B0D9C" w:rsidRDefault="002B0D9C">
            <w:pPr>
              <w:widowControl/>
              <w:ind w:right="144"/>
              <w:jc w:val="center"/>
              <w:rPr>
                <w:sz w:val="24"/>
              </w:rPr>
            </w:pPr>
            <w:r>
              <w:rPr>
                <w:b/>
              </w:rPr>
              <w:t>373</w:t>
            </w:r>
          </w:p>
        </w:tc>
        <w:tc>
          <w:tcPr>
            <w:tcW w:w="4896" w:type="dxa"/>
            <w:gridSpan w:val="4"/>
          </w:tcPr>
          <w:p w14:paraId="4368AC9C" w14:textId="77777777" w:rsidR="002B0D9C" w:rsidRDefault="002B0D9C">
            <w:pPr>
              <w:widowControl/>
              <w:ind w:right="144"/>
              <w:rPr>
                <w:sz w:val="24"/>
              </w:rPr>
            </w:pPr>
            <w:r>
              <w:rPr>
                <w:b/>
              </w:rPr>
              <w:t>Date</w:t>
            </w:r>
          </w:p>
        </w:tc>
        <w:tc>
          <w:tcPr>
            <w:tcW w:w="432" w:type="dxa"/>
          </w:tcPr>
          <w:p w14:paraId="21B2B3F7" w14:textId="77777777" w:rsidR="002B0D9C" w:rsidRDefault="002B0D9C">
            <w:pPr>
              <w:widowControl/>
              <w:ind w:right="144"/>
              <w:rPr>
                <w:sz w:val="24"/>
              </w:rPr>
            </w:pPr>
            <w:r>
              <w:rPr>
                <w:b/>
              </w:rPr>
              <w:t>X</w:t>
            </w:r>
          </w:p>
        </w:tc>
        <w:tc>
          <w:tcPr>
            <w:tcW w:w="1440" w:type="dxa"/>
            <w:gridSpan w:val="4"/>
          </w:tcPr>
          <w:p w14:paraId="5FAED5A8" w14:textId="77777777" w:rsidR="002B0D9C" w:rsidRDefault="002B0D9C">
            <w:pPr>
              <w:widowControl/>
              <w:ind w:right="144"/>
              <w:rPr>
                <w:sz w:val="24"/>
              </w:rPr>
            </w:pPr>
            <w:r>
              <w:rPr>
                <w:b/>
              </w:rPr>
              <w:t>DT  8/8</w:t>
            </w:r>
          </w:p>
        </w:tc>
      </w:tr>
      <w:tr w:rsidR="002B0D9C" w14:paraId="004C3D78" w14:textId="77777777">
        <w:trPr>
          <w:gridAfter w:val="2"/>
          <w:wAfter w:w="245" w:type="dxa"/>
          <w:cantSplit/>
        </w:trPr>
        <w:tc>
          <w:tcPr>
            <w:tcW w:w="2980" w:type="dxa"/>
            <w:gridSpan w:val="3"/>
          </w:tcPr>
          <w:p w14:paraId="3F177D44" w14:textId="77777777" w:rsidR="002B0D9C" w:rsidRDefault="002B0D9C">
            <w:pPr>
              <w:pStyle w:val="Definition"/>
              <w:widowControl/>
              <w:rPr>
                <w:rFonts w:ascii="Times New Roman" w:hAnsi="Times New Roman"/>
              </w:rPr>
            </w:pPr>
          </w:p>
        </w:tc>
        <w:tc>
          <w:tcPr>
            <w:tcW w:w="6523" w:type="dxa"/>
            <w:gridSpan w:val="7"/>
          </w:tcPr>
          <w:p w14:paraId="032D6A1B" w14:textId="77777777" w:rsidR="002B0D9C" w:rsidRDefault="002B0D9C">
            <w:pPr>
              <w:pStyle w:val="Definition"/>
              <w:widowControl/>
              <w:rPr>
                <w:rFonts w:ascii="Times New Roman" w:hAnsi="Times New Roman"/>
              </w:rPr>
            </w:pPr>
            <w:r>
              <w:rPr>
                <w:rFonts w:ascii="Times New Roman" w:hAnsi="Times New Roman"/>
              </w:rPr>
              <w:t>Date expressed as CCYYMMDD</w:t>
            </w:r>
          </w:p>
        </w:tc>
      </w:tr>
      <w:tr w:rsidR="002B0D9C" w14:paraId="1EE187AF" w14:textId="77777777">
        <w:trPr>
          <w:cantSplit/>
        </w:trPr>
        <w:tc>
          <w:tcPr>
            <w:tcW w:w="1007" w:type="dxa"/>
          </w:tcPr>
          <w:p w14:paraId="07DEC5CB" w14:textId="77777777" w:rsidR="002B0D9C" w:rsidRDefault="002B0D9C">
            <w:pPr>
              <w:widowControl/>
              <w:ind w:right="144"/>
              <w:rPr>
                <w:sz w:val="24"/>
              </w:rPr>
            </w:pPr>
            <w:r>
              <w:rPr>
                <w:b/>
                <w:sz w:val="16"/>
              </w:rPr>
              <w:t>Must Use</w:t>
            </w:r>
          </w:p>
        </w:tc>
        <w:tc>
          <w:tcPr>
            <w:tcW w:w="1080" w:type="dxa"/>
          </w:tcPr>
          <w:p w14:paraId="0856B2C4" w14:textId="77777777" w:rsidR="002B0D9C" w:rsidRDefault="002B0D9C">
            <w:pPr>
              <w:widowControl/>
              <w:ind w:right="144"/>
              <w:jc w:val="center"/>
              <w:rPr>
                <w:sz w:val="24"/>
              </w:rPr>
            </w:pPr>
            <w:r>
              <w:rPr>
                <w:b/>
              </w:rPr>
              <w:t>DTM03</w:t>
            </w:r>
          </w:p>
        </w:tc>
        <w:tc>
          <w:tcPr>
            <w:tcW w:w="893" w:type="dxa"/>
          </w:tcPr>
          <w:p w14:paraId="0114D15F" w14:textId="77777777" w:rsidR="002B0D9C" w:rsidRDefault="002B0D9C">
            <w:pPr>
              <w:widowControl/>
              <w:ind w:right="144"/>
              <w:jc w:val="center"/>
              <w:rPr>
                <w:sz w:val="24"/>
              </w:rPr>
            </w:pPr>
            <w:r>
              <w:rPr>
                <w:b/>
              </w:rPr>
              <w:t>337</w:t>
            </w:r>
          </w:p>
        </w:tc>
        <w:tc>
          <w:tcPr>
            <w:tcW w:w="4896" w:type="dxa"/>
            <w:gridSpan w:val="4"/>
          </w:tcPr>
          <w:p w14:paraId="16B0E92D" w14:textId="77777777" w:rsidR="002B0D9C" w:rsidRDefault="002B0D9C">
            <w:pPr>
              <w:widowControl/>
              <w:ind w:right="144"/>
              <w:rPr>
                <w:sz w:val="24"/>
              </w:rPr>
            </w:pPr>
            <w:r>
              <w:rPr>
                <w:b/>
              </w:rPr>
              <w:t>Time</w:t>
            </w:r>
          </w:p>
        </w:tc>
        <w:tc>
          <w:tcPr>
            <w:tcW w:w="432" w:type="dxa"/>
          </w:tcPr>
          <w:p w14:paraId="1BEE1E8E" w14:textId="77777777" w:rsidR="002B0D9C" w:rsidRDefault="002B0D9C">
            <w:pPr>
              <w:widowControl/>
              <w:ind w:right="144"/>
              <w:rPr>
                <w:sz w:val="24"/>
              </w:rPr>
            </w:pPr>
            <w:r>
              <w:rPr>
                <w:b/>
              </w:rPr>
              <w:t>X</w:t>
            </w:r>
          </w:p>
        </w:tc>
        <w:tc>
          <w:tcPr>
            <w:tcW w:w="1440" w:type="dxa"/>
            <w:gridSpan w:val="4"/>
          </w:tcPr>
          <w:p w14:paraId="1916E87B" w14:textId="77777777" w:rsidR="002B0D9C" w:rsidRDefault="002B0D9C">
            <w:pPr>
              <w:widowControl/>
              <w:ind w:right="144"/>
              <w:rPr>
                <w:sz w:val="24"/>
              </w:rPr>
            </w:pPr>
            <w:r>
              <w:rPr>
                <w:b/>
              </w:rPr>
              <w:t>TM 4/8</w:t>
            </w:r>
          </w:p>
        </w:tc>
      </w:tr>
      <w:tr w:rsidR="002B0D9C" w14:paraId="0AC2C64B" w14:textId="77777777">
        <w:trPr>
          <w:gridAfter w:val="2"/>
          <w:wAfter w:w="245" w:type="dxa"/>
          <w:cantSplit/>
        </w:trPr>
        <w:tc>
          <w:tcPr>
            <w:tcW w:w="2980" w:type="dxa"/>
            <w:gridSpan w:val="3"/>
          </w:tcPr>
          <w:p w14:paraId="4D1F059D" w14:textId="77777777" w:rsidR="002B0D9C" w:rsidRDefault="002B0D9C">
            <w:pPr>
              <w:pStyle w:val="Definition"/>
              <w:widowControl/>
              <w:rPr>
                <w:rFonts w:ascii="Times New Roman" w:hAnsi="Times New Roman"/>
              </w:rPr>
            </w:pPr>
          </w:p>
        </w:tc>
        <w:tc>
          <w:tcPr>
            <w:tcW w:w="6523" w:type="dxa"/>
            <w:gridSpan w:val="7"/>
          </w:tcPr>
          <w:p w14:paraId="3A2724FD" w14:textId="77777777" w:rsidR="002B0D9C" w:rsidRDefault="002B0D9C">
            <w:pPr>
              <w:pStyle w:val="Definition"/>
              <w:widowControl/>
              <w:rPr>
                <w:rFonts w:ascii="Times New Roman" w:hAnsi="Times New Roman"/>
                <w:color w:val="FF0000"/>
              </w:rPr>
            </w:pPr>
            <w:r>
              <w:rPr>
                <w:rFonts w:ascii="Times New Roman" w:hAnsi="Times New Roman"/>
              </w:rPr>
              <w:t>Time expressed in 24-hour clock time as follows: HHMM, or HHMMSS, or HHMMSSD, or HHMMSSDD, where H = hours (00-23), M = minutes (00-59), S = integer seconds (00-59) and DD = decimal seconds; decimal seconds are expressed as follows: D = tenths (0-9) and DD = hundredths (00-99)</w:t>
            </w:r>
          </w:p>
        </w:tc>
      </w:tr>
      <w:tr w:rsidR="002B0D9C" w14:paraId="1754731C" w14:textId="77777777">
        <w:trPr>
          <w:gridAfter w:val="1"/>
          <w:wAfter w:w="27" w:type="dxa"/>
          <w:cantSplit/>
        </w:trPr>
        <w:tc>
          <w:tcPr>
            <w:tcW w:w="2980" w:type="dxa"/>
            <w:gridSpan w:val="3"/>
          </w:tcPr>
          <w:p w14:paraId="6D3DF08D" w14:textId="77777777" w:rsidR="002B0D9C" w:rsidRDefault="002B0D9C">
            <w:pPr>
              <w:widowControl/>
              <w:ind w:right="144"/>
              <w:rPr>
                <w:sz w:val="24"/>
              </w:rPr>
            </w:pPr>
          </w:p>
        </w:tc>
        <w:tc>
          <w:tcPr>
            <w:tcW w:w="6741" w:type="dxa"/>
            <w:gridSpan w:val="8"/>
            <w:shd w:val="pct5" w:color="auto" w:fill="FFFFFF"/>
          </w:tcPr>
          <w:p w14:paraId="7C425219" w14:textId="77777777" w:rsidR="002B0D9C" w:rsidRDefault="002B0D9C">
            <w:pPr>
              <w:widowControl/>
              <w:ind w:right="144"/>
              <w:rPr>
                <w:sz w:val="24"/>
              </w:rPr>
            </w:pPr>
            <w:r>
              <w:t xml:space="preserve">Time expressed as HHMM </w:t>
            </w:r>
          </w:p>
        </w:tc>
      </w:tr>
      <w:tr w:rsidR="002B0D9C" w14:paraId="60B1C64F" w14:textId="77777777">
        <w:trPr>
          <w:cantSplit/>
        </w:trPr>
        <w:tc>
          <w:tcPr>
            <w:tcW w:w="1007" w:type="dxa"/>
          </w:tcPr>
          <w:p w14:paraId="1DD0AD8D" w14:textId="77777777" w:rsidR="002B0D9C" w:rsidRDefault="002B0D9C">
            <w:pPr>
              <w:widowControl/>
              <w:ind w:right="144"/>
              <w:rPr>
                <w:sz w:val="24"/>
              </w:rPr>
            </w:pPr>
            <w:r>
              <w:rPr>
                <w:b/>
                <w:sz w:val="16"/>
              </w:rPr>
              <w:t>Must Use</w:t>
            </w:r>
          </w:p>
        </w:tc>
        <w:tc>
          <w:tcPr>
            <w:tcW w:w="1080" w:type="dxa"/>
          </w:tcPr>
          <w:p w14:paraId="699EAC6C" w14:textId="77777777" w:rsidR="002B0D9C" w:rsidRDefault="002B0D9C">
            <w:pPr>
              <w:widowControl/>
              <w:ind w:right="144"/>
              <w:jc w:val="center"/>
              <w:rPr>
                <w:sz w:val="24"/>
              </w:rPr>
            </w:pPr>
            <w:r>
              <w:rPr>
                <w:b/>
              </w:rPr>
              <w:t>DTM04</w:t>
            </w:r>
          </w:p>
        </w:tc>
        <w:tc>
          <w:tcPr>
            <w:tcW w:w="893" w:type="dxa"/>
          </w:tcPr>
          <w:p w14:paraId="07499FE7" w14:textId="77777777" w:rsidR="002B0D9C" w:rsidRDefault="002B0D9C">
            <w:pPr>
              <w:widowControl/>
              <w:ind w:right="144"/>
              <w:jc w:val="center"/>
              <w:rPr>
                <w:sz w:val="24"/>
              </w:rPr>
            </w:pPr>
            <w:r>
              <w:rPr>
                <w:b/>
              </w:rPr>
              <w:t>623</w:t>
            </w:r>
          </w:p>
        </w:tc>
        <w:tc>
          <w:tcPr>
            <w:tcW w:w="4896" w:type="dxa"/>
            <w:gridSpan w:val="4"/>
          </w:tcPr>
          <w:p w14:paraId="2E880D47" w14:textId="77777777" w:rsidR="002B0D9C" w:rsidRDefault="002B0D9C">
            <w:pPr>
              <w:widowControl/>
              <w:ind w:right="144"/>
              <w:rPr>
                <w:sz w:val="24"/>
              </w:rPr>
            </w:pPr>
            <w:r>
              <w:rPr>
                <w:b/>
              </w:rPr>
              <w:t>Time Code</w:t>
            </w:r>
          </w:p>
        </w:tc>
        <w:tc>
          <w:tcPr>
            <w:tcW w:w="432" w:type="dxa"/>
          </w:tcPr>
          <w:p w14:paraId="347224A6" w14:textId="77777777" w:rsidR="002B0D9C" w:rsidRDefault="002B0D9C">
            <w:pPr>
              <w:widowControl/>
              <w:ind w:right="144"/>
              <w:rPr>
                <w:sz w:val="24"/>
              </w:rPr>
            </w:pPr>
            <w:r>
              <w:rPr>
                <w:b/>
              </w:rPr>
              <w:t>O</w:t>
            </w:r>
          </w:p>
        </w:tc>
        <w:tc>
          <w:tcPr>
            <w:tcW w:w="1440" w:type="dxa"/>
            <w:gridSpan w:val="4"/>
          </w:tcPr>
          <w:p w14:paraId="19F4D590" w14:textId="77777777" w:rsidR="002B0D9C" w:rsidRDefault="002B0D9C">
            <w:pPr>
              <w:widowControl/>
              <w:ind w:right="144"/>
              <w:rPr>
                <w:sz w:val="24"/>
              </w:rPr>
            </w:pPr>
            <w:r>
              <w:rPr>
                <w:b/>
              </w:rPr>
              <w:t>ID 2/2</w:t>
            </w:r>
          </w:p>
        </w:tc>
      </w:tr>
      <w:tr w:rsidR="002B0D9C" w14:paraId="2F74C770" w14:textId="77777777">
        <w:trPr>
          <w:gridAfter w:val="2"/>
          <w:wAfter w:w="245" w:type="dxa"/>
          <w:cantSplit/>
        </w:trPr>
        <w:tc>
          <w:tcPr>
            <w:tcW w:w="2980" w:type="dxa"/>
            <w:gridSpan w:val="3"/>
          </w:tcPr>
          <w:p w14:paraId="1F11AC1A" w14:textId="77777777" w:rsidR="002B0D9C" w:rsidRDefault="002B0D9C">
            <w:pPr>
              <w:pStyle w:val="Definition"/>
              <w:widowControl/>
              <w:rPr>
                <w:rFonts w:ascii="Times New Roman" w:hAnsi="Times New Roman"/>
              </w:rPr>
            </w:pPr>
          </w:p>
        </w:tc>
        <w:tc>
          <w:tcPr>
            <w:tcW w:w="6523" w:type="dxa"/>
            <w:gridSpan w:val="7"/>
          </w:tcPr>
          <w:p w14:paraId="04042E67" w14:textId="77777777" w:rsidR="002B0D9C" w:rsidRDefault="002B0D9C">
            <w:pPr>
              <w:pStyle w:val="Definition"/>
              <w:widowControl/>
              <w:rPr>
                <w:rFonts w:ascii="Times New Roman" w:hAnsi="Times New Roman"/>
              </w:rPr>
            </w:pPr>
            <w:r>
              <w:rPr>
                <w:rFonts w:ascii="Times New Roman" w:hAnsi="Times New Roman"/>
              </w:rPr>
              <w:t>Code identifying the time. In accordance with International Standards Organization standard 8601, time can be specified by a + or - and an indication in hours in relation to Universal Time Coordinate (UTC) time; since + is a restricted character, + and - are substituted by P and M in the codes that follow</w:t>
            </w:r>
          </w:p>
        </w:tc>
      </w:tr>
      <w:tr w:rsidR="002B0D9C" w14:paraId="476407CF" w14:textId="77777777">
        <w:trPr>
          <w:gridAfter w:val="3"/>
          <w:wAfter w:w="388" w:type="dxa"/>
          <w:cantSplit/>
        </w:trPr>
        <w:tc>
          <w:tcPr>
            <w:tcW w:w="3311" w:type="dxa"/>
            <w:gridSpan w:val="4"/>
          </w:tcPr>
          <w:p w14:paraId="2E13D8FF" w14:textId="77777777" w:rsidR="002B0D9C" w:rsidRDefault="002B0D9C">
            <w:pPr>
              <w:widowControl/>
              <w:ind w:right="144"/>
              <w:rPr>
                <w:sz w:val="24"/>
              </w:rPr>
            </w:pPr>
          </w:p>
        </w:tc>
        <w:tc>
          <w:tcPr>
            <w:tcW w:w="1152" w:type="dxa"/>
          </w:tcPr>
          <w:p w14:paraId="4A788926" w14:textId="77777777" w:rsidR="002B0D9C" w:rsidRDefault="002B0D9C">
            <w:pPr>
              <w:widowControl/>
              <w:ind w:right="144"/>
              <w:rPr>
                <w:sz w:val="24"/>
              </w:rPr>
            </w:pPr>
            <w:r>
              <w:t>CT</w:t>
            </w:r>
          </w:p>
        </w:tc>
        <w:tc>
          <w:tcPr>
            <w:tcW w:w="217" w:type="dxa"/>
          </w:tcPr>
          <w:p w14:paraId="0D3260D5" w14:textId="77777777" w:rsidR="002B0D9C" w:rsidRDefault="002B0D9C">
            <w:pPr>
              <w:widowControl/>
              <w:ind w:right="144"/>
              <w:rPr>
                <w:sz w:val="24"/>
              </w:rPr>
            </w:pPr>
          </w:p>
        </w:tc>
        <w:tc>
          <w:tcPr>
            <w:tcW w:w="4680" w:type="dxa"/>
            <w:gridSpan w:val="3"/>
          </w:tcPr>
          <w:p w14:paraId="60B97FAD" w14:textId="77777777" w:rsidR="002B0D9C" w:rsidRDefault="002B0D9C">
            <w:pPr>
              <w:widowControl/>
              <w:ind w:right="144"/>
              <w:rPr>
                <w:sz w:val="24"/>
              </w:rPr>
            </w:pPr>
            <w:r>
              <w:t>Central Time</w:t>
            </w:r>
          </w:p>
        </w:tc>
      </w:tr>
      <w:tr w:rsidR="002B0D9C" w14:paraId="0AAD9D56" w14:textId="77777777">
        <w:trPr>
          <w:gridAfter w:val="3"/>
          <w:wAfter w:w="388" w:type="dxa"/>
          <w:cantSplit/>
        </w:trPr>
        <w:tc>
          <w:tcPr>
            <w:tcW w:w="3311" w:type="dxa"/>
            <w:gridSpan w:val="4"/>
          </w:tcPr>
          <w:p w14:paraId="638C629E" w14:textId="77777777" w:rsidR="002B0D9C" w:rsidRDefault="002B0D9C">
            <w:pPr>
              <w:widowControl/>
              <w:ind w:right="144"/>
              <w:rPr>
                <w:sz w:val="24"/>
              </w:rPr>
            </w:pPr>
          </w:p>
        </w:tc>
        <w:tc>
          <w:tcPr>
            <w:tcW w:w="1152" w:type="dxa"/>
          </w:tcPr>
          <w:p w14:paraId="1BB0401C" w14:textId="77777777" w:rsidR="002B0D9C" w:rsidRDefault="002B0D9C">
            <w:pPr>
              <w:widowControl/>
              <w:ind w:right="144"/>
              <w:rPr>
                <w:sz w:val="24"/>
              </w:rPr>
            </w:pPr>
            <w:r>
              <w:t>ET</w:t>
            </w:r>
          </w:p>
        </w:tc>
        <w:tc>
          <w:tcPr>
            <w:tcW w:w="217" w:type="dxa"/>
          </w:tcPr>
          <w:p w14:paraId="53983D8D" w14:textId="77777777" w:rsidR="002B0D9C" w:rsidRDefault="002B0D9C">
            <w:pPr>
              <w:widowControl/>
              <w:ind w:right="144"/>
              <w:rPr>
                <w:sz w:val="24"/>
              </w:rPr>
            </w:pPr>
          </w:p>
        </w:tc>
        <w:tc>
          <w:tcPr>
            <w:tcW w:w="4680" w:type="dxa"/>
            <w:gridSpan w:val="3"/>
          </w:tcPr>
          <w:p w14:paraId="127E19BA" w14:textId="77777777" w:rsidR="002B0D9C" w:rsidRDefault="002B0D9C">
            <w:pPr>
              <w:widowControl/>
              <w:ind w:right="144"/>
              <w:rPr>
                <w:sz w:val="24"/>
              </w:rPr>
            </w:pPr>
            <w:r>
              <w:t>Eastern Time</w:t>
            </w:r>
          </w:p>
        </w:tc>
      </w:tr>
      <w:tr w:rsidR="002B0D9C" w14:paraId="1A94D871" w14:textId="77777777">
        <w:trPr>
          <w:gridAfter w:val="3"/>
          <w:wAfter w:w="388" w:type="dxa"/>
          <w:cantSplit/>
        </w:trPr>
        <w:tc>
          <w:tcPr>
            <w:tcW w:w="3311" w:type="dxa"/>
            <w:gridSpan w:val="4"/>
          </w:tcPr>
          <w:p w14:paraId="41799886" w14:textId="77777777" w:rsidR="002B0D9C" w:rsidRDefault="002B0D9C">
            <w:pPr>
              <w:widowControl/>
              <w:ind w:right="144"/>
              <w:rPr>
                <w:sz w:val="24"/>
              </w:rPr>
            </w:pPr>
          </w:p>
        </w:tc>
        <w:tc>
          <w:tcPr>
            <w:tcW w:w="1152" w:type="dxa"/>
          </w:tcPr>
          <w:p w14:paraId="70DD33EE" w14:textId="77777777" w:rsidR="002B0D9C" w:rsidRDefault="002B0D9C">
            <w:pPr>
              <w:widowControl/>
              <w:ind w:right="144"/>
              <w:rPr>
                <w:sz w:val="24"/>
              </w:rPr>
            </w:pPr>
            <w:r>
              <w:t>MT</w:t>
            </w:r>
          </w:p>
        </w:tc>
        <w:tc>
          <w:tcPr>
            <w:tcW w:w="217" w:type="dxa"/>
          </w:tcPr>
          <w:p w14:paraId="711E16D6" w14:textId="77777777" w:rsidR="002B0D9C" w:rsidRDefault="002B0D9C">
            <w:pPr>
              <w:widowControl/>
              <w:ind w:right="144"/>
              <w:rPr>
                <w:sz w:val="24"/>
              </w:rPr>
            </w:pPr>
          </w:p>
        </w:tc>
        <w:tc>
          <w:tcPr>
            <w:tcW w:w="4680" w:type="dxa"/>
            <w:gridSpan w:val="3"/>
          </w:tcPr>
          <w:p w14:paraId="2A5F06CE" w14:textId="77777777" w:rsidR="002B0D9C" w:rsidRDefault="002B0D9C">
            <w:pPr>
              <w:widowControl/>
              <w:ind w:right="144"/>
              <w:rPr>
                <w:sz w:val="24"/>
              </w:rPr>
            </w:pPr>
            <w:r>
              <w:t>Mountain Time</w:t>
            </w:r>
          </w:p>
        </w:tc>
      </w:tr>
      <w:tr w:rsidR="002B0D9C" w14:paraId="4D4CE704" w14:textId="77777777">
        <w:trPr>
          <w:gridAfter w:val="3"/>
          <w:wAfter w:w="388" w:type="dxa"/>
          <w:cantSplit/>
        </w:trPr>
        <w:tc>
          <w:tcPr>
            <w:tcW w:w="3311" w:type="dxa"/>
            <w:gridSpan w:val="4"/>
          </w:tcPr>
          <w:p w14:paraId="5B402517" w14:textId="77777777" w:rsidR="002B0D9C" w:rsidRDefault="002B0D9C">
            <w:pPr>
              <w:widowControl/>
              <w:ind w:right="144"/>
              <w:rPr>
                <w:sz w:val="24"/>
              </w:rPr>
            </w:pPr>
          </w:p>
        </w:tc>
        <w:tc>
          <w:tcPr>
            <w:tcW w:w="1152" w:type="dxa"/>
          </w:tcPr>
          <w:p w14:paraId="46DBCC7B" w14:textId="77777777" w:rsidR="002B0D9C" w:rsidRDefault="002B0D9C">
            <w:pPr>
              <w:widowControl/>
              <w:ind w:right="144"/>
              <w:rPr>
                <w:sz w:val="24"/>
              </w:rPr>
            </w:pPr>
            <w:r>
              <w:t>PT</w:t>
            </w:r>
          </w:p>
        </w:tc>
        <w:tc>
          <w:tcPr>
            <w:tcW w:w="217" w:type="dxa"/>
          </w:tcPr>
          <w:p w14:paraId="79405E73" w14:textId="77777777" w:rsidR="002B0D9C" w:rsidRDefault="002B0D9C">
            <w:pPr>
              <w:widowControl/>
              <w:ind w:right="144"/>
              <w:rPr>
                <w:sz w:val="24"/>
              </w:rPr>
            </w:pPr>
          </w:p>
        </w:tc>
        <w:tc>
          <w:tcPr>
            <w:tcW w:w="4680" w:type="dxa"/>
            <w:gridSpan w:val="3"/>
          </w:tcPr>
          <w:p w14:paraId="357464D4" w14:textId="77777777" w:rsidR="002B0D9C" w:rsidRDefault="002B0D9C">
            <w:pPr>
              <w:widowControl/>
              <w:ind w:right="144"/>
              <w:rPr>
                <w:sz w:val="24"/>
              </w:rPr>
            </w:pPr>
            <w:r>
              <w:t>Pacific Time</w:t>
            </w:r>
          </w:p>
        </w:tc>
      </w:tr>
    </w:tbl>
    <w:p w14:paraId="1A4761AB" w14:textId="77777777" w:rsidR="002B0D9C" w:rsidRDefault="002B0D9C">
      <w:pPr>
        <w:pStyle w:val="Heading1"/>
        <w:rPr>
          <w:rFonts w:ascii="Times New Roman" w:hAnsi="Times New Roman"/>
          <w:snapToGrid w:val="0"/>
          <w:sz w:val="20"/>
        </w:rPr>
      </w:pPr>
      <w:r>
        <w:br w:type="page"/>
      </w:r>
      <w:bookmarkStart w:id="730" w:name="book13"/>
      <w:bookmarkEnd w:id="730"/>
      <w:r>
        <w:rPr>
          <w:snapToGrid w:val="0"/>
        </w:rPr>
        <w:lastRenderedPageBreak/>
        <w:tab/>
        <w:t xml:space="preserve">   </w:t>
      </w:r>
      <w:bookmarkStart w:id="731" w:name="_Toc468502621"/>
      <w:bookmarkStart w:id="732" w:name="_Toc470586465"/>
      <w:bookmarkStart w:id="733" w:name="_Toc470588121"/>
      <w:bookmarkStart w:id="734" w:name="_Toc476025923"/>
      <w:bookmarkStart w:id="735" w:name="_Toc478958710"/>
      <w:bookmarkStart w:id="736" w:name="_Toc478963777"/>
      <w:bookmarkStart w:id="737" w:name="_Toc478963869"/>
      <w:bookmarkStart w:id="738" w:name="_Toc481987488"/>
      <w:bookmarkStart w:id="739" w:name="_Toc493255249"/>
      <w:bookmarkStart w:id="740" w:name="_Toc534270617"/>
      <w:bookmarkStart w:id="741" w:name="_Toc535219680"/>
      <w:bookmarkStart w:id="742" w:name="_Toc125534553"/>
      <w:bookmarkStart w:id="743" w:name="_Toc149399896"/>
      <w:bookmarkStart w:id="744" w:name="_Toc223009079"/>
      <w:bookmarkStart w:id="745" w:name="_Toc223009174"/>
      <w:bookmarkStart w:id="746" w:name="_Toc51441465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(150=Service Start Date)</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F7A8F1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040</w:t>
      </w:r>
    </w:p>
    <w:p w14:paraId="5BD091D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6B77C43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CAE5288"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A1173A"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1D04F49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6228540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402D0842"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1AA292C9"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69E5F57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3605FABE"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590"/>
      </w:tblGrid>
      <w:tr w:rsidR="002B0D9C" w14:paraId="2D514DFA" w14:textId="77777777">
        <w:tc>
          <w:tcPr>
            <w:tcW w:w="1980" w:type="dxa"/>
          </w:tcPr>
          <w:p w14:paraId="1E712D2F" w14:textId="77777777" w:rsidR="002B0D9C" w:rsidRDefault="002B0D9C">
            <w:pPr>
              <w:ind w:right="144"/>
              <w:jc w:val="right"/>
              <w:rPr>
                <w:b/>
              </w:rPr>
            </w:pPr>
            <w:r>
              <w:rPr>
                <w:b/>
              </w:rPr>
              <w:t>PA Use:</w:t>
            </w:r>
          </w:p>
        </w:tc>
        <w:tc>
          <w:tcPr>
            <w:tcW w:w="180" w:type="dxa"/>
          </w:tcPr>
          <w:p w14:paraId="76DF1599" w14:textId="77777777" w:rsidR="002B0D9C" w:rsidRDefault="002B0D9C">
            <w:pPr>
              <w:ind w:right="144"/>
              <w:jc w:val="right"/>
              <w:rPr>
                <w:sz w:val="24"/>
              </w:rPr>
            </w:pPr>
          </w:p>
        </w:tc>
        <w:tc>
          <w:tcPr>
            <w:tcW w:w="2700" w:type="dxa"/>
            <w:shd w:val="pct5" w:color="auto" w:fill="FFFFFF"/>
          </w:tcPr>
          <w:p w14:paraId="674C9141" w14:textId="77777777" w:rsidR="002B0D9C" w:rsidRDefault="002B0D9C">
            <w:pPr>
              <w:ind w:right="144"/>
            </w:pPr>
            <w:r>
              <w:t>Request:</w:t>
            </w:r>
          </w:p>
          <w:p w14:paraId="7F6D626C" w14:textId="77777777" w:rsidR="002B0D9C" w:rsidRDefault="002B0D9C">
            <w:pPr>
              <w:ind w:right="144"/>
            </w:pPr>
            <w:r>
              <w:t>CE Accept Response:</w:t>
            </w:r>
          </w:p>
          <w:p w14:paraId="2265B416" w14:textId="77777777" w:rsidR="002B0D9C" w:rsidRDefault="002B0D9C">
            <w:pPr>
              <w:ind w:right="144"/>
            </w:pPr>
            <w:r>
              <w:t>All other Accept Responses:</w:t>
            </w:r>
          </w:p>
          <w:p w14:paraId="32BA645E" w14:textId="77777777" w:rsidR="002B0D9C" w:rsidRDefault="002B0D9C">
            <w:pPr>
              <w:ind w:right="144"/>
            </w:pPr>
            <w:r>
              <w:t>Reject Response:</w:t>
            </w:r>
          </w:p>
        </w:tc>
        <w:tc>
          <w:tcPr>
            <w:tcW w:w="4590" w:type="dxa"/>
            <w:shd w:val="pct5" w:color="auto" w:fill="FFFFFF"/>
          </w:tcPr>
          <w:p w14:paraId="33A942B7" w14:textId="77777777" w:rsidR="002B0D9C" w:rsidRDefault="002B0D9C">
            <w:pPr>
              <w:ind w:right="144"/>
            </w:pPr>
            <w:r>
              <w:t>Not Used</w:t>
            </w:r>
          </w:p>
          <w:p w14:paraId="7F7134C7" w14:textId="77777777" w:rsidR="002B0D9C" w:rsidRDefault="002B0D9C">
            <w:pPr>
              <w:ind w:right="144"/>
            </w:pPr>
            <w:r>
              <w:t xml:space="preserve">Required </w:t>
            </w:r>
          </w:p>
          <w:p w14:paraId="3502AF61" w14:textId="77777777" w:rsidR="002B0D9C" w:rsidRDefault="002B0D9C">
            <w:pPr>
              <w:ind w:right="144"/>
            </w:pPr>
            <w:r>
              <w:t>Not Used</w:t>
            </w:r>
          </w:p>
          <w:p w14:paraId="430EE418" w14:textId="77777777" w:rsidR="002B0D9C" w:rsidRDefault="002B0D9C">
            <w:pPr>
              <w:ind w:right="144"/>
            </w:pPr>
            <w:r>
              <w:t>Not Used</w:t>
            </w:r>
          </w:p>
        </w:tc>
      </w:tr>
      <w:tr w:rsidR="002B0D9C" w14:paraId="64A5BBF9" w14:textId="77777777">
        <w:tc>
          <w:tcPr>
            <w:tcW w:w="1980" w:type="dxa"/>
          </w:tcPr>
          <w:p w14:paraId="232940D2" w14:textId="77777777" w:rsidR="002B0D9C" w:rsidRDefault="002B0D9C">
            <w:pPr>
              <w:ind w:right="144"/>
              <w:jc w:val="right"/>
              <w:rPr>
                <w:b/>
              </w:rPr>
            </w:pPr>
            <w:r>
              <w:rPr>
                <w:b/>
              </w:rPr>
              <w:t>NJ Use:</w:t>
            </w:r>
          </w:p>
        </w:tc>
        <w:tc>
          <w:tcPr>
            <w:tcW w:w="180" w:type="dxa"/>
          </w:tcPr>
          <w:p w14:paraId="00A87955" w14:textId="77777777" w:rsidR="002B0D9C" w:rsidRDefault="002B0D9C">
            <w:pPr>
              <w:ind w:right="144"/>
              <w:jc w:val="right"/>
              <w:rPr>
                <w:sz w:val="24"/>
              </w:rPr>
            </w:pPr>
          </w:p>
        </w:tc>
        <w:tc>
          <w:tcPr>
            <w:tcW w:w="7290" w:type="dxa"/>
            <w:gridSpan w:val="2"/>
            <w:shd w:val="pct5" w:color="auto" w:fill="FFFFFF"/>
          </w:tcPr>
          <w:p w14:paraId="5A435877" w14:textId="77777777" w:rsidR="002B0D9C" w:rsidRDefault="002B0D9C">
            <w:pPr>
              <w:ind w:right="144"/>
            </w:pPr>
            <w:r>
              <w:t>Same as PA</w:t>
            </w:r>
          </w:p>
        </w:tc>
      </w:tr>
      <w:tr w:rsidR="002B0D9C" w14:paraId="3EF0995E" w14:textId="77777777">
        <w:tc>
          <w:tcPr>
            <w:tcW w:w="1980" w:type="dxa"/>
          </w:tcPr>
          <w:p w14:paraId="45293698" w14:textId="77777777" w:rsidR="002B0D9C" w:rsidRDefault="002B0D9C">
            <w:pPr>
              <w:ind w:right="144"/>
              <w:jc w:val="right"/>
              <w:rPr>
                <w:b/>
              </w:rPr>
            </w:pPr>
            <w:r>
              <w:rPr>
                <w:b/>
              </w:rPr>
              <w:t>DE Use:</w:t>
            </w:r>
          </w:p>
        </w:tc>
        <w:tc>
          <w:tcPr>
            <w:tcW w:w="180" w:type="dxa"/>
          </w:tcPr>
          <w:p w14:paraId="592037B7" w14:textId="77777777" w:rsidR="002B0D9C" w:rsidRDefault="002B0D9C">
            <w:pPr>
              <w:ind w:right="144"/>
              <w:jc w:val="right"/>
              <w:rPr>
                <w:sz w:val="24"/>
              </w:rPr>
            </w:pPr>
          </w:p>
        </w:tc>
        <w:tc>
          <w:tcPr>
            <w:tcW w:w="7290" w:type="dxa"/>
            <w:gridSpan w:val="2"/>
            <w:shd w:val="pct5" w:color="auto" w:fill="FFFFFF"/>
          </w:tcPr>
          <w:p w14:paraId="440640CC" w14:textId="77777777" w:rsidR="002B0D9C" w:rsidRDefault="002B0D9C">
            <w:pPr>
              <w:ind w:right="144"/>
            </w:pPr>
            <w:r>
              <w:t>Same as PA</w:t>
            </w:r>
          </w:p>
        </w:tc>
      </w:tr>
      <w:tr w:rsidR="002B0D9C" w14:paraId="2C0ED193" w14:textId="77777777">
        <w:tc>
          <w:tcPr>
            <w:tcW w:w="1980" w:type="dxa"/>
          </w:tcPr>
          <w:p w14:paraId="2F387B06" w14:textId="77777777" w:rsidR="002B0D9C" w:rsidRDefault="002B0D9C">
            <w:pPr>
              <w:ind w:right="144"/>
              <w:jc w:val="right"/>
              <w:rPr>
                <w:b/>
              </w:rPr>
            </w:pPr>
            <w:r>
              <w:rPr>
                <w:b/>
              </w:rPr>
              <w:t>MD Use:</w:t>
            </w:r>
          </w:p>
        </w:tc>
        <w:tc>
          <w:tcPr>
            <w:tcW w:w="180" w:type="dxa"/>
          </w:tcPr>
          <w:p w14:paraId="24D460C9" w14:textId="77777777" w:rsidR="002B0D9C" w:rsidRDefault="002B0D9C">
            <w:pPr>
              <w:ind w:right="144"/>
              <w:jc w:val="right"/>
              <w:rPr>
                <w:sz w:val="24"/>
              </w:rPr>
            </w:pPr>
          </w:p>
        </w:tc>
        <w:tc>
          <w:tcPr>
            <w:tcW w:w="7290" w:type="dxa"/>
            <w:gridSpan w:val="2"/>
            <w:shd w:val="pct5" w:color="auto" w:fill="FFFFFF"/>
          </w:tcPr>
          <w:p w14:paraId="0291BD10" w14:textId="77777777" w:rsidR="002B0D9C" w:rsidRDefault="002B0D9C">
            <w:pPr>
              <w:ind w:right="144"/>
            </w:pPr>
            <w:r>
              <w:t>Same as PA</w:t>
            </w:r>
          </w:p>
        </w:tc>
      </w:tr>
      <w:tr w:rsidR="002B0D9C" w14:paraId="6D694ED1" w14:textId="77777777">
        <w:tc>
          <w:tcPr>
            <w:tcW w:w="1980" w:type="dxa"/>
          </w:tcPr>
          <w:p w14:paraId="4F8AC82D" w14:textId="77777777" w:rsidR="002B0D9C" w:rsidRDefault="002B0D9C">
            <w:pPr>
              <w:ind w:right="144"/>
              <w:jc w:val="right"/>
              <w:rPr>
                <w:b/>
              </w:rPr>
            </w:pPr>
            <w:r>
              <w:rPr>
                <w:b/>
              </w:rPr>
              <w:t>Example:</w:t>
            </w:r>
          </w:p>
        </w:tc>
        <w:tc>
          <w:tcPr>
            <w:tcW w:w="180" w:type="dxa"/>
          </w:tcPr>
          <w:p w14:paraId="1A2E33AD" w14:textId="77777777" w:rsidR="002B0D9C" w:rsidRDefault="002B0D9C">
            <w:pPr>
              <w:ind w:right="144"/>
              <w:jc w:val="right"/>
              <w:rPr>
                <w:sz w:val="24"/>
              </w:rPr>
            </w:pPr>
          </w:p>
        </w:tc>
        <w:tc>
          <w:tcPr>
            <w:tcW w:w="7290" w:type="dxa"/>
            <w:gridSpan w:val="2"/>
            <w:shd w:val="pct5" w:color="auto" w:fill="FFFFFF"/>
          </w:tcPr>
          <w:p w14:paraId="798138B4" w14:textId="77777777" w:rsidR="002B0D9C" w:rsidRDefault="002B0D9C">
            <w:pPr>
              <w:ind w:right="144"/>
            </w:pPr>
            <w:r>
              <w:t>DTM*150*19990115</w:t>
            </w:r>
          </w:p>
        </w:tc>
      </w:tr>
    </w:tbl>
    <w:p w14:paraId="7C01AAD2" w14:textId="77777777" w:rsidR="002B0D9C" w:rsidRDefault="002B0D9C">
      <w:pPr>
        <w:widowControl/>
      </w:pPr>
    </w:p>
    <w:p w14:paraId="67034714" w14:textId="77777777" w:rsidR="002B0D9C" w:rsidRDefault="002B0D9C">
      <w:pPr>
        <w:widowControl/>
        <w:jc w:val="center"/>
        <w:rPr>
          <w:b/>
        </w:rPr>
      </w:pPr>
      <w:r>
        <w:rPr>
          <w:b/>
        </w:rPr>
        <w:t>Data Element Summary</w:t>
      </w:r>
    </w:p>
    <w:p w14:paraId="03CAAFC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11C6DD4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5F1C9DD" w14:textId="77777777">
        <w:trPr>
          <w:cantSplit/>
        </w:trPr>
        <w:tc>
          <w:tcPr>
            <w:tcW w:w="1007" w:type="dxa"/>
          </w:tcPr>
          <w:p w14:paraId="1524DC05"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21967C2" w14:textId="77777777" w:rsidR="002B0D9C" w:rsidRDefault="002B0D9C">
            <w:pPr>
              <w:widowControl/>
              <w:ind w:right="144"/>
              <w:jc w:val="center"/>
              <w:rPr>
                <w:sz w:val="24"/>
              </w:rPr>
            </w:pPr>
            <w:r>
              <w:rPr>
                <w:b/>
              </w:rPr>
              <w:t>DTM01</w:t>
            </w:r>
          </w:p>
        </w:tc>
        <w:tc>
          <w:tcPr>
            <w:tcW w:w="893" w:type="dxa"/>
          </w:tcPr>
          <w:p w14:paraId="63AE634D" w14:textId="77777777" w:rsidR="002B0D9C" w:rsidRDefault="002B0D9C">
            <w:pPr>
              <w:widowControl/>
              <w:ind w:right="144"/>
              <w:jc w:val="center"/>
              <w:rPr>
                <w:sz w:val="24"/>
              </w:rPr>
            </w:pPr>
            <w:r>
              <w:rPr>
                <w:b/>
              </w:rPr>
              <w:t>374</w:t>
            </w:r>
          </w:p>
        </w:tc>
        <w:tc>
          <w:tcPr>
            <w:tcW w:w="4896" w:type="dxa"/>
            <w:gridSpan w:val="4"/>
          </w:tcPr>
          <w:p w14:paraId="34247B68" w14:textId="77777777" w:rsidR="002B0D9C" w:rsidRDefault="002B0D9C">
            <w:pPr>
              <w:widowControl/>
              <w:ind w:right="144"/>
              <w:rPr>
                <w:sz w:val="24"/>
              </w:rPr>
            </w:pPr>
            <w:r>
              <w:rPr>
                <w:b/>
              </w:rPr>
              <w:t>Date/Time Qualifier</w:t>
            </w:r>
          </w:p>
        </w:tc>
        <w:tc>
          <w:tcPr>
            <w:tcW w:w="432" w:type="dxa"/>
          </w:tcPr>
          <w:p w14:paraId="769F16F9" w14:textId="77777777" w:rsidR="002B0D9C" w:rsidRDefault="002B0D9C">
            <w:pPr>
              <w:widowControl/>
              <w:ind w:right="144"/>
              <w:rPr>
                <w:sz w:val="24"/>
              </w:rPr>
            </w:pPr>
            <w:r>
              <w:rPr>
                <w:b/>
              </w:rPr>
              <w:t>M</w:t>
            </w:r>
          </w:p>
        </w:tc>
        <w:tc>
          <w:tcPr>
            <w:tcW w:w="1440" w:type="dxa"/>
            <w:gridSpan w:val="3"/>
          </w:tcPr>
          <w:p w14:paraId="504158A0" w14:textId="77777777" w:rsidR="002B0D9C" w:rsidRDefault="002B0D9C">
            <w:pPr>
              <w:widowControl/>
              <w:ind w:right="144"/>
              <w:rPr>
                <w:sz w:val="24"/>
              </w:rPr>
            </w:pPr>
            <w:r>
              <w:rPr>
                <w:b/>
              </w:rPr>
              <w:t>ID 3/3</w:t>
            </w:r>
          </w:p>
        </w:tc>
      </w:tr>
      <w:tr w:rsidR="002B0D9C" w14:paraId="5F81297D" w14:textId="77777777">
        <w:trPr>
          <w:gridAfter w:val="1"/>
          <w:wAfter w:w="245" w:type="dxa"/>
          <w:cantSplit/>
        </w:trPr>
        <w:tc>
          <w:tcPr>
            <w:tcW w:w="2980" w:type="dxa"/>
            <w:gridSpan w:val="3"/>
          </w:tcPr>
          <w:p w14:paraId="57DA1806" w14:textId="77777777" w:rsidR="002B0D9C" w:rsidRDefault="002B0D9C">
            <w:pPr>
              <w:pStyle w:val="Definition"/>
              <w:widowControl/>
              <w:rPr>
                <w:rFonts w:ascii="Times New Roman" w:hAnsi="Times New Roman"/>
              </w:rPr>
            </w:pPr>
          </w:p>
        </w:tc>
        <w:tc>
          <w:tcPr>
            <w:tcW w:w="6523" w:type="dxa"/>
            <w:gridSpan w:val="7"/>
          </w:tcPr>
          <w:p w14:paraId="64D87804" w14:textId="77777777" w:rsidR="002B0D9C" w:rsidRDefault="002B0D9C">
            <w:pPr>
              <w:pStyle w:val="Definition"/>
              <w:widowControl/>
              <w:rPr>
                <w:rFonts w:ascii="Times New Roman" w:hAnsi="Times New Roman"/>
              </w:rPr>
            </w:pPr>
            <w:r>
              <w:rPr>
                <w:rFonts w:ascii="Times New Roman" w:hAnsi="Times New Roman"/>
              </w:rPr>
              <w:t>Code specifying type of date or time, or both date and time</w:t>
            </w:r>
          </w:p>
        </w:tc>
      </w:tr>
      <w:tr w:rsidR="002B0D9C" w14:paraId="3D13D0BC" w14:textId="77777777">
        <w:trPr>
          <w:gridAfter w:val="2"/>
          <w:wAfter w:w="388" w:type="dxa"/>
          <w:cantSplit/>
        </w:trPr>
        <w:tc>
          <w:tcPr>
            <w:tcW w:w="3311" w:type="dxa"/>
            <w:gridSpan w:val="4"/>
          </w:tcPr>
          <w:p w14:paraId="792179CC" w14:textId="77777777" w:rsidR="002B0D9C" w:rsidRDefault="002B0D9C">
            <w:pPr>
              <w:widowControl/>
              <w:ind w:right="144"/>
              <w:rPr>
                <w:sz w:val="24"/>
              </w:rPr>
            </w:pPr>
          </w:p>
        </w:tc>
        <w:tc>
          <w:tcPr>
            <w:tcW w:w="1152" w:type="dxa"/>
          </w:tcPr>
          <w:p w14:paraId="144A7BB3" w14:textId="77777777" w:rsidR="002B0D9C" w:rsidRDefault="002B0D9C">
            <w:pPr>
              <w:widowControl/>
              <w:ind w:right="144"/>
              <w:rPr>
                <w:sz w:val="24"/>
              </w:rPr>
            </w:pPr>
            <w:r>
              <w:t>150</w:t>
            </w:r>
          </w:p>
        </w:tc>
        <w:tc>
          <w:tcPr>
            <w:tcW w:w="217" w:type="dxa"/>
          </w:tcPr>
          <w:p w14:paraId="08784DC9" w14:textId="77777777" w:rsidR="002B0D9C" w:rsidRDefault="002B0D9C">
            <w:pPr>
              <w:widowControl/>
              <w:ind w:right="144"/>
              <w:rPr>
                <w:sz w:val="24"/>
              </w:rPr>
            </w:pPr>
          </w:p>
        </w:tc>
        <w:tc>
          <w:tcPr>
            <w:tcW w:w="4680" w:type="dxa"/>
            <w:gridSpan w:val="3"/>
          </w:tcPr>
          <w:p w14:paraId="0A4CBDA3" w14:textId="77777777" w:rsidR="002B0D9C" w:rsidRDefault="002B0D9C">
            <w:pPr>
              <w:widowControl/>
              <w:ind w:right="144"/>
              <w:rPr>
                <w:sz w:val="24"/>
              </w:rPr>
            </w:pPr>
            <w:r>
              <w:t>Service Period Start</w:t>
            </w:r>
          </w:p>
        </w:tc>
      </w:tr>
      <w:tr w:rsidR="002B0D9C" w14:paraId="3C0AE71E" w14:textId="77777777">
        <w:trPr>
          <w:gridAfter w:val="2"/>
          <w:wAfter w:w="388" w:type="dxa"/>
          <w:cantSplit/>
        </w:trPr>
        <w:tc>
          <w:tcPr>
            <w:tcW w:w="4680" w:type="dxa"/>
            <w:gridSpan w:val="6"/>
          </w:tcPr>
          <w:p w14:paraId="3C3B90D1" w14:textId="77777777" w:rsidR="002B0D9C" w:rsidRDefault="002B0D9C">
            <w:pPr>
              <w:widowControl/>
              <w:ind w:right="144"/>
              <w:rPr>
                <w:sz w:val="24"/>
              </w:rPr>
            </w:pPr>
          </w:p>
        </w:tc>
        <w:tc>
          <w:tcPr>
            <w:tcW w:w="4680" w:type="dxa"/>
            <w:gridSpan w:val="3"/>
            <w:shd w:val="pct5" w:color="auto" w:fill="FFFFFF"/>
          </w:tcPr>
          <w:p w14:paraId="542F7791" w14:textId="77777777" w:rsidR="002B0D9C" w:rsidRDefault="002B0D9C">
            <w:pPr>
              <w:widowControl/>
              <w:ind w:right="144"/>
              <w:rPr>
                <w:sz w:val="24"/>
              </w:rPr>
            </w:pPr>
            <w:r>
              <w:t>The date which energy is expected to flow for this customer for the ESP.</w:t>
            </w:r>
          </w:p>
        </w:tc>
      </w:tr>
      <w:tr w:rsidR="002B0D9C" w14:paraId="5F26B603" w14:textId="77777777">
        <w:trPr>
          <w:cantSplit/>
        </w:trPr>
        <w:tc>
          <w:tcPr>
            <w:tcW w:w="1007" w:type="dxa"/>
          </w:tcPr>
          <w:p w14:paraId="095143E4" w14:textId="77777777" w:rsidR="002B0D9C" w:rsidRDefault="002B0D9C">
            <w:pPr>
              <w:widowControl/>
              <w:ind w:right="144"/>
              <w:rPr>
                <w:sz w:val="24"/>
              </w:rPr>
            </w:pPr>
            <w:r>
              <w:rPr>
                <w:b/>
                <w:sz w:val="16"/>
              </w:rPr>
              <w:t>Must Use</w:t>
            </w:r>
          </w:p>
        </w:tc>
        <w:tc>
          <w:tcPr>
            <w:tcW w:w="1080" w:type="dxa"/>
          </w:tcPr>
          <w:p w14:paraId="0DA63B14" w14:textId="77777777" w:rsidR="002B0D9C" w:rsidRDefault="002B0D9C">
            <w:pPr>
              <w:widowControl/>
              <w:ind w:right="144"/>
              <w:jc w:val="center"/>
              <w:rPr>
                <w:sz w:val="24"/>
              </w:rPr>
            </w:pPr>
            <w:r>
              <w:rPr>
                <w:b/>
              </w:rPr>
              <w:t>DTM02</w:t>
            </w:r>
          </w:p>
        </w:tc>
        <w:tc>
          <w:tcPr>
            <w:tcW w:w="893" w:type="dxa"/>
          </w:tcPr>
          <w:p w14:paraId="3D35190D" w14:textId="77777777" w:rsidR="002B0D9C" w:rsidRDefault="002B0D9C">
            <w:pPr>
              <w:widowControl/>
              <w:ind w:right="144"/>
              <w:jc w:val="center"/>
              <w:rPr>
                <w:sz w:val="24"/>
              </w:rPr>
            </w:pPr>
            <w:r>
              <w:rPr>
                <w:b/>
              </w:rPr>
              <w:t>373</w:t>
            </w:r>
          </w:p>
        </w:tc>
        <w:tc>
          <w:tcPr>
            <w:tcW w:w="4896" w:type="dxa"/>
            <w:gridSpan w:val="4"/>
          </w:tcPr>
          <w:p w14:paraId="390ED6B3" w14:textId="77777777" w:rsidR="002B0D9C" w:rsidRDefault="002B0D9C">
            <w:pPr>
              <w:widowControl/>
              <w:ind w:right="144"/>
              <w:rPr>
                <w:sz w:val="24"/>
              </w:rPr>
            </w:pPr>
            <w:r>
              <w:rPr>
                <w:b/>
              </w:rPr>
              <w:t>Date</w:t>
            </w:r>
          </w:p>
        </w:tc>
        <w:tc>
          <w:tcPr>
            <w:tcW w:w="432" w:type="dxa"/>
          </w:tcPr>
          <w:p w14:paraId="094F55BE" w14:textId="77777777" w:rsidR="002B0D9C" w:rsidRDefault="002B0D9C">
            <w:pPr>
              <w:widowControl/>
              <w:ind w:right="144"/>
              <w:rPr>
                <w:sz w:val="24"/>
              </w:rPr>
            </w:pPr>
            <w:r>
              <w:rPr>
                <w:b/>
              </w:rPr>
              <w:t>X</w:t>
            </w:r>
          </w:p>
        </w:tc>
        <w:tc>
          <w:tcPr>
            <w:tcW w:w="1440" w:type="dxa"/>
            <w:gridSpan w:val="3"/>
          </w:tcPr>
          <w:p w14:paraId="4398FCCA" w14:textId="77777777" w:rsidR="002B0D9C" w:rsidRDefault="002B0D9C">
            <w:pPr>
              <w:widowControl/>
              <w:ind w:right="144"/>
              <w:rPr>
                <w:sz w:val="24"/>
              </w:rPr>
            </w:pPr>
            <w:r>
              <w:rPr>
                <w:b/>
              </w:rPr>
              <w:t>DT  8/8</w:t>
            </w:r>
          </w:p>
        </w:tc>
      </w:tr>
      <w:tr w:rsidR="002B0D9C" w14:paraId="0E9B38FD" w14:textId="77777777">
        <w:trPr>
          <w:gridAfter w:val="1"/>
          <w:wAfter w:w="245" w:type="dxa"/>
          <w:cantSplit/>
        </w:trPr>
        <w:tc>
          <w:tcPr>
            <w:tcW w:w="2980" w:type="dxa"/>
            <w:gridSpan w:val="3"/>
          </w:tcPr>
          <w:p w14:paraId="6B2168C1" w14:textId="77777777" w:rsidR="002B0D9C" w:rsidRDefault="002B0D9C">
            <w:pPr>
              <w:pStyle w:val="Definition"/>
              <w:widowControl/>
              <w:rPr>
                <w:rFonts w:ascii="Times New Roman" w:hAnsi="Times New Roman"/>
              </w:rPr>
            </w:pPr>
          </w:p>
        </w:tc>
        <w:tc>
          <w:tcPr>
            <w:tcW w:w="6523" w:type="dxa"/>
            <w:gridSpan w:val="7"/>
          </w:tcPr>
          <w:p w14:paraId="7BBCA1E1" w14:textId="77777777" w:rsidR="002B0D9C" w:rsidRDefault="002B0D9C">
            <w:pPr>
              <w:pStyle w:val="Definition"/>
              <w:widowControl/>
              <w:rPr>
                <w:rFonts w:ascii="Times New Roman" w:hAnsi="Times New Roman"/>
              </w:rPr>
            </w:pPr>
            <w:r>
              <w:rPr>
                <w:rFonts w:ascii="Times New Roman" w:hAnsi="Times New Roman"/>
              </w:rPr>
              <w:t>Date expressed as CCYYMMDD</w:t>
            </w:r>
          </w:p>
        </w:tc>
      </w:tr>
    </w:tbl>
    <w:p w14:paraId="662BDBAE" w14:textId="65FA394B" w:rsidR="002B0D9C" w:rsidRDefault="002B0D9C" w:rsidP="00694F2B">
      <w:pPr>
        <w:pStyle w:val="Heading1"/>
        <w:rPr>
          <w:rFonts w:ascii="Times New Roman" w:hAnsi="Times New Roman"/>
          <w:snapToGrid w:val="0"/>
          <w:sz w:val="20"/>
        </w:rPr>
      </w:pPr>
      <w:r>
        <w:br w:type="page"/>
      </w:r>
      <w:bookmarkStart w:id="747" w:name="_Toc468502623"/>
      <w:bookmarkStart w:id="748" w:name="_Toc470586467"/>
      <w:bookmarkStart w:id="749" w:name="_Toc470588123"/>
      <w:bookmarkStart w:id="750" w:name="_Toc476025925"/>
      <w:bookmarkStart w:id="751" w:name="_Toc478958712"/>
      <w:bookmarkStart w:id="752" w:name="_Toc478963779"/>
      <w:bookmarkStart w:id="753" w:name="_Toc478963871"/>
      <w:bookmarkStart w:id="754" w:name="_Toc481987490"/>
      <w:bookmarkStart w:id="755" w:name="_Toc493255251"/>
      <w:bookmarkStart w:id="756" w:name="_Toc534270619"/>
      <w:bookmarkStart w:id="757" w:name="_Toc535219682"/>
      <w:bookmarkStart w:id="758" w:name="_Toc125534555"/>
      <w:bookmarkStart w:id="759" w:name="_Toc149399898"/>
      <w:bookmarkStart w:id="760" w:name="_Toc223009081"/>
      <w:bookmarkStart w:id="761" w:name="_Toc223009176"/>
      <w:r w:rsidR="00F7014B">
        <w:rPr>
          <w:snapToGrid w:val="0"/>
        </w:rPr>
        <w:lastRenderedPageBreak/>
        <w:t xml:space="preserve">           </w:t>
      </w:r>
      <w:bookmarkStart w:id="762" w:name="_Toc51441465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(7N=Participating Interest)</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B977F5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DFD5917"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B4FA67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9B103C8"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6EAFB7B"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4FBE5FD8"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56FCA38"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3CAD9DA3"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6B854124"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945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590"/>
      </w:tblGrid>
      <w:tr w:rsidR="002B0D9C" w14:paraId="702CF18C" w14:textId="77777777">
        <w:tc>
          <w:tcPr>
            <w:tcW w:w="1980" w:type="dxa"/>
            <w:tcBorders>
              <w:bottom w:val="nil"/>
            </w:tcBorders>
          </w:tcPr>
          <w:p w14:paraId="7220F47E" w14:textId="77777777" w:rsidR="002B0D9C" w:rsidRDefault="002B0D9C">
            <w:pPr>
              <w:ind w:right="144"/>
              <w:jc w:val="right"/>
              <w:rPr>
                <w:b/>
              </w:rPr>
            </w:pPr>
            <w:r>
              <w:rPr>
                <w:b/>
              </w:rPr>
              <w:t>Notes:</w:t>
            </w:r>
          </w:p>
        </w:tc>
        <w:tc>
          <w:tcPr>
            <w:tcW w:w="180" w:type="dxa"/>
            <w:tcBorders>
              <w:bottom w:val="nil"/>
            </w:tcBorders>
          </w:tcPr>
          <w:p w14:paraId="75506DB2" w14:textId="77777777" w:rsidR="002B0D9C" w:rsidRDefault="002B0D9C">
            <w:pPr>
              <w:ind w:right="144"/>
              <w:jc w:val="right"/>
              <w:rPr>
                <w:sz w:val="24"/>
              </w:rPr>
            </w:pPr>
          </w:p>
        </w:tc>
        <w:tc>
          <w:tcPr>
            <w:tcW w:w="7290" w:type="dxa"/>
            <w:gridSpan w:val="2"/>
            <w:tcBorders>
              <w:bottom w:val="nil"/>
            </w:tcBorders>
            <w:shd w:val="pct5" w:color="auto" w:fill="FFFFFF"/>
          </w:tcPr>
          <w:p w14:paraId="298D4378" w14:textId="77777777" w:rsidR="002B0D9C" w:rsidRDefault="002B0D9C">
            <w:pPr>
              <w:ind w:right="144"/>
            </w:pPr>
            <w:r>
              <w:t>Use precision to the fifth decimal place.</w:t>
            </w:r>
          </w:p>
          <w:p w14:paraId="2B622B89" w14:textId="77777777" w:rsidR="002B0D9C" w:rsidRDefault="002B0D9C">
            <w:pPr>
              <w:ind w:right="144"/>
            </w:pPr>
          </w:p>
        </w:tc>
      </w:tr>
      <w:tr w:rsidR="002B0D9C" w14:paraId="1F4D221E" w14:textId="77777777">
        <w:tc>
          <w:tcPr>
            <w:tcW w:w="1980" w:type="dxa"/>
            <w:tcBorders>
              <w:top w:val="nil"/>
            </w:tcBorders>
          </w:tcPr>
          <w:p w14:paraId="073B6C58" w14:textId="77777777" w:rsidR="002B0D9C" w:rsidRDefault="002B0D9C">
            <w:pPr>
              <w:ind w:right="144"/>
              <w:jc w:val="right"/>
              <w:rPr>
                <w:b/>
              </w:rPr>
            </w:pPr>
            <w:r>
              <w:rPr>
                <w:b/>
              </w:rPr>
              <w:t>PA Use:</w:t>
            </w:r>
          </w:p>
        </w:tc>
        <w:tc>
          <w:tcPr>
            <w:tcW w:w="180" w:type="dxa"/>
            <w:tcBorders>
              <w:top w:val="nil"/>
            </w:tcBorders>
          </w:tcPr>
          <w:p w14:paraId="0DB80F6A" w14:textId="77777777" w:rsidR="002B0D9C" w:rsidRDefault="002B0D9C">
            <w:pPr>
              <w:ind w:right="144"/>
              <w:jc w:val="right"/>
              <w:rPr>
                <w:sz w:val="24"/>
              </w:rPr>
            </w:pPr>
          </w:p>
        </w:tc>
        <w:tc>
          <w:tcPr>
            <w:tcW w:w="2700" w:type="dxa"/>
            <w:tcBorders>
              <w:top w:val="nil"/>
            </w:tcBorders>
            <w:shd w:val="pct5" w:color="auto" w:fill="FFFFFF"/>
          </w:tcPr>
          <w:p w14:paraId="693405C2" w14:textId="77777777" w:rsidR="002B0D9C" w:rsidRPr="005B1F48" w:rsidRDefault="002B0D9C">
            <w:pPr>
              <w:ind w:right="144"/>
            </w:pPr>
            <w:r w:rsidRPr="005B1F48">
              <w:t>CE Request:</w:t>
            </w:r>
          </w:p>
          <w:p w14:paraId="0BCDE2C9" w14:textId="77777777" w:rsidR="002B0D9C" w:rsidRPr="005B1F48" w:rsidRDefault="002B0D9C">
            <w:pPr>
              <w:ind w:right="144"/>
            </w:pPr>
          </w:p>
          <w:p w14:paraId="7481DD6F" w14:textId="77777777" w:rsidR="002B0D9C" w:rsidRPr="005B1F48" w:rsidRDefault="002B0D9C">
            <w:pPr>
              <w:ind w:right="144"/>
            </w:pPr>
            <w:r w:rsidRPr="005B1F48">
              <w:t>CE Accept Response:</w:t>
            </w:r>
          </w:p>
          <w:p w14:paraId="3518CFCE" w14:textId="77777777" w:rsidR="002B0D9C" w:rsidRDefault="002B0D9C">
            <w:pPr>
              <w:ind w:right="144"/>
            </w:pPr>
            <w:r>
              <w:t>CE Reject Response:</w:t>
            </w:r>
          </w:p>
          <w:p w14:paraId="13E8DBA5" w14:textId="77777777" w:rsidR="002B0D9C" w:rsidRDefault="002B0D9C">
            <w:pPr>
              <w:ind w:right="144"/>
            </w:pPr>
          </w:p>
          <w:p w14:paraId="673EF931" w14:textId="77777777" w:rsidR="002B0D9C" w:rsidRDefault="002B0D9C">
            <w:pPr>
              <w:ind w:right="144"/>
            </w:pPr>
            <w:r>
              <w:t>Other Requests:</w:t>
            </w:r>
          </w:p>
          <w:p w14:paraId="75EACC1A" w14:textId="77777777" w:rsidR="002B0D9C" w:rsidRDefault="002B0D9C">
            <w:pPr>
              <w:ind w:right="144"/>
            </w:pPr>
            <w:r>
              <w:t>Other Responses:</w:t>
            </w:r>
          </w:p>
        </w:tc>
        <w:tc>
          <w:tcPr>
            <w:tcW w:w="4590" w:type="dxa"/>
            <w:tcBorders>
              <w:top w:val="nil"/>
            </w:tcBorders>
            <w:shd w:val="pct5" w:color="auto" w:fill="FFFFFF"/>
          </w:tcPr>
          <w:p w14:paraId="4BA4F296" w14:textId="77777777" w:rsidR="002B0D9C" w:rsidRDefault="002B0D9C">
            <w:pPr>
              <w:ind w:right="144"/>
            </w:pPr>
            <w:r>
              <w:t>Required - Must be 100% , or enrollment will be rejected</w:t>
            </w:r>
          </w:p>
          <w:p w14:paraId="11FB4920" w14:textId="77777777" w:rsidR="002B0D9C" w:rsidRDefault="002B0D9C">
            <w:pPr>
              <w:ind w:right="144"/>
            </w:pPr>
            <w:r>
              <w:t xml:space="preserve">Required </w:t>
            </w:r>
          </w:p>
          <w:p w14:paraId="703101ED" w14:textId="77777777" w:rsidR="002B0D9C" w:rsidRDefault="002B0D9C">
            <w:pPr>
              <w:ind w:right="144"/>
            </w:pPr>
            <w:r>
              <w:t>Return on response if it was provided on the request</w:t>
            </w:r>
          </w:p>
          <w:p w14:paraId="2323CEDF" w14:textId="77777777" w:rsidR="002B0D9C" w:rsidRDefault="002B0D9C">
            <w:pPr>
              <w:ind w:right="144"/>
            </w:pPr>
          </w:p>
          <w:p w14:paraId="2FC3F889" w14:textId="77777777" w:rsidR="002B0D9C" w:rsidRDefault="002B0D9C">
            <w:pPr>
              <w:ind w:right="144"/>
            </w:pPr>
            <w:r>
              <w:t>Not Used</w:t>
            </w:r>
          </w:p>
          <w:p w14:paraId="0C226A1A" w14:textId="77777777" w:rsidR="002B0D9C" w:rsidRDefault="002B0D9C">
            <w:pPr>
              <w:ind w:right="144"/>
            </w:pPr>
            <w:r>
              <w:t>Not Used</w:t>
            </w:r>
          </w:p>
        </w:tc>
      </w:tr>
      <w:tr w:rsidR="002B0D9C" w14:paraId="4CB1F764" w14:textId="77777777">
        <w:tc>
          <w:tcPr>
            <w:tcW w:w="1980" w:type="dxa"/>
            <w:tcBorders>
              <w:top w:val="nil"/>
            </w:tcBorders>
          </w:tcPr>
          <w:p w14:paraId="6D2294FD" w14:textId="77777777" w:rsidR="002B0D9C" w:rsidRDefault="002B0D9C">
            <w:pPr>
              <w:ind w:right="144"/>
              <w:jc w:val="right"/>
              <w:rPr>
                <w:b/>
              </w:rPr>
            </w:pPr>
            <w:r>
              <w:rPr>
                <w:b/>
              </w:rPr>
              <w:t>NJ Use:</w:t>
            </w:r>
          </w:p>
        </w:tc>
        <w:tc>
          <w:tcPr>
            <w:tcW w:w="180" w:type="dxa"/>
            <w:tcBorders>
              <w:top w:val="nil"/>
            </w:tcBorders>
          </w:tcPr>
          <w:p w14:paraId="62BAA1AC" w14:textId="77777777" w:rsidR="002B0D9C" w:rsidRDefault="002B0D9C">
            <w:pPr>
              <w:ind w:right="144"/>
              <w:jc w:val="right"/>
              <w:rPr>
                <w:sz w:val="24"/>
              </w:rPr>
            </w:pPr>
          </w:p>
        </w:tc>
        <w:tc>
          <w:tcPr>
            <w:tcW w:w="2700" w:type="dxa"/>
            <w:tcBorders>
              <w:top w:val="nil"/>
            </w:tcBorders>
            <w:shd w:val="pct5" w:color="auto" w:fill="FFFFFF"/>
          </w:tcPr>
          <w:p w14:paraId="2CD935C0" w14:textId="77777777" w:rsidR="002B0D9C" w:rsidRPr="005B1F48" w:rsidRDefault="002B0D9C">
            <w:pPr>
              <w:ind w:right="144"/>
            </w:pPr>
            <w:r w:rsidRPr="005B1F48">
              <w:t>CE Request:</w:t>
            </w:r>
          </w:p>
          <w:p w14:paraId="23EFE0AA" w14:textId="77777777" w:rsidR="002B0D9C" w:rsidRPr="005B1F48" w:rsidRDefault="002B0D9C">
            <w:pPr>
              <w:ind w:right="144"/>
            </w:pPr>
            <w:r w:rsidRPr="005B1F48">
              <w:t>CE Accept Response:</w:t>
            </w:r>
          </w:p>
          <w:p w14:paraId="448AB266" w14:textId="77777777" w:rsidR="002B0D9C" w:rsidRDefault="002B0D9C">
            <w:pPr>
              <w:ind w:right="144"/>
            </w:pPr>
            <w:r>
              <w:t>CE Reject Response:</w:t>
            </w:r>
          </w:p>
          <w:p w14:paraId="17EAC853" w14:textId="77777777" w:rsidR="002B0D9C" w:rsidRDefault="002B0D9C">
            <w:pPr>
              <w:ind w:right="144"/>
            </w:pPr>
          </w:p>
          <w:p w14:paraId="2513E6C1" w14:textId="77777777" w:rsidR="002B0D9C" w:rsidRDefault="002B0D9C">
            <w:pPr>
              <w:ind w:right="144"/>
            </w:pPr>
            <w:r>
              <w:t>Other Requests:</w:t>
            </w:r>
          </w:p>
          <w:p w14:paraId="07884259" w14:textId="77777777" w:rsidR="002B0D9C" w:rsidRDefault="002B0D9C">
            <w:pPr>
              <w:ind w:right="144"/>
            </w:pPr>
            <w:r>
              <w:t>Other Accept Responses:</w:t>
            </w:r>
          </w:p>
          <w:p w14:paraId="116607B5" w14:textId="77777777" w:rsidR="002B0D9C" w:rsidRDefault="002B0D9C">
            <w:pPr>
              <w:ind w:right="144"/>
            </w:pPr>
            <w:r>
              <w:t>Other Reject Responses:</w:t>
            </w:r>
          </w:p>
        </w:tc>
        <w:tc>
          <w:tcPr>
            <w:tcW w:w="4590" w:type="dxa"/>
            <w:tcBorders>
              <w:top w:val="nil"/>
            </w:tcBorders>
            <w:shd w:val="pct5" w:color="auto" w:fill="FFFFFF"/>
          </w:tcPr>
          <w:p w14:paraId="12426726" w14:textId="77777777" w:rsidR="002B0D9C" w:rsidRDefault="002B0D9C">
            <w:pPr>
              <w:ind w:right="144"/>
            </w:pPr>
            <w:r>
              <w:t xml:space="preserve">Must be 100% , or enrollment will be rejected </w:t>
            </w:r>
          </w:p>
          <w:p w14:paraId="187BDFB8" w14:textId="77777777" w:rsidR="002B0D9C" w:rsidRDefault="002B0D9C">
            <w:pPr>
              <w:ind w:right="144"/>
            </w:pPr>
            <w:r>
              <w:t>Return on response if it was provided on the request</w:t>
            </w:r>
          </w:p>
          <w:p w14:paraId="6342512F" w14:textId="77777777" w:rsidR="002B0D9C" w:rsidRDefault="002B0D9C">
            <w:pPr>
              <w:ind w:right="144"/>
            </w:pPr>
            <w:r>
              <w:t>Return on response if it was provided on the request</w:t>
            </w:r>
          </w:p>
          <w:p w14:paraId="023172E3" w14:textId="77777777" w:rsidR="002B0D9C" w:rsidRDefault="002B0D9C">
            <w:pPr>
              <w:ind w:right="144"/>
            </w:pPr>
          </w:p>
          <w:p w14:paraId="3E1116C7" w14:textId="77777777" w:rsidR="002B0D9C" w:rsidRDefault="002B0D9C">
            <w:pPr>
              <w:ind w:right="144"/>
            </w:pPr>
            <w:r>
              <w:t>Not Used</w:t>
            </w:r>
          </w:p>
          <w:p w14:paraId="30A39F7F" w14:textId="77777777" w:rsidR="002B0D9C" w:rsidRDefault="002B0D9C">
            <w:pPr>
              <w:ind w:right="144"/>
            </w:pPr>
            <w:r>
              <w:t>Not Used</w:t>
            </w:r>
          </w:p>
          <w:p w14:paraId="102A9565" w14:textId="77777777" w:rsidR="002B0D9C" w:rsidRDefault="002B0D9C">
            <w:pPr>
              <w:ind w:right="144"/>
            </w:pPr>
            <w:r>
              <w:t>Not Used</w:t>
            </w:r>
          </w:p>
        </w:tc>
      </w:tr>
      <w:tr w:rsidR="002B0D9C" w14:paraId="6ED3EBFC" w14:textId="77777777">
        <w:tc>
          <w:tcPr>
            <w:tcW w:w="1980" w:type="dxa"/>
            <w:tcBorders>
              <w:top w:val="nil"/>
            </w:tcBorders>
          </w:tcPr>
          <w:p w14:paraId="626C9DE7" w14:textId="77777777" w:rsidR="002B0D9C" w:rsidRDefault="002B0D9C">
            <w:pPr>
              <w:ind w:right="144"/>
              <w:jc w:val="right"/>
              <w:rPr>
                <w:b/>
              </w:rPr>
            </w:pPr>
          </w:p>
        </w:tc>
        <w:tc>
          <w:tcPr>
            <w:tcW w:w="180" w:type="dxa"/>
            <w:tcBorders>
              <w:top w:val="nil"/>
            </w:tcBorders>
          </w:tcPr>
          <w:p w14:paraId="7BF29A4E" w14:textId="77777777" w:rsidR="002B0D9C" w:rsidRDefault="002B0D9C">
            <w:pPr>
              <w:ind w:right="144"/>
              <w:jc w:val="right"/>
              <w:rPr>
                <w:sz w:val="24"/>
              </w:rPr>
            </w:pPr>
          </w:p>
        </w:tc>
        <w:tc>
          <w:tcPr>
            <w:tcW w:w="7290" w:type="dxa"/>
            <w:gridSpan w:val="2"/>
            <w:tcBorders>
              <w:top w:val="nil"/>
            </w:tcBorders>
            <w:shd w:val="pct5" w:color="auto" w:fill="FFFFFF"/>
          </w:tcPr>
          <w:p w14:paraId="2516980D" w14:textId="77777777" w:rsidR="002B0D9C" w:rsidRDefault="002B0D9C" w:rsidP="0018030B">
            <w:pPr>
              <w:ind w:right="144"/>
            </w:pPr>
            <w:r>
              <w:rPr>
                <w:b/>
              </w:rPr>
              <w:t xml:space="preserve">NJ Note: </w:t>
            </w:r>
            <w:r>
              <w:t>Even though a customer may elect less than 100% participation, a customer may still only have one GPM at a time. If a second GPM enrollment is received, the original GPM will be dropped</w:t>
            </w:r>
          </w:p>
        </w:tc>
      </w:tr>
      <w:tr w:rsidR="002B0D9C" w14:paraId="21BADB03" w14:textId="77777777">
        <w:trPr>
          <w:cantSplit/>
        </w:trPr>
        <w:tc>
          <w:tcPr>
            <w:tcW w:w="1980" w:type="dxa"/>
            <w:tcBorders>
              <w:top w:val="nil"/>
            </w:tcBorders>
          </w:tcPr>
          <w:p w14:paraId="53110467" w14:textId="77777777" w:rsidR="002B0D9C" w:rsidRDefault="002B0D9C">
            <w:pPr>
              <w:ind w:right="144"/>
              <w:jc w:val="right"/>
              <w:rPr>
                <w:b/>
              </w:rPr>
            </w:pPr>
            <w:r>
              <w:rPr>
                <w:b/>
              </w:rPr>
              <w:t>DE Use:</w:t>
            </w:r>
          </w:p>
        </w:tc>
        <w:tc>
          <w:tcPr>
            <w:tcW w:w="180" w:type="dxa"/>
            <w:tcBorders>
              <w:top w:val="nil"/>
            </w:tcBorders>
          </w:tcPr>
          <w:p w14:paraId="4EE2C5F3" w14:textId="77777777" w:rsidR="002B0D9C" w:rsidRDefault="002B0D9C">
            <w:pPr>
              <w:ind w:right="144"/>
              <w:jc w:val="right"/>
              <w:rPr>
                <w:sz w:val="24"/>
              </w:rPr>
            </w:pPr>
          </w:p>
        </w:tc>
        <w:tc>
          <w:tcPr>
            <w:tcW w:w="7290" w:type="dxa"/>
            <w:gridSpan w:val="2"/>
            <w:tcBorders>
              <w:top w:val="nil"/>
            </w:tcBorders>
            <w:shd w:val="pct5" w:color="auto" w:fill="FFFFFF"/>
          </w:tcPr>
          <w:p w14:paraId="6CD0CFA5" w14:textId="77777777" w:rsidR="002B0D9C" w:rsidRDefault="002B0D9C">
            <w:pPr>
              <w:ind w:right="144"/>
            </w:pPr>
            <w:r>
              <w:t>Same as NJ</w:t>
            </w:r>
          </w:p>
        </w:tc>
      </w:tr>
      <w:tr w:rsidR="002B0D9C" w14:paraId="4DBA85CF" w14:textId="77777777">
        <w:trPr>
          <w:cantSplit/>
        </w:trPr>
        <w:tc>
          <w:tcPr>
            <w:tcW w:w="1980" w:type="dxa"/>
            <w:tcBorders>
              <w:top w:val="nil"/>
            </w:tcBorders>
          </w:tcPr>
          <w:p w14:paraId="1870D57D" w14:textId="77777777" w:rsidR="002B0D9C" w:rsidRDefault="002B0D9C">
            <w:pPr>
              <w:ind w:right="144"/>
              <w:jc w:val="right"/>
              <w:rPr>
                <w:b/>
              </w:rPr>
            </w:pPr>
            <w:r>
              <w:rPr>
                <w:b/>
              </w:rPr>
              <w:t>MD Use:</w:t>
            </w:r>
          </w:p>
        </w:tc>
        <w:tc>
          <w:tcPr>
            <w:tcW w:w="180" w:type="dxa"/>
            <w:tcBorders>
              <w:top w:val="nil"/>
            </w:tcBorders>
          </w:tcPr>
          <w:p w14:paraId="3BBAD641" w14:textId="77777777" w:rsidR="002B0D9C" w:rsidRDefault="002B0D9C">
            <w:pPr>
              <w:ind w:right="144"/>
              <w:jc w:val="right"/>
              <w:rPr>
                <w:sz w:val="24"/>
              </w:rPr>
            </w:pPr>
          </w:p>
        </w:tc>
        <w:tc>
          <w:tcPr>
            <w:tcW w:w="7290" w:type="dxa"/>
            <w:gridSpan w:val="2"/>
            <w:tcBorders>
              <w:top w:val="nil"/>
            </w:tcBorders>
            <w:shd w:val="pct5" w:color="auto" w:fill="FFFFFF"/>
          </w:tcPr>
          <w:p w14:paraId="09BA5E26" w14:textId="77777777" w:rsidR="002B0D9C" w:rsidRDefault="002B0D9C">
            <w:pPr>
              <w:ind w:right="144"/>
            </w:pPr>
            <w:r>
              <w:t>Same as NJ</w:t>
            </w:r>
          </w:p>
        </w:tc>
      </w:tr>
      <w:tr w:rsidR="002B0D9C" w14:paraId="130CD322" w14:textId="77777777">
        <w:tc>
          <w:tcPr>
            <w:tcW w:w="1980" w:type="dxa"/>
          </w:tcPr>
          <w:p w14:paraId="07AC4446" w14:textId="77777777" w:rsidR="002B0D9C" w:rsidRDefault="002B0D9C">
            <w:pPr>
              <w:ind w:right="144"/>
              <w:jc w:val="right"/>
              <w:rPr>
                <w:b/>
              </w:rPr>
            </w:pPr>
            <w:r>
              <w:rPr>
                <w:b/>
              </w:rPr>
              <w:t>Examples:</w:t>
            </w:r>
          </w:p>
        </w:tc>
        <w:tc>
          <w:tcPr>
            <w:tcW w:w="180" w:type="dxa"/>
          </w:tcPr>
          <w:p w14:paraId="76C3DE62" w14:textId="77777777" w:rsidR="002B0D9C" w:rsidRDefault="002B0D9C">
            <w:pPr>
              <w:ind w:right="144"/>
              <w:jc w:val="right"/>
              <w:rPr>
                <w:sz w:val="24"/>
              </w:rPr>
            </w:pPr>
          </w:p>
        </w:tc>
        <w:tc>
          <w:tcPr>
            <w:tcW w:w="2700" w:type="dxa"/>
            <w:shd w:val="pct5" w:color="auto" w:fill="FFFFFF"/>
          </w:tcPr>
          <w:p w14:paraId="53375534" w14:textId="77777777" w:rsidR="002B0D9C" w:rsidRDefault="002B0D9C">
            <w:pPr>
              <w:ind w:right="144"/>
            </w:pPr>
            <w:r>
              <w:t>AMT*7N*1</w:t>
            </w:r>
          </w:p>
          <w:p w14:paraId="0CCC929F" w14:textId="77777777" w:rsidR="002B0D9C" w:rsidRDefault="002B0D9C">
            <w:pPr>
              <w:ind w:right="144"/>
            </w:pPr>
            <w:r>
              <w:t>AMT*7N*.5</w:t>
            </w:r>
          </w:p>
        </w:tc>
        <w:tc>
          <w:tcPr>
            <w:tcW w:w="4590" w:type="dxa"/>
            <w:shd w:val="pct5" w:color="auto" w:fill="FFFFFF"/>
          </w:tcPr>
          <w:p w14:paraId="1F21925D" w14:textId="77777777" w:rsidR="002B0D9C" w:rsidRDefault="002B0D9C">
            <w:pPr>
              <w:ind w:right="144"/>
            </w:pPr>
            <w:r>
              <w:t>AMT*7N*.66667</w:t>
            </w:r>
          </w:p>
          <w:p w14:paraId="65F8C0E4" w14:textId="77777777" w:rsidR="002B0D9C" w:rsidRDefault="002B0D9C">
            <w:pPr>
              <w:ind w:right="144"/>
            </w:pPr>
            <w:r>
              <w:t>AMT*7N*.33333</w:t>
            </w:r>
          </w:p>
        </w:tc>
      </w:tr>
    </w:tbl>
    <w:p w14:paraId="6E0C6CD5" w14:textId="77777777" w:rsidR="002B0D9C" w:rsidRDefault="002B0D9C">
      <w:pPr>
        <w:widowControl/>
      </w:pPr>
    </w:p>
    <w:p w14:paraId="6DB80B08" w14:textId="77777777" w:rsidR="002B0D9C" w:rsidRDefault="002B0D9C">
      <w:pPr>
        <w:widowControl/>
        <w:jc w:val="center"/>
        <w:rPr>
          <w:b/>
        </w:rPr>
      </w:pPr>
      <w:r>
        <w:rPr>
          <w:b/>
        </w:rPr>
        <w:t>Data Element Summary</w:t>
      </w:r>
    </w:p>
    <w:p w14:paraId="488C2239"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309C95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195"/>
        <w:gridCol w:w="218"/>
        <w:gridCol w:w="27"/>
      </w:tblGrid>
      <w:tr w:rsidR="002B0D9C" w14:paraId="465B47D1" w14:textId="77777777">
        <w:trPr>
          <w:cantSplit/>
        </w:trPr>
        <w:tc>
          <w:tcPr>
            <w:tcW w:w="1007" w:type="dxa"/>
          </w:tcPr>
          <w:p w14:paraId="697DBFE8"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838150E" w14:textId="77777777" w:rsidR="002B0D9C" w:rsidRDefault="002B0D9C">
            <w:pPr>
              <w:widowControl/>
              <w:ind w:right="144"/>
              <w:jc w:val="center"/>
              <w:rPr>
                <w:sz w:val="24"/>
              </w:rPr>
            </w:pPr>
            <w:r>
              <w:rPr>
                <w:b/>
              </w:rPr>
              <w:t>AMT01</w:t>
            </w:r>
          </w:p>
        </w:tc>
        <w:tc>
          <w:tcPr>
            <w:tcW w:w="893" w:type="dxa"/>
          </w:tcPr>
          <w:p w14:paraId="3A8C7189" w14:textId="77777777" w:rsidR="002B0D9C" w:rsidRDefault="002B0D9C">
            <w:pPr>
              <w:widowControl/>
              <w:ind w:right="144"/>
              <w:jc w:val="center"/>
              <w:rPr>
                <w:sz w:val="24"/>
              </w:rPr>
            </w:pPr>
            <w:r>
              <w:rPr>
                <w:b/>
              </w:rPr>
              <w:t>522</w:t>
            </w:r>
          </w:p>
        </w:tc>
        <w:tc>
          <w:tcPr>
            <w:tcW w:w="4896" w:type="dxa"/>
            <w:gridSpan w:val="4"/>
          </w:tcPr>
          <w:p w14:paraId="38EC5821" w14:textId="77777777" w:rsidR="002B0D9C" w:rsidRDefault="002B0D9C">
            <w:pPr>
              <w:widowControl/>
              <w:ind w:right="144"/>
              <w:rPr>
                <w:sz w:val="24"/>
              </w:rPr>
            </w:pPr>
            <w:r>
              <w:rPr>
                <w:b/>
              </w:rPr>
              <w:t>Amount Qualifier Code</w:t>
            </w:r>
          </w:p>
        </w:tc>
        <w:tc>
          <w:tcPr>
            <w:tcW w:w="432" w:type="dxa"/>
          </w:tcPr>
          <w:p w14:paraId="5DFDCF24" w14:textId="77777777" w:rsidR="002B0D9C" w:rsidRDefault="002B0D9C">
            <w:pPr>
              <w:widowControl/>
              <w:ind w:right="144"/>
              <w:rPr>
                <w:sz w:val="24"/>
              </w:rPr>
            </w:pPr>
            <w:r>
              <w:rPr>
                <w:b/>
              </w:rPr>
              <w:t>M</w:t>
            </w:r>
          </w:p>
        </w:tc>
        <w:tc>
          <w:tcPr>
            <w:tcW w:w="1440" w:type="dxa"/>
            <w:gridSpan w:val="3"/>
          </w:tcPr>
          <w:p w14:paraId="6D007A28" w14:textId="77777777" w:rsidR="002B0D9C" w:rsidRDefault="002B0D9C">
            <w:pPr>
              <w:widowControl/>
              <w:ind w:right="144"/>
              <w:rPr>
                <w:sz w:val="24"/>
              </w:rPr>
            </w:pPr>
            <w:r>
              <w:rPr>
                <w:b/>
              </w:rPr>
              <w:t>ID 1/3</w:t>
            </w:r>
          </w:p>
        </w:tc>
      </w:tr>
      <w:tr w:rsidR="002B0D9C" w14:paraId="5F836724" w14:textId="77777777">
        <w:trPr>
          <w:gridAfter w:val="2"/>
          <w:wAfter w:w="245" w:type="dxa"/>
          <w:cantSplit/>
        </w:trPr>
        <w:tc>
          <w:tcPr>
            <w:tcW w:w="2980" w:type="dxa"/>
            <w:gridSpan w:val="3"/>
          </w:tcPr>
          <w:p w14:paraId="36DEFD5C" w14:textId="77777777" w:rsidR="002B0D9C" w:rsidRDefault="002B0D9C">
            <w:pPr>
              <w:pStyle w:val="Definition"/>
              <w:widowControl/>
              <w:rPr>
                <w:rFonts w:ascii="Times New Roman" w:hAnsi="Times New Roman"/>
              </w:rPr>
            </w:pPr>
          </w:p>
        </w:tc>
        <w:tc>
          <w:tcPr>
            <w:tcW w:w="6523" w:type="dxa"/>
            <w:gridSpan w:val="6"/>
          </w:tcPr>
          <w:p w14:paraId="23AA837F"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3BC458B8" w14:textId="77777777">
        <w:trPr>
          <w:gridAfter w:val="1"/>
          <w:wAfter w:w="27" w:type="dxa"/>
          <w:cantSplit/>
        </w:trPr>
        <w:tc>
          <w:tcPr>
            <w:tcW w:w="3311" w:type="dxa"/>
            <w:gridSpan w:val="4"/>
          </w:tcPr>
          <w:p w14:paraId="4F18BF45" w14:textId="77777777" w:rsidR="002B0D9C" w:rsidRDefault="002B0D9C">
            <w:pPr>
              <w:widowControl/>
              <w:ind w:right="144"/>
              <w:rPr>
                <w:sz w:val="24"/>
              </w:rPr>
            </w:pPr>
          </w:p>
        </w:tc>
        <w:tc>
          <w:tcPr>
            <w:tcW w:w="1152" w:type="dxa"/>
          </w:tcPr>
          <w:p w14:paraId="036EA930" w14:textId="77777777" w:rsidR="002B0D9C" w:rsidRDefault="002B0D9C">
            <w:pPr>
              <w:widowControl/>
              <w:ind w:right="144"/>
              <w:rPr>
                <w:sz w:val="24"/>
              </w:rPr>
            </w:pPr>
            <w:r>
              <w:t>7N</w:t>
            </w:r>
          </w:p>
        </w:tc>
        <w:tc>
          <w:tcPr>
            <w:tcW w:w="217" w:type="dxa"/>
          </w:tcPr>
          <w:p w14:paraId="475D5839" w14:textId="77777777" w:rsidR="002B0D9C" w:rsidRDefault="002B0D9C">
            <w:pPr>
              <w:widowControl/>
              <w:ind w:right="144"/>
              <w:rPr>
                <w:sz w:val="24"/>
              </w:rPr>
            </w:pPr>
          </w:p>
        </w:tc>
        <w:tc>
          <w:tcPr>
            <w:tcW w:w="5041" w:type="dxa"/>
            <w:gridSpan w:val="4"/>
          </w:tcPr>
          <w:p w14:paraId="630E6EFA" w14:textId="77777777" w:rsidR="002B0D9C" w:rsidRDefault="002B0D9C">
            <w:pPr>
              <w:widowControl/>
              <w:ind w:right="144"/>
              <w:jc w:val="both"/>
              <w:rPr>
                <w:sz w:val="24"/>
              </w:rPr>
            </w:pPr>
            <w:r>
              <w:t>Participating Interest</w:t>
            </w:r>
          </w:p>
        </w:tc>
      </w:tr>
      <w:tr w:rsidR="002B0D9C" w14:paraId="1C5925EC" w14:textId="77777777">
        <w:trPr>
          <w:gridAfter w:val="1"/>
          <w:wAfter w:w="27" w:type="dxa"/>
        </w:trPr>
        <w:tc>
          <w:tcPr>
            <w:tcW w:w="4680" w:type="dxa"/>
            <w:gridSpan w:val="6"/>
          </w:tcPr>
          <w:p w14:paraId="768C53E5" w14:textId="77777777" w:rsidR="002B0D9C" w:rsidRDefault="002B0D9C">
            <w:pPr>
              <w:ind w:right="144"/>
              <w:rPr>
                <w:sz w:val="24"/>
              </w:rPr>
            </w:pPr>
          </w:p>
        </w:tc>
        <w:tc>
          <w:tcPr>
            <w:tcW w:w="5041" w:type="dxa"/>
            <w:gridSpan w:val="4"/>
            <w:shd w:val="pct5" w:color="auto" w:fill="FFFFFF"/>
          </w:tcPr>
          <w:p w14:paraId="007B7C38" w14:textId="77777777" w:rsidR="002B0D9C" w:rsidRDefault="002B0D9C">
            <w:pPr>
              <w:ind w:right="144"/>
              <w:rPr>
                <w:sz w:val="24"/>
              </w:rPr>
            </w:pPr>
            <w:r>
              <w:t xml:space="preserve">This code is used to indicate the percentage of the eligible load that is supplied by the Energy Service Provider. </w:t>
            </w:r>
          </w:p>
        </w:tc>
      </w:tr>
      <w:tr w:rsidR="002B0D9C" w14:paraId="17AFCB85" w14:textId="77777777">
        <w:trPr>
          <w:cantSplit/>
        </w:trPr>
        <w:tc>
          <w:tcPr>
            <w:tcW w:w="1007" w:type="dxa"/>
          </w:tcPr>
          <w:p w14:paraId="23107D58" w14:textId="77777777" w:rsidR="002B0D9C" w:rsidRDefault="002B0D9C">
            <w:pPr>
              <w:widowControl/>
              <w:ind w:right="144"/>
              <w:rPr>
                <w:sz w:val="24"/>
              </w:rPr>
            </w:pPr>
            <w:r>
              <w:rPr>
                <w:b/>
                <w:sz w:val="16"/>
              </w:rPr>
              <w:t>Must Use</w:t>
            </w:r>
          </w:p>
        </w:tc>
        <w:tc>
          <w:tcPr>
            <w:tcW w:w="1080" w:type="dxa"/>
          </w:tcPr>
          <w:p w14:paraId="4AA55732" w14:textId="77777777" w:rsidR="002B0D9C" w:rsidRDefault="002B0D9C">
            <w:pPr>
              <w:widowControl/>
              <w:ind w:right="144"/>
              <w:jc w:val="center"/>
              <w:rPr>
                <w:sz w:val="24"/>
              </w:rPr>
            </w:pPr>
            <w:r>
              <w:rPr>
                <w:b/>
              </w:rPr>
              <w:t>AMT02</w:t>
            </w:r>
          </w:p>
        </w:tc>
        <w:tc>
          <w:tcPr>
            <w:tcW w:w="893" w:type="dxa"/>
          </w:tcPr>
          <w:p w14:paraId="440F0087" w14:textId="77777777" w:rsidR="002B0D9C" w:rsidRDefault="002B0D9C">
            <w:pPr>
              <w:widowControl/>
              <w:ind w:right="144"/>
              <w:jc w:val="center"/>
              <w:rPr>
                <w:sz w:val="24"/>
              </w:rPr>
            </w:pPr>
            <w:r>
              <w:rPr>
                <w:b/>
              </w:rPr>
              <w:t>782</w:t>
            </w:r>
          </w:p>
        </w:tc>
        <w:tc>
          <w:tcPr>
            <w:tcW w:w="4896" w:type="dxa"/>
            <w:gridSpan w:val="4"/>
          </w:tcPr>
          <w:p w14:paraId="0E9417A8" w14:textId="77777777" w:rsidR="002B0D9C" w:rsidRDefault="002B0D9C">
            <w:pPr>
              <w:widowControl/>
              <w:ind w:right="144"/>
              <w:rPr>
                <w:sz w:val="24"/>
              </w:rPr>
            </w:pPr>
            <w:r>
              <w:rPr>
                <w:b/>
              </w:rPr>
              <w:t>Monetary Amount</w:t>
            </w:r>
          </w:p>
        </w:tc>
        <w:tc>
          <w:tcPr>
            <w:tcW w:w="432" w:type="dxa"/>
          </w:tcPr>
          <w:p w14:paraId="625C4EFD" w14:textId="77777777" w:rsidR="002B0D9C" w:rsidRDefault="002B0D9C">
            <w:pPr>
              <w:widowControl/>
              <w:ind w:right="144"/>
              <w:rPr>
                <w:sz w:val="24"/>
              </w:rPr>
            </w:pPr>
            <w:r>
              <w:rPr>
                <w:b/>
              </w:rPr>
              <w:t>M</w:t>
            </w:r>
          </w:p>
        </w:tc>
        <w:tc>
          <w:tcPr>
            <w:tcW w:w="1440" w:type="dxa"/>
            <w:gridSpan w:val="3"/>
          </w:tcPr>
          <w:p w14:paraId="0A4F1A47" w14:textId="77777777" w:rsidR="002B0D9C" w:rsidRDefault="002B0D9C">
            <w:pPr>
              <w:widowControl/>
              <w:ind w:right="144"/>
              <w:rPr>
                <w:sz w:val="24"/>
              </w:rPr>
            </w:pPr>
            <w:r>
              <w:rPr>
                <w:b/>
              </w:rPr>
              <w:t>R  1/18</w:t>
            </w:r>
          </w:p>
        </w:tc>
      </w:tr>
      <w:tr w:rsidR="002B0D9C" w14:paraId="24AA7808" w14:textId="77777777">
        <w:trPr>
          <w:gridAfter w:val="2"/>
          <w:wAfter w:w="245" w:type="dxa"/>
          <w:cantSplit/>
        </w:trPr>
        <w:tc>
          <w:tcPr>
            <w:tcW w:w="2980" w:type="dxa"/>
            <w:gridSpan w:val="3"/>
          </w:tcPr>
          <w:p w14:paraId="4E1F69DC" w14:textId="77777777" w:rsidR="002B0D9C" w:rsidRDefault="002B0D9C">
            <w:pPr>
              <w:pStyle w:val="Definition"/>
              <w:widowControl/>
              <w:rPr>
                <w:rFonts w:ascii="Times New Roman" w:hAnsi="Times New Roman"/>
              </w:rPr>
            </w:pPr>
          </w:p>
        </w:tc>
        <w:tc>
          <w:tcPr>
            <w:tcW w:w="6523" w:type="dxa"/>
            <w:gridSpan w:val="6"/>
          </w:tcPr>
          <w:p w14:paraId="262CEDC5"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48CD449E" w14:textId="77777777">
        <w:trPr>
          <w:gridAfter w:val="2"/>
          <w:wAfter w:w="245" w:type="dxa"/>
          <w:cantSplit/>
        </w:trPr>
        <w:tc>
          <w:tcPr>
            <w:tcW w:w="2980" w:type="dxa"/>
            <w:gridSpan w:val="3"/>
          </w:tcPr>
          <w:p w14:paraId="3ACBA01A" w14:textId="77777777" w:rsidR="002B0D9C" w:rsidRDefault="002B0D9C">
            <w:pPr>
              <w:widowControl/>
              <w:ind w:right="144"/>
              <w:rPr>
                <w:sz w:val="24"/>
              </w:rPr>
            </w:pPr>
          </w:p>
        </w:tc>
        <w:tc>
          <w:tcPr>
            <w:tcW w:w="6523" w:type="dxa"/>
            <w:gridSpan w:val="6"/>
            <w:shd w:val="pct5" w:color="auto" w:fill="FFFFFF"/>
          </w:tcPr>
          <w:p w14:paraId="30C9CD14" w14:textId="77777777" w:rsidR="002B0D9C" w:rsidRDefault="002B0D9C">
            <w:pPr>
              <w:widowControl/>
              <w:ind w:right="144"/>
              <w:rPr>
                <w:sz w:val="24"/>
              </w:rPr>
            </w:pPr>
            <w:r>
              <w:t>For percentage values, the whole number "1" represents 100 percent; decimal numbers less than "1" represent percentages from 1 percent to 99 percent.</w:t>
            </w:r>
          </w:p>
        </w:tc>
      </w:tr>
    </w:tbl>
    <w:p w14:paraId="05CE3EC3" w14:textId="77777777" w:rsidR="002B0D9C" w:rsidRDefault="002B0D9C">
      <w:pPr>
        <w:tabs>
          <w:tab w:val="right" w:pos="1800"/>
          <w:tab w:val="left" w:pos="2160"/>
        </w:tabs>
        <w:ind w:left="2160" w:hanging="2160"/>
        <w:rPr>
          <w:b/>
        </w:rPr>
      </w:pPr>
      <w:bookmarkStart w:id="763" w:name="book14"/>
      <w:bookmarkStart w:id="764" w:name="book15"/>
      <w:bookmarkEnd w:id="763"/>
      <w:bookmarkEnd w:id="764"/>
    </w:p>
    <w:tbl>
      <w:tblPr>
        <w:tblW w:w="0" w:type="auto"/>
        <w:tblInd w:w="3000" w:type="dxa"/>
        <w:tblLayout w:type="fixed"/>
        <w:tblCellMar>
          <w:left w:w="30" w:type="dxa"/>
          <w:right w:w="30" w:type="dxa"/>
        </w:tblCellMar>
        <w:tblLook w:val="0000" w:firstRow="0" w:lastRow="0" w:firstColumn="0" w:lastColumn="0" w:noHBand="0" w:noVBand="0"/>
      </w:tblPr>
      <w:tblGrid>
        <w:gridCol w:w="2520"/>
        <w:gridCol w:w="2430"/>
      </w:tblGrid>
      <w:tr w:rsidR="002B0D9C" w14:paraId="3C05E115"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544A7EC1" w14:textId="77777777" w:rsidR="002B0D9C" w:rsidRDefault="002B0D9C">
            <w:pPr>
              <w:jc w:val="center"/>
              <w:rPr>
                <w:color w:val="000000"/>
              </w:rPr>
            </w:pPr>
            <w:r>
              <w:rPr>
                <w:color w:val="000000"/>
              </w:rPr>
              <w:t>If ESP Requests ___ of a Customer’s Eligible Load…</w:t>
            </w:r>
          </w:p>
          <w:p w14:paraId="48ED89A1" w14:textId="77777777" w:rsidR="002B0D9C" w:rsidRDefault="002B0D9C">
            <w:pPr>
              <w:jc w:val="center"/>
              <w:rPr>
                <w:color w:val="000000"/>
              </w:rPr>
            </w:pPr>
          </w:p>
        </w:tc>
        <w:tc>
          <w:tcPr>
            <w:tcW w:w="2430" w:type="dxa"/>
            <w:tcBorders>
              <w:top w:val="single" w:sz="6" w:space="0" w:color="auto"/>
              <w:left w:val="single" w:sz="6" w:space="0" w:color="auto"/>
              <w:bottom w:val="single" w:sz="6" w:space="0" w:color="auto"/>
              <w:right w:val="single" w:sz="6" w:space="0" w:color="auto"/>
            </w:tcBorders>
          </w:tcPr>
          <w:p w14:paraId="5BC5C552" w14:textId="77777777" w:rsidR="002B0D9C" w:rsidRDefault="002B0D9C">
            <w:pPr>
              <w:jc w:val="center"/>
              <w:rPr>
                <w:color w:val="000000"/>
              </w:rPr>
            </w:pPr>
          </w:p>
          <w:p w14:paraId="4D2FC0D7" w14:textId="77777777" w:rsidR="002B0D9C" w:rsidRDefault="002B0D9C">
            <w:pPr>
              <w:jc w:val="center"/>
              <w:rPr>
                <w:color w:val="000000"/>
              </w:rPr>
            </w:pPr>
            <w:r>
              <w:rPr>
                <w:color w:val="000000"/>
              </w:rPr>
              <w:t>Then, AMT02 is…</w:t>
            </w:r>
          </w:p>
        </w:tc>
      </w:tr>
      <w:tr w:rsidR="002B0D9C" w14:paraId="0AFCAE4A" w14:textId="77777777">
        <w:trPr>
          <w:trHeight w:val="262"/>
        </w:trPr>
        <w:tc>
          <w:tcPr>
            <w:tcW w:w="2520" w:type="dxa"/>
            <w:tcBorders>
              <w:left w:val="single" w:sz="6" w:space="0" w:color="auto"/>
              <w:bottom w:val="single" w:sz="6" w:space="0" w:color="auto"/>
              <w:right w:val="single" w:sz="6" w:space="0" w:color="auto"/>
            </w:tcBorders>
          </w:tcPr>
          <w:p w14:paraId="4898A876" w14:textId="77777777" w:rsidR="002B0D9C" w:rsidRDefault="002B0D9C">
            <w:pPr>
              <w:jc w:val="center"/>
              <w:rPr>
                <w:color w:val="000000"/>
              </w:rPr>
            </w:pPr>
            <w:r>
              <w:rPr>
                <w:color w:val="000000"/>
              </w:rPr>
              <w:t>100%</w:t>
            </w:r>
          </w:p>
        </w:tc>
        <w:tc>
          <w:tcPr>
            <w:tcW w:w="2430" w:type="dxa"/>
            <w:tcBorders>
              <w:left w:val="single" w:sz="6" w:space="0" w:color="auto"/>
              <w:bottom w:val="single" w:sz="6" w:space="0" w:color="auto"/>
              <w:right w:val="single" w:sz="6" w:space="0" w:color="auto"/>
            </w:tcBorders>
          </w:tcPr>
          <w:p w14:paraId="23839BCC" w14:textId="77777777" w:rsidR="002B0D9C" w:rsidRDefault="002B0D9C">
            <w:pPr>
              <w:jc w:val="center"/>
              <w:rPr>
                <w:color w:val="000000"/>
              </w:rPr>
            </w:pPr>
            <w:r>
              <w:rPr>
                <w:color w:val="000000"/>
              </w:rPr>
              <w:t>1</w:t>
            </w:r>
          </w:p>
        </w:tc>
      </w:tr>
      <w:tr w:rsidR="002B0D9C" w14:paraId="4C12C814" w14:textId="77777777">
        <w:trPr>
          <w:trHeight w:val="262"/>
        </w:trPr>
        <w:tc>
          <w:tcPr>
            <w:tcW w:w="2520" w:type="dxa"/>
            <w:tcBorders>
              <w:left w:val="single" w:sz="6" w:space="0" w:color="auto"/>
              <w:bottom w:val="single" w:sz="6" w:space="0" w:color="auto"/>
              <w:right w:val="single" w:sz="6" w:space="0" w:color="auto"/>
            </w:tcBorders>
          </w:tcPr>
          <w:p w14:paraId="1AB703CF" w14:textId="77777777" w:rsidR="002B0D9C" w:rsidRDefault="002B0D9C">
            <w:pPr>
              <w:jc w:val="center"/>
              <w:rPr>
                <w:color w:val="000000"/>
              </w:rPr>
            </w:pPr>
            <w:r>
              <w:rPr>
                <w:color w:val="000000"/>
              </w:rPr>
              <w:t>2/3</w:t>
            </w:r>
          </w:p>
        </w:tc>
        <w:tc>
          <w:tcPr>
            <w:tcW w:w="2430" w:type="dxa"/>
            <w:tcBorders>
              <w:left w:val="single" w:sz="6" w:space="0" w:color="auto"/>
              <w:bottom w:val="single" w:sz="6" w:space="0" w:color="auto"/>
              <w:right w:val="single" w:sz="6" w:space="0" w:color="auto"/>
            </w:tcBorders>
          </w:tcPr>
          <w:p w14:paraId="7A19D524" w14:textId="77777777" w:rsidR="002B0D9C" w:rsidRDefault="002B0D9C">
            <w:pPr>
              <w:jc w:val="center"/>
              <w:rPr>
                <w:color w:val="000000"/>
              </w:rPr>
            </w:pPr>
            <w:r>
              <w:rPr>
                <w:color w:val="000000"/>
              </w:rPr>
              <w:t>.66667</w:t>
            </w:r>
          </w:p>
        </w:tc>
      </w:tr>
      <w:tr w:rsidR="002B0D9C" w14:paraId="083949C4"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079286CE" w14:textId="77777777" w:rsidR="002B0D9C" w:rsidRDefault="002B0D9C">
            <w:pPr>
              <w:jc w:val="center"/>
              <w:rPr>
                <w:color w:val="000000"/>
              </w:rPr>
            </w:pPr>
            <w:r>
              <w:rPr>
                <w:color w:val="000000"/>
              </w:rPr>
              <w:t>1/2</w:t>
            </w:r>
          </w:p>
        </w:tc>
        <w:tc>
          <w:tcPr>
            <w:tcW w:w="2430" w:type="dxa"/>
            <w:tcBorders>
              <w:top w:val="single" w:sz="6" w:space="0" w:color="auto"/>
              <w:left w:val="single" w:sz="6" w:space="0" w:color="auto"/>
              <w:bottom w:val="single" w:sz="6" w:space="0" w:color="auto"/>
              <w:right w:val="single" w:sz="6" w:space="0" w:color="auto"/>
            </w:tcBorders>
          </w:tcPr>
          <w:p w14:paraId="1B4A30A7" w14:textId="77777777" w:rsidR="002B0D9C" w:rsidRDefault="002B0D9C">
            <w:pPr>
              <w:jc w:val="center"/>
              <w:rPr>
                <w:color w:val="000000"/>
              </w:rPr>
            </w:pPr>
            <w:r>
              <w:rPr>
                <w:color w:val="000000"/>
              </w:rPr>
              <w:t>.5</w:t>
            </w:r>
          </w:p>
        </w:tc>
      </w:tr>
      <w:tr w:rsidR="002B0D9C" w14:paraId="10832BE5" w14:textId="77777777">
        <w:trPr>
          <w:trHeight w:val="262"/>
        </w:trPr>
        <w:tc>
          <w:tcPr>
            <w:tcW w:w="2520" w:type="dxa"/>
            <w:tcBorders>
              <w:top w:val="single" w:sz="6" w:space="0" w:color="auto"/>
              <w:left w:val="single" w:sz="6" w:space="0" w:color="auto"/>
              <w:bottom w:val="single" w:sz="6" w:space="0" w:color="auto"/>
              <w:right w:val="single" w:sz="6" w:space="0" w:color="auto"/>
            </w:tcBorders>
          </w:tcPr>
          <w:p w14:paraId="18CFA88A" w14:textId="77777777" w:rsidR="002B0D9C" w:rsidRDefault="002B0D9C">
            <w:pPr>
              <w:jc w:val="center"/>
              <w:rPr>
                <w:color w:val="000000"/>
              </w:rPr>
            </w:pPr>
            <w:r>
              <w:rPr>
                <w:color w:val="000000"/>
              </w:rPr>
              <w:t>1/3</w:t>
            </w:r>
          </w:p>
        </w:tc>
        <w:tc>
          <w:tcPr>
            <w:tcW w:w="2430" w:type="dxa"/>
            <w:tcBorders>
              <w:top w:val="single" w:sz="6" w:space="0" w:color="auto"/>
              <w:left w:val="single" w:sz="6" w:space="0" w:color="auto"/>
              <w:bottom w:val="single" w:sz="6" w:space="0" w:color="auto"/>
              <w:right w:val="single" w:sz="6" w:space="0" w:color="auto"/>
            </w:tcBorders>
          </w:tcPr>
          <w:p w14:paraId="718182C8" w14:textId="77777777" w:rsidR="002B0D9C" w:rsidRDefault="002B0D9C">
            <w:pPr>
              <w:jc w:val="center"/>
              <w:rPr>
                <w:color w:val="000000"/>
              </w:rPr>
            </w:pPr>
            <w:r>
              <w:rPr>
                <w:color w:val="000000"/>
              </w:rPr>
              <w:t>.33333</w:t>
            </w:r>
          </w:p>
        </w:tc>
      </w:tr>
    </w:tbl>
    <w:p w14:paraId="13379FC6" w14:textId="77777777" w:rsidR="002B0D9C" w:rsidRDefault="002B0D9C">
      <w:pPr>
        <w:tabs>
          <w:tab w:val="right" w:pos="1800"/>
          <w:tab w:val="left" w:pos="2160"/>
        </w:tabs>
        <w:ind w:left="2160" w:hanging="2160"/>
        <w:rPr>
          <w:b/>
        </w:rPr>
      </w:pPr>
    </w:p>
    <w:p w14:paraId="57F92F84" w14:textId="77777777" w:rsidR="002B0D9C" w:rsidRDefault="002B0D9C">
      <w:pPr>
        <w:tabs>
          <w:tab w:val="right" w:pos="1800"/>
        </w:tabs>
        <w:ind w:left="2970" w:right="900"/>
      </w:pPr>
      <w:r>
        <w:rPr>
          <w:b/>
        </w:rPr>
        <w:t xml:space="preserve">Note:  </w:t>
      </w:r>
      <w:r>
        <w:t>The actual Eligible Load that will be supplied by an ESP will be the product of Participating Interest (AMT01 = 7N) and Eligible Load Percentage (AMT01 = QY).  See example below:</w:t>
      </w:r>
    </w:p>
    <w:p w14:paraId="0DA0CAD3" w14:textId="77777777" w:rsidR="002B0D9C" w:rsidRDefault="002B0D9C">
      <w:pPr>
        <w:tabs>
          <w:tab w:val="right" w:pos="1800"/>
          <w:tab w:val="left" w:pos="2160"/>
        </w:tabs>
        <w:ind w:left="2160" w:hanging="2160"/>
        <w:rPr>
          <w:b/>
        </w:rPr>
      </w:pPr>
    </w:p>
    <w:tbl>
      <w:tblPr>
        <w:tblW w:w="0" w:type="auto"/>
        <w:tblInd w:w="3000" w:type="dxa"/>
        <w:tblLayout w:type="fixed"/>
        <w:tblCellMar>
          <w:left w:w="30" w:type="dxa"/>
          <w:right w:w="30" w:type="dxa"/>
        </w:tblCellMar>
        <w:tblLook w:val="0000" w:firstRow="0" w:lastRow="0" w:firstColumn="0" w:lastColumn="0" w:noHBand="0" w:noVBand="0"/>
      </w:tblPr>
      <w:tblGrid>
        <w:gridCol w:w="1800"/>
        <w:gridCol w:w="1800"/>
        <w:gridCol w:w="1800"/>
      </w:tblGrid>
      <w:tr w:rsidR="002B0D9C" w14:paraId="0099A97A"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6C91BB65" w14:textId="77777777" w:rsidR="002B0D9C" w:rsidRDefault="002B0D9C">
            <w:pPr>
              <w:jc w:val="center"/>
              <w:rPr>
                <w:color w:val="000000"/>
              </w:rPr>
            </w:pPr>
            <w:r>
              <w:rPr>
                <w:color w:val="000000"/>
              </w:rPr>
              <w:t>Participating Interest (AMT01=7N)</w:t>
            </w:r>
          </w:p>
        </w:tc>
        <w:tc>
          <w:tcPr>
            <w:tcW w:w="1800" w:type="dxa"/>
            <w:tcBorders>
              <w:top w:val="single" w:sz="6" w:space="0" w:color="auto"/>
              <w:left w:val="single" w:sz="6" w:space="0" w:color="auto"/>
              <w:bottom w:val="single" w:sz="6" w:space="0" w:color="auto"/>
              <w:right w:val="single" w:sz="6" w:space="0" w:color="auto"/>
            </w:tcBorders>
          </w:tcPr>
          <w:p w14:paraId="2DCEFB1E" w14:textId="77777777" w:rsidR="002B0D9C" w:rsidRDefault="002B0D9C">
            <w:pPr>
              <w:jc w:val="center"/>
              <w:rPr>
                <w:color w:val="000000"/>
              </w:rPr>
            </w:pPr>
            <w:r>
              <w:rPr>
                <w:color w:val="000000"/>
              </w:rPr>
              <w:t>Eligible Load Percentage</w:t>
            </w:r>
          </w:p>
          <w:p w14:paraId="78847740" w14:textId="77777777" w:rsidR="002B0D9C" w:rsidRDefault="002B0D9C">
            <w:pPr>
              <w:jc w:val="center"/>
              <w:rPr>
                <w:color w:val="000000"/>
              </w:rPr>
            </w:pPr>
            <w:r>
              <w:rPr>
                <w:color w:val="000000"/>
              </w:rPr>
              <w:t>(AMT01=QY)</w:t>
            </w:r>
          </w:p>
        </w:tc>
        <w:tc>
          <w:tcPr>
            <w:tcW w:w="1800" w:type="dxa"/>
            <w:tcBorders>
              <w:top w:val="single" w:sz="6" w:space="0" w:color="auto"/>
              <w:left w:val="single" w:sz="6" w:space="0" w:color="auto"/>
              <w:bottom w:val="single" w:sz="6" w:space="0" w:color="auto"/>
              <w:right w:val="single" w:sz="6" w:space="0" w:color="auto"/>
            </w:tcBorders>
          </w:tcPr>
          <w:p w14:paraId="0CDFCBCA" w14:textId="77777777" w:rsidR="002B0D9C" w:rsidRDefault="002B0D9C">
            <w:pPr>
              <w:jc w:val="center"/>
              <w:rPr>
                <w:color w:val="000000"/>
              </w:rPr>
            </w:pPr>
            <w:r>
              <w:rPr>
                <w:color w:val="000000"/>
              </w:rPr>
              <w:t>ESP Responsible for</w:t>
            </w:r>
          </w:p>
        </w:tc>
      </w:tr>
      <w:tr w:rsidR="002B0D9C" w14:paraId="0964A29D" w14:textId="77777777">
        <w:trPr>
          <w:trHeight w:val="262"/>
        </w:trPr>
        <w:tc>
          <w:tcPr>
            <w:tcW w:w="1800" w:type="dxa"/>
            <w:tcBorders>
              <w:left w:val="single" w:sz="6" w:space="0" w:color="auto"/>
              <w:bottom w:val="single" w:sz="6" w:space="0" w:color="auto"/>
              <w:right w:val="single" w:sz="6" w:space="0" w:color="auto"/>
            </w:tcBorders>
          </w:tcPr>
          <w:p w14:paraId="22075D6D" w14:textId="77777777" w:rsidR="002B0D9C" w:rsidRDefault="002B0D9C">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0F97E99B" w14:textId="77777777" w:rsidR="002B0D9C" w:rsidRDefault="002B0D9C">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51E99777" w14:textId="77777777" w:rsidR="002B0D9C" w:rsidRDefault="002B0D9C">
            <w:pPr>
              <w:jc w:val="center"/>
              <w:rPr>
                <w:color w:val="000000"/>
              </w:rPr>
            </w:pPr>
            <w:r>
              <w:rPr>
                <w:color w:val="000000"/>
              </w:rPr>
              <w:t>1 (100%)</w:t>
            </w:r>
          </w:p>
        </w:tc>
      </w:tr>
      <w:tr w:rsidR="002B0D9C" w14:paraId="76A2D2B5"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74BF0BE4" w14:textId="77777777" w:rsidR="002B0D9C" w:rsidRDefault="002B0D9C">
            <w:pPr>
              <w:jc w:val="center"/>
              <w:rPr>
                <w:color w:val="000000"/>
              </w:rPr>
            </w:pPr>
            <w:r>
              <w:rPr>
                <w:color w:val="000000"/>
              </w:rPr>
              <w:t>.5</w:t>
            </w:r>
          </w:p>
        </w:tc>
        <w:tc>
          <w:tcPr>
            <w:tcW w:w="1800" w:type="dxa"/>
            <w:tcBorders>
              <w:top w:val="single" w:sz="6" w:space="0" w:color="auto"/>
              <w:left w:val="single" w:sz="6" w:space="0" w:color="auto"/>
              <w:bottom w:val="single" w:sz="6" w:space="0" w:color="auto"/>
              <w:right w:val="single" w:sz="6" w:space="0" w:color="auto"/>
            </w:tcBorders>
          </w:tcPr>
          <w:p w14:paraId="60382622" w14:textId="77777777" w:rsidR="002B0D9C" w:rsidRDefault="002B0D9C">
            <w:pPr>
              <w:jc w:val="center"/>
              <w:rPr>
                <w:color w:val="000000"/>
              </w:rPr>
            </w:pPr>
            <w:r>
              <w:rPr>
                <w:color w:val="000000"/>
              </w:rPr>
              <w:t>1</w:t>
            </w:r>
          </w:p>
        </w:tc>
        <w:tc>
          <w:tcPr>
            <w:tcW w:w="1800" w:type="dxa"/>
            <w:tcBorders>
              <w:top w:val="single" w:sz="6" w:space="0" w:color="auto"/>
              <w:left w:val="single" w:sz="6" w:space="0" w:color="auto"/>
              <w:bottom w:val="single" w:sz="6" w:space="0" w:color="auto"/>
              <w:right w:val="single" w:sz="6" w:space="0" w:color="auto"/>
            </w:tcBorders>
          </w:tcPr>
          <w:p w14:paraId="651BCD60" w14:textId="77777777" w:rsidR="002B0D9C" w:rsidRDefault="002B0D9C">
            <w:pPr>
              <w:jc w:val="center"/>
              <w:rPr>
                <w:color w:val="000000"/>
              </w:rPr>
            </w:pPr>
            <w:r>
              <w:rPr>
                <w:color w:val="000000"/>
              </w:rPr>
              <w:t>.5 (50%)</w:t>
            </w:r>
          </w:p>
        </w:tc>
      </w:tr>
      <w:tr w:rsidR="002B0D9C" w14:paraId="201347CB" w14:textId="77777777">
        <w:trPr>
          <w:trHeight w:val="262"/>
        </w:trPr>
        <w:tc>
          <w:tcPr>
            <w:tcW w:w="1800" w:type="dxa"/>
            <w:tcBorders>
              <w:left w:val="single" w:sz="6" w:space="0" w:color="auto"/>
              <w:bottom w:val="single" w:sz="6" w:space="0" w:color="auto"/>
              <w:right w:val="single" w:sz="6" w:space="0" w:color="auto"/>
            </w:tcBorders>
          </w:tcPr>
          <w:p w14:paraId="5F7A6D1A" w14:textId="77777777" w:rsidR="002B0D9C" w:rsidRDefault="002B0D9C">
            <w:pPr>
              <w:jc w:val="center"/>
              <w:rPr>
                <w:color w:val="000000"/>
              </w:rPr>
            </w:pPr>
            <w:r>
              <w:rPr>
                <w:color w:val="000000"/>
              </w:rPr>
              <w:t>.33333</w:t>
            </w:r>
          </w:p>
        </w:tc>
        <w:tc>
          <w:tcPr>
            <w:tcW w:w="1800" w:type="dxa"/>
            <w:tcBorders>
              <w:left w:val="single" w:sz="6" w:space="0" w:color="auto"/>
              <w:bottom w:val="single" w:sz="6" w:space="0" w:color="auto"/>
              <w:right w:val="single" w:sz="6" w:space="0" w:color="auto"/>
            </w:tcBorders>
          </w:tcPr>
          <w:p w14:paraId="76B86851" w14:textId="77777777" w:rsidR="002B0D9C" w:rsidRDefault="002B0D9C">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1B86DE85" w14:textId="77777777" w:rsidR="002B0D9C" w:rsidRDefault="002B0D9C">
            <w:pPr>
              <w:jc w:val="center"/>
              <w:rPr>
                <w:color w:val="000000"/>
              </w:rPr>
            </w:pPr>
            <w:r>
              <w:rPr>
                <w:color w:val="000000"/>
              </w:rPr>
              <w:t>.33333 (33%)</w:t>
            </w:r>
          </w:p>
        </w:tc>
      </w:tr>
      <w:tr w:rsidR="002B0D9C" w14:paraId="78D4986D" w14:textId="77777777">
        <w:trPr>
          <w:trHeight w:val="262"/>
        </w:trPr>
        <w:tc>
          <w:tcPr>
            <w:tcW w:w="1800" w:type="dxa"/>
            <w:tcBorders>
              <w:left w:val="single" w:sz="6" w:space="0" w:color="auto"/>
              <w:bottom w:val="single" w:sz="6" w:space="0" w:color="auto"/>
              <w:right w:val="single" w:sz="6" w:space="0" w:color="auto"/>
            </w:tcBorders>
          </w:tcPr>
          <w:p w14:paraId="1EB6086C" w14:textId="77777777" w:rsidR="002B0D9C" w:rsidRDefault="002B0D9C">
            <w:pPr>
              <w:jc w:val="center"/>
              <w:rPr>
                <w:color w:val="000000"/>
              </w:rPr>
            </w:pPr>
            <w:r>
              <w:rPr>
                <w:color w:val="000000"/>
              </w:rPr>
              <w:t>1</w:t>
            </w:r>
          </w:p>
        </w:tc>
        <w:tc>
          <w:tcPr>
            <w:tcW w:w="1800" w:type="dxa"/>
            <w:tcBorders>
              <w:left w:val="single" w:sz="6" w:space="0" w:color="auto"/>
              <w:bottom w:val="single" w:sz="6" w:space="0" w:color="auto"/>
              <w:right w:val="single" w:sz="6" w:space="0" w:color="auto"/>
            </w:tcBorders>
          </w:tcPr>
          <w:p w14:paraId="486DCA43" w14:textId="77777777" w:rsidR="002B0D9C" w:rsidRDefault="002B0D9C">
            <w:pPr>
              <w:jc w:val="center"/>
              <w:rPr>
                <w:color w:val="000000"/>
              </w:rPr>
            </w:pPr>
            <w:r>
              <w:rPr>
                <w:color w:val="000000"/>
              </w:rPr>
              <w:t>.66667</w:t>
            </w:r>
          </w:p>
        </w:tc>
        <w:tc>
          <w:tcPr>
            <w:tcW w:w="1800" w:type="dxa"/>
            <w:tcBorders>
              <w:left w:val="single" w:sz="6" w:space="0" w:color="auto"/>
              <w:bottom w:val="single" w:sz="6" w:space="0" w:color="auto"/>
              <w:right w:val="single" w:sz="6" w:space="0" w:color="auto"/>
            </w:tcBorders>
          </w:tcPr>
          <w:p w14:paraId="36F53A91" w14:textId="77777777" w:rsidR="002B0D9C" w:rsidRDefault="002B0D9C">
            <w:pPr>
              <w:jc w:val="center"/>
              <w:rPr>
                <w:color w:val="000000"/>
              </w:rPr>
            </w:pPr>
            <w:r>
              <w:rPr>
                <w:color w:val="000000"/>
              </w:rPr>
              <w:t>.66667 (66%)</w:t>
            </w:r>
          </w:p>
        </w:tc>
      </w:tr>
      <w:tr w:rsidR="002B0D9C" w14:paraId="45DE06E0" w14:textId="77777777">
        <w:trPr>
          <w:trHeight w:val="262"/>
        </w:trPr>
        <w:tc>
          <w:tcPr>
            <w:tcW w:w="1800" w:type="dxa"/>
            <w:tcBorders>
              <w:top w:val="single" w:sz="6" w:space="0" w:color="auto"/>
              <w:left w:val="single" w:sz="6" w:space="0" w:color="auto"/>
              <w:bottom w:val="single" w:sz="6" w:space="0" w:color="auto"/>
              <w:right w:val="single" w:sz="6" w:space="0" w:color="auto"/>
            </w:tcBorders>
          </w:tcPr>
          <w:p w14:paraId="0EE87FF1" w14:textId="77777777" w:rsidR="002B0D9C" w:rsidRDefault="002B0D9C">
            <w:pPr>
              <w:jc w:val="center"/>
              <w:rPr>
                <w:color w:val="000000"/>
              </w:rPr>
            </w:pPr>
            <w:r>
              <w:rPr>
                <w:color w:val="000000"/>
              </w:rPr>
              <w:t>.5</w:t>
            </w:r>
          </w:p>
        </w:tc>
        <w:tc>
          <w:tcPr>
            <w:tcW w:w="1800" w:type="dxa"/>
            <w:tcBorders>
              <w:top w:val="single" w:sz="6" w:space="0" w:color="auto"/>
              <w:left w:val="single" w:sz="6" w:space="0" w:color="auto"/>
              <w:bottom w:val="single" w:sz="6" w:space="0" w:color="auto"/>
              <w:right w:val="single" w:sz="6" w:space="0" w:color="auto"/>
            </w:tcBorders>
          </w:tcPr>
          <w:p w14:paraId="0880FB39" w14:textId="77777777" w:rsidR="002B0D9C" w:rsidRDefault="002B0D9C">
            <w:pPr>
              <w:jc w:val="center"/>
              <w:rPr>
                <w:color w:val="000000"/>
              </w:rPr>
            </w:pPr>
            <w:r>
              <w:rPr>
                <w:color w:val="000000"/>
              </w:rPr>
              <w:t>.66667</w:t>
            </w:r>
          </w:p>
        </w:tc>
        <w:tc>
          <w:tcPr>
            <w:tcW w:w="1800" w:type="dxa"/>
            <w:tcBorders>
              <w:top w:val="single" w:sz="6" w:space="0" w:color="auto"/>
              <w:left w:val="single" w:sz="6" w:space="0" w:color="auto"/>
              <w:bottom w:val="single" w:sz="6" w:space="0" w:color="auto"/>
              <w:right w:val="single" w:sz="6" w:space="0" w:color="auto"/>
            </w:tcBorders>
          </w:tcPr>
          <w:p w14:paraId="573275CC" w14:textId="77777777" w:rsidR="002B0D9C" w:rsidRDefault="002B0D9C">
            <w:pPr>
              <w:jc w:val="center"/>
              <w:rPr>
                <w:color w:val="000000"/>
              </w:rPr>
            </w:pPr>
            <w:r>
              <w:rPr>
                <w:color w:val="000000"/>
              </w:rPr>
              <w:t>.33333 (33%)</w:t>
            </w:r>
          </w:p>
        </w:tc>
      </w:tr>
    </w:tbl>
    <w:p w14:paraId="71BA8B33"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765" w:name="_Toc468502624"/>
      <w:bookmarkStart w:id="766" w:name="_Toc470586468"/>
      <w:bookmarkStart w:id="767" w:name="_Toc470588124"/>
      <w:bookmarkStart w:id="768" w:name="_Toc476025926"/>
      <w:bookmarkStart w:id="769" w:name="_Toc478958713"/>
      <w:bookmarkStart w:id="770" w:name="_Toc478963780"/>
      <w:bookmarkStart w:id="771" w:name="_Toc478963872"/>
      <w:bookmarkStart w:id="772" w:name="_Toc481987491"/>
      <w:bookmarkStart w:id="773" w:name="_Toc493255252"/>
      <w:bookmarkStart w:id="774" w:name="_Toc534270620"/>
      <w:bookmarkStart w:id="775" w:name="_Toc535219683"/>
      <w:bookmarkStart w:id="776" w:name="_Toc125534556"/>
      <w:bookmarkStart w:id="777" w:name="_Toc149399899"/>
      <w:bookmarkStart w:id="778" w:name="_Toc223009082"/>
      <w:bookmarkStart w:id="779" w:name="_Toc223009177"/>
      <w:bookmarkStart w:id="780" w:name="_Toc51441465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(QY=Eligible Load Percentage)</w:t>
      </w:r>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1C7B1CD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A0E1A94"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A1E7BA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E799D7E"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A9BA19E"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F94291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1F9AA35"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02036C21"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5857DC4B"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680"/>
      </w:tblGrid>
      <w:tr w:rsidR="002B0D9C" w14:paraId="234131D3" w14:textId="77777777">
        <w:tc>
          <w:tcPr>
            <w:tcW w:w="1980" w:type="dxa"/>
            <w:tcBorders>
              <w:bottom w:val="nil"/>
            </w:tcBorders>
          </w:tcPr>
          <w:p w14:paraId="3DAB0CD4" w14:textId="77777777" w:rsidR="002B0D9C" w:rsidRDefault="002B0D9C">
            <w:pPr>
              <w:ind w:right="144"/>
              <w:jc w:val="right"/>
              <w:rPr>
                <w:b/>
              </w:rPr>
            </w:pPr>
            <w:r>
              <w:rPr>
                <w:b/>
              </w:rPr>
              <w:t>Notes:</w:t>
            </w:r>
          </w:p>
        </w:tc>
        <w:tc>
          <w:tcPr>
            <w:tcW w:w="180" w:type="dxa"/>
            <w:tcBorders>
              <w:bottom w:val="nil"/>
            </w:tcBorders>
          </w:tcPr>
          <w:p w14:paraId="6617FADA" w14:textId="77777777" w:rsidR="002B0D9C" w:rsidRDefault="002B0D9C">
            <w:pPr>
              <w:ind w:right="144"/>
              <w:jc w:val="right"/>
              <w:rPr>
                <w:sz w:val="24"/>
              </w:rPr>
            </w:pPr>
          </w:p>
        </w:tc>
        <w:tc>
          <w:tcPr>
            <w:tcW w:w="7380" w:type="dxa"/>
            <w:gridSpan w:val="2"/>
            <w:tcBorders>
              <w:bottom w:val="nil"/>
            </w:tcBorders>
            <w:shd w:val="pct5" w:color="auto" w:fill="FFFFFF"/>
          </w:tcPr>
          <w:p w14:paraId="40FF753B" w14:textId="77777777" w:rsidR="002B0D9C" w:rsidRDefault="002B0D9C">
            <w:pPr>
              <w:ind w:right="144"/>
            </w:pPr>
            <w:r>
              <w:t>Use precision to the fifth decimal place.</w:t>
            </w:r>
          </w:p>
        </w:tc>
      </w:tr>
      <w:tr w:rsidR="002B0D9C" w14:paraId="22C36B86" w14:textId="77777777">
        <w:tc>
          <w:tcPr>
            <w:tcW w:w="1980" w:type="dxa"/>
            <w:tcBorders>
              <w:top w:val="nil"/>
            </w:tcBorders>
          </w:tcPr>
          <w:p w14:paraId="172139E1" w14:textId="77777777" w:rsidR="002B0D9C" w:rsidRDefault="002B0D9C">
            <w:pPr>
              <w:ind w:right="144"/>
              <w:jc w:val="right"/>
              <w:rPr>
                <w:b/>
              </w:rPr>
            </w:pPr>
            <w:r>
              <w:rPr>
                <w:b/>
              </w:rPr>
              <w:t>PA Use:</w:t>
            </w:r>
          </w:p>
        </w:tc>
        <w:tc>
          <w:tcPr>
            <w:tcW w:w="180" w:type="dxa"/>
            <w:tcBorders>
              <w:top w:val="nil"/>
            </w:tcBorders>
          </w:tcPr>
          <w:p w14:paraId="70B6387D" w14:textId="77777777" w:rsidR="002B0D9C" w:rsidRDefault="002B0D9C">
            <w:pPr>
              <w:ind w:right="144"/>
              <w:jc w:val="right"/>
              <w:rPr>
                <w:sz w:val="24"/>
              </w:rPr>
            </w:pPr>
          </w:p>
        </w:tc>
        <w:tc>
          <w:tcPr>
            <w:tcW w:w="2700" w:type="dxa"/>
            <w:tcBorders>
              <w:top w:val="nil"/>
              <w:right w:val="nil"/>
            </w:tcBorders>
            <w:shd w:val="pct5" w:color="auto" w:fill="FFFFFF"/>
          </w:tcPr>
          <w:p w14:paraId="19A205C1" w14:textId="77777777" w:rsidR="002B0D9C" w:rsidRDefault="002B0D9C">
            <w:pPr>
              <w:ind w:right="144"/>
            </w:pPr>
            <w:r>
              <w:t>Request:</w:t>
            </w:r>
          </w:p>
          <w:p w14:paraId="77C377C7" w14:textId="77777777" w:rsidR="002B0D9C" w:rsidRDefault="002B0D9C">
            <w:pPr>
              <w:ind w:right="144"/>
            </w:pPr>
            <w:r>
              <w:t>CE Accept Response:</w:t>
            </w:r>
          </w:p>
          <w:p w14:paraId="20D7161D" w14:textId="77777777" w:rsidR="002B0D9C" w:rsidRDefault="002B0D9C">
            <w:pPr>
              <w:ind w:right="144"/>
            </w:pPr>
            <w:r>
              <w:t>All other Accept Responses:</w:t>
            </w:r>
          </w:p>
          <w:p w14:paraId="76782415" w14:textId="77777777" w:rsidR="002B0D9C" w:rsidRDefault="002B0D9C">
            <w:pPr>
              <w:ind w:right="144"/>
            </w:pPr>
            <w:r>
              <w:t>Reject Response:</w:t>
            </w:r>
          </w:p>
        </w:tc>
        <w:tc>
          <w:tcPr>
            <w:tcW w:w="4680" w:type="dxa"/>
            <w:tcBorders>
              <w:top w:val="nil"/>
              <w:left w:val="nil"/>
            </w:tcBorders>
            <w:shd w:val="pct5" w:color="auto" w:fill="FFFFFF"/>
          </w:tcPr>
          <w:p w14:paraId="7A0D39C1" w14:textId="77777777" w:rsidR="002B0D9C" w:rsidRDefault="002B0D9C">
            <w:pPr>
              <w:ind w:right="144"/>
            </w:pPr>
            <w:r>
              <w:t>Not Used</w:t>
            </w:r>
          </w:p>
          <w:p w14:paraId="686D9254" w14:textId="77777777" w:rsidR="002B0D9C" w:rsidRDefault="002B0D9C">
            <w:pPr>
              <w:ind w:right="144"/>
            </w:pPr>
            <w:r>
              <w:t>Required – will always reflect 100%</w:t>
            </w:r>
          </w:p>
          <w:p w14:paraId="4E938C0A" w14:textId="77777777" w:rsidR="002B0D9C" w:rsidRDefault="002B0D9C">
            <w:pPr>
              <w:ind w:right="144"/>
            </w:pPr>
            <w:r>
              <w:t>Not Used</w:t>
            </w:r>
          </w:p>
          <w:p w14:paraId="0D702837" w14:textId="77777777" w:rsidR="002B0D9C" w:rsidRDefault="002B0D9C">
            <w:pPr>
              <w:ind w:right="144"/>
            </w:pPr>
            <w:r>
              <w:t>Not Used</w:t>
            </w:r>
          </w:p>
        </w:tc>
      </w:tr>
      <w:tr w:rsidR="002B0D9C" w14:paraId="380C0F96" w14:textId="77777777">
        <w:tc>
          <w:tcPr>
            <w:tcW w:w="1980" w:type="dxa"/>
          </w:tcPr>
          <w:p w14:paraId="3E00A73B" w14:textId="77777777" w:rsidR="002B0D9C" w:rsidRDefault="002B0D9C">
            <w:pPr>
              <w:ind w:right="144"/>
              <w:jc w:val="right"/>
              <w:rPr>
                <w:b/>
              </w:rPr>
            </w:pPr>
            <w:r>
              <w:rPr>
                <w:b/>
              </w:rPr>
              <w:t>NJ Use:</w:t>
            </w:r>
          </w:p>
        </w:tc>
        <w:tc>
          <w:tcPr>
            <w:tcW w:w="180" w:type="dxa"/>
          </w:tcPr>
          <w:p w14:paraId="3A1C5B13" w14:textId="77777777" w:rsidR="002B0D9C" w:rsidRDefault="002B0D9C">
            <w:pPr>
              <w:ind w:right="144"/>
              <w:jc w:val="right"/>
              <w:rPr>
                <w:sz w:val="24"/>
              </w:rPr>
            </w:pPr>
          </w:p>
        </w:tc>
        <w:tc>
          <w:tcPr>
            <w:tcW w:w="7380" w:type="dxa"/>
            <w:gridSpan w:val="2"/>
            <w:shd w:val="pct5" w:color="auto" w:fill="FFFFFF"/>
          </w:tcPr>
          <w:p w14:paraId="6CDEBD2B" w14:textId="77777777" w:rsidR="002B0D9C" w:rsidRDefault="002B0D9C">
            <w:pPr>
              <w:ind w:right="144"/>
            </w:pPr>
            <w:r>
              <w:t>Same as PA. However, CE Accept Response will always reflect 100%.</w:t>
            </w:r>
          </w:p>
        </w:tc>
      </w:tr>
      <w:tr w:rsidR="002B0D9C" w14:paraId="6DEF38CF" w14:textId="77777777">
        <w:tc>
          <w:tcPr>
            <w:tcW w:w="1980" w:type="dxa"/>
          </w:tcPr>
          <w:p w14:paraId="41BEB5CC" w14:textId="77777777" w:rsidR="002B0D9C" w:rsidRDefault="002B0D9C">
            <w:pPr>
              <w:ind w:right="144"/>
              <w:jc w:val="right"/>
              <w:rPr>
                <w:b/>
              </w:rPr>
            </w:pPr>
            <w:r>
              <w:rPr>
                <w:b/>
              </w:rPr>
              <w:t>DE Use:</w:t>
            </w:r>
          </w:p>
        </w:tc>
        <w:tc>
          <w:tcPr>
            <w:tcW w:w="180" w:type="dxa"/>
          </w:tcPr>
          <w:p w14:paraId="4C5137D0" w14:textId="77777777" w:rsidR="002B0D9C" w:rsidRDefault="002B0D9C">
            <w:pPr>
              <w:ind w:right="144"/>
              <w:jc w:val="right"/>
              <w:rPr>
                <w:sz w:val="24"/>
              </w:rPr>
            </w:pPr>
          </w:p>
        </w:tc>
        <w:tc>
          <w:tcPr>
            <w:tcW w:w="7380" w:type="dxa"/>
            <w:gridSpan w:val="2"/>
            <w:shd w:val="pct5" w:color="auto" w:fill="FFFFFF"/>
          </w:tcPr>
          <w:p w14:paraId="62D70532" w14:textId="77777777" w:rsidR="002B0D9C" w:rsidRDefault="002B0D9C">
            <w:pPr>
              <w:ind w:right="144"/>
            </w:pPr>
            <w:r>
              <w:t>Same as PA. However, CE Accept Response will always reflect 100%.</w:t>
            </w:r>
          </w:p>
        </w:tc>
      </w:tr>
      <w:tr w:rsidR="002B0D9C" w14:paraId="378C1C44" w14:textId="77777777">
        <w:tc>
          <w:tcPr>
            <w:tcW w:w="1980" w:type="dxa"/>
          </w:tcPr>
          <w:p w14:paraId="0D6361C0" w14:textId="77777777" w:rsidR="002B0D9C" w:rsidRDefault="002B0D9C">
            <w:pPr>
              <w:ind w:right="144"/>
              <w:jc w:val="right"/>
              <w:rPr>
                <w:b/>
              </w:rPr>
            </w:pPr>
            <w:r>
              <w:rPr>
                <w:b/>
              </w:rPr>
              <w:t>MD Use:</w:t>
            </w:r>
          </w:p>
        </w:tc>
        <w:tc>
          <w:tcPr>
            <w:tcW w:w="180" w:type="dxa"/>
          </w:tcPr>
          <w:p w14:paraId="38A9C2AA" w14:textId="77777777" w:rsidR="002B0D9C" w:rsidRDefault="002B0D9C">
            <w:pPr>
              <w:ind w:right="144"/>
              <w:jc w:val="right"/>
              <w:rPr>
                <w:sz w:val="24"/>
              </w:rPr>
            </w:pPr>
          </w:p>
        </w:tc>
        <w:tc>
          <w:tcPr>
            <w:tcW w:w="7380" w:type="dxa"/>
            <w:gridSpan w:val="2"/>
            <w:shd w:val="pct5" w:color="auto" w:fill="FFFFFF"/>
          </w:tcPr>
          <w:p w14:paraId="639DCB46" w14:textId="77777777" w:rsidR="002B0D9C" w:rsidRDefault="002B0D9C">
            <w:pPr>
              <w:ind w:right="144"/>
            </w:pPr>
            <w:r>
              <w:t>Same as PA. However, CE Accept Response will always reflect 100%.</w:t>
            </w:r>
          </w:p>
        </w:tc>
      </w:tr>
      <w:tr w:rsidR="002B0D9C" w14:paraId="4C0B8D8D" w14:textId="77777777">
        <w:tc>
          <w:tcPr>
            <w:tcW w:w="1980" w:type="dxa"/>
          </w:tcPr>
          <w:p w14:paraId="15251C65" w14:textId="77777777" w:rsidR="002B0D9C" w:rsidRDefault="002B0D9C">
            <w:pPr>
              <w:ind w:right="144"/>
              <w:jc w:val="right"/>
              <w:rPr>
                <w:b/>
              </w:rPr>
            </w:pPr>
            <w:r>
              <w:rPr>
                <w:b/>
              </w:rPr>
              <w:t>Example:</w:t>
            </w:r>
          </w:p>
        </w:tc>
        <w:tc>
          <w:tcPr>
            <w:tcW w:w="180" w:type="dxa"/>
          </w:tcPr>
          <w:p w14:paraId="4BBF114D" w14:textId="77777777" w:rsidR="002B0D9C" w:rsidRDefault="002B0D9C">
            <w:pPr>
              <w:ind w:right="144"/>
              <w:jc w:val="right"/>
              <w:rPr>
                <w:sz w:val="24"/>
              </w:rPr>
            </w:pPr>
          </w:p>
        </w:tc>
        <w:tc>
          <w:tcPr>
            <w:tcW w:w="7380" w:type="dxa"/>
            <w:gridSpan w:val="2"/>
            <w:shd w:val="pct5" w:color="auto" w:fill="FFFFFF"/>
          </w:tcPr>
          <w:p w14:paraId="7C07A32A" w14:textId="77777777" w:rsidR="002B0D9C" w:rsidRDefault="002B0D9C">
            <w:pPr>
              <w:ind w:right="144"/>
            </w:pPr>
            <w:r>
              <w:t>AMT*QY*.66667</w:t>
            </w:r>
          </w:p>
        </w:tc>
      </w:tr>
    </w:tbl>
    <w:p w14:paraId="72422779" w14:textId="77777777" w:rsidR="002B0D9C" w:rsidRDefault="002B0D9C">
      <w:pPr>
        <w:widowControl/>
      </w:pPr>
    </w:p>
    <w:p w14:paraId="6EF13135" w14:textId="77777777" w:rsidR="002B0D9C" w:rsidRDefault="002B0D9C">
      <w:pPr>
        <w:widowControl/>
        <w:jc w:val="center"/>
        <w:rPr>
          <w:b/>
        </w:rPr>
      </w:pPr>
      <w:r>
        <w:rPr>
          <w:b/>
        </w:rPr>
        <w:t>Data Element Summary</w:t>
      </w:r>
    </w:p>
    <w:p w14:paraId="35F9BFF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945DDAA"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2CCCE4F6" w14:textId="77777777">
        <w:trPr>
          <w:cantSplit/>
        </w:trPr>
        <w:tc>
          <w:tcPr>
            <w:tcW w:w="1007" w:type="dxa"/>
          </w:tcPr>
          <w:p w14:paraId="18559D6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78509D5" w14:textId="77777777" w:rsidR="002B0D9C" w:rsidRDefault="002B0D9C">
            <w:pPr>
              <w:widowControl/>
              <w:ind w:right="144"/>
              <w:jc w:val="center"/>
              <w:rPr>
                <w:sz w:val="24"/>
              </w:rPr>
            </w:pPr>
            <w:r>
              <w:rPr>
                <w:b/>
              </w:rPr>
              <w:t>AMT01</w:t>
            </w:r>
          </w:p>
        </w:tc>
        <w:tc>
          <w:tcPr>
            <w:tcW w:w="893" w:type="dxa"/>
          </w:tcPr>
          <w:p w14:paraId="35D702CD" w14:textId="77777777" w:rsidR="002B0D9C" w:rsidRDefault="002B0D9C">
            <w:pPr>
              <w:widowControl/>
              <w:ind w:right="144"/>
              <w:jc w:val="center"/>
              <w:rPr>
                <w:sz w:val="24"/>
              </w:rPr>
            </w:pPr>
            <w:r>
              <w:rPr>
                <w:b/>
              </w:rPr>
              <w:t>522</w:t>
            </w:r>
          </w:p>
        </w:tc>
        <w:tc>
          <w:tcPr>
            <w:tcW w:w="4896" w:type="dxa"/>
            <w:gridSpan w:val="4"/>
          </w:tcPr>
          <w:p w14:paraId="149344D2" w14:textId="77777777" w:rsidR="002B0D9C" w:rsidRDefault="002B0D9C">
            <w:pPr>
              <w:widowControl/>
              <w:ind w:right="144"/>
              <w:rPr>
                <w:sz w:val="24"/>
              </w:rPr>
            </w:pPr>
            <w:r>
              <w:rPr>
                <w:b/>
              </w:rPr>
              <w:t>Amount Qualifier Code</w:t>
            </w:r>
          </w:p>
        </w:tc>
        <w:tc>
          <w:tcPr>
            <w:tcW w:w="432" w:type="dxa"/>
          </w:tcPr>
          <w:p w14:paraId="70C3F7AA" w14:textId="77777777" w:rsidR="002B0D9C" w:rsidRDefault="002B0D9C">
            <w:pPr>
              <w:widowControl/>
              <w:ind w:right="144"/>
              <w:rPr>
                <w:sz w:val="24"/>
              </w:rPr>
            </w:pPr>
            <w:r>
              <w:rPr>
                <w:b/>
              </w:rPr>
              <w:t>M</w:t>
            </w:r>
          </w:p>
        </w:tc>
        <w:tc>
          <w:tcPr>
            <w:tcW w:w="1440" w:type="dxa"/>
            <w:gridSpan w:val="3"/>
          </w:tcPr>
          <w:p w14:paraId="29012A9F" w14:textId="77777777" w:rsidR="002B0D9C" w:rsidRDefault="002B0D9C">
            <w:pPr>
              <w:widowControl/>
              <w:ind w:right="144"/>
              <w:rPr>
                <w:sz w:val="24"/>
              </w:rPr>
            </w:pPr>
            <w:r>
              <w:rPr>
                <w:b/>
              </w:rPr>
              <w:t>ID 1/3</w:t>
            </w:r>
          </w:p>
        </w:tc>
      </w:tr>
      <w:tr w:rsidR="002B0D9C" w14:paraId="30F7BCD1" w14:textId="77777777">
        <w:trPr>
          <w:gridAfter w:val="1"/>
          <w:wAfter w:w="245" w:type="dxa"/>
          <w:cantSplit/>
        </w:trPr>
        <w:tc>
          <w:tcPr>
            <w:tcW w:w="2980" w:type="dxa"/>
            <w:gridSpan w:val="3"/>
          </w:tcPr>
          <w:p w14:paraId="4B788AFB" w14:textId="77777777" w:rsidR="002B0D9C" w:rsidRDefault="002B0D9C">
            <w:pPr>
              <w:pStyle w:val="Definition"/>
              <w:widowControl/>
              <w:rPr>
                <w:rFonts w:ascii="Times New Roman" w:hAnsi="Times New Roman"/>
              </w:rPr>
            </w:pPr>
          </w:p>
        </w:tc>
        <w:tc>
          <w:tcPr>
            <w:tcW w:w="6523" w:type="dxa"/>
            <w:gridSpan w:val="7"/>
          </w:tcPr>
          <w:p w14:paraId="6A78A250"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7419ED22" w14:textId="77777777">
        <w:trPr>
          <w:gridAfter w:val="2"/>
          <w:wAfter w:w="388" w:type="dxa"/>
          <w:cantSplit/>
        </w:trPr>
        <w:tc>
          <w:tcPr>
            <w:tcW w:w="3311" w:type="dxa"/>
            <w:gridSpan w:val="4"/>
          </w:tcPr>
          <w:p w14:paraId="2B136B07" w14:textId="77777777" w:rsidR="002B0D9C" w:rsidRDefault="002B0D9C">
            <w:pPr>
              <w:widowControl/>
              <w:ind w:right="144"/>
              <w:rPr>
                <w:sz w:val="24"/>
              </w:rPr>
            </w:pPr>
          </w:p>
        </w:tc>
        <w:tc>
          <w:tcPr>
            <w:tcW w:w="1152" w:type="dxa"/>
          </w:tcPr>
          <w:p w14:paraId="22FDC1DD" w14:textId="77777777" w:rsidR="002B0D9C" w:rsidRDefault="002B0D9C">
            <w:pPr>
              <w:widowControl/>
              <w:ind w:right="144"/>
              <w:rPr>
                <w:sz w:val="24"/>
              </w:rPr>
            </w:pPr>
            <w:r>
              <w:t>QY</w:t>
            </w:r>
          </w:p>
        </w:tc>
        <w:tc>
          <w:tcPr>
            <w:tcW w:w="217" w:type="dxa"/>
          </w:tcPr>
          <w:p w14:paraId="7C02F859" w14:textId="77777777" w:rsidR="002B0D9C" w:rsidRDefault="002B0D9C">
            <w:pPr>
              <w:widowControl/>
              <w:ind w:right="144"/>
              <w:rPr>
                <w:sz w:val="24"/>
              </w:rPr>
            </w:pPr>
          </w:p>
        </w:tc>
        <w:tc>
          <w:tcPr>
            <w:tcW w:w="4680" w:type="dxa"/>
            <w:gridSpan w:val="3"/>
          </w:tcPr>
          <w:p w14:paraId="18FE6FF6" w14:textId="77777777" w:rsidR="002B0D9C" w:rsidRDefault="002B0D9C">
            <w:pPr>
              <w:widowControl/>
              <w:ind w:right="144"/>
              <w:jc w:val="both"/>
              <w:rPr>
                <w:sz w:val="24"/>
              </w:rPr>
            </w:pPr>
            <w:r>
              <w:t>Qualified</w:t>
            </w:r>
          </w:p>
        </w:tc>
      </w:tr>
      <w:tr w:rsidR="002B0D9C" w14:paraId="58B407B4" w14:textId="77777777">
        <w:trPr>
          <w:gridAfter w:val="2"/>
          <w:wAfter w:w="388" w:type="dxa"/>
          <w:cantSplit/>
        </w:trPr>
        <w:tc>
          <w:tcPr>
            <w:tcW w:w="4680" w:type="dxa"/>
            <w:gridSpan w:val="6"/>
          </w:tcPr>
          <w:p w14:paraId="21AB171B" w14:textId="77777777" w:rsidR="002B0D9C" w:rsidRDefault="002B0D9C">
            <w:pPr>
              <w:widowControl/>
              <w:ind w:right="144"/>
              <w:rPr>
                <w:sz w:val="24"/>
              </w:rPr>
            </w:pPr>
          </w:p>
        </w:tc>
        <w:tc>
          <w:tcPr>
            <w:tcW w:w="4680" w:type="dxa"/>
            <w:gridSpan w:val="3"/>
            <w:shd w:val="pct5" w:color="000000" w:fill="FFFFFF"/>
          </w:tcPr>
          <w:p w14:paraId="3BA2340F" w14:textId="77777777" w:rsidR="002B0D9C" w:rsidRDefault="002B0D9C">
            <w:pPr>
              <w:widowControl/>
              <w:ind w:right="144"/>
              <w:jc w:val="both"/>
              <w:rPr>
                <w:sz w:val="24"/>
              </w:rPr>
            </w:pPr>
            <w:r>
              <w:t>Eligible Load Percentage.  Percentage of the customer’s load that is eligible for competition.</w:t>
            </w:r>
          </w:p>
        </w:tc>
      </w:tr>
      <w:tr w:rsidR="002B0D9C" w14:paraId="6C60AEC9" w14:textId="77777777">
        <w:trPr>
          <w:cantSplit/>
        </w:trPr>
        <w:tc>
          <w:tcPr>
            <w:tcW w:w="1007" w:type="dxa"/>
          </w:tcPr>
          <w:p w14:paraId="0D985F95" w14:textId="77777777" w:rsidR="002B0D9C" w:rsidRDefault="002B0D9C">
            <w:pPr>
              <w:widowControl/>
              <w:ind w:right="144"/>
              <w:rPr>
                <w:sz w:val="24"/>
              </w:rPr>
            </w:pPr>
            <w:r>
              <w:rPr>
                <w:b/>
                <w:sz w:val="16"/>
              </w:rPr>
              <w:t>Must Use</w:t>
            </w:r>
          </w:p>
        </w:tc>
        <w:tc>
          <w:tcPr>
            <w:tcW w:w="1080" w:type="dxa"/>
          </w:tcPr>
          <w:p w14:paraId="29978CC7" w14:textId="77777777" w:rsidR="002B0D9C" w:rsidRDefault="002B0D9C">
            <w:pPr>
              <w:widowControl/>
              <w:ind w:right="144"/>
              <w:jc w:val="center"/>
              <w:rPr>
                <w:sz w:val="24"/>
              </w:rPr>
            </w:pPr>
            <w:r>
              <w:rPr>
                <w:b/>
              </w:rPr>
              <w:t>AMT02</w:t>
            </w:r>
          </w:p>
        </w:tc>
        <w:tc>
          <w:tcPr>
            <w:tcW w:w="893" w:type="dxa"/>
          </w:tcPr>
          <w:p w14:paraId="36008A3B" w14:textId="77777777" w:rsidR="002B0D9C" w:rsidRDefault="002B0D9C">
            <w:pPr>
              <w:widowControl/>
              <w:ind w:right="144"/>
              <w:jc w:val="center"/>
              <w:rPr>
                <w:sz w:val="24"/>
              </w:rPr>
            </w:pPr>
            <w:r>
              <w:rPr>
                <w:b/>
              </w:rPr>
              <w:t>782</w:t>
            </w:r>
          </w:p>
        </w:tc>
        <w:tc>
          <w:tcPr>
            <w:tcW w:w="4896" w:type="dxa"/>
            <w:gridSpan w:val="4"/>
          </w:tcPr>
          <w:p w14:paraId="4DC3CE67" w14:textId="77777777" w:rsidR="002B0D9C" w:rsidRDefault="002B0D9C">
            <w:pPr>
              <w:widowControl/>
              <w:ind w:right="144"/>
              <w:rPr>
                <w:sz w:val="24"/>
              </w:rPr>
            </w:pPr>
            <w:r>
              <w:rPr>
                <w:b/>
              </w:rPr>
              <w:t>Monetary Amount</w:t>
            </w:r>
          </w:p>
        </w:tc>
        <w:tc>
          <w:tcPr>
            <w:tcW w:w="432" w:type="dxa"/>
          </w:tcPr>
          <w:p w14:paraId="6BD21E81" w14:textId="77777777" w:rsidR="002B0D9C" w:rsidRDefault="002B0D9C">
            <w:pPr>
              <w:widowControl/>
              <w:ind w:right="144"/>
              <w:rPr>
                <w:sz w:val="24"/>
              </w:rPr>
            </w:pPr>
            <w:r>
              <w:rPr>
                <w:b/>
              </w:rPr>
              <w:t>M</w:t>
            </w:r>
          </w:p>
        </w:tc>
        <w:tc>
          <w:tcPr>
            <w:tcW w:w="1440" w:type="dxa"/>
            <w:gridSpan w:val="3"/>
          </w:tcPr>
          <w:p w14:paraId="76E939F0" w14:textId="77777777" w:rsidR="002B0D9C" w:rsidRDefault="002B0D9C">
            <w:pPr>
              <w:widowControl/>
              <w:ind w:right="144"/>
              <w:rPr>
                <w:sz w:val="24"/>
              </w:rPr>
            </w:pPr>
            <w:r>
              <w:rPr>
                <w:b/>
              </w:rPr>
              <w:t>R  1/18</w:t>
            </w:r>
          </w:p>
        </w:tc>
      </w:tr>
      <w:tr w:rsidR="002B0D9C" w14:paraId="18FE09CE" w14:textId="77777777">
        <w:trPr>
          <w:gridAfter w:val="1"/>
          <w:wAfter w:w="245" w:type="dxa"/>
          <w:cantSplit/>
        </w:trPr>
        <w:tc>
          <w:tcPr>
            <w:tcW w:w="2980" w:type="dxa"/>
            <w:gridSpan w:val="3"/>
          </w:tcPr>
          <w:p w14:paraId="541E45F0" w14:textId="77777777" w:rsidR="002B0D9C" w:rsidRDefault="002B0D9C">
            <w:pPr>
              <w:pStyle w:val="Definition"/>
              <w:widowControl/>
              <w:rPr>
                <w:rFonts w:ascii="Times New Roman" w:hAnsi="Times New Roman"/>
              </w:rPr>
            </w:pPr>
          </w:p>
        </w:tc>
        <w:tc>
          <w:tcPr>
            <w:tcW w:w="6523" w:type="dxa"/>
            <w:gridSpan w:val="7"/>
          </w:tcPr>
          <w:p w14:paraId="286DD7D7"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3EE83D3B" w14:textId="77777777">
        <w:trPr>
          <w:gridAfter w:val="1"/>
          <w:wAfter w:w="245" w:type="dxa"/>
          <w:cantSplit/>
        </w:trPr>
        <w:tc>
          <w:tcPr>
            <w:tcW w:w="2980" w:type="dxa"/>
            <w:gridSpan w:val="3"/>
          </w:tcPr>
          <w:p w14:paraId="64CAEE3D" w14:textId="77777777" w:rsidR="002B0D9C" w:rsidRDefault="002B0D9C">
            <w:pPr>
              <w:widowControl/>
              <w:ind w:right="144"/>
              <w:rPr>
                <w:sz w:val="24"/>
              </w:rPr>
            </w:pPr>
          </w:p>
        </w:tc>
        <w:tc>
          <w:tcPr>
            <w:tcW w:w="6523" w:type="dxa"/>
            <w:gridSpan w:val="7"/>
            <w:shd w:val="pct5" w:color="auto" w:fill="FFFFFF"/>
          </w:tcPr>
          <w:p w14:paraId="58228229" w14:textId="77777777" w:rsidR="002B0D9C" w:rsidRDefault="002B0D9C">
            <w:pPr>
              <w:widowControl/>
              <w:ind w:right="144"/>
              <w:rPr>
                <w:sz w:val="24"/>
              </w:rPr>
            </w:pPr>
            <w:r>
              <w:t>For percentage values, the whole number "1" represents 100 percent; decimal numbers less than "1" represent percentages from 1 percent to 99 percent.</w:t>
            </w:r>
          </w:p>
        </w:tc>
      </w:tr>
    </w:tbl>
    <w:p w14:paraId="6E81CE35" w14:textId="77777777" w:rsidR="002B0D9C" w:rsidRDefault="002B0D9C">
      <w:pPr>
        <w:tabs>
          <w:tab w:val="right" w:pos="1800"/>
          <w:tab w:val="left" w:pos="2160"/>
        </w:tabs>
        <w:ind w:left="2160" w:hanging="2160"/>
        <w:rPr>
          <w:b/>
        </w:rPr>
      </w:pPr>
    </w:p>
    <w:tbl>
      <w:tblPr>
        <w:tblW w:w="0" w:type="auto"/>
        <w:tblInd w:w="2100" w:type="dxa"/>
        <w:tblLayout w:type="fixed"/>
        <w:tblCellMar>
          <w:left w:w="30" w:type="dxa"/>
          <w:right w:w="30" w:type="dxa"/>
        </w:tblCellMar>
        <w:tblLook w:val="0000" w:firstRow="0" w:lastRow="0" w:firstColumn="0" w:lastColumn="0" w:noHBand="0" w:noVBand="0"/>
      </w:tblPr>
      <w:tblGrid>
        <w:gridCol w:w="3420"/>
        <w:gridCol w:w="2430"/>
      </w:tblGrid>
      <w:tr w:rsidR="002B0D9C" w14:paraId="5608A354" w14:textId="77777777">
        <w:trPr>
          <w:trHeight w:val="579"/>
        </w:trPr>
        <w:tc>
          <w:tcPr>
            <w:tcW w:w="3420" w:type="dxa"/>
            <w:tcBorders>
              <w:top w:val="single" w:sz="6" w:space="0" w:color="auto"/>
              <w:left w:val="single" w:sz="6" w:space="0" w:color="auto"/>
              <w:bottom w:val="single" w:sz="6" w:space="0" w:color="auto"/>
              <w:right w:val="single" w:sz="6" w:space="0" w:color="auto"/>
            </w:tcBorders>
          </w:tcPr>
          <w:p w14:paraId="04D0B5ED" w14:textId="77777777" w:rsidR="002B0D9C" w:rsidRDefault="002B0D9C">
            <w:pPr>
              <w:jc w:val="center"/>
              <w:rPr>
                <w:color w:val="000000"/>
              </w:rPr>
            </w:pPr>
            <w:r>
              <w:rPr>
                <w:color w:val="000000"/>
              </w:rPr>
              <w:t>If ESP Requests ___ of a Customer’s Eligible Load…</w:t>
            </w:r>
          </w:p>
        </w:tc>
        <w:tc>
          <w:tcPr>
            <w:tcW w:w="2430" w:type="dxa"/>
            <w:tcBorders>
              <w:top w:val="single" w:sz="6" w:space="0" w:color="auto"/>
              <w:left w:val="single" w:sz="6" w:space="0" w:color="auto"/>
              <w:bottom w:val="single" w:sz="6" w:space="0" w:color="auto"/>
              <w:right w:val="single" w:sz="6" w:space="0" w:color="auto"/>
            </w:tcBorders>
          </w:tcPr>
          <w:p w14:paraId="55E00383" w14:textId="77777777" w:rsidR="002B0D9C" w:rsidRDefault="002B0D9C">
            <w:pPr>
              <w:jc w:val="center"/>
              <w:rPr>
                <w:color w:val="000000"/>
              </w:rPr>
            </w:pPr>
          </w:p>
          <w:p w14:paraId="0DF39E32" w14:textId="77777777" w:rsidR="002B0D9C" w:rsidRDefault="002B0D9C">
            <w:pPr>
              <w:jc w:val="center"/>
              <w:rPr>
                <w:color w:val="000000"/>
              </w:rPr>
            </w:pPr>
            <w:r>
              <w:rPr>
                <w:color w:val="000000"/>
              </w:rPr>
              <w:t>Then, AMT02 is…</w:t>
            </w:r>
          </w:p>
        </w:tc>
      </w:tr>
      <w:tr w:rsidR="002B0D9C" w14:paraId="697D316F" w14:textId="77777777">
        <w:trPr>
          <w:trHeight w:val="262"/>
        </w:trPr>
        <w:tc>
          <w:tcPr>
            <w:tcW w:w="3420" w:type="dxa"/>
            <w:tcBorders>
              <w:left w:val="single" w:sz="6" w:space="0" w:color="auto"/>
              <w:bottom w:val="single" w:sz="6" w:space="0" w:color="auto"/>
              <w:right w:val="single" w:sz="6" w:space="0" w:color="auto"/>
            </w:tcBorders>
          </w:tcPr>
          <w:p w14:paraId="246EAC14" w14:textId="77777777" w:rsidR="002B0D9C" w:rsidRDefault="002B0D9C">
            <w:pPr>
              <w:jc w:val="center"/>
              <w:rPr>
                <w:color w:val="000000"/>
              </w:rPr>
            </w:pPr>
            <w:r>
              <w:rPr>
                <w:color w:val="000000"/>
              </w:rPr>
              <w:t>100%</w:t>
            </w:r>
          </w:p>
        </w:tc>
        <w:tc>
          <w:tcPr>
            <w:tcW w:w="2430" w:type="dxa"/>
            <w:tcBorders>
              <w:left w:val="single" w:sz="6" w:space="0" w:color="auto"/>
              <w:bottom w:val="single" w:sz="6" w:space="0" w:color="auto"/>
              <w:right w:val="single" w:sz="6" w:space="0" w:color="auto"/>
            </w:tcBorders>
          </w:tcPr>
          <w:p w14:paraId="44CC3795" w14:textId="77777777" w:rsidR="002B0D9C" w:rsidRDefault="002B0D9C">
            <w:pPr>
              <w:jc w:val="center"/>
              <w:rPr>
                <w:color w:val="000000"/>
              </w:rPr>
            </w:pPr>
            <w:r>
              <w:rPr>
                <w:color w:val="000000"/>
              </w:rPr>
              <w:t>1</w:t>
            </w:r>
          </w:p>
        </w:tc>
      </w:tr>
      <w:tr w:rsidR="002B0D9C" w14:paraId="06B82F5D" w14:textId="77777777">
        <w:trPr>
          <w:trHeight w:val="262"/>
        </w:trPr>
        <w:tc>
          <w:tcPr>
            <w:tcW w:w="3420" w:type="dxa"/>
            <w:tcBorders>
              <w:left w:val="single" w:sz="6" w:space="0" w:color="auto"/>
              <w:bottom w:val="single" w:sz="6" w:space="0" w:color="auto"/>
              <w:right w:val="single" w:sz="6" w:space="0" w:color="auto"/>
            </w:tcBorders>
          </w:tcPr>
          <w:p w14:paraId="02DE5528" w14:textId="77777777" w:rsidR="002B0D9C" w:rsidRDefault="002B0D9C">
            <w:pPr>
              <w:jc w:val="center"/>
              <w:rPr>
                <w:color w:val="000000"/>
              </w:rPr>
            </w:pPr>
            <w:r>
              <w:rPr>
                <w:color w:val="000000"/>
              </w:rPr>
              <w:t>2/3</w:t>
            </w:r>
          </w:p>
        </w:tc>
        <w:tc>
          <w:tcPr>
            <w:tcW w:w="2430" w:type="dxa"/>
            <w:tcBorders>
              <w:left w:val="single" w:sz="6" w:space="0" w:color="auto"/>
              <w:bottom w:val="single" w:sz="6" w:space="0" w:color="auto"/>
              <w:right w:val="single" w:sz="6" w:space="0" w:color="auto"/>
            </w:tcBorders>
          </w:tcPr>
          <w:p w14:paraId="26758D3D" w14:textId="77777777" w:rsidR="002B0D9C" w:rsidRDefault="002B0D9C">
            <w:pPr>
              <w:jc w:val="center"/>
              <w:rPr>
                <w:color w:val="000000"/>
              </w:rPr>
            </w:pPr>
            <w:r>
              <w:rPr>
                <w:color w:val="000000"/>
              </w:rPr>
              <w:t>.66667</w:t>
            </w:r>
          </w:p>
        </w:tc>
      </w:tr>
      <w:tr w:rsidR="002B0D9C" w14:paraId="25C7565A" w14:textId="77777777">
        <w:trPr>
          <w:trHeight w:val="262"/>
        </w:trPr>
        <w:tc>
          <w:tcPr>
            <w:tcW w:w="3420" w:type="dxa"/>
            <w:tcBorders>
              <w:top w:val="single" w:sz="6" w:space="0" w:color="auto"/>
              <w:left w:val="single" w:sz="6" w:space="0" w:color="auto"/>
              <w:bottom w:val="single" w:sz="6" w:space="0" w:color="auto"/>
              <w:right w:val="single" w:sz="6" w:space="0" w:color="auto"/>
            </w:tcBorders>
          </w:tcPr>
          <w:p w14:paraId="62FDB0DD" w14:textId="77777777" w:rsidR="002B0D9C" w:rsidRDefault="002B0D9C">
            <w:pPr>
              <w:jc w:val="center"/>
              <w:rPr>
                <w:color w:val="000000"/>
              </w:rPr>
            </w:pPr>
            <w:r>
              <w:rPr>
                <w:color w:val="000000"/>
              </w:rPr>
              <w:t>1/2</w:t>
            </w:r>
          </w:p>
        </w:tc>
        <w:tc>
          <w:tcPr>
            <w:tcW w:w="2430" w:type="dxa"/>
            <w:tcBorders>
              <w:top w:val="single" w:sz="6" w:space="0" w:color="auto"/>
              <w:left w:val="single" w:sz="6" w:space="0" w:color="auto"/>
              <w:bottom w:val="single" w:sz="6" w:space="0" w:color="auto"/>
              <w:right w:val="single" w:sz="6" w:space="0" w:color="auto"/>
            </w:tcBorders>
          </w:tcPr>
          <w:p w14:paraId="39770353" w14:textId="77777777" w:rsidR="002B0D9C" w:rsidRDefault="002B0D9C">
            <w:pPr>
              <w:jc w:val="center"/>
              <w:rPr>
                <w:color w:val="000000"/>
              </w:rPr>
            </w:pPr>
            <w:r>
              <w:rPr>
                <w:color w:val="000000"/>
              </w:rPr>
              <w:t>.5</w:t>
            </w:r>
          </w:p>
        </w:tc>
      </w:tr>
      <w:tr w:rsidR="002B0D9C" w14:paraId="5BDE13D8" w14:textId="77777777">
        <w:trPr>
          <w:trHeight w:val="262"/>
        </w:trPr>
        <w:tc>
          <w:tcPr>
            <w:tcW w:w="3420" w:type="dxa"/>
            <w:tcBorders>
              <w:top w:val="single" w:sz="6" w:space="0" w:color="auto"/>
              <w:left w:val="single" w:sz="6" w:space="0" w:color="auto"/>
              <w:bottom w:val="single" w:sz="6" w:space="0" w:color="auto"/>
              <w:right w:val="single" w:sz="6" w:space="0" w:color="auto"/>
            </w:tcBorders>
          </w:tcPr>
          <w:p w14:paraId="6B48944F" w14:textId="77777777" w:rsidR="002B0D9C" w:rsidRDefault="002B0D9C">
            <w:pPr>
              <w:jc w:val="center"/>
              <w:rPr>
                <w:color w:val="000000"/>
              </w:rPr>
            </w:pPr>
            <w:r>
              <w:rPr>
                <w:color w:val="000000"/>
              </w:rPr>
              <w:t>1/3</w:t>
            </w:r>
          </w:p>
        </w:tc>
        <w:tc>
          <w:tcPr>
            <w:tcW w:w="2430" w:type="dxa"/>
            <w:tcBorders>
              <w:top w:val="single" w:sz="6" w:space="0" w:color="auto"/>
              <w:left w:val="single" w:sz="6" w:space="0" w:color="auto"/>
              <w:bottom w:val="single" w:sz="6" w:space="0" w:color="auto"/>
              <w:right w:val="single" w:sz="6" w:space="0" w:color="auto"/>
            </w:tcBorders>
          </w:tcPr>
          <w:p w14:paraId="5A6E7DD4" w14:textId="77777777" w:rsidR="002B0D9C" w:rsidRDefault="002B0D9C">
            <w:pPr>
              <w:jc w:val="center"/>
              <w:rPr>
                <w:color w:val="000000"/>
              </w:rPr>
            </w:pPr>
            <w:r>
              <w:rPr>
                <w:color w:val="000000"/>
              </w:rPr>
              <w:t>.33333</w:t>
            </w:r>
          </w:p>
        </w:tc>
      </w:tr>
    </w:tbl>
    <w:p w14:paraId="71AC1989" w14:textId="77777777" w:rsidR="002B0D9C" w:rsidRDefault="002B0D9C">
      <w:pPr>
        <w:tabs>
          <w:tab w:val="right" w:pos="1800"/>
          <w:tab w:val="left" w:pos="2160"/>
        </w:tabs>
        <w:ind w:left="2160" w:hanging="2160"/>
        <w:rPr>
          <w:b/>
        </w:rPr>
      </w:pPr>
    </w:p>
    <w:p w14:paraId="725C9554" w14:textId="77777777" w:rsidR="002B0D9C" w:rsidRDefault="002B0D9C">
      <w:pPr>
        <w:tabs>
          <w:tab w:val="right" w:pos="1800"/>
        </w:tabs>
        <w:ind w:left="2160" w:right="900"/>
      </w:pPr>
      <w:r>
        <w:rPr>
          <w:b/>
        </w:rPr>
        <w:t xml:space="preserve">Note:  </w:t>
      </w:r>
      <w:r>
        <w:t>The actual Eligible Load that will be supplied by an ESP will be the product of Participating Interest (AMT01 = 7N) and Eligible Load Percentage (AMT01 = QY).  See example below:</w:t>
      </w:r>
    </w:p>
    <w:p w14:paraId="64D99B65" w14:textId="77777777" w:rsidR="002B0D9C" w:rsidRDefault="002B0D9C">
      <w:pPr>
        <w:tabs>
          <w:tab w:val="right" w:pos="1800"/>
          <w:tab w:val="left" w:pos="2160"/>
        </w:tabs>
        <w:ind w:left="2160" w:hanging="2160"/>
        <w:rPr>
          <w:b/>
        </w:rPr>
      </w:pPr>
    </w:p>
    <w:tbl>
      <w:tblPr>
        <w:tblW w:w="0" w:type="auto"/>
        <w:tblInd w:w="2100" w:type="dxa"/>
        <w:tblLayout w:type="fixed"/>
        <w:tblCellMar>
          <w:left w:w="30" w:type="dxa"/>
          <w:right w:w="30" w:type="dxa"/>
        </w:tblCellMar>
        <w:tblLook w:val="0000" w:firstRow="0" w:lastRow="0" w:firstColumn="0" w:lastColumn="0" w:noHBand="0" w:noVBand="0"/>
      </w:tblPr>
      <w:tblGrid>
        <w:gridCol w:w="2160"/>
        <w:gridCol w:w="2520"/>
        <w:gridCol w:w="1890"/>
      </w:tblGrid>
      <w:tr w:rsidR="002B0D9C" w14:paraId="54883716"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0B2B507B" w14:textId="77777777" w:rsidR="002B0D9C" w:rsidRDefault="002B0D9C">
            <w:pPr>
              <w:jc w:val="center"/>
              <w:rPr>
                <w:color w:val="000000"/>
              </w:rPr>
            </w:pPr>
            <w:r>
              <w:rPr>
                <w:color w:val="000000"/>
              </w:rPr>
              <w:t>Participating Interest (AMT01=7N)</w:t>
            </w:r>
          </w:p>
        </w:tc>
        <w:tc>
          <w:tcPr>
            <w:tcW w:w="2520" w:type="dxa"/>
            <w:tcBorders>
              <w:top w:val="single" w:sz="6" w:space="0" w:color="auto"/>
              <w:left w:val="single" w:sz="6" w:space="0" w:color="auto"/>
              <w:bottom w:val="single" w:sz="6" w:space="0" w:color="auto"/>
              <w:right w:val="single" w:sz="6" w:space="0" w:color="auto"/>
            </w:tcBorders>
          </w:tcPr>
          <w:p w14:paraId="17BB298C" w14:textId="77777777" w:rsidR="002B0D9C" w:rsidRDefault="002B0D9C">
            <w:pPr>
              <w:jc w:val="center"/>
              <w:rPr>
                <w:color w:val="000000"/>
              </w:rPr>
            </w:pPr>
            <w:r>
              <w:rPr>
                <w:color w:val="000000"/>
              </w:rPr>
              <w:t>Eligible Load Percentage</w:t>
            </w:r>
          </w:p>
          <w:p w14:paraId="02358F71" w14:textId="77777777" w:rsidR="002B0D9C" w:rsidRDefault="002B0D9C">
            <w:pPr>
              <w:jc w:val="center"/>
              <w:rPr>
                <w:color w:val="000000"/>
              </w:rPr>
            </w:pPr>
            <w:r>
              <w:rPr>
                <w:color w:val="000000"/>
              </w:rPr>
              <w:t>(AMT01=QY)</w:t>
            </w:r>
          </w:p>
        </w:tc>
        <w:tc>
          <w:tcPr>
            <w:tcW w:w="1890" w:type="dxa"/>
            <w:tcBorders>
              <w:top w:val="single" w:sz="6" w:space="0" w:color="auto"/>
              <w:left w:val="single" w:sz="6" w:space="0" w:color="auto"/>
              <w:bottom w:val="single" w:sz="6" w:space="0" w:color="auto"/>
              <w:right w:val="single" w:sz="6" w:space="0" w:color="auto"/>
            </w:tcBorders>
          </w:tcPr>
          <w:p w14:paraId="5BCCA2A3" w14:textId="77777777" w:rsidR="002B0D9C" w:rsidRDefault="002B0D9C">
            <w:pPr>
              <w:jc w:val="center"/>
              <w:rPr>
                <w:color w:val="000000"/>
              </w:rPr>
            </w:pPr>
            <w:r>
              <w:rPr>
                <w:color w:val="000000"/>
              </w:rPr>
              <w:t>ESP Responsible for</w:t>
            </w:r>
          </w:p>
        </w:tc>
      </w:tr>
      <w:tr w:rsidR="002B0D9C" w14:paraId="72BF71DC" w14:textId="77777777">
        <w:trPr>
          <w:trHeight w:val="262"/>
        </w:trPr>
        <w:tc>
          <w:tcPr>
            <w:tcW w:w="2160" w:type="dxa"/>
            <w:tcBorders>
              <w:left w:val="single" w:sz="6" w:space="0" w:color="auto"/>
              <w:bottom w:val="single" w:sz="6" w:space="0" w:color="auto"/>
              <w:right w:val="single" w:sz="6" w:space="0" w:color="auto"/>
            </w:tcBorders>
          </w:tcPr>
          <w:p w14:paraId="08B618BE" w14:textId="77777777" w:rsidR="002B0D9C" w:rsidRDefault="002B0D9C">
            <w:pPr>
              <w:jc w:val="center"/>
              <w:rPr>
                <w:color w:val="000000"/>
              </w:rPr>
            </w:pPr>
            <w:r>
              <w:rPr>
                <w:color w:val="000000"/>
              </w:rPr>
              <w:t>1</w:t>
            </w:r>
          </w:p>
        </w:tc>
        <w:tc>
          <w:tcPr>
            <w:tcW w:w="2520" w:type="dxa"/>
            <w:tcBorders>
              <w:left w:val="single" w:sz="6" w:space="0" w:color="auto"/>
              <w:bottom w:val="single" w:sz="6" w:space="0" w:color="auto"/>
              <w:right w:val="single" w:sz="6" w:space="0" w:color="auto"/>
            </w:tcBorders>
          </w:tcPr>
          <w:p w14:paraId="4CDFEB04" w14:textId="77777777" w:rsidR="002B0D9C" w:rsidRDefault="002B0D9C">
            <w:pPr>
              <w:jc w:val="center"/>
              <w:rPr>
                <w:color w:val="000000"/>
              </w:rPr>
            </w:pPr>
            <w:r>
              <w:rPr>
                <w:color w:val="000000"/>
              </w:rPr>
              <w:t>1</w:t>
            </w:r>
          </w:p>
        </w:tc>
        <w:tc>
          <w:tcPr>
            <w:tcW w:w="1890" w:type="dxa"/>
            <w:tcBorders>
              <w:left w:val="single" w:sz="6" w:space="0" w:color="auto"/>
              <w:bottom w:val="single" w:sz="6" w:space="0" w:color="auto"/>
              <w:right w:val="single" w:sz="6" w:space="0" w:color="auto"/>
            </w:tcBorders>
          </w:tcPr>
          <w:p w14:paraId="4547E8EC" w14:textId="77777777" w:rsidR="002B0D9C" w:rsidRDefault="002B0D9C">
            <w:pPr>
              <w:jc w:val="center"/>
              <w:rPr>
                <w:color w:val="000000"/>
              </w:rPr>
            </w:pPr>
            <w:r>
              <w:rPr>
                <w:color w:val="000000"/>
              </w:rPr>
              <w:t>1 (100%)</w:t>
            </w:r>
          </w:p>
        </w:tc>
      </w:tr>
      <w:tr w:rsidR="002B0D9C" w14:paraId="102C1014"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357FF3BE" w14:textId="77777777" w:rsidR="002B0D9C" w:rsidRDefault="002B0D9C">
            <w:pPr>
              <w:jc w:val="center"/>
              <w:rPr>
                <w:color w:val="000000"/>
              </w:rPr>
            </w:pPr>
            <w:r>
              <w:rPr>
                <w:color w:val="000000"/>
              </w:rPr>
              <w:t>.5</w:t>
            </w:r>
          </w:p>
        </w:tc>
        <w:tc>
          <w:tcPr>
            <w:tcW w:w="2520" w:type="dxa"/>
            <w:tcBorders>
              <w:top w:val="single" w:sz="6" w:space="0" w:color="auto"/>
              <w:left w:val="single" w:sz="6" w:space="0" w:color="auto"/>
              <w:bottom w:val="single" w:sz="6" w:space="0" w:color="auto"/>
              <w:right w:val="single" w:sz="6" w:space="0" w:color="auto"/>
            </w:tcBorders>
          </w:tcPr>
          <w:p w14:paraId="08B68C61" w14:textId="77777777" w:rsidR="002B0D9C" w:rsidRDefault="002B0D9C">
            <w:pPr>
              <w:jc w:val="center"/>
              <w:rPr>
                <w:color w:val="000000"/>
              </w:rPr>
            </w:pPr>
            <w:r>
              <w:rPr>
                <w:color w:val="000000"/>
              </w:rPr>
              <w:t>1</w:t>
            </w:r>
          </w:p>
        </w:tc>
        <w:tc>
          <w:tcPr>
            <w:tcW w:w="1890" w:type="dxa"/>
            <w:tcBorders>
              <w:top w:val="single" w:sz="6" w:space="0" w:color="auto"/>
              <w:left w:val="single" w:sz="6" w:space="0" w:color="auto"/>
              <w:bottom w:val="single" w:sz="6" w:space="0" w:color="auto"/>
              <w:right w:val="single" w:sz="6" w:space="0" w:color="auto"/>
            </w:tcBorders>
          </w:tcPr>
          <w:p w14:paraId="5E341C3C" w14:textId="77777777" w:rsidR="002B0D9C" w:rsidRDefault="002B0D9C">
            <w:pPr>
              <w:jc w:val="center"/>
              <w:rPr>
                <w:color w:val="000000"/>
              </w:rPr>
            </w:pPr>
            <w:r>
              <w:rPr>
                <w:color w:val="000000"/>
              </w:rPr>
              <w:t>.5 (50%)</w:t>
            </w:r>
          </w:p>
        </w:tc>
      </w:tr>
      <w:tr w:rsidR="002B0D9C" w14:paraId="63E5832C" w14:textId="77777777">
        <w:trPr>
          <w:trHeight w:val="262"/>
        </w:trPr>
        <w:tc>
          <w:tcPr>
            <w:tcW w:w="2160" w:type="dxa"/>
            <w:tcBorders>
              <w:left w:val="single" w:sz="6" w:space="0" w:color="auto"/>
              <w:bottom w:val="single" w:sz="6" w:space="0" w:color="auto"/>
              <w:right w:val="single" w:sz="6" w:space="0" w:color="auto"/>
            </w:tcBorders>
          </w:tcPr>
          <w:p w14:paraId="0571806C" w14:textId="77777777" w:rsidR="002B0D9C" w:rsidRDefault="002B0D9C">
            <w:pPr>
              <w:jc w:val="center"/>
              <w:rPr>
                <w:color w:val="000000"/>
              </w:rPr>
            </w:pPr>
            <w:r>
              <w:rPr>
                <w:color w:val="000000"/>
              </w:rPr>
              <w:t>.33333</w:t>
            </w:r>
          </w:p>
        </w:tc>
        <w:tc>
          <w:tcPr>
            <w:tcW w:w="2520" w:type="dxa"/>
            <w:tcBorders>
              <w:left w:val="single" w:sz="6" w:space="0" w:color="auto"/>
              <w:bottom w:val="single" w:sz="6" w:space="0" w:color="auto"/>
              <w:right w:val="single" w:sz="6" w:space="0" w:color="auto"/>
            </w:tcBorders>
          </w:tcPr>
          <w:p w14:paraId="6E5868B4" w14:textId="77777777" w:rsidR="002B0D9C" w:rsidRDefault="002B0D9C">
            <w:pPr>
              <w:jc w:val="center"/>
              <w:rPr>
                <w:color w:val="000000"/>
              </w:rPr>
            </w:pPr>
            <w:r>
              <w:rPr>
                <w:color w:val="000000"/>
              </w:rPr>
              <w:t>1</w:t>
            </w:r>
          </w:p>
        </w:tc>
        <w:tc>
          <w:tcPr>
            <w:tcW w:w="1890" w:type="dxa"/>
            <w:tcBorders>
              <w:left w:val="single" w:sz="6" w:space="0" w:color="auto"/>
              <w:bottom w:val="single" w:sz="6" w:space="0" w:color="auto"/>
              <w:right w:val="single" w:sz="6" w:space="0" w:color="auto"/>
            </w:tcBorders>
          </w:tcPr>
          <w:p w14:paraId="50B5A771" w14:textId="77777777" w:rsidR="002B0D9C" w:rsidRDefault="002B0D9C">
            <w:pPr>
              <w:jc w:val="center"/>
              <w:rPr>
                <w:color w:val="000000"/>
              </w:rPr>
            </w:pPr>
            <w:r>
              <w:rPr>
                <w:color w:val="000000"/>
              </w:rPr>
              <w:t>.33333 (33%)</w:t>
            </w:r>
          </w:p>
        </w:tc>
      </w:tr>
      <w:tr w:rsidR="002B0D9C" w14:paraId="16F72710" w14:textId="77777777">
        <w:trPr>
          <w:trHeight w:val="262"/>
        </w:trPr>
        <w:tc>
          <w:tcPr>
            <w:tcW w:w="2160" w:type="dxa"/>
            <w:tcBorders>
              <w:left w:val="single" w:sz="6" w:space="0" w:color="auto"/>
              <w:bottom w:val="single" w:sz="6" w:space="0" w:color="auto"/>
              <w:right w:val="single" w:sz="6" w:space="0" w:color="auto"/>
            </w:tcBorders>
          </w:tcPr>
          <w:p w14:paraId="76E6291D" w14:textId="77777777" w:rsidR="002B0D9C" w:rsidRDefault="002B0D9C">
            <w:pPr>
              <w:jc w:val="center"/>
              <w:rPr>
                <w:color w:val="000000"/>
              </w:rPr>
            </w:pPr>
            <w:r>
              <w:rPr>
                <w:color w:val="000000"/>
              </w:rPr>
              <w:t>1</w:t>
            </w:r>
          </w:p>
        </w:tc>
        <w:tc>
          <w:tcPr>
            <w:tcW w:w="2520" w:type="dxa"/>
            <w:tcBorders>
              <w:left w:val="single" w:sz="6" w:space="0" w:color="auto"/>
              <w:bottom w:val="single" w:sz="6" w:space="0" w:color="auto"/>
              <w:right w:val="single" w:sz="6" w:space="0" w:color="auto"/>
            </w:tcBorders>
          </w:tcPr>
          <w:p w14:paraId="76C44095" w14:textId="77777777" w:rsidR="002B0D9C" w:rsidRDefault="002B0D9C">
            <w:pPr>
              <w:jc w:val="center"/>
              <w:rPr>
                <w:color w:val="000000"/>
              </w:rPr>
            </w:pPr>
            <w:r>
              <w:rPr>
                <w:color w:val="000000"/>
              </w:rPr>
              <w:t>.66667</w:t>
            </w:r>
          </w:p>
        </w:tc>
        <w:tc>
          <w:tcPr>
            <w:tcW w:w="1890" w:type="dxa"/>
            <w:tcBorders>
              <w:left w:val="single" w:sz="6" w:space="0" w:color="auto"/>
              <w:bottom w:val="single" w:sz="6" w:space="0" w:color="auto"/>
              <w:right w:val="single" w:sz="6" w:space="0" w:color="auto"/>
            </w:tcBorders>
          </w:tcPr>
          <w:p w14:paraId="61EE887E" w14:textId="77777777" w:rsidR="002B0D9C" w:rsidRDefault="002B0D9C">
            <w:pPr>
              <w:jc w:val="center"/>
              <w:rPr>
                <w:color w:val="000000"/>
              </w:rPr>
            </w:pPr>
            <w:r>
              <w:rPr>
                <w:color w:val="000000"/>
              </w:rPr>
              <w:t>.66667 (66%)</w:t>
            </w:r>
          </w:p>
        </w:tc>
      </w:tr>
      <w:tr w:rsidR="002B0D9C" w14:paraId="7A733FD8" w14:textId="77777777">
        <w:trPr>
          <w:trHeight w:val="262"/>
        </w:trPr>
        <w:tc>
          <w:tcPr>
            <w:tcW w:w="2160" w:type="dxa"/>
            <w:tcBorders>
              <w:top w:val="single" w:sz="6" w:space="0" w:color="auto"/>
              <w:left w:val="single" w:sz="6" w:space="0" w:color="auto"/>
              <w:bottom w:val="single" w:sz="6" w:space="0" w:color="auto"/>
              <w:right w:val="single" w:sz="6" w:space="0" w:color="auto"/>
            </w:tcBorders>
          </w:tcPr>
          <w:p w14:paraId="22A249C3" w14:textId="77777777" w:rsidR="002B0D9C" w:rsidRDefault="002B0D9C">
            <w:pPr>
              <w:jc w:val="center"/>
              <w:rPr>
                <w:color w:val="000000"/>
              </w:rPr>
            </w:pPr>
            <w:r>
              <w:rPr>
                <w:color w:val="000000"/>
              </w:rPr>
              <w:t>.5</w:t>
            </w:r>
          </w:p>
        </w:tc>
        <w:tc>
          <w:tcPr>
            <w:tcW w:w="2520" w:type="dxa"/>
            <w:tcBorders>
              <w:top w:val="single" w:sz="6" w:space="0" w:color="auto"/>
              <w:left w:val="single" w:sz="6" w:space="0" w:color="auto"/>
              <w:bottom w:val="single" w:sz="6" w:space="0" w:color="auto"/>
              <w:right w:val="single" w:sz="6" w:space="0" w:color="auto"/>
            </w:tcBorders>
          </w:tcPr>
          <w:p w14:paraId="46F4731D" w14:textId="77777777" w:rsidR="002B0D9C" w:rsidRDefault="002B0D9C">
            <w:pPr>
              <w:jc w:val="center"/>
              <w:rPr>
                <w:color w:val="000000"/>
              </w:rPr>
            </w:pPr>
            <w:r>
              <w:rPr>
                <w:color w:val="000000"/>
              </w:rPr>
              <w:t>.66667</w:t>
            </w:r>
          </w:p>
        </w:tc>
        <w:tc>
          <w:tcPr>
            <w:tcW w:w="1890" w:type="dxa"/>
            <w:tcBorders>
              <w:top w:val="single" w:sz="6" w:space="0" w:color="auto"/>
              <w:left w:val="single" w:sz="6" w:space="0" w:color="auto"/>
              <w:bottom w:val="single" w:sz="6" w:space="0" w:color="auto"/>
              <w:right w:val="single" w:sz="6" w:space="0" w:color="auto"/>
            </w:tcBorders>
          </w:tcPr>
          <w:p w14:paraId="2AF0FEFF" w14:textId="77777777" w:rsidR="002B0D9C" w:rsidRDefault="002B0D9C">
            <w:pPr>
              <w:jc w:val="center"/>
              <w:rPr>
                <w:color w:val="000000"/>
              </w:rPr>
            </w:pPr>
            <w:r>
              <w:rPr>
                <w:color w:val="000000"/>
              </w:rPr>
              <w:t>.33333 (33%)</w:t>
            </w:r>
          </w:p>
        </w:tc>
      </w:tr>
    </w:tbl>
    <w:p w14:paraId="32653F0D"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781" w:name="_Toc468502625"/>
      <w:bookmarkStart w:id="782" w:name="_Toc470586469"/>
      <w:bookmarkStart w:id="783" w:name="_Toc470588125"/>
      <w:bookmarkStart w:id="784" w:name="_Toc476025927"/>
      <w:bookmarkStart w:id="785" w:name="_Toc478958714"/>
      <w:bookmarkStart w:id="786" w:name="_Toc478963781"/>
      <w:bookmarkStart w:id="787" w:name="_Toc478963873"/>
      <w:bookmarkStart w:id="788" w:name="_Toc481987492"/>
      <w:bookmarkStart w:id="789" w:name="_Toc493255253"/>
      <w:bookmarkStart w:id="790" w:name="_Toc534270621"/>
      <w:bookmarkStart w:id="791" w:name="_Toc535219684"/>
      <w:bookmarkStart w:id="792" w:name="_Toc125534557"/>
      <w:bookmarkStart w:id="793" w:name="_Toc149399900"/>
      <w:bookmarkStart w:id="794" w:name="_Toc223009083"/>
      <w:bookmarkStart w:id="795" w:name="_Toc223009178"/>
      <w:bookmarkStart w:id="796" w:name="_Toc51441465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(DP=Tax Exemption Percent)</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713099AE"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0849EBF"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ACAED04"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5F36E0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6D09F2B"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C76F6E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AEBFF25"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7AA823DA"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1F745450"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9509"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19"/>
        <w:gridCol w:w="174"/>
        <w:gridCol w:w="2617"/>
        <w:gridCol w:w="4799"/>
      </w:tblGrid>
      <w:tr w:rsidR="002B0D9C" w14:paraId="5F8FA181" w14:textId="77777777" w:rsidTr="00C77074">
        <w:trPr>
          <w:trHeight w:val="1595"/>
        </w:trPr>
        <w:tc>
          <w:tcPr>
            <w:tcW w:w="1919" w:type="dxa"/>
            <w:tcBorders>
              <w:bottom w:val="nil"/>
            </w:tcBorders>
          </w:tcPr>
          <w:p w14:paraId="4CD34D1D" w14:textId="77777777" w:rsidR="002B0D9C" w:rsidRDefault="002B0D9C">
            <w:pPr>
              <w:ind w:right="144"/>
              <w:jc w:val="right"/>
              <w:rPr>
                <w:b/>
              </w:rPr>
            </w:pPr>
            <w:r>
              <w:rPr>
                <w:b/>
              </w:rPr>
              <w:t>PA Use:</w:t>
            </w:r>
          </w:p>
        </w:tc>
        <w:tc>
          <w:tcPr>
            <w:tcW w:w="174" w:type="dxa"/>
            <w:tcBorders>
              <w:bottom w:val="nil"/>
            </w:tcBorders>
          </w:tcPr>
          <w:p w14:paraId="61423962" w14:textId="77777777" w:rsidR="002B0D9C" w:rsidRDefault="002B0D9C">
            <w:pPr>
              <w:ind w:right="144"/>
              <w:jc w:val="right"/>
              <w:rPr>
                <w:sz w:val="24"/>
              </w:rPr>
            </w:pPr>
          </w:p>
        </w:tc>
        <w:tc>
          <w:tcPr>
            <w:tcW w:w="7416" w:type="dxa"/>
            <w:gridSpan w:val="2"/>
            <w:tcBorders>
              <w:bottom w:val="nil"/>
            </w:tcBorders>
            <w:shd w:val="pct5" w:color="auto" w:fill="FFFFFF"/>
          </w:tcPr>
          <w:p w14:paraId="44A05B5D" w14:textId="77777777" w:rsidR="00044641" w:rsidRDefault="002B0D9C" w:rsidP="00044641">
            <w:r>
              <w:t xml:space="preserve">This field is used for the </w:t>
            </w:r>
            <w:r w:rsidR="00044641">
              <w:t xml:space="preserve">non-billing </w:t>
            </w:r>
            <w:r>
              <w:t xml:space="preserve">party to tell the </w:t>
            </w:r>
            <w:r w:rsidR="00044641">
              <w:t>billing</w:t>
            </w:r>
            <w:r w:rsidR="00044641" w:rsidDel="00044641">
              <w:t xml:space="preserve"> </w:t>
            </w:r>
            <w:r>
              <w:t xml:space="preserve">party the tax exemption amount that should be entered into the </w:t>
            </w:r>
            <w:r w:rsidR="00044641">
              <w:t>billing</w:t>
            </w:r>
            <w:r w:rsidR="00044641" w:rsidDel="00044641">
              <w:t xml:space="preserve"> </w:t>
            </w:r>
            <w:r>
              <w:t>party's system in order to calculate a bill on the sender’s behalf.  This is required only for rate-ready LDC Consolidated billing where the LDC has loaded the ESP rates into their system, the LDC calculates the ESP charges, and places the ESP charges on the LDC bill</w:t>
            </w:r>
            <w:r w:rsidR="00044641">
              <w:t xml:space="preserve">.  </w:t>
            </w:r>
            <w:r w:rsidR="00044641" w:rsidRPr="00850A75">
              <w:t>The following generic rules are offered to better explain the use of the segment</w:t>
            </w:r>
            <w:r w:rsidR="00044641">
              <w:t xml:space="preserve"> for PA:</w:t>
            </w:r>
          </w:p>
          <w:p w14:paraId="56DDD4CD" w14:textId="77777777" w:rsidR="00044641" w:rsidRPr="00850A75" w:rsidRDefault="00044641" w:rsidP="00044641">
            <w:pPr>
              <w:widowControl/>
              <w:numPr>
                <w:ilvl w:val="0"/>
                <w:numId w:val="65"/>
              </w:numPr>
            </w:pPr>
            <w:r w:rsidRPr="00850A75">
              <w:t xml:space="preserve">Residential customers default to ‘1’ (AMT*DP*1~) </w:t>
            </w:r>
            <w:r>
              <w:t xml:space="preserve">as 100% tax exempt </w:t>
            </w:r>
            <w:r w:rsidRPr="00850A75">
              <w:t>unless the residence is used for business purposes or vacation home.</w:t>
            </w:r>
            <w:r>
              <w:t xml:space="preserve"> </w:t>
            </w:r>
          </w:p>
          <w:p w14:paraId="1739AA65" w14:textId="77777777" w:rsidR="00044641" w:rsidRPr="00850A75" w:rsidRDefault="00044641" w:rsidP="00044641">
            <w:pPr>
              <w:widowControl/>
              <w:numPr>
                <w:ilvl w:val="0"/>
                <w:numId w:val="65"/>
              </w:numPr>
              <w:ind w:right="144"/>
            </w:pPr>
            <w:r w:rsidRPr="00850A75">
              <w:t xml:space="preserve">Commercial customers default to ‘0’ (AMT*DP*0~) </w:t>
            </w:r>
            <w:r>
              <w:t xml:space="preserve">being 0% tax exempt </w:t>
            </w:r>
            <w:r w:rsidRPr="00850A75">
              <w:t>unless the customer presents a sales tax exemption certificate.  Should the customer have a tax exemption percentage less than 100% but greater than 0%, the value would be reported as a decimal (AMT*DP*.5~).   A tax exemption certificate must be secured from the customer.</w:t>
            </w:r>
          </w:p>
          <w:p w14:paraId="3D6B7C62" w14:textId="77777777" w:rsidR="002B0D9C" w:rsidRDefault="00044641" w:rsidP="00044641">
            <w:pPr>
              <w:ind w:right="144"/>
            </w:pPr>
            <w:r>
              <w:t>I</w:t>
            </w:r>
            <w:r w:rsidRPr="00850A75">
              <w:t>t’s the ES</w:t>
            </w:r>
            <w:r>
              <w:t>P</w:t>
            </w:r>
            <w:r w:rsidRPr="00850A75">
              <w:t xml:space="preserve">’s responsibility to ensure the value in the AMTDP is accurate based on the customer’s tax status.   Under Rate Ready billing, correcting inaccurate customer bills due to incorrect tax exemption is not the </w:t>
            </w:r>
            <w:r>
              <w:t>LDC’s</w:t>
            </w:r>
            <w:r w:rsidRPr="00850A75">
              <w:t xml:space="preserve"> responsibility and </w:t>
            </w:r>
            <w:r>
              <w:t xml:space="preserve">in most cases requires the </w:t>
            </w:r>
            <w:r w:rsidRPr="00850A75">
              <w:t xml:space="preserve">Supplier to </w:t>
            </w:r>
            <w:r>
              <w:t>rectify</w:t>
            </w:r>
            <w:r w:rsidRPr="00850A75">
              <w:t xml:space="preserve"> directly with the customer.  </w:t>
            </w:r>
          </w:p>
        </w:tc>
      </w:tr>
      <w:tr w:rsidR="002B0D9C" w14:paraId="7697649E" w14:textId="77777777" w:rsidTr="00C77074">
        <w:trPr>
          <w:trHeight w:val="908"/>
        </w:trPr>
        <w:tc>
          <w:tcPr>
            <w:tcW w:w="1919" w:type="dxa"/>
            <w:tcBorders>
              <w:top w:val="nil"/>
            </w:tcBorders>
          </w:tcPr>
          <w:p w14:paraId="2433ACE7" w14:textId="77777777" w:rsidR="002B0D9C" w:rsidRDefault="002B0D9C">
            <w:pPr>
              <w:ind w:right="144"/>
              <w:jc w:val="right"/>
              <w:rPr>
                <w:b/>
              </w:rPr>
            </w:pPr>
          </w:p>
        </w:tc>
        <w:tc>
          <w:tcPr>
            <w:tcW w:w="174" w:type="dxa"/>
            <w:tcBorders>
              <w:top w:val="nil"/>
            </w:tcBorders>
          </w:tcPr>
          <w:p w14:paraId="6D7CE7FE" w14:textId="77777777" w:rsidR="002B0D9C" w:rsidRDefault="002B0D9C">
            <w:pPr>
              <w:ind w:right="144"/>
              <w:jc w:val="right"/>
              <w:rPr>
                <w:sz w:val="24"/>
              </w:rPr>
            </w:pPr>
          </w:p>
        </w:tc>
        <w:tc>
          <w:tcPr>
            <w:tcW w:w="2617" w:type="dxa"/>
            <w:tcBorders>
              <w:top w:val="nil"/>
              <w:right w:val="nil"/>
            </w:tcBorders>
            <w:shd w:val="pct5" w:color="auto" w:fill="FFFFFF"/>
          </w:tcPr>
          <w:p w14:paraId="6BDCDF73" w14:textId="77777777" w:rsidR="002B0D9C" w:rsidRPr="005B1F48" w:rsidRDefault="002B0D9C">
            <w:pPr>
              <w:ind w:right="144"/>
            </w:pPr>
            <w:r w:rsidRPr="005B1F48">
              <w:t>CE Request:</w:t>
            </w:r>
          </w:p>
          <w:p w14:paraId="13753970" w14:textId="77777777" w:rsidR="002B0D9C" w:rsidRPr="005B1F48" w:rsidRDefault="002B0D9C">
            <w:pPr>
              <w:ind w:right="144"/>
            </w:pPr>
            <w:r w:rsidRPr="005B1F48">
              <w:t>Accept Response:</w:t>
            </w:r>
          </w:p>
          <w:p w14:paraId="13293E81" w14:textId="77777777" w:rsidR="002B0D9C" w:rsidRPr="005B1F48" w:rsidRDefault="002B0D9C">
            <w:pPr>
              <w:ind w:right="144"/>
            </w:pPr>
            <w:r w:rsidRPr="005B1F48">
              <w:t>CE Reject Response:</w:t>
            </w:r>
          </w:p>
          <w:p w14:paraId="304F92E9" w14:textId="77777777" w:rsidR="002B0D9C" w:rsidRDefault="002B0D9C">
            <w:pPr>
              <w:ind w:right="144"/>
            </w:pPr>
            <w:r>
              <w:t>All other Reject Responses:</w:t>
            </w:r>
          </w:p>
        </w:tc>
        <w:tc>
          <w:tcPr>
            <w:tcW w:w="4799" w:type="dxa"/>
            <w:tcBorders>
              <w:top w:val="nil"/>
              <w:left w:val="nil"/>
            </w:tcBorders>
            <w:shd w:val="pct5" w:color="auto" w:fill="FFFFFF"/>
          </w:tcPr>
          <w:p w14:paraId="77C3C963" w14:textId="77777777" w:rsidR="002B0D9C" w:rsidRDefault="002B0D9C">
            <w:pPr>
              <w:ind w:right="144"/>
            </w:pPr>
            <w:r>
              <w:t>Required if LDC is calculating the ESP portion of the bill</w:t>
            </w:r>
          </w:p>
          <w:p w14:paraId="2D11C584" w14:textId="77777777" w:rsidR="002B0D9C" w:rsidRDefault="003C4605">
            <w:pPr>
              <w:ind w:right="144"/>
            </w:pPr>
            <w:r>
              <w:t>Optional</w:t>
            </w:r>
          </w:p>
          <w:p w14:paraId="1DD317D2" w14:textId="77777777" w:rsidR="002B0D9C" w:rsidRDefault="002B0D9C">
            <w:pPr>
              <w:ind w:right="144"/>
            </w:pPr>
            <w:r>
              <w:t>Return on response if it was provided on the request</w:t>
            </w:r>
          </w:p>
          <w:p w14:paraId="464595FA" w14:textId="77777777" w:rsidR="002B0D9C" w:rsidRDefault="002B0D9C">
            <w:pPr>
              <w:ind w:right="144"/>
            </w:pPr>
            <w:r>
              <w:t>Not Used</w:t>
            </w:r>
          </w:p>
        </w:tc>
      </w:tr>
      <w:tr w:rsidR="002B0D9C" w14:paraId="5364D0BD" w14:textId="77777777" w:rsidTr="0027671E">
        <w:trPr>
          <w:trHeight w:val="485"/>
        </w:trPr>
        <w:tc>
          <w:tcPr>
            <w:tcW w:w="1919" w:type="dxa"/>
          </w:tcPr>
          <w:p w14:paraId="28FC0892" w14:textId="77777777" w:rsidR="002B0D9C" w:rsidRDefault="002B0D9C">
            <w:pPr>
              <w:ind w:right="144"/>
              <w:jc w:val="right"/>
              <w:rPr>
                <w:b/>
              </w:rPr>
            </w:pPr>
            <w:r>
              <w:rPr>
                <w:b/>
              </w:rPr>
              <w:t>NJ Use:</w:t>
            </w:r>
          </w:p>
        </w:tc>
        <w:tc>
          <w:tcPr>
            <w:tcW w:w="174" w:type="dxa"/>
          </w:tcPr>
          <w:p w14:paraId="67E19696" w14:textId="77777777" w:rsidR="002B0D9C" w:rsidRDefault="002B0D9C">
            <w:pPr>
              <w:ind w:right="144"/>
              <w:jc w:val="right"/>
              <w:rPr>
                <w:sz w:val="24"/>
              </w:rPr>
            </w:pPr>
          </w:p>
        </w:tc>
        <w:tc>
          <w:tcPr>
            <w:tcW w:w="7416" w:type="dxa"/>
            <w:gridSpan w:val="2"/>
            <w:shd w:val="pct5" w:color="auto" w:fill="FFFFFF"/>
          </w:tcPr>
          <w:p w14:paraId="4100B677" w14:textId="56163A75" w:rsidR="002B0D9C" w:rsidRDefault="002B0D9C" w:rsidP="0027671E">
            <w:pPr>
              <w:ind w:right="144"/>
            </w:pPr>
            <w:r>
              <w:t xml:space="preserve">Same as </w:t>
            </w:r>
            <w:r w:rsidR="0027671E">
              <w:t>PA Note</w:t>
            </w:r>
            <w:r>
              <w:rPr>
                <w:b/>
              </w:rPr>
              <w:t>:</w:t>
            </w:r>
            <w:r>
              <w:t xml:space="preserve"> For Rate Ready, since rate must include taxes, ESP should always set this to 100% tax exempt in NJ.</w:t>
            </w:r>
          </w:p>
        </w:tc>
      </w:tr>
      <w:tr w:rsidR="002B0D9C" w14:paraId="642B3179" w14:textId="77777777" w:rsidTr="00C77074">
        <w:trPr>
          <w:trHeight w:val="260"/>
        </w:trPr>
        <w:tc>
          <w:tcPr>
            <w:tcW w:w="1919" w:type="dxa"/>
          </w:tcPr>
          <w:p w14:paraId="5DA8D6DF" w14:textId="77777777" w:rsidR="002B0D9C" w:rsidRDefault="002B0D9C">
            <w:pPr>
              <w:ind w:right="144"/>
              <w:jc w:val="right"/>
              <w:rPr>
                <w:b/>
              </w:rPr>
            </w:pPr>
            <w:r>
              <w:rPr>
                <w:b/>
              </w:rPr>
              <w:t>DE Use:</w:t>
            </w:r>
          </w:p>
        </w:tc>
        <w:tc>
          <w:tcPr>
            <w:tcW w:w="174" w:type="dxa"/>
          </w:tcPr>
          <w:p w14:paraId="31481EA6" w14:textId="77777777" w:rsidR="002B0D9C" w:rsidRDefault="002B0D9C">
            <w:pPr>
              <w:ind w:right="144"/>
              <w:jc w:val="right"/>
              <w:rPr>
                <w:sz w:val="24"/>
              </w:rPr>
            </w:pPr>
          </w:p>
        </w:tc>
        <w:tc>
          <w:tcPr>
            <w:tcW w:w="7416" w:type="dxa"/>
            <w:gridSpan w:val="2"/>
            <w:shd w:val="pct5" w:color="auto" w:fill="FFFFFF"/>
          </w:tcPr>
          <w:p w14:paraId="36CCA6E3" w14:textId="77777777" w:rsidR="002B0D9C" w:rsidRDefault="002B0D9C">
            <w:pPr>
              <w:ind w:right="144"/>
            </w:pPr>
            <w:r>
              <w:t>Same as PA</w:t>
            </w:r>
          </w:p>
        </w:tc>
      </w:tr>
      <w:tr w:rsidR="002B0D9C" w14:paraId="1080E8D7" w14:textId="77777777" w:rsidTr="00C77074">
        <w:trPr>
          <w:trHeight w:val="445"/>
        </w:trPr>
        <w:tc>
          <w:tcPr>
            <w:tcW w:w="1919" w:type="dxa"/>
          </w:tcPr>
          <w:p w14:paraId="6815D515" w14:textId="77777777" w:rsidR="002B0D9C" w:rsidRDefault="002B0D9C">
            <w:pPr>
              <w:ind w:right="144"/>
              <w:jc w:val="right"/>
              <w:rPr>
                <w:b/>
              </w:rPr>
            </w:pPr>
            <w:r>
              <w:rPr>
                <w:b/>
              </w:rPr>
              <w:t>MD Use:</w:t>
            </w:r>
          </w:p>
        </w:tc>
        <w:tc>
          <w:tcPr>
            <w:tcW w:w="174" w:type="dxa"/>
          </w:tcPr>
          <w:p w14:paraId="289C7693" w14:textId="77777777" w:rsidR="002B0D9C" w:rsidRDefault="002B0D9C">
            <w:pPr>
              <w:ind w:right="144"/>
              <w:jc w:val="right"/>
              <w:rPr>
                <w:sz w:val="24"/>
              </w:rPr>
            </w:pPr>
          </w:p>
        </w:tc>
        <w:tc>
          <w:tcPr>
            <w:tcW w:w="7416" w:type="dxa"/>
            <w:gridSpan w:val="2"/>
            <w:shd w:val="pct5" w:color="auto" w:fill="FFFFFF"/>
          </w:tcPr>
          <w:p w14:paraId="157DA71E" w14:textId="77777777" w:rsidR="002B0D9C" w:rsidRDefault="002B0D9C">
            <w:pPr>
              <w:ind w:right="144"/>
            </w:pPr>
            <w:r>
              <w:rPr>
                <w:b/>
              </w:rPr>
              <w:t xml:space="preserve">Not used – </w:t>
            </w: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2B0D9C" w14:paraId="63996390" w14:textId="77777777" w:rsidTr="00C77074">
        <w:trPr>
          <w:trHeight w:val="464"/>
        </w:trPr>
        <w:tc>
          <w:tcPr>
            <w:tcW w:w="1919" w:type="dxa"/>
          </w:tcPr>
          <w:p w14:paraId="3C7149C3" w14:textId="77777777" w:rsidR="002B0D9C" w:rsidRDefault="002B0D9C">
            <w:pPr>
              <w:ind w:right="144"/>
              <w:jc w:val="right"/>
              <w:rPr>
                <w:b/>
              </w:rPr>
            </w:pPr>
            <w:r>
              <w:rPr>
                <w:b/>
              </w:rPr>
              <w:t>Examples:</w:t>
            </w:r>
          </w:p>
        </w:tc>
        <w:tc>
          <w:tcPr>
            <w:tcW w:w="174" w:type="dxa"/>
          </w:tcPr>
          <w:p w14:paraId="61278685" w14:textId="77777777" w:rsidR="002B0D9C" w:rsidRDefault="002B0D9C">
            <w:pPr>
              <w:ind w:right="144"/>
              <w:jc w:val="right"/>
              <w:rPr>
                <w:sz w:val="24"/>
              </w:rPr>
            </w:pPr>
          </w:p>
        </w:tc>
        <w:tc>
          <w:tcPr>
            <w:tcW w:w="7416" w:type="dxa"/>
            <w:gridSpan w:val="2"/>
            <w:shd w:val="pct5" w:color="auto" w:fill="FFFFFF"/>
          </w:tcPr>
          <w:p w14:paraId="44607D80" w14:textId="77777777" w:rsidR="002B0D9C" w:rsidRDefault="002B0D9C">
            <w:pPr>
              <w:ind w:right="144"/>
            </w:pPr>
            <w:r>
              <w:t>AMT*DP*.75</w:t>
            </w:r>
          </w:p>
          <w:p w14:paraId="44BB6187" w14:textId="77777777" w:rsidR="002B0D9C" w:rsidRDefault="002B0D9C">
            <w:pPr>
              <w:ind w:right="144"/>
            </w:pPr>
            <w:r>
              <w:t>AMT*DP*.7599</w:t>
            </w:r>
          </w:p>
        </w:tc>
      </w:tr>
    </w:tbl>
    <w:p w14:paraId="0E8D7E41" w14:textId="77777777" w:rsidR="002B0D9C" w:rsidRDefault="002B0D9C">
      <w:pPr>
        <w:widowControl/>
      </w:pPr>
    </w:p>
    <w:p w14:paraId="65314F84" w14:textId="77777777" w:rsidR="002B0D9C" w:rsidRDefault="002B0D9C">
      <w:pPr>
        <w:widowControl/>
        <w:jc w:val="center"/>
        <w:rPr>
          <w:b/>
        </w:rPr>
      </w:pPr>
      <w:r>
        <w:rPr>
          <w:b/>
        </w:rPr>
        <w:t>Data Element Summary</w:t>
      </w:r>
    </w:p>
    <w:p w14:paraId="2FC454D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19F8A14B"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EA01D42" w14:textId="77777777">
        <w:trPr>
          <w:cantSplit/>
        </w:trPr>
        <w:tc>
          <w:tcPr>
            <w:tcW w:w="1007" w:type="dxa"/>
          </w:tcPr>
          <w:p w14:paraId="72506926"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1DECBC5" w14:textId="77777777" w:rsidR="002B0D9C" w:rsidRDefault="002B0D9C">
            <w:pPr>
              <w:widowControl/>
              <w:ind w:right="144"/>
              <w:jc w:val="center"/>
              <w:rPr>
                <w:sz w:val="24"/>
              </w:rPr>
            </w:pPr>
            <w:r>
              <w:rPr>
                <w:b/>
              </w:rPr>
              <w:t>AMT01</w:t>
            </w:r>
          </w:p>
        </w:tc>
        <w:tc>
          <w:tcPr>
            <w:tcW w:w="893" w:type="dxa"/>
          </w:tcPr>
          <w:p w14:paraId="2B3C0CE0" w14:textId="77777777" w:rsidR="002B0D9C" w:rsidRDefault="002B0D9C">
            <w:pPr>
              <w:widowControl/>
              <w:ind w:right="144"/>
              <w:jc w:val="center"/>
              <w:rPr>
                <w:sz w:val="24"/>
              </w:rPr>
            </w:pPr>
            <w:r>
              <w:rPr>
                <w:b/>
              </w:rPr>
              <w:t>522</w:t>
            </w:r>
          </w:p>
        </w:tc>
        <w:tc>
          <w:tcPr>
            <w:tcW w:w="4896" w:type="dxa"/>
            <w:gridSpan w:val="4"/>
          </w:tcPr>
          <w:p w14:paraId="39C6ABB7" w14:textId="77777777" w:rsidR="002B0D9C" w:rsidRDefault="002B0D9C">
            <w:pPr>
              <w:widowControl/>
              <w:ind w:right="144"/>
              <w:rPr>
                <w:sz w:val="24"/>
              </w:rPr>
            </w:pPr>
            <w:r>
              <w:rPr>
                <w:b/>
              </w:rPr>
              <w:t>Amount Qualifier Code</w:t>
            </w:r>
          </w:p>
        </w:tc>
        <w:tc>
          <w:tcPr>
            <w:tcW w:w="432" w:type="dxa"/>
          </w:tcPr>
          <w:p w14:paraId="15B66A1E" w14:textId="77777777" w:rsidR="002B0D9C" w:rsidRDefault="002B0D9C">
            <w:pPr>
              <w:widowControl/>
              <w:ind w:right="144"/>
              <w:rPr>
                <w:sz w:val="24"/>
              </w:rPr>
            </w:pPr>
            <w:r>
              <w:rPr>
                <w:b/>
              </w:rPr>
              <w:t>M</w:t>
            </w:r>
          </w:p>
        </w:tc>
        <w:tc>
          <w:tcPr>
            <w:tcW w:w="1440" w:type="dxa"/>
            <w:gridSpan w:val="3"/>
          </w:tcPr>
          <w:p w14:paraId="1211C430" w14:textId="77777777" w:rsidR="002B0D9C" w:rsidRDefault="002B0D9C">
            <w:pPr>
              <w:widowControl/>
              <w:ind w:right="144"/>
              <w:rPr>
                <w:sz w:val="24"/>
              </w:rPr>
            </w:pPr>
            <w:r>
              <w:rPr>
                <w:b/>
              </w:rPr>
              <w:t>ID 1/3</w:t>
            </w:r>
          </w:p>
        </w:tc>
      </w:tr>
      <w:tr w:rsidR="002B0D9C" w14:paraId="32ECB402" w14:textId="77777777">
        <w:trPr>
          <w:gridAfter w:val="1"/>
          <w:wAfter w:w="245" w:type="dxa"/>
          <w:cantSplit/>
        </w:trPr>
        <w:tc>
          <w:tcPr>
            <w:tcW w:w="2980" w:type="dxa"/>
            <w:gridSpan w:val="3"/>
          </w:tcPr>
          <w:p w14:paraId="6F8F532D" w14:textId="77777777" w:rsidR="002B0D9C" w:rsidRDefault="002B0D9C">
            <w:pPr>
              <w:pStyle w:val="Definition"/>
              <w:widowControl/>
              <w:rPr>
                <w:rFonts w:ascii="Times New Roman" w:hAnsi="Times New Roman"/>
              </w:rPr>
            </w:pPr>
          </w:p>
        </w:tc>
        <w:tc>
          <w:tcPr>
            <w:tcW w:w="6523" w:type="dxa"/>
            <w:gridSpan w:val="7"/>
          </w:tcPr>
          <w:p w14:paraId="6876DC42"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428C32C5" w14:textId="77777777">
        <w:trPr>
          <w:gridAfter w:val="2"/>
          <w:wAfter w:w="388" w:type="dxa"/>
          <w:cantSplit/>
        </w:trPr>
        <w:tc>
          <w:tcPr>
            <w:tcW w:w="3311" w:type="dxa"/>
            <w:gridSpan w:val="4"/>
          </w:tcPr>
          <w:p w14:paraId="3DC27702" w14:textId="77777777" w:rsidR="002B0D9C" w:rsidRDefault="002B0D9C">
            <w:pPr>
              <w:widowControl/>
              <w:ind w:right="144"/>
              <w:rPr>
                <w:sz w:val="24"/>
              </w:rPr>
            </w:pPr>
          </w:p>
        </w:tc>
        <w:tc>
          <w:tcPr>
            <w:tcW w:w="1152" w:type="dxa"/>
          </w:tcPr>
          <w:p w14:paraId="685C7019" w14:textId="77777777" w:rsidR="002B0D9C" w:rsidRDefault="002B0D9C">
            <w:pPr>
              <w:widowControl/>
              <w:ind w:right="144"/>
              <w:rPr>
                <w:sz w:val="24"/>
              </w:rPr>
            </w:pPr>
            <w:r>
              <w:t>DP</w:t>
            </w:r>
          </w:p>
        </w:tc>
        <w:tc>
          <w:tcPr>
            <w:tcW w:w="217" w:type="dxa"/>
          </w:tcPr>
          <w:p w14:paraId="3D457042" w14:textId="77777777" w:rsidR="002B0D9C" w:rsidRDefault="002B0D9C">
            <w:pPr>
              <w:widowControl/>
              <w:ind w:right="144"/>
              <w:rPr>
                <w:sz w:val="24"/>
              </w:rPr>
            </w:pPr>
          </w:p>
        </w:tc>
        <w:tc>
          <w:tcPr>
            <w:tcW w:w="4680" w:type="dxa"/>
            <w:gridSpan w:val="3"/>
          </w:tcPr>
          <w:p w14:paraId="2BF07383" w14:textId="77777777" w:rsidR="002B0D9C" w:rsidRDefault="002B0D9C">
            <w:pPr>
              <w:widowControl/>
              <w:ind w:right="144"/>
              <w:jc w:val="both"/>
              <w:rPr>
                <w:sz w:val="24"/>
              </w:rPr>
            </w:pPr>
            <w:r>
              <w:t>Exemption</w:t>
            </w:r>
          </w:p>
        </w:tc>
      </w:tr>
      <w:tr w:rsidR="002B0D9C" w14:paraId="6E2CFD5E" w14:textId="77777777">
        <w:trPr>
          <w:gridAfter w:val="2"/>
          <w:wAfter w:w="388" w:type="dxa"/>
          <w:cantSplit/>
        </w:trPr>
        <w:tc>
          <w:tcPr>
            <w:tcW w:w="4680" w:type="dxa"/>
            <w:gridSpan w:val="6"/>
          </w:tcPr>
          <w:p w14:paraId="178482AA" w14:textId="77777777" w:rsidR="002B0D9C" w:rsidRDefault="002B0D9C">
            <w:pPr>
              <w:widowControl/>
              <w:ind w:right="144"/>
              <w:rPr>
                <w:sz w:val="24"/>
              </w:rPr>
            </w:pPr>
          </w:p>
        </w:tc>
        <w:tc>
          <w:tcPr>
            <w:tcW w:w="4680" w:type="dxa"/>
            <w:gridSpan w:val="3"/>
            <w:shd w:val="pct5" w:color="auto" w:fill="FFFFFF"/>
          </w:tcPr>
          <w:p w14:paraId="51957817" w14:textId="77777777" w:rsidR="002B0D9C" w:rsidRDefault="002B0D9C">
            <w:pPr>
              <w:widowControl/>
              <w:ind w:right="144"/>
              <w:rPr>
                <w:sz w:val="24"/>
              </w:rPr>
            </w:pPr>
            <w:r>
              <w:t>Tax Exemption: This code is used when a portion of the provided service is exempt from taxation.  Element AMT02 identifies the percentage of the service that is tax exempt.</w:t>
            </w:r>
          </w:p>
        </w:tc>
      </w:tr>
      <w:tr w:rsidR="002B0D9C" w14:paraId="750286E3" w14:textId="77777777">
        <w:trPr>
          <w:cantSplit/>
        </w:trPr>
        <w:tc>
          <w:tcPr>
            <w:tcW w:w="1007" w:type="dxa"/>
          </w:tcPr>
          <w:p w14:paraId="4F00F862" w14:textId="77777777" w:rsidR="002B0D9C" w:rsidRDefault="002B0D9C">
            <w:pPr>
              <w:widowControl/>
              <w:ind w:right="144"/>
              <w:rPr>
                <w:sz w:val="24"/>
              </w:rPr>
            </w:pPr>
            <w:r>
              <w:rPr>
                <w:b/>
                <w:sz w:val="16"/>
              </w:rPr>
              <w:t>Must Use</w:t>
            </w:r>
          </w:p>
        </w:tc>
        <w:tc>
          <w:tcPr>
            <w:tcW w:w="1080" w:type="dxa"/>
          </w:tcPr>
          <w:p w14:paraId="73459D8B" w14:textId="77777777" w:rsidR="002B0D9C" w:rsidRDefault="002B0D9C">
            <w:pPr>
              <w:widowControl/>
              <w:ind w:right="144"/>
              <w:jc w:val="center"/>
              <w:rPr>
                <w:sz w:val="24"/>
              </w:rPr>
            </w:pPr>
            <w:r>
              <w:rPr>
                <w:b/>
              </w:rPr>
              <w:t>AMT02</w:t>
            </w:r>
          </w:p>
        </w:tc>
        <w:tc>
          <w:tcPr>
            <w:tcW w:w="893" w:type="dxa"/>
          </w:tcPr>
          <w:p w14:paraId="50B9C472" w14:textId="77777777" w:rsidR="002B0D9C" w:rsidRDefault="002B0D9C">
            <w:pPr>
              <w:widowControl/>
              <w:ind w:right="144"/>
              <w:jc w:val="center"/>
              <w:rPr>
                <w:sz w:val="24"/>
              </w:rPr>
            </w:pPr>
            <w:r>
              <w:rPr>
                <w:b/>
              </w:rPr>
              <w:t>782</w:t>
            </w:r>
          </w:p>
        </w:tc>
        <w:tc>
          <w:tcPr>
            <w:tcW w:w="4896" w:type="dxa"/>
            <w:gridSpan w:val="4"/>
          </w:tcPr>
          <w:p w14:paraId="01B23970" w14:textId="77777777" w:rsidR="002B0D9C" w:rsidRDefault="002B0D9C">
            <w:pPr>
              <w:widowControl/>
              <w:ind w:right="144"/>
              <w:rPr>
                <w:sz w:val="24"/>
              </w:rPr>
            </w:pPr>
            <w:r>
              <w:rPr>
                <w:b/>
              </w:rPr>
              <w:t>Monetary Amount</w:t>
            </w:r>
          </w:p>
        </w:tc>
        <w:tc>
          <w:tcPr>
            <w:tcW w:w="432" w:type="dxa"/>
          </w:tcPr>
          <w:p w14:paraId="2D522002" w14:textId="77777777" w:rsidR="002B0D9C" w:rsidRDefault="002B0D9C">
            <w:pPr>
              <w:widowControl/>
              <w:ind w:right="144"/>
              <w:rPr>
                <w:sz w:val="24"/>
              </w:rPr>
            </w:pPr>
            <w:r>
              <w:rPr>
                <w:b/>
              </w:rPr>
              <w:t>M</w:t>
            </w:r>
          </w:p>
        </w:tc>
        <w:tc>
          <w:tcPr>
            <w:tcW w:w="1440" w:type="dxa"/>
            <w:gridSpan w:val="3"/>
          </w:tcPr>
          <w:p w14:paraId="42A2A78C" w14:textId="77777777" w:rsidR="002B0D9C" w:rsidRDefault="002B0D9C">
            <w:pPr>
              <w:widowControl/>
              <w:ind w:right="144"/>
              <w:rPr>
                <w:sz w:val="24"/>
              </w:rPr>
            </w:pPr>
            <w:r>
              <w:rPr>
                <w:b/>
              </w:rPr>
              <w:t>R  1/18</w:t>
            </w:r>
          </w:p>
        </w:tc>
      </w:tr>
      <w:tr w:rsidR="002B0D9C" w14:paraId="742A6560" w14:textId="77777777">
        <w:trPr>
          <w:gridAfter w:val="1"/>
          <w:wAfter w:w="245" w:type="dxa"/>
          <w:cantSplit/>
        </w:trPr>
        <w:tc>
          <w:tcPr>
            <w:tcW w:w="2980" w:type="dxa"/>
            <w:gridSpan w:val="3"/>
          </w:tcPr>
          <w:p w14:paraId="7CFDBB48" w14:textId="77777777" w:rsidR="002B0D9C" w:rsidRDefault="002B0D9C">
            <w:pPr>
              <w:pStyle w:val="Definition"/>
              <w:widowControl/>
              <w:rPr>
                <w:rFonts w:ascii="Times New Roman" w:hAnsi="Times New Roman"/>
              </w:rPr>
            </w:pPr>
          </w:p>
        </w:tc>
        <w:tc>
          <w:tcPr>
            <w:tcW w:w="6523" w:type="dxa"/>
            <w:gridSpan w:val="7"/>
          </w:tcPr>
          <w:p w14:paraId="2D06AD12"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552DBE3C" w14:textId="77777777">
        <w:trPr>
          <w:gridAfter w:val="1"/>
          <w:wAfter w:w="245" w:type="dxa"/>
          <w:cantSplit/>
        </w:trPr>
        <w:tc>
          <w:tcPr>
            <w:tcW w:w="2980" w:type="dxa"/>
            <w:gridSpan w:val="3"/>
          </w:tcPr>
          <w:p w14:paraId="19800BEA" w14:textId="77777777" w:rsidR="002B0D9C" w:rsidRDefault="002B0D9C">
            <w:pPr>
              <w:widowControl/>
              <w:ind w:right="144"/>
              <w:rPr>
                <w:sz w:val="24"/>
              </w:rPr>
            </w:pPr>
          </w:p>
        </w:tc>
        <w:tc>
          <w:tcPr>
            <w:tcW w:w="6523" w:type="dxa"/>
            <w:gridSpan w:val="7"/>
            <w:shd w:val="pct5" w:color="auto" w:fill="FFFFFF"/>
          </w:tcPr>
          <w:p w14:paraId="6055C32F" w14:textId="77777777" w:rsidR="002B0D9C" w:rsidRDefault="002B0D9C" w:rsidP="002E75F7">
            <w:pPr>
              <w:widowControl/>
              <w:ind w:right="144"/>
              <w:rPr>
                <w:sz w:val="24"/>
              </w:rPr>
            </w:pPr>
            <w:r>
              <w:t xml:space="preserve">For percentage values, the whole number "1" represents 100 percent; decimal numbers less than "1" represent percentages from 1 percent to 99.9999 percent. </w:t>
            </w:r>
          </w:p>
        </w:tc>
      </w:tr>
    </w:tbl>
    <w:p w14:paraId="56E7EDAB" w14:textId="77777777" w:rsidR="002B0D9C" w:rsidRDefault="002B0D9C">
      <w:pPr>
        <w:pStyle w:val="Heading1"/>
        <w:rPr>
          <w:rFonts w:ascii="Times New Roman" w:hAnsi="Times New Roman"/>
          <w:snapToGrid w:val="0"/>
          <w:sz w:val="20"/>
        </w:rPr>
      </w:pPr>
      <w:r>
        <w:br w:type="page"/>
      </w:r>
      <w:r>
        <w:lastRenderedPageBreak/>
        <w:t xml:space="preserve">           </w:t>
      </w:r>
      <w:bookmarkStart w:id="797" w:name="_Toc470586472"/>
      <w:bookmarkStart w:id="798" w:name="_Toc470588128"/>
      <w:bookmarkStart w:id="799" w:name="_Toc476025931"/>
      <w:bookmarkStart w:id="800" w:name="_Toc478958718"/>
      <w:bookmarkStart w:id="801" w:name="_Toc478963785"/>
      <w:bookmarkStart w:id="802" w:name="_Toc478963877"/>
      <w:bookmarkStart w:id="803" w:name="_Toc481987493"/>
      <w:bookmarkStart w:id="804" w:name="_Toc493255254"/>
      <w:bookmarkStart w:id="805" w:name="_Toc534270622"/>
      <w:bookmarkStart w:id="806" w:name="_Toc535219685"/>
      <w:bookmarkStart w:id="807" w:name="_Toc125534558"/>
      <w:bookmarkStart w:id="808" w:name="_Toc149399901"/>
      <w:bookmarkStart w:id="809" w:name="_Toc223009084"/>
      <w:bookmarkStart w:id="810" w:name="_Toc223009179"/>
      <w:bookmarkStart w:id="811" w:name="_Toc51441465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(F7=Tax Exemption Percent-State Sales Tax)</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p>
    <w:p w14:paraId="1A95AC37"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7AFC6D74"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40FFF32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620DEE3"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61386A1"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62091F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A8DD6BA"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6E737768"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5EB8C8D1"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2B0D9C" w14:paraId="42EEFD5C" w14:textId="77777777">
        <w:tc>
          <w:tcPr>
            <w:tcW w:w="1980" w:type="dxa"/>
            <w:tcBorders>
              <w:bottom w:val="nil"/>
            </w:tcBorders>
          </w:tcPr>
          <w:p w14:paraId="71FCD376" w14:textId="77777777" w:rsidR="002B0D9C" w:rsidRDefault="002B0D9C">
            <w:pPr>
              <w:ind w:right="144"/>
              <w:jc w:val="right"/>
              <w:rPr>
                <w:b/>
              </w:rPr>
            </w:pPr>
            <w:r>
              <w:rPr>
                <w:b/>
              </w:rPr>
              <w:t>PA Use:</w:t>
            </w:r>
          </w:p>
        </w:tc>
        <w:tc>
          <w:tcPr>
            <w:tcW w:w="180" w:type="dxa"/>
            <w:tcBorders>
              <w:bottom w:val="nil"/>
            </w:tcBorders>
          </w:tcPr>
          <w:p w14:paraId="0B495865" w14:textId="77777777" w:rsidR="002B0D9C" w:rsidRDefault="002B0D9C">
            <w:pPr>
              <w:ind w:right="144"/>
              <w:jc w:val="right"/>
              <w:rPr>
                <w:sz w:val="24"/>
              </w:rPr>
            </w:pPr>
          </w:p>
        </w:tc>
        <w:tc>
          <w:tcPr>
            <w:tcW w:w="7650" w:type="dxa"/>
            <w:tcBorders>
              <w:bottom w:val="nil"/>
            </w:tcBorders>
            <w:shd w:val="pct5" w:color="auto" w:fill="FFFFFF"/>
          </w:tcPr>
          <w:p w14:paraId="17D0DE5B" w14:textId="77777777" w:rsidR="002B0D9C" w:rsidRDefault="002B0D9C">
            <w:pPr>
              <w:ind w:right="144"/>
            </w:pPr>
            <w:r>
              <w:t>Not Used</w:t>
            </w:r>
          </w:p>
        </w:tc>
      </w:tr>
      <w:tr w:rsidR="002B0D9C" w14:paraId="6394DA9A" w14:textId="77777777">
        <w:tc>
          <w:tcPr>
            <w:tcW w:w="1980" w:type="dxa"/>
          </w:tcPr>
          <w:p w14:paraId="657A8404" w14:textId="77777777" w:rsidR="002B0D9C" w:rsidRDefault="002B0D9C">
            <w:pPr>
              <w:ind w:right="144"/>
              <w:jc w:val="right"/>
              <w:rPr>
                <w:b/>
              </w:rPr>
            </w:pPr>
            <w:r>
              <w:rPr>
                <w:b/>
              </w:rPr>
              <w:t>NJ Use:</w:t>
            </w:r>
          </w:p>
        </w:tc>
        <w:tc>
          <w:tcPr>
            <w:tcW w:w="180" w:type="dxa"/>
          </w:tcPr>
          <w:p w14:paraId="2827863D" w14:textId="77777777" w:rsidR="002B0D9C" w:rsidRDefault="002B0D9C">
            <w:pPr>
              <w:ind w:right="144"/>
              <w:jc w:val="right"/>
              <w:rPr>
                <w:sz w:val="24"/>
              </w:rPr>
            </w:pPr>
          </w:p>
        </w:tc>
        <w:tc>
          <w:tcPr>
            <w:tcW w:w="7650" w:type="dxa"/>
            <w:shd w:val="pct5" w:color="auto" w:fill="FFFFFF"/>
          </w:tcPr>
          <w:p w14:paraId="0F55A482" w14:textId="77777777" w:rsidR="002B0D9C" w:rsidRDefault="002B0D9C">
            <w:pPr>
              <w:ind w:right="144"/>
            </w:pPr>
            <w:r>
              <w:t>Not Used</w:t>
            </w:r>
          </w:p>
        </w:tc>
      </w:tr>
      <w:tr w:rsidR="002B0D9C" w14:paraId="1A0A0E5D" w14:textId="77777777">
        <w:tc>
          <w:tcPr>
            <w:tcW w:w="1980" w:type="dxa"/>
          </w:tcPr>
          <w:p w14:paraId="60933BCE" w14:textId="77777777" w:rsidR="002B0D9C" w:rsidRDefault="002B0D9C">
            <w:pPr>
              <w:ind w:right="144"/>
              <w:jc w:val="right"/>
              <w:rPr>
                <w:b/>
              </w:rPr>
            </w:pPr>
            <w:r>
              <w:rPr>
                <w:b/>
              </w:rPr>
              <w:t>DE Use:</w:t>
            </w:r>
          </w:p>
        </w:tc>
        <w:tc>
          <w:tcPr>
            <w:tcW w:w="180" w:type="dxa"/>
          </w:tcPr>
          <w:p w14:paraId="0B6A4354" w14:textId="77777777" w:rsidR="002B0D9C" w:rsidRDefault="002B0D9C">
            <w:pPr>
              <w:ind w:right="144"/>
              <w:jc w:val="right"/>
              <w:rPr>
                <w:sz w:val="24"/>
              </w:rPr>
            </w:pPr>
          </w:p>
        </w:tc>
        <w:tc>
          <w:tcPr>
            <w:tcW w:w="7650" w:type="dxa"/>
            <w:shd w:val="pct5" w:color="auto" w:fill="FFFFFF"/>
          </w:tcPr>
          <w:p w14:paraId="06A599CD" w14:textId="77777777" w:rsidR="002B0D9C" w:rsidRDefault="002B0D9C">
            <w:pPr>
              <w:ind w:right="144"/>
            </w:pPr>
            <w:r>
              <w:t>Not Used</w:t>
            </w:r>
          </w:p>
        </w:tc>
      </w:tr>
      <w:tr w:rsidR="002B0D9C" w14:paraId="73860771" w14:textId="77777777">
        <w:tc>
          <w:tcPr>
            <w:tcW w:w="1980" w:type="dxa"/>
          </w:tcPr>
          <w:p w14:paraId="0ED5C4CE" w14:textId="77777777" w:rsidR="002B0D9C" w:rsidRDefault="002B0D9C">
            <w:pPr>
              <w:ind w:right="144"/>
              <w:jc w:val="right"/>
              <w:rPr>
                <w:b/>
              </w:rPr>
            </w:pPr>
            <w:r>
              <w:rPr>
                <w:b/>
              </w:rPr>
              <w:t>MD Use:</w:t>
            </w:r>
          </w:p>
        </w:tc>
        <w:tc>
          <w:tcPr>
            <w:tcW w:w="180" w:type="dxa"/>
          </w:tcPr>
          <w:p w14:paraId="39EBBD19" w14:textId="77777777" w:rsidR="002B0D9C" w:rsidRDefault="002B0D9C">
            <w:pPr>
              <w:ind w:right="144"/>
              <w:jc w:val="right"/>
              <w:rPr>
                <w:sz w:val="24"/>
              </w:rPr>
            </w:pPr>
          </w:p>
        </w:tc>
        <w:tc>
          <w:tcPr>
            <w:tcW w:w="7650" w:type="dxa"/>
            <w:shd w:val="pct5" w:color="auto" w:fill="FFFFFF"/>
          </w:tcPr>
          <w:p w14:paraId="23C22CA5" w14:textId="77777777" w:rsidR="002B0D9C" w:rsidRDefault="002B0D9C">
            <w:pPr>
              <w:ind w:right="144"/>
            </w:pPr>
            <w:r>
              <w:t>This field is used for the sending party to tell the receiving party the tax exemption amount that applies to the State Sales tax that should be entered into the receiving party's system in order to calculate a bill on the sender’s behalf.  This is required only for rate-ready LDC Consolidated billing where the LDC has loaded the ESP rates into their system, the LDC calculates the ESP charges, and places the ESP charges on the LDC bill</w:t>
            </w:r>
          </w:p>
          <w:p w14:paraId="6B377122" w14:textId="77777777" w:rsidR="002B0D9C" w:rsidRDefault="002B0D9C">
            <w:pPr>
              <w:ind w:right="144"/>
            </w:pPr>
            <w:r>
              <w:t>A tax exemption certificate must be secured from the customer.</w:t>
            </w:r>
          </w:p>
          <w:p w14:paraId="48FC1239" w14:textId="77777777" w:rsidR="002B0D9C" w:rsidRDefault="002B0D9C">
            <w:pPr>
              <w:ind w:right="144"/>
            </w:pPr>
          </w:p>
          <w:p w14:paraId="0953EBB4" w14:textId="77777777" w:rsidR="002B0D9C" w:rsidRDefault="002B0D9C">
            <w:pPr>
              <w:ind w:right="144"/>
              <w:rPr>
                <w:b/>
              </w:rPr>
            </w:pPr>
            <w:smartTag w:uri="urn:schemas-microsoft-com:office:smarttags" w:element="place">
              <w:smartTag w:uri="urn:schemas-microsoft-com:office:smarttags" w:element="State">
                <w:r>
                  <w:t>Maryland</w:t>
                </w:r>
              </w:smartTag>
            </w:smartTag>
            <w:r>
              <w:t xml:space="preserve"> tax exemptions apply to a specific tax. Each tax has a separate AMT segment. The current applicable tax is State Sales tax (AMT*F7)</w:t>
            </w:r>
          </w:p>
        </w:tc>
      </w:tr>
      <w:tr w:rsidR="002B0D9C" w14:paraId="3102F3F8" w14:textId="77777777">
        <w:trPr>
          <w:cantSplit/>
          <w:trHeight w:val="1115"/>
        </w:trPr>
        <w:tc>
          <w:tcPr>
            <w:tcW w:w="1980" w:type="dxa"/>
          </w:tcPr>
          <w:p w14:paraId="77D87CF3" w14:textId="77777777" w:rsidR="002B0D9C" w:rsidRDefault="002B0D9C">
            <w:pPr>
              <w:ind w:right="144"/>
              <w:jc w:val="right"/>
              <w:rPr>
                <w:b/>
              </w:rPr>
            </w:pPr>
          </w:p>
        </w:tc>
        <w:tc>
          <w:tcPr>
            <w:tcW w:w="180" w:type="dxa"/>
          </w:tcPr>
          <w:p w14:paraId="473E5CB4" w14:textId="77777777" w:rsidR="002B0D9C" w:rsidRDefault="002B0D9C">
            <w:pPr>
              <w:ind w:right="144"/>
              <w:jc w:val="right"/>
              <w:rPr>
                <w:sz w:val="24"/>
              </w:rPr>
            </w:pPr>
          </w:p>
        </w:tc>
        <w:tc>
          <w:tcPr>
            <w:tcW w:w="7650" w:type="dxa"/>
            <w:shd w:val="pct5" w:color="auto" w:fill="FFFFFF"/>
          </w:tcPr>
          <w:p w14:paraId="3E774AEB" w14:textId="77777777" w:rsidR="002B0D9C" w:rsidRDefault="002B0D9C">
            <w:pPr>
              <w:ind w:right="144"/>
            </w:pPr>
            <w:r>
              <w:t>CE Request:                                   Required if LDC is calculating ESP portion of the Bill</w:t>
            </w:r>
          </w:p>
          <w:p w14:paraId="0181F7EF" w14:textId="77777777" w:rsidR="002B0D9C" w:rsidRDefault="002B0D9C">
            <w:pPr>
              <w:ind w:right="144"/>
            </w:pPr>
            <w:r>
              <w:t>Accept Response:                          Not Used</w:t>
            </w:r>
          </w:p>
          <w:p w14:paraId="72114824" w14:textId="77777777" w:rsidR="002B0D9C" w:rsidRDefault="002B0D9C">
            <w:pPr>
              <w:ind w:right="144"/>
            </w:pPr>
            <w:r>
              <w:t>CE Reject Response:                     Return on response if it was provided on the request</w:t>
            </w:r>
          </w:p>
          <w:p w14:paraId="1C096F63" w14:textId="77777777" w:rsidR="002B0D9C" w:rsidRDefault="002B0D9C">
            <w:pPr>
              <w:rPr>
                <w:sz w:val="24"/>
              </w:rPr>
            </w:pPr>
            <w:r>
              <w:t>All other Reject Responses:           Not Used</w:t>
            </w:r>
          </w:p>
        </w:tc>
      </w:tr>
      <w:tr w:rsidR="002B0D9C" w14:paraId="2A21163E" w14:textId="77777777">
        <w:tc>
          <w:tcPr>
            <w:tcW w:w="1980" w:type="dxa"/>
          </w:tcPr>
          <w:p w14:paraId="5956441D" w14:textId="77777777" w:rsidR="002B0D9C" w:rsidRDefault="002B0D9C">
            <w:pPr>
              <w:ind w:right="144"/>
              <w:jc w:val="right"/>
              <w:rPr>
                <w:b/>
              </w:rPr>
            </w:pPr>
            <w:r>
              <w:rPr>
                <w:b/>
              </w:rPr>
              <w:t>Examples:</w:t>
            </w:r>
          </w:p>
        </w:tc>
        <w:tc>
          <w:tcPr>
            <w:tcW w:w="180" w:type="dxa"/>
          </w:tcPr>
          <w:p w14:paraId="5D7FF043" w14:textId="77777777" w:rsidR="002B0D9C" w:rsidRDefault="002B0D9C">
            <w:pPr>
              <w:ind w:right="144"/>
              <w:jc w:val="right"/>
              <w:rPr>
                <w:sz w:val="24"/>
              </w:rPr>
            </w:pPr>
          </w:p>
        </w:tc>
        <w:tc>
          <w:tcPr>
            <w:tcW w:w="7650" w:type="dxa"/>
            <w:shd w:val="pct5" w:color="auto" w:fill="FFFFFF"/>
          </w:tcPr>
          <w:p w14:paraId="1031317B" w14:textId="77777777" w:rsidR="002B0D9C" w:rsidRDefault="002B0D9C">
            <w:pPr>
              <w:ind w:right="144"/>
            </w:pPr>
            <w:r>
              <w:t>AMT*F7*.75</w:t>
            </w:r>
          </w:p>
          <w:p w14:paraId="4A43E7D1" w14:textId="77777777" w:rsidR="002B0D9C" w:rsidRDefault="002B0D9C">
            <w:pPr>
              <w:ind w:right="144"/>
            </w:pPr>
            <w:r>
              <w:t>AMT*F7*.7599</w:t>
            </w:r>
          </w:p>
        </w:tc>
      </w:tr>
    </w:tbl>
    <w:p w14:paraId="525F0FC8" w14:textId="77777777" w:rsidR="002B0D9C" w:rsidRDefault="002B0D9C">
      <w:pPr>
        <w:widowControl/>
      </w:pPr>
    </w:p>
    <w:p w14:paraId="23ED3B88" w14:textId="77777777" w:rsidR="002B0D9C" w:rsidRDefault="002B0D9C">
      <w:pPr>
        <w:widowControl/>
        <w:jc w:val="center"/>
        <w:rPr>
          <w:b/>
        </w:rPr>
      </w:pPr>
      <w:r>
        <w:rPr>
          <w:b/>
        </w:rPr>
        <w:t>Data Element Summary</w:t>
      </w:r>
    </w:p>
    <w:p w14:paraId="5F119C02"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19ADD2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69021F32" w14:textId="77777777">
        <w:trPr>
          <w:cantSplit/>
        </w:trPr>
        <w:tc>
          <w:tcPr>
            <w:tcW w:w="1007" w:type="dxa"/>
          </w:tcPr>
          <w:p w14:paraId="6D22241C"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1D0404E" w14:textId="77777777" w:rsidR="002B0D9C" w:rsidRDefault="002B0D9C">
            <w:pPr>
              <w:widowControl/>
              <w:ind w:right="144"/>
              <w:jc w:val="center"/>
              <w:rPr>
                <w:sz w:val="24"/>
              </w:rPr>
            </w:pPr>
            <w:r>
              <w:rPr>
                <w:b/>
              </w:rPr>
              <w:t>AMT01</w:t>
            </w:r>
          </w:p>
        </w:tc>
        <w:tc>
          <w:tcPr>
            <w:tcW w:w="893" w:type="dxa"/>
          </w:tcPr>
          <w:p w14:paraId="3D3FCD2C" w14:textId="77777777" w:rsidR="002B0D9C" w:rsidRDefault="002B0D9C">
            <w:pPr>
              <w:widowControl/>
              <w:ind w:right="144"/>
              <w:jc w:val="center"/>
              <w:rPr>
                <w:sz w:val="24"/>
              </w:rPr>
            </w:pPr>
            <w:r>
              <w:rPr>
                <w:b/>
              </w:rPr>
              <w:t>522</w:t>
            </w:r>
          </w:p>
        </w:tc>
        <w:tc>
          <w:tcPr>
            <w:tcW w:w="4896" w:type="dxa"/>
            <w:gridSpan w:val="4"/>
          </w:tcPr>
          <w:p w14:paraId="53AEECD8" w14:textId="77777777" w:rsidR="002B0D9C" w:rsidRDefault="002B0D9C">
            <w:pPr>
              <w:widowControl/>
              <w:ind w:right="144"/>
              <w:rPr>
                <w:sz w:val="24"/>
              </w:rPr>
            </w:pPr>
            <w:r>
              <w:rPr>
                <w:b/>
              </w:rPr>
              <w:t>Amount Qualifier Code</w:t>
            </w:r>
          </w:p>
        </w:tc>
        <w:tc>
          <w:tcPr>
            <w:tcW w:w="432" w:type="dxa"/>
          </w:tcPr>
          <w:p w14:paraId="78C10ED4" w14:textId="77777777" w:rsidR="002B0D9C" w:rsidRDefault="002B0D9C">
            <w:pPr>
              <w:widowControl/>
              <w:ind w:right="144"/>
              <w:rPr>
                <w:sz w:val="24"/>
              </w:rPr>
            </w:pPr>
            <w:r>
              <w:rPr>
                <w:b/>
              </w:rPr>
              <w:t>M</w:t>
            </w:r>
          </w:p>
        </w:tc>
        <w:tc>
          <w:tcPr>
            <w:tcW w:w="1440" w:type="dxa"/>
            <w:gridSpan w:val="3"/>
          </w:tcPr>
          <w:p w14:paraId="2162DE98" w14:textId="77777777" w:rsidR="002B0D9C" w:rsidRDefault="002B0D9C">
            <w:pPr>
              <w:widowControl/>
              <w:ind w:right="144"/>
              <w:rPr>
                <w:sz w:val="24"/>
              </w:rPr>
            </w:pPr>
            <w:r>
              <w:rPr>
                <w:b/>
              </w:rPr>
              <w:t>ID 1/3</w:t>
            </w:r>
          </w:p>
        </w:tc>
      </w:tr>
      <w:tr w:rsidR="002B0D9C" w14:paraId="1582AB06" w14:textId="77777777">
        <w:trPr>
          <w:gridAfter w:val="1"/>
          <w:wAfter w:w="245" w:type="dxa"/>
          <w:cantSplit/>
        </w:trPr>
        <w:tc>
          <w:tcPr>
            <w:tcW w:w="2980" w:type="dxa"/>
            <w:gridSpan w:val="3"/>
          </w:tcPr>
          <w:p w14:paraId="1173A0ED" w14:textId="77777777" w:rsidR="002B0D9C" w:rsidRDefault="002B0D9C">
            <w:pPr>
              <w:pStyle w:val="Definition"/>
              <w:widowControl/>
              <w:rPr>
                <w:rFonts w:ascii="Times New Roman" w:hAnsi="Times New Roman"/>
              </w:rPr>
            </w:pPr>
          </w:p>
        </w:tc>
        <w:tc>
          <w:tcPr>
            <w:tcW w:w="6523" w:type="dxa"/>
            <w:gridSpan w:val="7"/>
          </w:tcPr>
          <w:p w14:paraId="1BF15CD2"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4897906A" w14:textId="77777777">
        <w:trPr>
          <w:gridAfter w:val="2"/>
          <w:wAfter w:w="388" w:type="dxa"/>
          <w:cantSplit/>
        </w:trPr>
        <w:tc>
          <w:tcPr>
            <w:tcW w:w="3311" w:type="dxa"/>
            <w:gridSpan w:val="4"/>
          </w:tcPr>
          <w:p w14:paraId="50E7CAA3" w14:textId="77777777" w:rsidR="002B0D9C" w:rsidRDefault="002B0D9C">
            <w:pPr>
              <w:widowControl/>
              <w:ind w:right="144"/>
              <w:rPr>
                <w:sz w:val="24"/>
              </w:rPr>
            </w:pPr>
          </w:p>
        </w:tc>
        <w:tc>
          <w:tcPr>
            <w:tcW w:w="1152" w:type="dxa"/>
          </w:tcPr>
          <w:p w14:paraId="6755B7AA" w14:textId="77777777" w:rsidR="002B0D9C" w:rsidRDefault="002B0D9C">
            <w:pPr>
              <w:widowControl/>
              <w:ind w:right="144"/>
              <w:rPr>
                <w:sz w:val="24"/>
              </w:rPr>
            </w:pPr>
            <w:r>
              <w:t>F7</w:t>
            </w:r>
          </w:p>
        </w:tc>
        <w:tc>
          <w:tcPr>
            <w:tcW w:w="217" w:type="dxa"/>
          </w:tcPr>
          <w:p w14:paraId="5E73D68A" w14:textId="77777777" w:rsidR="002B0D9C" w:rsidRDefault="002B0D9C">
            <w:pPr>
              <w:widowControl/>
              <w:ind w:right="144"/>
              <w:rPr>
                <w:sz w:val="24"/>
              </w:rPr>
            </w:pPr>
          </w:p>
        </w:tc>
        <w:tc>
          <w:tcPr>
            <w:tcW w:w="4680" w:type="dxa"/>
            <w:gridSpan w:val="3"/>
          </w:tcPr>
          <w:p w14:paraId="1CFA478C" w14:textId="77777777" w:rsidR="002B0D9C" w:rsidRDefault="002B0D9C">
            <w:pPr>
              <w:widowControl/>
              <w:ind w:right="144"/>
              <w:jc w:val="both"/>
              <w:rPr>
                <w:sz w:val="24"/>
              </w:rPr>
            </w:pPr>
            <w:r>
              <w:t>Sales Tax</w:t>
            </w:r>
          </w:p>
        </w:tc>
      </w:tr>
      <w:tr w:rsidR="002B0D9C" w14:paraId="19A048CF" w14:textId="77777777">
        <w:trPr>
          <w:gridAfter w:val="2"/>
          <w:wAfter w:w="388" w:type="dxa"/>
          <w:cantSplit/>
        </w:trPr>
        <w:tc>
          <w:tcPr>
            <w:tcW w:w="4680" w:type="dxa"/>
            <w:gridSpan w:val="6"/>
          </w:tcPr>
          <w:p w14:paraId="798C0214" w14:textId="77777777" w:rsidR="002B0D9C" w:rsidRDefault="002B0D9C">
            <w:pPr>
              <w:widowControl/>
              <w:ind w:right="144"/>
              <w:rPr>
                <w:sz w:val="24"/>
              </w:rPr>
            </w:pPr>
          </w:p>
        </w:tc>
        <w:tc>
          <w:tcPr>
            <w:tcW w:w="4680" w:type="dxa"/>
            <w:gridSpan w:val="3"/>
            <w:shd w:val="pct5" w:color="auto" w:fill="FFFFFF"/>
          </w:tcPr>
          <w:p w14:paraId="0B38B5BA" w14:textId="77777777" w:rsidR="002B0D9C" w:rsidRDefault="002B0D9C">
            <w:pPr>
              <w:widowControl/>
              <w:ind w:right="144"/>
              <w:rPr>
                <w:sz w:val="24"/>
              </w:rPr>
            </w:pPr>
            <w:r>
              <w:t>State Sales Tax Exemption: This code is used when a portion of the provided service is exempt from taxation.  Element AMT02 identifies the percentage of the service that is tax exempt.</w:t>
            </w:r>
          </w:p>
        </w:tc>
      </w:tr>
      <w:tr w:rsidR="002B0D9C" w14:paraId="531DDDD1" w14:textId="77777777">
        <w:trPr>
          <w:cantSplit/>
        </w:trPr>
        <w:tc>
          <w:tcPr>
            <w:tcW w:w="1007" w:type="dxa"/>
          </w:tcPr>
          <w:p w14:paraId="3515F56E" w14:textId="77777777" w:rsidR="002B0D9C" w:rsidRDefault="002B0D9C">
            <w:pPr>
              <w:widowControl/>
              <w:ind w:right="144"/>
              <w:rPr>
                <w:sz w:val="24"/>
              </w:rPr>
            </w:pPr>
            <w:r>
              <w:rPr>
                <w:b/>
                <w:sz w:val="16"/>
              </w:rPr>
              <w:t>Must Use</w:t>
            </w:r>
          </w:p>
        </w:tc>
        <w:tc>
          <w:tcPr>
            <w:tcW w:w="1080" w:type="dxa"/>
          </w:tcPr>
          <w:p w14:paraId="26755AB3" w14:textId="77777777" w:rsidR="002B0D9C" w:rsidRDefault="002B0D9C">
            <w:pPr>
              <w:widowControl/>
              <w:ind w:right="144"/>
              <w:jc w:val="center"/>
              <w:rPr>
                <w:sz w:val="24"/>
              </w:rPr>
            </w:pPr>
            <w:r>
              <w:rPr>
                <w:b/>
              </w:rPr>
              <w:t>AMT02</w:t>
            </w:r>
          </w:p>
        </w:tc>
        <w:tc>
          <w:tcPr>
            <w:tcW w:w="893" w:type="dxa"/>
          </w:tcPr>
          <w:p w14:paraId="7F25416B" w14:textId="77777777" w:rsidR="002B0D9C" w:rsidRDefault="002B0D9C">
            <w:pPr>
              <w:widowControl/>
              <w:ind w:right="144"/>
              <w:jc w:val="center"/>
              <w:rPr>
                <w:sz w:val="24"/>
              </w:rPr>
            </w:pPr>
            <w:r>
              <w:rPr>
                <w:b/>
              </w:rPr>
              <w:t>782</w:t>
            </w:r>
          </w:p>
        </w:tc>
        <w:tc>
          <w:tcPr>
            <w:tcW w:w="4896" w:type="dxa"/>
            <w:gridSpan w:val="4"/>
          </w:tcPr>
          <w:p w14:paraId="534B8F25" w14:textId="77777777" w:rsidR="002B0D9C" w:rsidRDefault="002B0D9C">
            <w:pPr>
              <w:widowControl/>
              <w:ind w:right="144"/>
              <w:rPr>
                <w:sz w:val="24"/>
              </w:rPr>
            </w:pPr>
            <w:r>
              <w:rPr>
                <w:b/>
              </w:rPr>
              <w:t>Monetary Amount</w:t>
            </w:r>
          </w:p>
        </w:tc>
        <w:tc>
          <w:tcPr>
            <w:tcW w:w="432" w:type="dxa"/>
          </w:tcPr>
          <w:p w14:paraId="14BF603A" w14:textId="77777777" w:rsidR="002B0D9C" w:rsidRDefault="002B0D9C">
            <w:pPr>
              <w:widowControl/>
              <w:ind w:right="144"/>
              <w:rPr>
                <w:sz w:val="24"/>
              </w:rPr>
            </w:pPr>
            <w:r>
              <w:rPr>
                <w:b/>
              </w:rPr>
              <w:t>M</w:t>
            </w:r>
          </w:p>
        </w:tc>
        <w:tc>
          <w:tcPr>
            <w:tcW w:w="1440" w:type="dxa"/>
            <w:gridSpan w:val="3"/>
          </w:tcPr>
          <w:p w14:paraId="0CDB461F" w14:textId="77777777" w:rsidR="002B0D9C" w:rsidRDefault="002B0D9C">
            <w:pPr>
              <w:widowControl/>
              <w:ind w:right="144"/>
              <w:rPr>
                <w:sz w:val="24"/>
              </w:rPr>
            </w:pPr>
            <w:r>
              <w:rPr>
                <w:b/>
              </w:rPr>
              <w:t>R  1/18</w:t>
            </w:r>
          </w:p>
        </w:tc>
      </w:tr>
      <w:tr w:rsidR="002B0D9C" w14:paraId="5A9D43BE" w14:textId="77777777">
        <w:trPr>
          <w:gridAfter w:val="1"/>
          <w:wAfter w:w="245" w:type="dxa"/>
          <w:cantSplit/>
        </w:trPr>
        <w:tc>
          <w:tcPr>
            <w:tcW w:w="2980" w:type="dxa"/>
            <w:gridSpan w:val="3"/>
          </w:tcPr>
          <w:p w14:paraId="3BD36A80" w14:textId="77777777" w:rsidR="002B0D9C" w:rsidRDefault="002B0D9C">
            <w:pPr>
              <w:pStyle w:val="Definition"/>
              <w:widowControl/>
              <w:rPr>
                <w:rFonts w:ascii="Times New Roman" w:hAnsi="Times New Roman"/>
              </w:rPr>
            </w:pPr>
          </w:p>
        </w:tc>
        <w:tc>
          <w:tcPr>
            <w:tcW w:w="6523" w:type="dxa"/>
            <w:gridSpan w:val="7"/>
          </w:tcPr>
          <w:p w14:paraId="38A98698"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6C5D3046" w14:textId="77777777">
        <w:trPr>
          <w:gridAfter w:val="1"/>
          <w:wAfter w:w="245" w:type="dxa"/>
          <w:cantSplit/>
        </w:trPr>
        <w:tc>
          <w:tcPr>
            <w:tcW w:w="2980" w:type="dxa"/>
            <w:gridSpan w:val="3"/>
          </w:tcPr>
          <w:p w14:paraId="5E3CB7A6" w14:textId="77777777" w:rsidR="002B0D9C" w:rsidRDefault="002B0D9C">
            <w:pPr>
              <w:widowControl/>
              <w:ind w:right="144"/>
              <w:rPr>
                <w:sz w:val="24"/>
              </w:rPr>
            </w:pPr>
          </w:p>
        </w:tc>
        <w:tc>
          <w:tcPr>
            <w:tcW w:w="6523" w:type="dxa"/>
            <w:gridSpan w:val="7"/>
            <w:shd w:val="pct5" w:color="auto" w:fill="FFFFFF"/>
          </w:tcPr>
          <w:p w14:paraId="5A5E3D29" w14:textId="77777777" w:rsidR="002B0D9C" w:rsidRDefault="002B0D9C">
            <w:pPr>
              <w:widowControl/>
              <w:ind w:right="144"/>
              <w:rPr>
                <w:sz w:val="24"/>
              </w:rPr>
            </w:pPr>
            <w:r>
              <w:t xml:space="preserve">For percentage values, the whole number "1" represents 100 percent; decimal numbers less than "1" represent percentages from 1 percent to 99.9999 percent.  </w:t>
            </w:r>
          </w:p>
        </w:tc>
      </w:tr>
    </w:tbl>
    <w:p w14:paraId="4E11DA3A" w14:textId="77777777" w:rsidR="002B0D9C" w:rsidRDefault="002B0D9C">
      <w:pPr>
        <w:pStyle w:val="Heading1"/>
        <w:rPr>
          <w:rFonts w:ascii="Times New Roman" w:hAnsi="Times New Roman"/>
          <w:snapToGrid w:val="0"/>
          <w:sz w:val="20"/>
        </w:rPr>
      </w:pPr>
      <w:r>
        <w:br w:type="page"/>
      </w:r>
      <w:r>
        <w:lastRenderedPageBreak/>
        <w:t xml:space="preserve">          </w:t>
      </w:r>
      <w:bookmarkStart w:id="812" w:name="_Toc470588130"/>
      <w:bookmarkStart w:id="813" w:name="_Toc476025933"/>
      <w:bookmarkStart w:id="814" w:name="_Toc478958720"/>
      <w:bookmarkStart w:id="815" w:name="_Toc478963787"/>
      <w:bookmarkStart w:id="816" w:name="_Toc478963879"/>
      <w:bookmarkStart w:id="817" w:name="_Toc481987494"/>
      <w:bookmarkStart w:id="818" w:name="_Toc493255255"/>
      <w:bookmarkStart w:id="819" w:name="_Toc534270623"/>
      <w:bookmarkStart w:id="820" w:name="_Toc535219686"/>
      <w:bookmarkStart w:id="821" w:name="_Toc125534559"/>
      <w:bookmarkStart w:id="822" w:name="_Toc149399902"/>
      <w:bookmarkStart w:id="823" w:name="_Toc223009085"/>
      <w:bookmarkStart w:id="824" w:name="_Toc223009180"/>
      <w:bookmarkStart w:id="825" w:name="_Toc51441465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(5J=Load Management Device – Air Conditioner)</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p>
    <w:p w14:paraId="1DEDB305"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2F99963"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C7E4B3F"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14199964"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51E3B37"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3D2750F"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BE1B69D"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3D2769AC"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2C0DADA6"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2B0D9C" w14:paraId="0F4CF3DC" w14:textId="77777777">
        <w:tc>
          <w:tcPr>
            <w:tcW w:w="1980" w:type="dxa"/>
            <w:tcBorders>
              <w:bottom w:val="nil"/>
            </w:tcBorders>
          </w:tcPr>
          <w:p w14:paraId="23CB7BB1" w14:textId="77777777" w:rsidR="002B0D9C" w:rsidRDefault="002B0D9C">
            <w:pPr>
              <w:ind w:right="144"/>
              <w:jc w:val="right"/>
              <w:rPr>
                <w:b/>
              </w:rPr>
            </w:pPr>
            <w:r>
              <w:rPr>
                <w:b/>
              </w:rPr>
              <w:t>PA Use:</w:t>
            </w:r>
          </w:p>
        </w:tc>
        <w:tc>
          <w:tcPr>
            <w:tcW w:w="180" w:type="dxa"/>
            <w:tcBorders>
              <w:bottom w:val="nil"/>
            </w:tcBorders>
          </w:tcPr>
          <w:p w14:paraId="50550C97" w14:textId="77777777" w:rsidR="002B0D9C" w:rsidRDefault="002B0D9C">
            <w:pPr>
              <w:ind w:right="144"/>
              <w:jc w:val="right"/>
              <w:rPr>
                <w:sz w:val="24"/>
              </w:rPr>
            </w:pPr>
          </w:p>
        </w:tc>
        <w:tc>
          <w:tcPr>
            <w:tcW w:w="7650" w:type="dxa"/>
            <w:tcBorders>
              <w:bottom w:val="nil"/>
            </w:tcBorders>
            <w:shd w:val="pct5" w:color="auto" w:fill="FFFFFF"/>
          </w:tcPr>
          <w:p w14:paraId="69D0EE25" w14:textId="77777777" w:rsidR="002B0D9C" w:rsidRDefault="002B0D9C">
            <w:pPr>
              <w:ind w:right="144"/>
            </w:pPr>
            <w:r>
              <w:t>Not Used</w:t>
            </w:r>
          </w:p>
        </w:tc>
      </w:tr>
      <w:tr w:rsidR="002B0D9C" w14:paraId="55613D82" w14:textId="77777777">
        <w:tc>
          <w:tcPr>
            <w:tcW w:w="1980" w:type="dxa"/>
          </w:tcPr>
          <w:p w14:paraId="16340069" w14:textId="77777777" w:rsidR="002B0D9C" w:rsidRDefault="002B0D9C">
            <w:pPr>
              <w:ind w:right="144"/>
              <w:jc w:val="right"/>
              <w:rPr>
                <w:b/>
              </w:rPr>
            </w:pPr>
            <w:r>
              <w:rPr>
                <w:b/>
              </w:rPr>
              <w:t>NJ Use:</w:t>
            </w:r>
          </w:p>
        </w:tc>
        <w:tc>
          <w:tcPr>
            <w:tcW w:w="180" w:type="dxa"/>
          </w:tcPr>
          <w:p w14:paraId="64008C8A" w14:textId="77777777" w:rsidR="002B0D9C" w:rsidRDefault="002B0D9C">
            <w:pPr>
              <w:ind w:right="144"/>
              <w:jc w:val="right"/>
              <w:rPr>
                <w:sz w:val="24"/>
              </w:rPr>
            </w:pPr>
          </w:p>
        </w:tc>
        <w:tc>
          <w:tcPr>
            <w:tcW w:w="7650" w:type="dxa"/>
            <w:shd w:val="pct5" w:color="auto" w:fill="FFFFFF"/>
          </w:tcPr>
          <w:p w14:paraId="041C8685" w14:textId="77777777" w:rsidR="002B0D9C" w:rsidRDefault="002B0D9C">
            <w:pPr>
              <w:ind w:right="144"/>
            </w:pPr>
            <w:r>
              <w:t>Not Used</w:t>
            </w:r>
          </w:p>
        </w:tc>
      </w:tr>
      <w:tr w:rsidR="002B0D9C" w14:paraId="1173DA66" w14:textId="77777777">
        <w:tc>
          <w:tcPr>
            <w:tcW w:w="1980" w:type="dxa"/>
          </w:tcPr>
          <w:p w14:paraId="0E818FFA" w14:textId="77777777" w:rsidR="002B0D9C" w:rsidRDefault="002B0D9C">
            <w:pPr>
              <w:ind w:right="144"/>
              <w:jc w:val="right"/>
              <w:rPr>
                <w:b/>
              </w:rPr>
            </w:pPr>
            <w:r>
              <w:rPr>
                <w:b/>
              </w:rPr>
              <w:t>DE Use:</w:t>
            </w:r>
          </w:p>
        </w:tc>
        <w:tc>
          <w:tcPr>
            <w:tcW w:w="180" w:type="dxa"/>
          </w:tcPr>
          <w:p w14:paraId="1B7D24F1" w14:textId="77777777" w:rsidR="002B0D9C" w:rsidRDefault="002B0D9C">
            <w:pPr>
              <w:ind w:right="144"/>
              <w:jc w:val="right"/>
              <w:rPr>
                <w:sz w:val="24"/>
              </w:rPr>
            </w:pPr>
          </w:p>
        </w:tc>
        <w:tc>
          <w:tcPr>
            <w:tcW w:w="7650" w:type="dxa"/>
            <w:shd w:val="pct5" w:color="auto" w:fill="FFFFFF"/>
          </w:tcPr>
          <w:p w14:paraId="2AFEF117" w14:textId="77777777" w:rsidR="002B0D9C" w:rsidRDefault="002B0D9C">
            <w:pPr>
              <w:ind w:right="144"/>
            </w:pPr>
            <w:r>
              <w:t xml:space="preserve">Same as </w:t>
            </w:r>
            <w:smartTag w:uri="urn:schemas-microsoft-com:office:smarttags" w:element="place">
              <w:smartTag w:uri="urn:schemas-microsoft-com:office:smarttags" w:element="State">
                <w:r>
                  <w:t>Maryland</w:t>
                </w:r>
              </w:smartTag>
            </w:smartTag>
          </w:p>
        </w:tc>
      </w:tr>
      <w:tr w:rsidR="002B0D9C" w14:paraId="717CEECB" w14:textId="77777777">
        <w:tc>
          <w:tcPr>
            <w:tcW w:w="1980" w:type="dxa"/>
          </w:tcPr>
          <w:p w14:paraId="248E22C5" w14:textId="77777777" w:rsidR="002B0D9C" w:rsidRDefault="002B0D9C">
            <w:pPr>
              <w:ind w:right="144"/>
              <w:jc w:val="right"/>
              <w:rPr>
                <w:b/>
              </w:rPr>
            </w:pPr>
            <w:r>
              <w:rPr>
                <w:b/>
              </w:rPr>
              <w:t>MD Use:</w:t>
            </w:r>
          </w:p>
        </w:tc>
        <w:tc>
          <w:tcPr>
            <w:tcW w:w="180" w:type="dxa"/>
          </w:tcPr>
          <w:p w14:paraId="7BD89D61" w14:textId="77777777" w:rsidR="002B0D9C" w:rsidRDefault="002B0D9C">
            <w:pPr>
              <w:ind w:right="144"/>
              <w:jc w:val="right"/>
              <w:rPr>
                <w:sz w:val="24"/>
              </w:rPr>
            </w:pPr>
          </w:p>
        </w:tc>
        <w:tc>
          <w:tcPr>
            <w:tcW w:w="7650" w:type="dxa"/>
            <w:shd w:val="pct5" w:color="auto" w:fill="FFFFFF"/>
          </w:tcPr>
          <w:p w14:paraId="401A8CD2" w14:textId="77777777" w:rsidR="002B0D9C" w:rsidRDefault="002B0D9C">
            <w:pPr>
              <w:ind w:right="144"/>
            </w:pPr>
            <w:r>
              <w:t xml:space="preserve">This field is used on an enrollment response to indicate this account has some air conditioners that are part of the load management program. </w:t>
            </w:r>
          </w:p>
          <w:p w14:paraId="5599346C" w14:textId="77777777" w:rsidR="002B0D9C" w:rsidRDefault="002B0D9C">
            <w:pPr>
              <w:ind w:right="144"/>
              <w:rPr>
                <w:b/>
              </w:rPr>
            </w:pPr>
            <w:r>
              <w:rPr>
                <w:b/>
              </w:rPr>
              <w:t>Note:</w:t>
            </w:r>
            <w:r>
              <w:t xml:space="preserve"> If account does not have any air conditioners on the load management program, this segment will not be sent.</w:t>
            </w:r>
          </w:p>
        </w:tc>
      </w:tr>
      <w:tr w:rsidR="002B0D9C" w14:paraId="19AC4AE1" w14:textId="77777777">
        <w:trPr>
          <w:cantSplit/>
          <w:trHeight w:val="1115"/>
        </w:trPr>
        <w:tc>
          <w:tcPr>
            <w:tcW w:w="1980" w:type="dxa"/>
          </w:tcPr>
          <w:p w14:paraId="60E1E099" w14:textId="77777777" w:rsidR="002B0D9C" w:rsidRDefault="002B0D9C">
            <w:pPr>
              <w:ind w:right="144"/>
              <w:jc w:val="right"/>
              <w:rPr>
                <w:b/>
              </w:rPr>
            </w:pPr>
          </w:p>
        </w:tc>
        <w:tc>
          <w:tcPr>
            <w:tcW w:w="180" w:type="dxa"/>
          </w:tcPr>
          <w:p w14:paraId="54723B5A" w14:textId="77777777" w:rsidR="002B0D9C" w:rsidRDefault="002B0D9C">
            <w:pPr>
              <w:ind w:right="144"/>
              <w:jc w:val="right"/>
              <w:rPr>
                <w:sz w:val="24"/>
              </w:rPr>
            </w:pPr>
          </w:p>
        </w:tc>
        <w:tc>
          <w:tcPr>
            <w:tcW w:w="7650" w:type="dxa"/>
            <w:shd w:val="pct5" w:color="auto" w:fill="FFFFFF"/>
          </w:tcPr>
          <w:p w14:paraId="3D5BC982" w14:textId="77777777" w:rsidR="002B0D9C" w:rsidRDefault="002B0D9C">
            <w:pPr>
              <w:ind w:right="144"/>
            </w:pPr>
            <w:r>
              <w:t xml:space="preserve">All Requests:                                 Not Used </w:t>
            </w:r>
          </w:p>
          <w:p w14:paraId="054E4397" w14:textId="77777777" w:rsidR="002B0D9C" w:rsidRDefault="002B0D9C">
            <w:pPr>
              <w:ind w:right="144"/>
            </w:pPr>
            <w:r>
              <w:t xml:space="preserve">CE Accept Response:                    Required if there are any air conditioners on the account </w:t>
            </w:r>
          </w:p>
          <w:p w14:paraId="2683B6A6" w14:textId="77777777" w:rsidR="002B0D9C" w:rsidRDefault="002B0D9C">
            <w:pPr>
              <w:ind w:right="144"/>
            </w:pPr>
            <w:r>
              <w:t xml:space="preserve">                                                       that are part of the load management program</w:t>
            </w:r>
          </w:p>
          <w:p w14:paraId="2602BA06" w14:textId="77777777" w:rsidR="002B0D9C" w:rsidRDefault="002B0D9C">
            <w:pPr>
              <w:ind w:right="144"/>
            </w:pPr>
            <w:r>
              <w:t xml:space="preserve">All other Accept Responses:          Not Used </w:t>
            </w:r>
          </w:p>
          <w:p w14:paraId="51A7491A" w14:textId="77777777" w:rsidR="002B0D9C" w:rsidRDefault="002B0D9C">
            <w:pPr>
              <w:rPr>
                <w:sz w:val="24"/>
              </w:rPr>
            </w:pPr>
            <w:r>
              <w:t>All Reject Responses:                    Not Used</w:t>
            </w:r>
          </w:p>
        </w:tc>
      </w:tr>
      <w:tr w:rsidR="002B0D9C" w14:paraId="325B8CD9" w14:textId="77777777">
        <w:tc>
          <w:tcPr>
            <w:tcW w:w="1980" w:type="dxa"/>
          </w:tcPr>
          <w:p w14:paraId="01C16AD1" w14:textId="77777777" w:rsidR="002B0D9C" w:rsidRDefault="002B0D9C">
            <w:pPr>
              <w:ind w:right="144"/>
              <w:jc w:val="right"/>
              <w:rPr>
                <w:b/>
              </w:rPr>
            </w:pPr>
            <w:r>
              <w:rPr>
                <w:b/>
              </w:rPr>
              <w:t>Examples:</w:t>
            </w:r>
          </w:p>
        </w:tc>
        <w:tc>
          <w:tcPr>
            <w:tcW w:w="180" w:type="dxa"/>
          </w:tcPr>
          <w:p w14:paraId="742B7591" w14:textId="77777777" w:rsidR="002B0D9C" w:rsidRDefault="002B0D9C">
            <w:pPr>
              <w:ind w:right="144"/>
              <w:jc w:val="right"/>
              <w:rPr>
                <w:sz w:val="24"/>
              </w:rPr>
            </w:pPr>
          </w:p>
        </w:tc>
        <w:tc>
          <w:tcPr>
            <w:tcW w:w="7650" w:type="dxa"/>
            <w:shd w:val="pct5" w:color="auto" w:fill="FFFFFF"/>
          </w:tcPr>
          <w:p w14:paraId="424A2ADF" w14:textId="77777777" w:rsidR="002B0D9C" w:rsidRDefault="002B0D9C">
            <w:pPr>
              <w:pStyle w:val="Element"/>
              <w:spacing w:before="0"/>
              <w:rPr>
                <w:rFonts w:ascii="Times New Roman" w:hAnsi="Times New Roman"/>
              </w:rPr>
            </w:pPr>
            <w:r>
              <w:rPr>
                <w:rFonts w:ascii="Times New Roman" w:hAnsi="Times New Roman"/>
              </w:rPr>
              <w:t>AMT*5J*2       (Indicates there are two air conditioners on account in load management program)</w:t>
            </w:r>
          </w:p>
        </w:tc>
      </w:tr>
    </w:tbl>
    <w:p w14:paraId="7D372085" w14:textId="77777777" w:rsidR="002B0D9C" w:rsidRDefault="002B0D9C">
      <w:pPr>
        <w:widowControl/>
      </w:pPr>
    </w:p>
    <w:p w14:paraId="46E7774A" w14:textId="77777777" w:rsidR="002B0D9C" w:rsidRDefault="002B0D9C">
      <w:pPr>
        <w:widowControl/>
        <w:jc w:val="center"/>
        <w:rPr>
          <w:b/>
        </w:rPr>
      </w:pPr>
      <w:r>
        <w:rPr>
          <w:b/>
        </w:rPr>
        <w:t>Data Element Summary</w:t>
      </w:r>
    </w:p>
    <w:p w14:paraId="38D83E28"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AD54A10"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16783981" w14:textId="77777777">
        <w:trPr>
          <w:cantSplit/>
        </w:trPr>
        <w:tc>
          <w:tcPr>
            <w:tcW w:w="1007" w:type="dxa"/>
          </w:tcPr>
          <w:p w14:paraId="4387373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55EB018" w14:textId="77777777" w:rsidR="002B0D9C" w:rsidRDefault="002B0D9C">
            <w:pPr>
              <w:widowControl/>
              <w:ind w:right="144"/>
              <w:jc w:val="center"/>
              <w:rPr>
                <w:sz w:val="24"/>
              </w:rPr>
            </w:pPr>
            <w:r>
              <w:rPr>
                <w:b/>
              </w:rPr>
              <w:t>AMT01</w:t>
            </w:r>
          </w:p>
        </w:tc>
        <w:tc>
          <w:tcPr>
            <w:tcW w:w="893" w:type="dxa"/>
          </w:tcPr>
          <w:p w14:paraId="0C966482" w14:textId="77777777" w:rsidR="002B0D9C" w:rsidRDefault="002B0D9C">
            <w:pPr>
              <w:widowControl/>
              <w:ind w:right="144"/>
              <w:jc w:val="center"/>
              <w:rPr>
                <w:sz w:val="24"/>
              </w:rPr>
            </w:pPr>
            <w:r>
              <w:rPr>
                <w:b/>
              </w:rPr>
              <w:t>522</w:t>
            </w:r>
          </w:p>
        </w:tc>
        <w:tc>
          <w:tcPr>
            <w:tcW w:w="4896" w:type="dxa"/>
            <w:gridSpan w:val="4"/>
          </w:tcPr>
          <w:p w14:paraId="009A9643" w14:textId="77777777" w:rsidR="002B0D9C" w:rsidRDefault="002B0D9C">
            <w:pPr>
              <w:widowControl/>
              <w:ind w:right="144"/>
              <w:rPr>
                <w:sz w:val="24"/>
              </w:rPr>
            </w:pPr>
            <w:r>
              <w:rPr>
                <w:b/>
              </w:rPr>
              <w:t>Amount Qualifier Code</w:t>
            </w:r>
          </w:p>
        </w:tc>
        <w:tc>
          <w:tcPr>
            <w:tcW w:w="432" w:type="dxa"/>
          </w:tcPr>
          <w:p w14:paraId="4583434F" w14:textId="77777777" w:rsidR="002B0D9C" w:rsidRDefault="002B0D9C">
            <w:pPr>
              <w:widowControl/>
              <w:ind w:right="144"/>
              <w:rPr>
                <w:sz w:val="24"/>
              </w:rPr>
            </w:pPr>
            <w:r>
              <w:rPr>
                <w:b/>
              </w:rPr>
              <w:t>M</w:t>
            </w:r>
          </w:p>
        </w:tc>
        <w:tc>
          <w:tcPr>
            <w:tcW w:w="1440" w:type="dxa"/>
            <w:gridSpan w:val="3"/>
          </w:tcPr>
          <w:p w14:paraId="57BA05AA" w14:textId="77777777" w:rsidR="002B0D9C" w:rsidRDefault="002B0D9C">
            <w:pPr>
              <w:widowControl/>
              <w:ind w:right="144"/>
              <w:rPr>
                <w:sz w:val="24"/>
              </w:rPr>
            </w:pPr>
            <w:r>
              <w:rPr>
                <w:b/>
              </w:rPr>
              <w:t>ID 1/3</w:t>
            </w:r>
          </w:p>
        </w:tc>
      </w:tr>
      <w:tr w:rsidR="002B0D9C" w14:paraId="1163E32A" w14:textId="77777777">
        <w:trPr>
          <w:gridAfter w:val="1"/>
          <w:wAfter w:w="245" w:type="dxa"/>
          <w:cantSplit/>
        </w:trPr>
        <w:tc>
          <w:tcPr>
            <w:tcW w:w="2980" w:type="dxa"/>
            <w:gridSpan w:val="3"/>
          </w:tcPr>
          <w:p w14:paraId="1D42CF2D" w14:textId="77777777" w:rsidR="002B0D9C" w:rsidRDefault="002B0D9C">
            <w:pPr>
              <w:pStyle w:val="Definition"/>
              <w:widowControl/>
              <w:rPr>
                <w:rFonts w:ascii="Times New Roman" w:hAnsi="Times New Roman"/>
              </w:rPr>
            </w:pPr>
          </w:p>
        </w:tc>
        <w:tc>
          <w:tcPr>
            <w:tcW w:w="6523" w:type="dxa"/>
            <w:gridSpan w:val="7"/>
          </w:tcPr>
          <w:p w14:paraId="2712A580"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3BEA523E" w14:textId="77777777">
        <w:trPr>
          <w:gridAfter w:val="2"/>
          <w:wAfter w:w="388" w:type="dxa"/>
          <w:cantSplit/>
        </w:trPr>
        <w:tc>
          <w:tcPr>
            <w:tcW w:w="3311" w:type="dxa"/>
            <w:gridSpan w:val="4"/>
          </w:tcPr>
          <w:p w14:paraId="400E768F" w14:textId="77777777" w:rsidR="002B0D9C" w:rsidRDefault="002B0D9C">
            <w:pPr>
              <w:widowControl/>
              <w:ind w:right="144"/>
              <w:rPr>
                <w:sz w:val="24"/>
              </w:rPr>
            </w:pPr>
          </w:p>
        </w:tc>
        <w:tc>
          <w:tcPr>
            <w:tcW w:w="1152" w:type="dxa"/>
          </w:tcPr>
          <w:p w14:paraId="05E71D8D" w14:textId="77777777" w:rsidR="002B0D9C" w:rsidRDefault="002B0D9C">
            <w:pPr>
              <w:widowControl/>
              <w:ind w:right="144"/>
              <w:rPr>
                <w:sz w:val="24"/>
              </w:rPr>
            </w:pPr>
            <w:r>
              <w:t>5J</w:t>
            </w:r>
          </w:p>
        </w:tc>
        <w:tc>
          <w:tcPr>
            <w:tcW w:w="217" w:type="dxa"/>
          </w:tcPr>
          <w:p w14:paraId="0E655649" w14:textId="77777777" w:rsidR="002B0D9C" w:rsidRDefault="002B0D9C">
            <w:pPr>
              <w:widowControl/>
              <w:ind w:right="144"/>
              <w:rPr>
                <w:sz w:val="24"/>
              </w:rPr>
            </w:pPr>
          </w:p>
        </w:tc>
        <w:tc>
          <w:tcPr>
            <w:tcW w:w="4680" w:type="dxa"/>
            <w:gridSpan w:val="3"/>
          </w:tcPr>
          <w:p w14:paraId="60ABDA80" w14:textId="77777777" w:rsidR="002B0D9C" w:rsidRDefault="002B0D9C">
            <w:pPr>
              <w:widowControl/>
              <w:ind w:right="144"/>
              <w:jc w:val="both"/>
              <w:rPr>
                <w:sz w:val="24"/>
              </w:rPr>
            </w:pPr>
            <w:r>
              <w:t>Equipment</w:t>
            </w:r>
          </w:p>
        </w:tc>
      </w:tr>
      <w:tr w:rsidR="002B0D9C" w14:paraId="452147FB" w14:textId="77777777">
        <w:trPr>
          <w:gridAfter w:val="2"/>
          <w:wAfter w:w="388" w:type="dxa"/>
          <w:cantSplit/>
        </w:trPr>
        <w:tc>
          <w:tcPr>
            <w:tcW w:w="4680" w:type="dxa"/>
            <w:gridSpan w:val="6"/>
          </w:tcPr>
          <w:p w14:paraId="2761E406" w14:textId="77777777" w:rsidR="002B0D9C" w:rsidRDefault="002B0D9C">
            <w:pPr>
              <w:widowControl/>
              <w:ind w:right="144"/>
              <w:rPr>
                <w:sz w:val="24"/>
              </w:rPr>
            </w:pPr>
          </w:p>
        </w:tc>
        <w:tc>
          <w:tcPr>
            <w:tcW w:w="4680" w:type="dxa"/>
            <w:gridSpan w:val="3"/>
            <w:shd w:val="pct5" w:color="auto" w:fill="FFFFFF"/>
          </w:tcPr>
          <w:p w14:paraId="7175894D" w14:textId="77777777" w:rsidR="002B0D9C" w:rsidRDefault="002B0D9C">
            <w:pPr>
              <w:widowControl/>
              <w:ind w:right="144"/>
              <w:rPr>
                <w:sz w:val="24"/>
              </w:rPr>
            </w:pPr>
            <w:r>
              <w:t>Air conditioners that are part of load management program</w:t>
            </w:r>
          </w:p>
        </w:tc>
      </w:tr>
      <w:tr w:rsidR="002B0D9C" w14:paraId="6DCE76C8" w14:textId="77777777">
        <w:trPr>
          <w:cantSplit/>
        </w:trPr>
        <w:tc>
          <w:tcPr>
            <w:tcW w:w="1007" w:type="dxa"/>
          </w:tcPr>
          <w:p w14:paraId="28D34F83" w14:textId="77777777" w:rsidR="002B0D9C" w:rsidRDefault="002B0D9C">
            <w:pPr>
              <w:widowControl/>
              <w:ind w:right="144"/>
              <w:rPr>
                <w:sz w:val="24"/>
              </w:rPr>
            </w:pPr>
            <w:r>
              <w:rPr>
                <w:b/>
                <w:sz w:val="16"/>
              </w:rPr>
              <w:t>Must Use</w:t>
            </w:r>
          </w:p>
        </w:tc>
        <w:tc>
          <w:tcPr>
            <w:tcW w:w="1080" w:type="dxa"/>
          </w:tcPr>
          <w:p w14:paraId="4D9E1A93" w14:textId="77777777" w:rsidR="002B0D9C" w:rsidRDefault="002B0D9C">
            <w:pPr>
              <w:widowControl/>
              <w:ind w:right="144"/>
              <w:jc w:val="center"/>
              <w:rPr>
                <w:sz w:val="24"/>
              </w:rPr>
            </w:pPr>
            <w:r>
              <w:rPr>
                <w:b/>
              </w:rPr>
              <w:t>AMT02</w:t>
            </w:r>
          </w:p>
        </w:tc>
        <w:tc>
          <w:tcPr>
            <w:tcW w:w="893" w:type="dxa"/>
          </w:tcPr>
          <w:p w14:paraId="456E45E7" w14:textId="77777777" w:rsidR="002B0D9C" w:rsidRDefault="002B0D9C">
            <w:pPr>
              <w:widowControl/>
              <w:ind w:right="144"/>
              <w:jc w:val="center"/>
              <w:rPr>
                <w:sz w:val="24"/>
              </w:rPr>
            </w:pPr>
            <w:r>
              <w:rPr>
                <w:b/>
              </w:rPr>
              <w:t>782</w:t>
            </w:r>
          </w:p>
        </w:tc>
        <w:tc>
          <w:tcPr>
            <w:tcW w:w="4896" w:type="dxa"/>
            <w:gridSpan w:val="4"/>
          </w:tcPr>
          <w:p w14:paraId="327C9A37" w14:textId="77777777" w:rsidR="002B0D9C" w:rsidRDefault="002B0D9C">
            <w:pPr>
              <w:widowControl/>
              <w:ind w:right="144"/>
              <w:rPr>
                <w:sz w:val="24"/>
              </w:rPr>
            </w:pPr>
            <w:r>
              <w:rPr>
                <w:b/>
              </w:rPr>
              <w:t>Monetary Amount</w:t>
            </w:r>
          </w:p>
        </w:tc>
        <w:tc>
          <w:tcPr>
            <w:tcW w:w="432" w:type="dxa"/>
          </w:tcPr>
          <w:p w14:paraId="71350E03" w14:textId="77777777" w:rsidR="002B0D9C" w:rsidRDefault="002B0D9C">
            <w:pPr>
              <w:widowControl/>
              <w:ind w:right="144"/>
              <w:rPr>
                <w:sz w:val="24"/>
              </w:rPr>
            </w:pPr>
            <w:r>
              <w:rPr>
                <w:b/>
              </w:rPr>
              <w:t>M</w:t>
            </w:r>
          </w:p>
        </w:tc>
        <w:tc>
          <w:tcPr>
            <w:tcW w:w="1440" w:type="dxa"/>
            <w:gridSpan w:val="3"/>
          </w:tcPr>
          <w:p w14:paraId="1B6787B9" w14:textId="77777777" w:rsidR="002B0D9C" w:rsidRDefault="002B0D9C">
            <w:pPr>
              <w:widowControl/>
              <w:ind w:right="144"/>
              <w:rPr>
                <w:sz w:val="24"/>
              </w:rPr>
            </w:pPr>
            <w:r>
              <w:rPr>
                <w:b/>
              </w:rPr>
              <w:t>R  1/18</w:t>
            </w:r>
          </w:p>
        </w:tc>
      </w:tr>
      <w:tr w:rsidR="002B0D9C" w14:paraId="7A654753" w14:textId="77777777">
        <w:trPr>
          <w:gridAfter w:val="1"/>
          <w:wAfter w:w="245" w:type="dxa"/>
          <w:cantSplit/>
        </w:trPr>
        <w:tc>
          <w:tcPr>
            <w:tcW w:w="2980" w:type="dxa"/>
            <w:gridSpan w:val="3"/>
          </w:tcPr>
          <w:p w14:paraId="24AFC7CD" w14:textId="77777777" w:rsidR="002B0D9C" w:rsidRDefault="002B0D9C">
            <w:pPr>
              <w:pStyle w:val="Definition"/>
              <w:widowControl/>
              <w:rPr>
                <w:rFonts w:ascii="Times New Roman" w:hAnsi="Times New Roman"/>
              </w:rPr>
            </w:pPr>
          </w:p>
        </w:tc>
        <w:tc>
          <w:tcPr>
            <w:tcW w:w="6523" w:type="dxa"/>
            <w:gridSpan w:val="7"/>
          </w:tcPr>
          <w:p w14:paraId="0690C1BE"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10717518" w14:textId="77777777">
        <w:trPr>
          <w:gridAfter w:val="1"/>
          <w:wAfter w:w="245" w:type="dxa"/>
          <w:cantSplit/>
        </w:trPr>
        <w:tc>
          <w:tcPr>
            <w:tcW w:w="2980" w:type="dxa"/>
            <w:gridSpan w:val="3"/>
          </w:tcPr>
          <w:p w14:paraId="1A6E28ED" w14:textId="77777777" w:rsidR="002B0D9C" w:rsidRDefault="002B0D9C">
            <w:pPr>
              <w:widowControl/>
              <w:ind w:right="144"/>
              <w:rPr>
                <w:sz w:val="24"/>
              </w:rPr>
            </w:pPr>
          </w:p>
        </w:tc>
        <w:tc>
          <w:tcPr>
            <w:tcW w:w="6523" w:type="dxa"/>
            <w:gridSpan w:val="7"/>
            <w:shd w:val="pct5" w:color="auto" w:fill="FFFFFF"/>
          </w:tcPr>
          <w:p w14:paraId="0F24C39F" w14:textId="77777777" w:rsidR="002B0D9C" w:rsidRDefault="002B0D9C">
            <w:pPr>
              <w:widowControl/>
              <w:ind w:right="144"/>
              <w:rPr>
                <w:sz w:val="24"/>
              </w:rPr>
            </w:pPr>
            <w:r>
              <w:t>Whole number that indicates number of devices that are part of load management program.</w:t>
            </w:r>
          </w:p>
        </w:tc>
      </w:tr>
    </w:tbl>
    <w:p w14:paraId="6BA5D463" w14:textId="77777777" w:rsidR="002B0D9C" w:rsidRDefault="002B0D9C">
      <w:pPr>
        <w:pStyle w:val="Heading1"/>
        <w:rPr>
          <w:rFonts w:ascii="Times New Roman" w:hAnsi="Times New Roman"/>
          <w:snapToGrid w:val="0"/>
          <w:sz w:val="20"/>
        </w:rPr>
      </w:pPr>
      <w:r>
        <w:br w:type="page"/>
      </w:r>
      <w:r>
        <w:lastRenderedPageBreak/>
        <w:t xml:space="preserve">          </w:t>
      </w:r>
      <w:bookmarkStart w:id="826" w:name="_Toc470588131"/>
      <w:bookmarkStart w:id="827" w:name="_Toc476025934"/>
      <w:bookmarkStart w:id="828" w:name="_Toc478958721"/>
      <w:bookmarkStart w:id="829" w:name="_Toc478963788"/>
      <w:bookmarkStart w:id="830" w:name="_Toc478963880"/>
      <w:bookmarkStart w:id="831" w:name="_Toc481987495"/>
      <w:bookmarkStart w:id="832" w:name="_Toc493255256"/>
      <w:bookmarkStart w:id="833" w:name="_Toc534270624"/>
      <w:bookmarkStart w:id="834" w:name="_Toc535219687"/>
      <w:bookmarkStart w:id="835" w:name="_Toc125534560"/>
      <w:bookmarkStart w:id="836" w:name="_Toc149399903"/>
      <w:bookmarkStart w:id="837" w:name="_Toc223009086"/>
      <w:bookmarkStart w:id="838" w:name="_Toc223009181"/>
      <w:bookmarkStart w:id="839" w:name="_Toc51441465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(L0=Load Management Device – Water Heater)</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p>
    <w:p w14:paraId="53D1BC6B"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303648C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D9320C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05D89BA"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F795BB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0DC06FB3"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A89DD53"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05FC94F2"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45EAA895"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2B0D9C" w14:paraId="25295DB9" w14:textId="77777777">
        <w:tc>
          <w:tcPr>
            <w:tcW w:w="1980" w:type="dxa"/>
            <w:tcBorders>
              <w:bottom w:val="nil"/>
            </w:tcBorders>
          </w:tcPr>
          <w:p w14:paraId="56523D76" w14:textId="77777777" w:rsidR="002B0D9C" w:rsidRDefault="002B0D9C">
            <w:pPr>
              <w:ind w:right="144"/>
              <w:jc w:val="right"/>
              <w:rPr>
                <w:b/>
              </w:rPr>
            </w:pPr>
            <w:r>
              <w:rPr>
                <w:b/>
              </w:rPr>
              <w:t>PA Use:</w:t>
            </w:r>
          </w:p>
        </w:tc>
        <w:tc>
          <w:tcPr>
            <w:tcW w:w="180" w:type="dxa"/>
            <w:tcBorders>
              <w:bottom w:val="nil"/>
            </w:tcBorders>
          </w:tcPr>
          <w:p w14:paraId="2C0CAFD6" w14:textId="77777777" w:rsidR="002B0D9C" w:rsidRDefault="002B0D9C">
            <w:pPr>
              <w:ind w:right="144"/>
              <w:jc w:val="right"/>
              <w:rPr>
                <w:sz w:val="24"/>
              </w:rPr>
            </w:pPr>
          </w:p>
        </w:tc>
        <w:tc>
          <w:tcPr>
            <w:tcW w:w="7650" w:type="dxa"/>
            <w:tcBorders>
              <w:bottom w:val="nil"/>
            </w:tcBorders>
            <w:shd w:val="pct5" w:color="auto" w:fill="FFFFFF"/>
          </w:tcPr>
          <w:p w14:paraId="7DC261A8" w14:textId="77777777" w:rsidR="002B0D9C" w:rsidRDefault="002B0D9C">
            <w:pPr>
              <w:ind w:right="144"/>
            </w:pPr>
            <w:r>
              <w:t>Not Used</w:t>
            </w:r>
          </w:p>
        </w:tc>
      </w:tr>
      <w:tr w:rsidR="002B0D9C" w14:paraId="5375AF0F" w14:textId="77777777">
        <w:tc>
          <w:tcPr>
            <w:tcW w:w="1980" w:type="dxa"/>
          </w:tcPr>
          <w:p w14:paraId="3EFD4711" w14:textId="77777777" w:rsidR="002B0D9C" w:rsidRDefault="002B0D9C">
            <w:pPr>
              <w:ind w:right="144"/>
              <w:jc w:val="right"/>
              <w:rPr>
                <w:b/>
              </w:rPr>
            </w:pPr>
            <w:r>
              <w:rPr>
                <w:b/>
              </w:rPr>
              <w:t>NJ Use:</w:t>
            </w:r>
          </w:p>
        </w:tc>
        <w:tc>
          <w:tcPr>
            <w:tcW w:w="180" w:type="dxa"/>
          </w:tcPr>
          <w:p w14:paraId="159C2E3F" w14:textId="77777777" w:rsidR="002B0D9C" w:rsidRDefault="002B0D9C">
            <w:pPr>
              <w:ind w:right="144"/>
              <w:jc w:val="right"/>
              <w:rPr>
                <w:sz w:val="24"/>
              </w:rPr>
            </w:pPr>
          </w:p>
        </w:tc>
        <w:tc>
          <w:tcPr>
            <w:tcW w:w="7650" w:type="dxa"/>
            <w:shd w:val="pct5" w:color="auto" w:fill="FFFFFF"/>
          </w:tcPr>
          <w:p w14:paraId="23A6DCE9" w14:textId="77777777" w:rsidR="002B0D9C" w:rsidRDefault="002B0D9C">
            <w:pPr>
              <w:ind w:right="144"/>
            </w:pPr>
            <w:r>
              <w:t>Not Used</w:t>
            </w:r>
          </w:p>
        </w:tc>
      </w:tr>
      <w:tr w:rsidR="002B0D9C" w14:paraId="0CFB4BED" w14:textId="77777777">
        <w:tc>
          <w:tcPr>
            <w:tcW w:w="1980" w:type="dxa"/>
          </w:tcPr>
          <w:p w14:paraId="64C9B92D" w14:textId="77777777" w:rsidR="002B0D9C" w:rsidRDefault="002B0D9C">
            <w:pPr>
              <w:ind w:right="144"/>
              <w:jc w:val="right"/>
              <w:rPr>
                <w:b/>
              </w:rPr>
            </w:pPr>
            <w:r>
              <w:rPr>
                <w:b/>
              </w:rPr>
              <w:t>DE Use:</w:t>
            </w:r>
          </w:p>
        </w:tc>
        <w:tc>
          <w:tcPr>
            <w:tcW w:w="180" w:type="dxa"/>
          </w:tcPr>
          <w:p w14:paraId="29D1CE50" w14:textId="77777777" w:rsidR="002B0D9C" w:rsidRDefault="002B0D9C">
            <w:pPr>
              <w:ind w:right="144"/>
              <w:jc w:val="right"/>
              <w:rPr>
                <w:sz w:val="24"/>
              </w:rPr>
            </w:pPr>
          </w:p>
        </w:tc>
        <w:tc>
          <w:tcPr>
            <w:tcW w:w="7650" w:type="dxa"/>
            <w:shd w:val="pct5" w:color="auto" w:fill="FFFFFF"/>
          </w:tcPr>
          <w:p w14:paraId="70E49A2B" w14:textId="77777777" w:rsidR="002B0D9C" w:rsidRDefault="002B0D9C">
            <w:pPr>
              <w:ind w:right="144"/>
            </w:pPr>
            <w:r>
              <w:t xml:space="preserve">Same as </w:t>
            </w:r>
            <w:smartTag w:uri="urn:schemas-microsoft-com:office:smarttags" w:element="place">
              <w:smartTag w:uri="urn:schemas-microsoft-com:office:smarttags" w:element="State">
                <w:r>
                  <w:t>Maryland</w:t>
                </w:r>
              </w:smartTag>
            </w:smartTag>
          </w:p>
        </w:tc>
      </w:tr>
      <w:tr w:rsidR="002B0D9C" w14:paraId="3462F431" w14:textId="77777777">
        <w:tc>
          <w:tcPr>
            <w:tcW w:w="1980" w:type="dxa"/>
          </w:tcPr>
          <w:p w14:paraId="1F9C7095" w14:textId="77777777" w:rsidR="002B0D9C" w:rsidRDefault="002B0D9C">
            <w:pPr>
              <w:ind w:right="144"/>
              <w:jc w:val="right"/>
              <w:rPr>
                <w:b/>
              </w:rPr>
            </w:pPr>
            <w:r>
              <w:rPr>
                <w:b/>
              </w:rPr>
              <w:t>MD Use:</w:t>
            </w:r>
          </w:p>
        </w:tc>
        <w:tc>
          <w:tcPr>
            <w:tcW w:w="180" w:type="dxa"/>
          </w:tcPr>
          <w:p w14:paraId="4F97C16B" w14:textId="77777777" w:rsidR="002B0D9C" w:rsidRDefault="002B0D9C">
            <w:pPr>
              <w:ind w:right="144"/>
              <w:jc w:val="right"/>
              <w:rPr>
                <w:sz w:val="24"/>
              </w:rPr>
            </w:pPr>
          </w:p>
        </w:tc>
        <w:tc>
          <w:tcPr>
            <w:tcW w:w="7650" w:type="dxa"/>
            <w:shd w:val="pct5" w:color="auto" w:fill="FFFFFF"/>
          </w:tcPr>
          <w:p w14:paraId="0BE4160B" w14:textId="77777777" w:rsidR="002B0D9C" w:rsidRDefault="002B0D9C">
            <w:pPr>
              <w:ind w:right="144"/>
            </w:pPr>
            <w:r>
              <w:t xml:space="preserve">This field is used on an enrollment response to indicate this account has some water heaters that are part of the load management program. </w:t>
            </w:r>
          </w:p>
          <w:p w14:paraId="482E5440" w14:textId="77777777" w:rsidR="002B0D9C" w:rsidRDefault="002B0D9C">
            <w:pPr>
              <w:ind w:right="144"/>
              <w:rPr>
                <w:b/>
              </w:rPr>
            </w:pPr>
            <w:r>
              <w:rPr>
                <w:b/>
              </w:rPr>
              <w:t>Note:</w:t>
            </w:r>
            <w:r>
              <w:t xml:space="preserve"> If account does not have any water heaters on the load management program, this segment will not be sent.</w:t>
            </w:r>
          </w:p>
        </w:tc>
      </w:tr>
      <w:tr w:rsidR="002B0D9C" w14:paraId="38B68A51" w14:textId="77777777">
        <w:trPr>
          <w:cantSplit/>
          <w:trHeight w:val="1115"/>
        </w:trPr>
        <w:tc>
          <w:tcPr>
            <w:tcW w:w="1980" w:type="dxa"/>
          </w:tcPr>
          <w:p w14:paraId="533EC694" w14:textId="77777777" w:rsidR="002B0D9C" w:rsidRDefault="002B0D9C">
            <w:pPr>
              <w:ind w:right="144"/>
              <w:jc w:val="right"/>
              <w:rPr>
                <w:b/>
              </w:rPr>
            </w:pPr>
          </w:p>
        </w:tc>
        <w:tc>
          <w:tcPr>
            <w:tcW w:w="180" w:type="dxa"/>
          </w:tcPr>
          <w:p w14:paraId="2A55003F" w14:textId="77777777" w:rsidR="002B0D9C" w:rsidRDefault="002B0D9C">
            <w:pPr>
              <w:ind w:right="144"/>
              <w:jc w:val="right"/>
              <w:rPr>
                <w:sz w:val="24"/>
              </w:rPr>
            </w:pPr>
          </w:p>
        </w:tc>
        <w:tc>
          <w:tcPr>
            <w:tcW w:w="7650" w:type="dxa"/>
            <w:shd w:val="pct5" w:color="auto" w:fill="FFFFFF"/>
          </w:tcPr>
          <w:p w14:paraId="19F73A9E" w14:textId="77777777" w:rsidR="002B0D9C" w:rsidRDefault="002B0D9C">
            <w:pPr>
              <w:ind w:right="144"/>
            </w:pPr>
            <w:r>
              <w:t xml:space="preserve">All Requests:                                 Not Used </w:t>
            </w:r>
          </w:p>
          <w:p w14:paraId="3C908F0C" w14:textId="77777777" w:rsidR="002B0D9C" w:rsidRDefault="002B0D9C">
            <w:pPr>
              <w:ind w:right="144"/>
            </w:pPr>
            <w:r>
              <w:t>CE Accept Response:                    Required if there are any water heaters on the account that</w:t>
            </w:r>
          </w:p>
          <w:p w14:paraId="10CC9C6C" w14:textId="77777777" w:rsidR="002B0D9C" w:rsidRDefault="002B0D9C">
            <w:pPr>
              <w:ind w:right="144"/>
            </w:pPr>
            <w:r>
              <w:t xml:space="preserve">                                                       are part of the load management program</w:t>
            </w:r>
          </w:p>
          <w:p w14:paraId="1499A5A4" w14:textId="77777777" w:rsidR="002B0D9C" w:rsidRDefault="002B0D9C">
            <w:pPr>
              <w:ind w:right="144"/>
            </w:pPr>
            <w:r>
              <w:t xml:space="preserve">All other Accept Responses:          Not Used </w:t>
            </w:r>
          </w:p>
          <w:p w14:paraId="65744637" w14:textId="77777777" w:rsidR="002B0D9C" w:rsidRDefault="002B0D9C">
            <w:pPr>
              <w:rPr>
                <w:sz w:val="24"/>
              </w:rPr>
            </w:pPr>
            <w:r>
              <w:t>All Reject Responses:                    Not Used</w:t>
            </w:r>
          </w:p>
        </w:tc>
      </w:tr>
      <w:tr w:rsidR="002B0D9C" w14:paraId="3E218749" w14:textId="77777777">
        <w:tc>
          <w:tcPr>
            <w:tcW w:w="1980" w:type="dxa"/>
          </w:tcPr>
          <w:p w14:paraId="4DE51333" w14:textId="77777777" w:rsidR="002B0D9C" w:rsidRDefault="002B0D9C">
            <w:pPr>
              <w:ind w:right="144"/>
              <w:jc w:val="right"/>
              <w:rPr>
                <w:b/>
              </w:rPr>
            </w:pPr>
            <w:r>
              <w:rPr>
                <w:b/>
              </w:rPr>
              <w:t>Examples:</w:t>
            </w:r>
          </w:p>
        </w:tc>
        <w:tc>
          <w:tcPr>
            <w:tcW w:w="180" w:type="dxa"/>
          </w:tcPr>
          <w:p w14:paraId="681E7A32" w14:textId="77777777" w:rsidR="002B0D9C" w:rsidRDefault="002B0D9C">
            <w:pPr>
              <w:ind w:right="144"/>
              <w:jc w:val="right"/>
              <w:rPr>
                <w:sz w:val="24"/>
              </w:rPr>
            </w:pPr>
          </w:p>
        </w:tc>
        <w:tc>
          <w:tcPr>
            <w:tcW w:w="7650" w:type="dxa"/>
            <w:shd w:val="pct5" w:color="auto" w:fill="FFFFFF"/>
          </w:tcPr>
          <w:p w14:paraId="7442B4DD" w14:textId="77777777" w:rsidR="002B0D9C" w:rsidRDefault="002B0D9C">
            <w:pPr>
              <w:ind w:right="144"/>
            </w:pPr>
            <w:r>
              <w:t>AMT*L0*1       (Indicates there is one water heater on account in load management program)</w:t>
            </w:r>
          </w:p>
        </w:tc>
      </w:tr>
    </w:tbl>
    <w:p w14:paraId="274FBEE2" w14:textId="77777777" w:rsidR="002B0D9C" w:rsidRDefault="002B0D9C">
      <w:pPr>
        <w:widowControl/>
      </w:pPr>
    </w:p>
    <w:p w14:paraId="395AA2E4" w14:textId="77777777" w:rsidR="002B0D9C" w:rsidRDefault="002B0D9C">
      <w:pPr>
        <w:widowControl/>
        <w:jc w:val="center"/>
        <w:rPr>
          <w:b/>
        </w:rPr>
      </w:pPr>
      <w:r>
        <w:rPr>
          <w:b/>
        </w:rPr>
        <w:t>Data Element Summary</w:t>
      </w:r>
    </w:p>
    <w:p w14:paraId="6527E6E8"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6D2499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9A823EE" w14:textId="77777777">
        <w:trPr>
          <w:cantSplit/>
        </w:trPr>
        <w:tc>
          <w:tcPr>
            <w:tcW w:w="1007" w:type="dxa"/>
          </w:tcPr>
          <w:p w14:paraId="0C5D201D"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BA5A33E" w14:textId="77777777" w:rsidR="002B0D9C" w:rsidRDefault="002B0D9C">
            <w:pPr>
              <w:widowControl/>
              <w:ind w:right="144"/>
              <w:jc w:val="center"/>
              <w:rPr>
                <w:sz w:val="24"/>
              </w:rPr>
            </w:pPr>
            <w:r>
              <w:rPr>
                <w:b/>
              </w:rPr>
              <w:t>AMT01</w:t>
            </w:r>
          </w:p>
        </w:tc>
        <w:tc>
          <w:tcPr>
            <w:tcW w:w="893" w:type="dxa"/>
          </w:tcPr>
          <w:p w14:paraId="4C746FE4" w14:textId="77777777" w:rsidR="002B0D9C" w:rsidRDefault="002B0D9C">
            <w:pPr>
              <w:widowControl/>
              <w:ind w:right="144"/>
              <w:jc w:val="center"/>
              <w:rPr>
                <w:sz w:val="24"/>
              </w:rPr>
            </w:pPr>
            <w:r>
              <w:rPr>
                <w:b/>
              </w:rPr>
              <w:t>522</w:t>
            </w:r>
          </w:p>
        </w:tc>
        <w:tc>
          <w:tcPr>
            <w:tcW w:w="4896" w:type="dxa"/>
            <w:gridSpan w:val="4"/>
          </w:tcPr>
          <w:p w14:paraId="29F56D19" w14:textId="77777777" w:rsidR="002B0D9C" w:rsidRDefault="002B0D9C">
            <w:pPr>
              <w:widowControl/>
              <w:ind w:right="144"/>
              <w:rPr>
                <w:sz w:val="24"/>
              </w:rPr>
            </w:pPr>
            <w:r>
              <w:rPr>
                <w:b/>
              </w:rPr>
              <w:t>Amount Qualifier Code</w:t>
            </w:r>
          </w:p>
        </w:tc>
        <w:tc>
          <w:tcPr>
            <w:tcW w:w="432" w:type="dxa"/>
          </w:tcPr>
          <w:p w14:paraId="476727CE" w14:textId="77777777" w:rsidR="002B0D9C" w:rsidRDefault="002B0D9C">
            <w:pPr>
              <w:widowControl/>
              <w:ind w:right="144"/>
              <w:rPr>
                <w:sz w:val="24"/>
              </w:rPr>
            </w:pPr>
            <w:r>
              <w:rPr>
                <w:b/>
              </w:rPr>
              <w:t>M</w:t>
            </w:r>
          </w:p>
        </w:tc>
        <w:tc>
          <w:tcPr>
            <w:tcW w:w="1440" w:type="dxa"/>
            <w:gridSpan w:val="3"/>
          </w:tcPr>
          <w:p w14:paraId="5B6EEDDD" w14:textId="77777777" w:rsidR="002B0D9C" w:rsidRDefault="002B0D9C">
            <w:pPr>
              <w:widowControl/>
              <w:ind w:right="144"/>
              <w:rPr>
                <w:sz w:val="24"/>
              </w:rPr>
            </w:pPr>
            <w:r>
              <w:rPr>
                <w:b/>
              </w:rPr>
              <w:t>ID 1/3</w:t>
            </w:r>
          </w:p>
        </w:tc>
      </w:tr>
      <w:tr w:rsidR="002B0D9C" w14:paraId="6D09341E" w14:textId="77777777">
        <w:trPr>
          <w:gridAfter w:val="1"/>
          <w:wAfter w:w="245" w:type="dxa"/>
          <w:cantSplit/>
        </w:trPr>
        <w:tc>
          <w:tcPr>
            <w:tcW w:w="2980" w:type="dxa"/>
            <w:gridSpan w:val="3"/>
          </w:tcPr>
          <w:p w14:paraId="527749D6" w14:textId="77777777" w:rsidR="002B0D9C" w:rsidRDefault="002B0D9C">
            <w:pPr>
              <w:pStyle w:val="Definition"/>
              <w:widowControl/>
              <w:rPr>
                <w:rFonts w:ascii="Times New Roman" w:hAnsi="Times New Roman"/>
              </w:rPr>
            </w:pPr>
          </w:p>
        </w:tc>
        <w:tc>
          <w:tcPr>
            <w:tcW w:w="6523" w:type="dxa"/>
            <w:gridSpan w:val="7"/>
          </w:tcPr>
          <w:p w14:paraId="4558718E"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4CFE7949" w14:textId="77777777">
        <w:trPr>
          <w:gridAfter w:val="2"/>
          <w:wAfter w:w="388" w:type="dxa"/>
          <w:cantSplit/>
        </w:trPr>
        <w:tc>
          <w:tcPr>
            <w:tcW w:w="3311" w:type="dxa"/>
            <w:gridSpan w:val="4"/>
          </w:tcPr>
          <w:p w14:paraId="15215372" w14:textId="77777777" w:rsidR="002B0D9C" w:rsidRDefault="002B0D9C">
            <w:pPr>
              <w:widowControl/>
              <w:ind w:right="144"/>
              <w:rPr>
                <w:sz w:val="24"/>
              </w:rPr>
            </w:pPr>
          </w:p>
        </w:tc>
        <w:tc>
          <w:tcPr>
            <w:tcW w:w="1152" w:type="dxa"/>
          </w:tcPr>
          <w:p w14:paraId="3A8AE94C" w14:textId="77777777" w:rsidR="002B0D9C" w:rsidRDefault="002B0D9C">
            <w:pPr>
              <w:widowControl/>
              <w:ind w:right="144"/>
              <w:rPr>
                <w:sz w:val="24"/>
              </w:rPr>
            </w:pPr>
            <w:r>
              <w:t>L0</w:t>
            </w:r>
          </w:p>
        </w:tc>
        <w:tc>
          <w:tcPr>
            <w:tcW w:w="217" w:type="dxa"/>
          </w:tcPr>
          <w:p w14:paraId="7E24DAE1" w14:textId="77777777" w:rsidR="002B0D9C" w:rsidRDefault="002B0D9C">
            <w:pPr>
              <w:widowControl/>
              <w:ind w:right="144"/>
              <w:rPr>
                <w:sz w:val="24"/>
              </w:rPr>
            </w:pPr>
          </w:p>
        </w:tc>
        <w:tc>
          <w:tcPr>
            <w:tcW w:w="4680" w:type="dxa"/>
            <w:gridSpan w:val="3"/>
          </w:tcPr>
          <w:p w14:paraId="66EDD482" w14:textId="77777777" w:rsidR="002B0D9C" w:rsidRDefault="002B0D9C">
            <w:pPr>
              <w:widowControl/>
              <w:ind w:right="144"/>
              <w:jc w:val="both"/>
              <w:rPr>
                <w:sz w:val="24"/>
              </w:rPr>
            </w:pPr>
            <w:r>
              <w:t>Liquid Assets</w:t>
            </w:r>
          </w:p>
        </w:tc>
      </w:tr>
      <w:tr w:rsidR="002B0D9C" w14:paraId="4BEBF81F" w14:textId="77777777">
        <w:trPr>
          <w:gridAfter w:val="2"/>
          <w:wAfter w:w="388" w:type="dxa"/>
          <w:cantSplit/>
        </w:trPr>
        <w:tc>
          <w:tcPr>
            <w:tcW w:w="4680" w:type="dxa"/>
            <w:gridSpan w:val="6"/>
          </w:tcPr>
          <w:p w14:paraId="597FBB3C" w14:textId="77777777" w:rsidR="002B0D9C" w:rsidRDefault="002B0D9C">
            <w:pPr>
              <w:widowControl/>
              <w:ind w:right="144"/>
              <w:rPr>
                <w:sz w:val="24"/>
              </w:rPr>
            </w:pPr>
          </w:p>
        </w:tc>
        <w:tc>
          <w:tcPr>
            <w:tcW w:w="4680" w:type="dxa"/>
            <w:gridSpan w:val="3"/>
            <w:shd w:val="pct5" w:color="auto" w:fill="FFFFFF"/>
          </w:tcPr>
          <w:p w14:paraId="143EE536" w14:textId="77777777" w:rsidR="002B0D9C" w:rsidRDefault="002B0D9C">
            <w:pPr>
              <w:widowControl/>
              <w:ind w:right="144"/>
              <w:rPr>
                <w:sz w:val="24"/>
              </w:rPr>
            </w:pPr>
            <w:r>
              <w:t>Water Heaters that are part of load management program</w:t>
            </w:r>
          </w:p>
        </w:tc>
      </w:tr>
      <w:tr w:rsidR="002B0D9C" w14:paraId="40DB5652" w14:textId="77777777">
        <w:trPr>
          <w:cantSplit/>
        </w:trPr>
        <w:tc>
          <w:tcPr>
            <w:tcW w:w="1007" w:type="dxa"/>
          </w:tcPr>
          <w:p w14:paraId="369A9D3F" w14:textId="77777777" w:rsidR="002B0D9C" w:rsidRDefault="002B0D9C">
            <w:pPr>
              <w:widowControl/>
              <w:ind w:right="144"/>
              <w:rPr>
                <w:sz w:val="24"/>
              </w:rPr>
            </w:pPr>
            <w:r>
              <w:rPr>
                <w:b/>
                <w:sz w:val="16"/>
              </w:rPr>
              <w:t>Must Use</w:t>
            </w:r>
          </w:p>
        </w:tc>
        <w:tc>
          <w:tcPr>
            <w:tcW w:w="1080" w:type="dxa"/>
          </w:tcPr>
          <w:p w14:paraId="648F4783" w14:textId="77777777" w:rsidR="002B0D9C" w:rsidRDefault="002B0D9C">
            <w:pPr>
              <w:widowControl/>
              <w:ind w:right="144"/>
              <w:jc w:val="center"/>
              <w:rPr>
                <w:sz w:val="24"/>
              </w:rPr>
            </w:pPr>
            <w:r>
              <w:rPr>
                <w:b/>
              </w:rPr>
              <w:t>AMT02</w:t>
            </w:r>
          </w:p>
        </w:tc>
        <w:tc>
          <w:tcPr>
            <w:tcW w:w="893" w:type="dxa"/>
          </w:tcPr>
          <w:p w14:paraId="67B74D52" w14:textId="77777777" w:rsidR="002B0D9C" w:rsidRDefault="002B0D9C">
            <w:pPr>
              <w:widowControl/>
              <w:ind w:right="144"/>
              <w:jc w:val="center"/>
              <w:rPr>
                <w:sz w:val="24"/>
              </w:rPr>
            </w:pPr>
            <w:r>
              <w:rPr>
                <w:b/>
              </w:rPr>
              <w:t>782</w:t>
            </w:r>
          </w:p>
        </w:tc>
        <w:tc>
          <w:tcPr>
            <w:tcW w:w="4896" w:type="dxa"/>
            <w:gridSpan w:val="4"/>
          </w:tcPr>
          <w:p w14:paraId="7E1E2FBB" w14:textId="77777777" w:rsidR="002B0D9C" w:rsidRDefault="002B0D9C">
            <w:pPr>
              <w:widowControl/>
              <w:ind w:right="144"/>
              <w:rPr>
                <w:sz w:val="24"/>
              </w:rPr>
            </w:pPr>
            <w:r>
              <w:rPr>
                <w:b/>
              </w:rPr>
              <w:t>Monetary Amount</w:t>
            </w:r>
          </w:p>
        </w:tc>
        <w:tc>
          <w:tcPr>
            <w:tcW w:w="432" w:type="dxa"/>
          </w:tcPr>
          <w:p w14:paraId="671A1D2E" w14:textId="77777777" w:rsidR="002B0D9C" w:rsidRDefault="002B0D9C">
            <w:pPr>
              <w:widowControl/>
              <w:ind w:right="144"/>
              <w:rPr>
                <w:sz w:val="24"/>
              </w:rPr>
            </w:pPr>
            <w:r>
              <w:rPr>
                <w:b/>
              </w:rPr>
              <w:t>M</w:t>
            </w:r>
          </w:p>
        </w:tc>
        <w:tc>
          <w:tcPr>
            <w:tcW w:w="1440" w:type="dxa"/>
            <w:gridSpan w:val="3"/>
          </w:tcPr>
          <w:p w14:paraId="6FDE5E7A" w14:textId="77777777" w:rsidR="002B0D9C" w:rsidRDefault="002B0D9C">
            <w:pPr>
              <w:widowControl/>
              <w:ind w:right="144"/>
              <w:rPr>
                <w:sz w:val="24"/>
              </w:rPr>
            </w:pPr>
            <w:r>
              <w:rPr>
                <w:b/>
              </w:rPr>
              <w:t>R  1/18</w:t>
            </w:r>
          </w:p>
        </w:tc>
      </w:tr>
      <w:tr w:rsidR="002B0D9C" w14:paraId="3FF7E2B9" w14:textId="77777777">
        <w:trPr>
          <w:gridAfter w:val="1"/>
          <w:wAfter w:w="245" w:type="dxa"/>
          <w:cantSplit/>
        </w:trPr>
        <w:tc>
          <w:tcPr>
            <w:tcW w:w="2980" w:type="dxa"/>
            <w:gridSpan w:val="3"/>
          </w:tcPr>
          <w:p w14:paraId="398B6620" w14:textId="77777777" w:rsidR="002B0D9C" w:rsidRDefault="002B0D9C">
            <w:pPr>
              <w:pStyle w:val="Definition"/>
              <w:widowControl/>
              <w:rPr>
                <w:rFonts w:ascii="Times New Roman" w:hAnsi="Times New Roman"/>
              </w:rPr>
            </w:pPr>
          </w:p>
        </w:tc>
        <w:tc>
          <w:tcPr>
            <w:tcW w:w="6523" w:type="dxa"/>
            <w:gridSpan w:val="7"/>
          </w:tcPr>
          <w:p w14:paraId="33D9A767"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337D4171" w14:textId="77777777">
        <w:trPr>
          <w:gridAfter w:val="1"/>
          <w:wAfter w:w="245" w:type="dxa"/>
          <w:cantSplit/>
        </w:trPr>
        <w:tc>
          <w:tcPr>
            <w:tcW w:w="2980" w:type="dxa"/>
            <w:gridSpan w:val="3"/>
          </w:tcPr>
          <w:p w14:paraId="23C1B7EA" w14:textId="77777777" w:rsidR="002B0D9C" w:rsidRDefault="002B0D9C">
            <w:pPr>
              <w:widowControl/>
              <w:ind w:right="144"/>
              <w:rPr>
                <w:sz w:val="24"/>
              </w:rPr>
            </w:pPr>
          </w:p>
        </w:tc>
        <w:tc>
          <w:tcPr>
            <w:tcW w:w="6523" w:type="dxa"/>
            <w:gridSpan w:val="7"/>
            <w:shd w:val="pct5" w:color="auto" w:fill="FFFFFF"/>
          </w:tcPr>
          <w:p w14:paraId="59B94447" w14:textId="77777777" w:rsidR="002B0D9C" w:rsidRDefault="002B0D9C">
            <w:pPr>
              <w:widowControl/>
              <w:ind w:right="144"/>
              <w:rPr>
                <w:sz w:val="24"/>
              </w:rPr>
            </w:pPr>
            <w:r>
              <w:t>Whole number that indicates number of devices that are part of load management program.</w:t>
            </w:r>
          </w:p>
        </w:tc>
      </w:tr>
    </w:tbl>
    <w:p w14:paraId="67446A3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840" w:name="_Toc468502626"/>
      <w:bookmarkStart w:id="841" w:name="_Toc470586474"/>
      <w:bookmarkStart w:id="842" w:name="_Toc470588132"/>
      <w:bookmarkStart w:id="843" w:name="_Toc476025935"/>
      <w:bookmarkStart w:id="844" w:name="_Toc478958722"/>
      <w:bookmarkStart w:id="845" w:name="_Toc478963789"/>
      <w:bookmarkStart w:id="846" w:name="_Toc478963881"/>
      <w:bookmarkStart w:id="847" w:name="_Toc481987496"/>
      <w:bookmarkStart w:id="848" w:name="_Toc493255257"/>
      <w:bookmarkStart w:id="849" w:name="_Toc534270625"/>
      <w:bookmarkStart w:id="850" w:name="_Toc535219688"/>
      <w:bookmarkStart w:id="851" w:name="_Toc125534561"/>
      <w:bookmarkStart w:id="852" w:name="_Toc149399904"/>
      <w:bookmarkStart w:id="853" w:name="_Toc223009087"/>
      <w:bookmarkStart w:id="854" w:name="_Toc223009182"/>
      <w:bookmarkStart w:id="855" w:name="_Toc51441465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(KC=</w:t>
      </w:r>
      <w:r w:rsidR="00A255FF">
        <w:rPr>
          <w:rFonts w:ascii="Times New Roman" w:hAnsi="Times New Roman"/>
          <w:snapToGrid w:val="0"/>
          <w:sz w:val="20"/>
        </w:rPr>
        <w:t>Peak Load Contribution</w:t>
      </w:r>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46AC660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5ED1DE8C"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345384D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31B053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EA4E1A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671C47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58B29A6"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26C9C163"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250CC503"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2599C660" w14:textId="77777777">
        <w:tc>
          <w:tcPr>
            <w:tcW w:w="1980" w:type="dxa"/>
            <w:tcBorders>
              <w:bottom w:val="nil"/>
            </w:tcBorders>
          </w:tcPr>
          <w:p w14:paraId="75EED9F4" w14:textId="77777777" w:rsidR="002B0D9C" w:rsidRDefault="002B0D9C">
            <w:pPr>
              <w:ind w:right="144"/>
              <w:jc w:val="right"/>
              <w:rPr>
                <w:b/>
              </w:rPr>
            </w:pPr>
            <w:r>
              <w:rPr>
                <w:b/>
              </w:rPr>
              <w:t>Notes:</w:t>
            </w:r>
          </w:p>
        </w:tc>
        <w:tc>
          <w:tcPr>
            <w:tcW w:w="180" w:type="dxa"/>
          </w:tcPr>
          <w:p w14:paraId="672C6BFC" w14:textId="77777777" w:rsidR="002B0D9C" w:rsidRDefault="002B0D9C">
            <w:pPr>
              <w:ind w:right="144"/>
              <w:jc w:val="right"/>
              <w:rPr>
                <w:sz w:val="24"/>
              </w:rPr>
            </w:pPr>
          </w:p>
        </w:tc>
        <w:tc>
          <w:tcPr>
            <w:tcW w:w="7650" w:type="dxa"/>
            <w:gridSpan w:val="2"/>
            <w:shd w:val="pct5" w:color="auto" w:fill="FFFFFF"/>
          </w:tcPr>
          <w:p w14:paraId="2E37969D" w14:textId="77777777" w:rsidR="002B0D9C" w:rsidRDefault="002B0D9C">
            <w:pPr>
              <w:ind w:right="144"/>
            </w:pPr>
            <w:r>
              <w:t>Zero values may be sent if the LDC is, in fact, stating that there is no contribution for this customer’s account.</w:t>
            </w:r>
          </w:p>
        </w:tc>
      </w:tr>
      <w:tr w:rsidR="002B0D9C" w14:paraId="585C5B2E" w14:textId="77777777">
        <w:tblPrEx>
          <w:tblBorders>
            <w:insideV w:val="dotted" w:sz="4" w:space="0" w:color="auto"/>
          </w:tblBorders>
        </w:tblPrEx>
        <w:tc>
          <w:tcPr>
            <w:tcW w:w="1980" w:type="dxa"/>
            <w:tcBorders>
              <w:right w:val="nil"/>
            </w:tcBorders>
          </w:tcPr>
          <w:p w14:paraId="175C1357" w14:textId="77777777" w:rsidR="002B0D9C" w:rsidRDefault="002B0D9C">
            <w:pPr>
              <w:ind w:right="144"/>
              <w:jc w:val="right"/>
              <w:rPr>
                <w:b/>
              </w:rPr>
            </w:pPr>
            <w:r>
              <w:rPr>
                <w:b/>
              </w:rPr>
              <w:t>PA Use:</w:t>
            </w:r>
          </w:p>
        </w:tc>
        <w:tc>
          <w:tcPr>
            <w:tcW w:w="180" w:type="dxa"/>
            <w:tcBorders>
              <w:left w:val="nil"/>
              <w:right w:val="nil"/>
            </w:tcBorders>
          </w:tcPr>
          <w:p w14:paraId="425EA881" w14:textId="77777777" w:rsidR="002B0D9C" w:rsidRDefault="002B0D9C">
            <w:pPr>
              <w:ind w:right="144"/>
              <w:jc w:val="right"/>
              <w:rPr>
                <w:sz w:val="24"/>
              </w:rPr>
            </w:pPr>
          </w:p>
        </w:tc>
        <w:tc>
          <w:tcPr>
            <w:tcW w:w="2700" w:type="dxa"/>
            <w:tcBorders>
              <w:left w:val="nil"/>
              <w:right w:val="nil"/>
            </w:tcBorders>
            <w:shd w:val="pct5" w:color="auto" w:fill="FFFFFF"/>
          </w:tcPr>
          <w:p w14:paraId="447323AC" w14:textId="77777777" w:rsidR="002B0D9C" w:rsidRDefault="002B0D9C">
            <w:pPr>
              <w:ind w:right="144"/>
            </w:pPr>
            <w:r>
              <w:t>Request:</w:t>
            </w:r>
          </w:p>
          <w:p w14:paraId="102C49EA" w14:textId="77777777" w:rsidR="002B0D9C" w:rsidRDefault="002B0D9C">
            <w:pPr>
              <w:ind w:right="144"/>
            </w:pPr>
            <w:r>
              <w:t>CE Accept Response:</w:t>
            </w:r>
          </w:p>
          <w:p w14:paraId="0E1C53FA" w14:textId="77777777" w:rsidR="002B0D9C" w:rsidRDefault="002B0D9C">
            <w:pPr>
              <w:ind w:right="144"/>
            </w:pPr>
            <w:r>
              <w:t>All other Accept Responses:</w:t>
            </w:r>
          </w:p>
          <w:p w14:paraId="6FCE599C" w14:textId="77777777" w:rsidR="002B0D9C" w:rsidRDefault="002B0D9C">
            <w:pPr>
              <w:ind w:right="144"/>
            </w:pPr>
            <w:r>
              <w:t>Reject Response:</w:t>
            </w:r>
          </w:p>
        </w:tc>
        <w:tc>
          <w:tcPr>
            <w:tcW w:w="4950" w:type="dxa"/>
            <w:tcBorders>
              <w:left w:val="nil"/>
              <w:bottom w:val="nil"/>
            </w:tcBorders>
            <w:shd w:val="pct5" w:color="auto" w:fill="FFFFFF"/>
          </w:tcPr>
          <w:p w14:paraId="5A50B3ED" w14:textId="77777777" w:rsidR="002B0D9C" w:rsidRDefault="002B0D9C">
            <w:pPr>
              <w:ind w:right="144"/>
            </w:pPr>
            <w:r>
              <w:t>Not Used</w:t>
            </w:r>
          </w:p>
          <w:p w14:paraId="6513677B" w14:textId="77777777" w:rsidR="002B0D9C" w:rsidRDefault="002B0D9C">
            <w:pPr>
              <w:ind w:right="144"/>
            </w:pPr>
            <w:r>
              <w:t>Required for PJM Participants only</w:t>
            </w:r>
          </w:p>
          <w:p w14:paraId="3475D877" w14:textId="77777777" w:rsidR="002B0D9C" w:rsidRDefault="002B0D9C">
            <w:pPr>
              <w:ind w:right="144"/>
            </w:pPr>
            <w:r>
              <w:t>Not Used</w:t>
            </w:r>
          </w:p>
          <w:p w14:paraId="27FE0D98" w14:textId="77777777" w:rsidR="002B0D9C" w:rsidRDefault="002B0D9C">
            <w:pPr>
              <w:ind w:right="144"/>
            </w:pPr>
            <w:r>
              <w:t>Not Used</w:t>
            </w:r>
          </w:p>
        </w:tc>
      </w:tr>
      <w:tr w:rsidR="002B0D9C" w14:paraId="47B58992" w14:textId="77777777">
        <w:tblPrEx>
          <w:tblBorders>
            <w:insideV w:val="dotted" w:sz="4" w:space="0" w:color="auto"/>
          </w:tblBorders>
        </w:tblPrEx>
        <w:tc>
          <w:tcPr>
            <w:tcW w:w="1980" w:type="dxa"/>
            <w:tcBorders>
              <w:right w:val="nil"/>
            </w:tcBorders>
          </w:tcPr>
          <w:p w14:paraId="6A22E12E" w14:textId="77777777" w:rsidR="002B0D9C" w:rsidRDefault="002B0D9C">
            <w:pPr>
              <w:ind w:right="144"/>
              <w:jc w:val="right"/>
              <w:rPr>
                <w:b/>
              </w:rPr>
            </w:pPr>
            <w:r>
              <w:rPr>
                <w:b/>
              </w:rPr>
              <w:t>NJ Use:</w:t>
            </w:r>
          </w:p>
        </w:tc>
        <w:tc>
          <w:tcPr>
            <w:tcW w:w="180" w:type="dxa"/>
            <w:tcBorders>
              <w:left w:val="nil"/>
              <w:right w:val="nil"/>
            </w:tcBorders>
          </w:tcPr>
          <w:p w14:paraId="57258A03" w14:textId="77777777" w:rsidR="002B0D9C" w:rsidRDefault="002B0D9C">
            <w:pPr>
              <w:ind w:right="144"/>
              <w:jc w:val="right"/>
              <w:rPr>
                <w:sz w:val="24"/>
              </w:rPr>
            </w:pPr>
          </w:p>
        </w:tc>
        <w:tc>
          <w:tcPr>
            <w:tcW w:w="2700" w:type="dxa"/>
            <w:tcBorders>
              <w:left w:val="nil"/>
              <w:right w:val="nil"/>
            </w:tcBorders>
            <w:shd w:val="pct5" w:color="auto" w:fill="FFFFFF"/>
          </w:tcPr>
          <w:p w14:paraId="562C68EF" w14:textId="77777777" w:rsidR="002B0D9C" w:rsidRDefault="002B0D9C">
            <w:pPr>
              <w:ind w:right="144"/>
            </w:pPr>
            <w:r>
              <w:t>Request:</w:t>
            </w:r>
          </w:p>
          <w:p w14:paraId="00C27C7C" w14:textId="77777777" w:rsidR="002B0D9C" w:rsidRDefault="002B0D9C">
            <w:pPr>
              <w:ind w:right="144"/>
            </w:pPr>
            <w:r>
              <w:t>CE Accept Response:</w:t>
            </w:r>
          </w:p>
          <w:p w14:paraId="402E447D" w14:textId="77777777" w:rsidR="002B0D9C" w:rsidRDefault="002B0D9C">
            <w:pPr>
              <w:ind w:right="144"/>
            </w:pPr>
            <w:r>
              <w:t>All other Accept Responses:</w:t>
            </w:r>
          </w:p>
          <w:p w14:paraId="4A064607" w14:textId="77777777" w:rsidR="002B0D9C" w:rsidRDefault="002B0D9C">
            <w:pPr>
              <w:ind w:right="144"/>
            </w:pPr>
            <w:r>
              <w:t>Reject Response:</w:t>
            </w:r>
          </w:p>
        </w:tc>
        <w:tc>
          <w:tcPr>
            <w:tcW w:w="4950" w:type="dxa"/>
            <w:tcBorders>
              <w:left w:val="nil"/>
            </w:tcBorders>
            <w:shd w:val="pct5" w:color="auto" w:fill="FFFFFF"/>
          </w:tcPr>
          <w:p w14:paraId="6DB95EF2" w14:textId="77777777" w:rsidR="002B0D9C" w:rsidRDefault="002B0D9C">
            <w:pPr>
              <w:ind w:right="144"/>
            </w:pPr>
            <w:r>
              <w:t>Not Used</w:t>
            </w:r>
          </w:p>
          <w:p w14:paraId="7B7C5309" w14:textId="77777777" w:rsidR="002B0D9C" w:rsidRDefault="002B0D9C">
            <w:pPr>
              <w:ind w:right="144"/>
            </w:pPr>
            <w:r>
              <w:t xml:space="preserve">Required  </w:t>
            </w:r>
          </w:p>
          <w:p w14:paraId="6B8A7A7A" w14:textId="77777777" w:rsidR="002B0D9C" w:rsidRDefault="002B0D9C">
            <w:pPr>
              <w:ind w:right="144"/>
            </w:pPr>
            <w:r>
              <w:t>Not Used</w:t>
            </w:r>
          </w:p>
          <w:p w14:paraId="3A897E0D" w14:textId="77777777" w:rsidR="002B0D9C" w:rsidRDefault="002B0D9C">
            <w:pPr>
              <w:ind w:right="144"/>
            </w:pPr>
            <w:r>
              <w:t>Not Used</w:t>
            </w:r>
          </w:p>
        </w:tc>
      </w:tr>
      <w:tr w:rsidR="002B0D9C" w14:paraId="3823F1FB" w14:textId="77777777">
        <w:tblPrEx>
          <w:tblBorders>
            <w:insideV w:val="dotted" w:sz="4" w:space="0" w:color="auto"/>
          </w:tblBorders>
        </w:tblPrEx>
        <w:trPr>
          <w:cantSplit/>
        </w:trPr>
        <w:tc>
          <w:tcPr>
            <w:tcW w:w="1980" w:type="dxa"/>
            <w:tcBorders>
              <w:right w:val="nil"/>
            </w:tcBorders>
          </w:tcPr>
          <w:p w14:paraId="1A6B7F82" w14:textId="77777777" w:rsidR="002B0D9C" w:rsidRDefault="002B0D9C">
            <w:pPr>
              <w:ind w:right="144"/>
              <w:jc w:val="right"/>
              <w:rPr>
                <w:b/>
              </w:rPr>
            </w:pPr>
          </w:p>
        </w:tc>
        <w:tc>
          <w:tcPr>
            <w:tcW w:w="180" w:type="dxa"/>
            <w:tcBorders>
              <w:left w:val="nil"/>
              <w:right w:val="nil"/>
            </w:tcBorders>
          </w:tcPr>
          <w:p w14:paraId="29074D0F" w14:textId="77777777" w:rsidR="002B0D9C" w:rsidRDefault="002B0D9C">
            <w:pPr>
              <w:ind w:right="144"/>
              <w:jc w:val="right"/>
              <w:rPr>
                <w:sz w:val="24"/>
              </w:rPr>
            </w:pPr>
          </w:p>
        </w:tc>
        <w:tc>
          <w:tcPr>
            <w:tcW w:w="7650" w:type="dxa"/>
            <w:gridSpan w:val="2"/>
            <w:tcBorders>
              <w:left w:val="nil"/>
            </w:tcBorders>
            <w:shd w:val="pct5" w:color="auto" w:fill="FFFFFF"/>
          </w:tcPr>
          <w:p w14:paraId="18240015" w14:textId="77777777" w:rsidR="002B0D9C" w:rsidRDefault="002B0D9C">
            <w:pPr>
              <w:ind w:right="144"/>
            </w:pPr>
            <w:r w:rsidRPr="00745E9D">
              <w:rPr>
                <w:b/>
              </w:rPr>
              <w:t>NJ Note:</w:t>
            </w:r>
            <w:r>
              <w:t xml:space="preserve"> PSE&amp;G sends Capacity Obligation to PJM.</w:t>
            </w:r>
          </w:p>
        </w:tc>
      </w:tr>
      <w:tr w:rsidR="002B0D9C" w14:paraId="3369B940" w14:textId="77777777">
        <w:tblPrEx>
          <w:tblBorders>
            <w:insideV w:val="dotted" w:sz="4" w:space="0" w:color="auto"/>
          </w:tblBorders>
        </w:tblPrEx>
        <w:trPr>
          <w:cantSplit/>
        </w:trPr>
        <w:tc>
          <w:tcPr>
            <w:tcW w:w="1980" w:type="dxa"/>
            <w:tcBorders>
              <w:right w:val="nil"/>
            </w:tcBorders>
          </w:tcPr>
          <w:p w14:paraId="5607078B" w14:textId="77777777" w:rsidR="002B0D9C" w:rsidRDefault="002B0D9C">
            <w:pPr>
              <w:ind w:right="144"/>
              <w:jc w:val="right"/>
              <w:rPr>
                <w:b/>
              </w:rPr>
            </w:pPr>
            <w:r>
              <w:rPr>
                <w:b/>
              </w:rPr>
              <w:t>DE Use:</w:t>
            </w:r>
          </w:p>
        </w:tc>
        <w:tc>
          <w:tcPr>
            <w:tcW w:w="180" w:type="dxa"/>
            <w:tcBorders>
              <w:left w:val="nil"/>
              <w:right w:val="nil"/>
            </w:tcBorders>
          </w:tcPr>
          <w:p w14:paraId="66B945C5" w14:textId="77777777" w:rsidR="002B0D9C" w:rsidRDefault="002B0D9C">
            <w:pPr>
              <w:ind w:right="144"/>
              <w:jc w:val="right"/>
              <w:rPr>
                <w:sz w:val="24"/>
              </w:rPr>
            </w:pPr>
          </w:p>
        </w:tc>
        <w:tc>
          <w:tcPr>
            <w:tcW w:w="7650" w:type="dxa"/>
            <w:gridSpan w:val="2"/>
            <w:tcBorders>
              <w:left w:val="nil"/>
            </w:tcBorders>
            <w:shd w:val="pct5" w:color="auto" w:fill="FFFFFF"/>
          </w:tcPr>
          <w:p w14:paraId="6CB69472" w14:textId="77777777" w:rsidR="002B0D9C" w:rsidRDefault="002B0D9C">
            <w:pPr>
              <w:ind w:right="144"/>
            </w:pPr>
            <w:r>
              <w:t>Same as NJ</w:t>
            </w:r>
          </w:p>
        </w:tc>
      </w:tr>
      <w:tr w:rsidR="002B0D9C" w14:paraId="56F42B3A" w14:textId="77777777">
        <w:tblPrEx>
          <w:tblBorders>
            <w:insideV w:val="dotted" w:sz="4" w:space="0" w:color="auto"/>
          </w:tblBorders>
        </w:tblPrEx>
        <w:trPr>
          <w:cantSplit/>
        </w:trPr>
        <w:tc>
          <w:tcPr>
            <w:tcW w:w="1980" w:type="dxa"/>
            <w:tcBorders>
              <w:right w:val="nil"/>
            </w:tcBorders>
          </w:tcPr>
          <w:p w14:paraId="79F48C03" w14:textId="77777777" w:rsidR="002B0D9C" w:rsidRDefault="002B0D9C">
            <w:pPr>
              <w:ind w:right="144"/>
              <w:jc w:val="right"/>
              <w:rPr>
                <w:b/>
              </w:rPr>
            </w:pPr>
            <w:r>
              <w:rPr>
                <w:b/>
              </w:rPr>
              <w:t>MD Use:</w:t>
            </w:r>
          </w:p>
        </w:tc>
        <w:tc>
          <w:tcPr>
            <w:tcW w:w="180" w:type="dxa"/>
            <w:tcBorders>
              <w:left w:val="nil"/>
              <w:right w:val="nil"/>
            </w:tcBorders>
          </w:tcPr>
          <w:p w14:paraId="35AC3F09" w14:textId="77777777" w:rsidR="002B0D9C" w:rsidRDefault="002B0D9C">
            <w:pPr>
              <w:ind w:right="144"/>
              <w:jc w:val="right"/>
              <w:rPr>
                <w:sz w:val="24"/>
              </w:rPr>
            </w:pPr>
          </w:p>
        </w:tc>
        <w:tc>
          <w:tcPr>
            <w:tcW w:w="7650" w:type="dxa"/>
            <w:gridSpan w:val="2"/>
            <w:tcBorders>
              <w:left w:val="nil"/>
            </w:tcBorders>
            <w:shd w:val="pct5" w:color="auto" w:fill="FFFFFF"/>
          </w:tcPr>
          <w:p w14:paraId="2BFAFE22" w14:textId="77777777" w:rsidR="002B0D9C" w:rsidRDefault="002B0D9C">
            <w:pPr>
              <w:ind w:right="144"/>
            </w:pPr>
            <w:r>
              <w:t>Same as PA</w:t>
            </w:r>
          </w:p>
        </w:tc>
      </w:tr>
      <w:tr w:rsidR="002B0D9C" w14:paraId="1C405ADE" w14:textId="77777777">
        <w:tblPrEx>
          <w:tblBorders>
            <w:insideV w:val="dotted" w:sz="4" w:space="0" w:color="auto"/>
          </w:tblBorders>
        </w:tblPrEx>
        <w:tc>
          <w:tcPr>
            <w:tcW w:w="1980" w:type="dxa"/>
            <w:tcBorders>
              <w:right w:val="nil"/>
            </w:tcBorders>
          </w:tcPr>
          <w:p w14:paraId="702B37D8" w14:textId="77777777" w:rsidR="002B0D9C" w:rsidRDefault="002B0D9C">
            <w:pPr>
              <w:ind w:right="144"/>
              <w:jc w:val="right"/>
              <w:rPr>
                <w:b/>
              </w:rPr>
            </w:pPr>
            <w:r>
              <w:rPr>
                <w:b/>
              </w:rPr>
              <w:t>Example:</w:t>
            </w:r>
          </w:p>
        </w:tc>
        <w:tc>
          <w:tcPr>
            <w:tcW w:w="180" w:type="dxa"/>
            <w:tcBorders>
              <w:left w:val="nil"/>
              <w:right w:val="nil"/>
            </w:tcBorders>
          </w:tcPr>
          <w:p w14:paraId="450A4943" w14:textId="77777777" w:rsidR="002B0D9C" w:rsidRDefault="002B0D9C">
            <w:pPr>
              <w:ind w:right="144"/>
              <w:jc w:val="right"/>
              <w:rPr>
                <w:sz w:val="24"/>
              </w:rPr>
            </w:pPr>
          </w:p>
        </w:tc>
        <w:tc>
          <w:tcPr>
            <w:tcW w:w="7650" w:type="dxa"/>
            <w:gridSpan w:val="2"/>
            <w:tcBorders>
              <w:left w:val="nil"/>
            </w:tcBorders>
            <w:shd w:val="pct5" w:color="auto" w:fill="FFFFFF"/>
          </w:tcPr>
          <w:p w14:paraId="36A9697B" w14:textId="77777777" w:rsidR="002B0D9C" w:rsidRDefault="002B0D9C">
            <w:pPr>
              <w:ind w:right="144"/>
            </w:pPr>
            <w:r>
              <w:t>AMT*KC*752</w:t>
            </w:r>
          </w:p>
        </w:tc>
      </w:tr>
    </w:tbl>
    <w:p w14:paraId="6BEABF8D" w14:textId="77777777" w:rsidR="002B0D9C" w:rsidRDefault="002B0D9C">
      <w:pPr>
        <w:widowControl/>
      </w:pPr>
    </w:p>
    <w:p w14:paraId="27C37A50" w14:textId="77777777" w:rsidR="002B0D9C" w:rsidRDefault="002B0D9C">
      <w:pPr>
        <w:widowControl/>
        <w:jc w:val="center"/>
        <w:rPr>
          <w:b/>
        </w:rPr>
      </w:pPr>
      <w:r>
        <w:rPr>
          <w:b/>
        </w:rPr>
        <w:t>Data Element Summary</w:t>
      </w:r>
    </w:p>
    <w:p w14:paraId="11380CBB"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E4D2838"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0DBCE1B9" w14:textId="77777777">
        <w:trPr>
          <w:cantSplit/>
        </w:trPr>
        <w:tc>
          <w:tcPr>
            <w:tcW w:w="1007" w:type="dxa"/>
          </w:tcPr>
          <w:p w14:paraId="610CAE5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E89B3DF" w14:textId="77777777" w:rsidR="002B0D9C" w:rsidRDefault="002B0D9C">
            <w:pPr>
              <w:widowControl/>
              <w:ind w:right="144"/>
              <w:jc w:val="center"/>
              <w:rPr>
                <w:sz w:val="24"/>
              </w:rPr>
            </w:pPr>
            <w:r>
              <w:rPr>
                <w:b/>
              </w:rPr>
              <w:t>AMT01</w:t>
            </w:r>
          </w:p>
        </w:tc>
        <w:tc>
          <w:tcPr>
            <w:tcW w:w="893" w:type="dxa"/>
          </w:tcPr>
          <w:p w14:paraId="43C6518C" w14:textId="77777777" w:rsidR="002B0D9C" w:rsidRDefault="002B0D9C">
            <w:pPr>
              <w:widowControl/>
              <w:ind w:right="144"/>
              <w:jc w:val="center"/>
              <w:rPr>
                <w:sz w:val="24"/>
              </w:rPr>
            </w:pPr>
            <w:r>
              <w:rPr>
                <w:b/>
              </w:rPr>
              <w:t>522</w:t>
            </w:r>
          </w:p>
        </w:tc>
        <w:tc>
          <w:tcPr>
            <w:tcW w:w="4896" w:type="dxa"/>
            <w:gridSpan w:val="4"/>
          </w:tcPr>
          <w:p w14:paraId="2A33320A" w14:textId="77777777" w:rsidR="002B0D9C" w:rsidRDefault="002B0D9C">
            <w:pPr>
              <w:widowControl/>
              <w:ind w:right="144"/>
              <w:rPr>
                <w:sz w:val="24"/>
              </w:rPr>
            </w:pPr>
            <w:r>
              <w:rPr>
                <w:b/>
              </w:rPr>
              <w:t>Amount Qualifier Code</w:t>
            </w:r>
          </w:p>
        </w:tc>
        <w:tc>
          <w:tcPr>
            <w:tcW w:w="432" w:type="dxa"/>
          </w:tcPr>
          <w:p w14:paraId="09137CBB" w14:textId="77777777" w:rsidR="002B0D9C" w:rsidRDefault="002B0D9C">
            <w:pPr>
              <w:widowControl/>
              <w:ind w:right="144"/>
              <w:rPr>
                <w:sz w:val="24"/>
              </w:rPr>
            </w:pPr>
            <w:r>
              <w:rPr>
                <w:b/>
              </w:rPr>
              <w:t>M</w:t>
            </w:r>
          </w:p>
        </w:tc>
        <w:tc>
          <w:tcPr>
            <w:tcW w:w="1440" w:type="dxa"/>
            <w:gridSpan w:val="3"/>
          </w:tcPr>
          <w:p w14:paraId="4BA4D645" w14:textId="77777777" w:rsidR="002B0D9C" w:rsidRDefault="002B0D9C">
            <w:pPr>
              <w:widowControl/>
              <w:ind w:right="144"/>
              <w:rPr>
                <w:sz w:val="24"/>
              </w:rPr>
            </w:pPr>
            <w:r>
              <w:rPr>
                <w:b/>
              </w:rPr>
              <w:t>ID 1/3</w:t>
            </w:r>
          </w:p>
        </w:tc>
      </w:tr>
      <w:tr w:rsidR="002B0D9C" w14:paraId="3A440272" w14:textId="77777777">
        <w:trPr>
          <w:gridAfter w:val="1"/>
          <w:wAfter w:w="245" w:type="dxa"/>
          <w:cantSplit/>
        </w:trPr>
        <w:tc>
          <w:tcPr>
            <w:tcW w:w="2980" w:type="dxa"/>
            <w:gridSpan w:val="3"/>
          </w:tcPr>
          <w:p w14:paraId="222C22B7" w14:textId="77777777" w:rsidR="002B0D9C" w:rsidRDefault="002B0D9C">
            <w:pPr>
              <w:pStyle w:val="Definition"/>
              <w:widowControl/>
              <w:rPr>
                <w:rFonts w:ascii="Times New Roman" w:hAnsi="Times New Roman"/>
              </w:rPr>
            </w:pPr>
          </w:p>
        </w:tc>
        <w:tc>
          <w:tcPr>
            <w:tcW w:w="6523" w:type="dxa"/>
            <w:gridSpan w:val="7"/>
          </w:tcPr>
          <w:p w14:paraId="123C9C47"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623AC7E9" w14:textId="77777777">
        <w:trPr>
          <w:gridAfter w:val="2"/>
          <w:wAfter w:w="388" w:type="dxa"/>
          <w:cantSplit/>
        </w:trPr>
        <w:tc>
          <w:tcPr>
            <w:tcW w:w="3311" w:type="dxa"/>
            <w:gridSpan w:val="4"/>
          </w:tcPr>
          <w:p w14:paraId="5E1EA129" w14:textId="77777777" w:rsidR="002B0D9C" w:rsidRDefault="002B0D9C">
            <w:pPr>
              <w:widowControl/>
              <w:ind w:right="144"/>
              <w:rPr>
                <w:sz w:val="24"/>
              </w:rPr>
            </w:pPr>
          </w:p>
        </w:tc>
        <w:tc>
          <w:tcPr>
            <w:tcW w:w="1152" w:type="dxa"/>
          </w:tcPr>
          <w:p w14:paraId="58198240" w14:textId="77777777" w:rsidR="002B0D9C" w:rsidRDefault="002B0D9C">
            <w:pPr>
              <w:widowControl/>
              <w:ind w:right="144"/>
              <w:rPr>
                <w:sz w:val="24"/>
              </w:rPr>
            </w:pPr>
            <w:r>
              <w:t>KC</w:t>
            </w:r>
          </w:p>
        </w:tc>
        <w:tc>
          <w:tcPr>
            <w:tcW w:w="217" w:type="dxa"/>
          </w:tcPr>
          <w:p w14:paraId="65A6C1B7" w14:textId="77777777" w:rsidR="002B0D9C" w:rsidRDefault="002B0D9C">
            <w:pPr>
              <w:widowControl/>
              <w:ind w:right="144"/>
              <w:rPr>
                <w:sz w:val="24"/>
              </w:rPr>
            </w:pPr>
          </w:p>
        </w:tc>
        <w:tc>
          <w:tcPr>
            <w:tcW w:w="4680" w:type="dxa"/>
            <w:gridSpan w:val="3"/>
          </w:tcPr>
          <w:p w14:paraId="49627BF8" w14:textId="77777777" w:rsidR="002B0D9C" w:rsidRDefault="002B0D9C">
            <w:pPr>
              <w:widowControl/>
              <w:ind w:right="144"/>
              <w:jc w:val="both"/>
              <w:rPr>
                <w:sz w:val="24"/>
              </w:rPr>
            </w:pPr>
            <w:r>
              <w:t>Obligated</w:t>
            </w:r>
          </w:p>
        </w:tc>
      </w:tr>
      <w:tr w:rsidR="002B0D9C" w14:paraId="67922B0A" w14:textId="77777777">
        <w:trPr>
          <w:gridAfter w:val="2"/>
          <w:wAfter w:w="388" w:type="dxa"/>
          <w:cantSplit/>
        </w:trPr>
        <w:tc>
          <w:tcPr>
            <w:tcW w:w="4680" w:type="dxa"/>
            <w:gridSpan w:val="6"/>
          </w:tcPr>
          <w:p w14:paraId="0414284A" w14:textId="77777777" w:rsidR="002B0D9C" w:rsidRDefault="002B0D9C">
            <w:pPr>
              <w:widowControl/>
              <w:ind w:right="144"/>
              <w:rPr>
                <w:sz w:val="24"/>
              </w:rPr>
            </w:pPr>
          </w:p>
        </w:tc>
        <w:tc>
          <w:tcPr>
            <w:tcW w:w="4680" w:type="dxa"/>
            <w:gridSpan w:val="3"/>
            <w:shd w:val="pct5" w:color="000000" w:fill="FFFFFF"/>
          </w:tcPr>
          <w:p w14:paraId="145A4EEA" w14:textId="77777777" w:rsidR="002B0D9C" w:rsidRDefault="00A255FF">
            <w:pPr>
              <w:widowControl/>
              <w:ind w:right="144"/>
              <w:rPr>
                <w:sz w:val="24"/>
              </w:rPr>
            </w:pPr>
            <w:r>
              <w:t xml:space="preserve">Peak Load </w:t>
            </w:r>
            <w:r w:rsidR="002B0D9C">
              <w:t>Contribution (a.k.a. Load Responsibility</w:t>
            </w:r>
            <w:r>
              <w:t xml:space="preserve"> or PLC</w:t>
            </w:r>
            <w:r w:rsidR="002B0D9C">
              <w:t>): Peak load contributions provided to PJM for Installed Capacity calculation (coincident with PJM peak).</w:t>
            </w:r>
          </w:p>
        </w:tc>
      </w:tr>
      <w:tr w:rsidR="002B0D9C" w14:paraId="3F6F681A" w14:textId="77777777">
        <w:trPr>
          <w:cantSplit/>
        </w:trPr>
        <w:tc>
          <w:tcPr>
            <w:tcW w:w="1007" w:type="dxa"/>
          </w:tcPr>
          <w:p w14:paraId="6D8A1C23" w14:textId="77777777" w:rsidR="002B0D9C" w:rsidRDefault="002B0D9C">
            <w:pPr>
              <w:widowControl/>
              <w:ind w:right="144"/>
              <w:rPr>
                <w:sz w:val="24"/>
              </w:rPr>
            </w:pPr>
            <w:r>
              <w:rPr>
                <w:b/>
                <w:sz w:val="16"/>
              </w:rPr>
              <w:t>Must Use</w:t>
            </w:r>
          </w:p>
        </w:tc>
        <w:tc>
          <w:tcPr>
            <w:tcW w:w="1080" w:type="dxa"/>
          </w:tcPr>
          <w:p w14:paraId="66664E11" w14:textId="77777777" w:rsidR="002B0D9C" w:rsidRDefault="002B0D9C">
            <w:pPr>
              <w:widowControl/>
              <w:ind w:right="144"/>
              <w:jc w:val="center"/>
              <w:rPr>
                <w:sz w:val="24"/>
              </w:rPr>
            </w:pPr>
            <w:r>
              <w:rPr>
                <w:b/>
              </w:rPr>
              <w:t>AMT02</w:t>
            </w:r>
          </w:p>
        </w:tc>
        <w:tc>
          <w:tcPr>
            <w:tcW w:w="893" w:type="dxa"/>
          </w:tcPr>
          <w:p w14:paraId="7DCDDCFB" w14:textId="77777777" w:rsidR="002B0D9C" w:rsidRDefault="002B0D9C">
            <w:pPr>
              <w:widowControl/>
              <w:ind w:right="144"/>
              <w:jc w:val="center"/>
              <w:rPr>
                <w:sz w:val="24"/>
              </w:rPr>
            </w:pPr>
            <w:r>
              <w:rPr>
                <w:b/>
              </w:rPr>
              <w:t>782</w:t>
            </w:r>
          </w:p>
        </w:tc>
        <w:tc>
          <w:tcPr>
            <w:tcW w:w="4896" w:type="dxa"/>
            <w:gridSpan w:val="4"/>
          </w:tcPr>
          <w:p w14:paraId="5DA37E38" w14:textId="77777777" w:rsidR="002B0D9C" w:rsidRDefault="002B0D9C">
            <w:pPr>
              <w:widowControl/>
              <w:ind w:right="144"/>
              <w:rPr>
                <w:sz w:val="24"/>
              </w:rPr>
            </w:pPr>
            <w:r>
              <w:rPr>
                <w:b/>
              </w:rPr>
              <w:t>Monetary Amount</w:t>
            </w:r>
          </w:p>
        </w:tc>
        <w:tc>
          <w:tcPr>
            <w:tcW w:w="432" w:type="dxa"/>
          </w:tcPr>
          <w:p w14:paraId="642E200E" w14:textId="77777777" w:rsidR="002B0D9C" w:rsidRDefault="002B0D9C">
            <w:pPr>
              <w:widowControl/>
              <w:ind w:right="144"/>
              <w:rPr>
                <w:sz w:val="24"/>
              </w:rPr>
            </w:pPr>
            <w:r>
              <w:rPr>
                <w:b/>
              </w:rPr>
              <w:t>M</w:t>
            </w:r>
          </w:p>
        </w:tc>
        <w:tc>
          <w:tcPr>
            <w:tcW w:w="1440" w:type="dxa"/>
            <w:gridSpan w:val="3"/>
          </w:tcPr>
          <w:p w14:paraId="5890A0A3" w14:textId="77777777" w:rsidR="002B0D9C" w:rsidRDefault="002B0D9C">
            <w:pPr>
              <w:widowControl/>
              <w:ind w:right="144"/>
              <w:rPr>
                <w:sz w:val="24"/>
              </w:rPr>
            </w:pPr>
            <w:r>
              <w:rPr>
                <w:b/>
              </w:rPr>
              <w:t>R  1/18</w:t>
            </w:r>
          </w:p>
        </w:tc>
      </w:tr>
      <w:tr w:rsidR="002B0D9C" w14:paraId="629391B6" w14:textId="77777777">
        <w:trPr>
          <w:gridAfter w:val="1"/>
          <w:wAfter w:w="245" w:type="dxa"/>
          <w:cantSplit/>
        </w:trPr>
        <w:tc>
          <w:tcPr>
            <w:tcW w:w="2980" w:type="dxa"/>
            <w:gridSpan w:val="3"/>
          </w:tcPr>
          <w:p w14:paraId="2FF993F3" w14:textId="77777777" w:rsidR="002B0D9C" w:rsidRDefault="002B0D9C">
            <w:pPr>
              <w:pStyle w:val="Definition"/>
              <w:widowControl/>
              <w:rPr>
                <w:rFonts w:ascii="Times New Roman" w:hAnsi="Times New Roman"/>
              </w:rPr>
            </w:pPr>
          </w:p>
        </w:tc>
        <w:tc>
          <w:tcPr>
            <w:tcW w:w="6523" w:type="dxa"/>
            <w:gridSpan w:val="7"/>
          </w:tcPr>
          <w:p w14:paraId="14AD9757"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4ED7FAC6" w14:textId="77777777">
        <w:trPr>
          <w:gridAfter w:val="1"/>
          <w:wAfter w:w="245" w:type="dxa"/>
          <w:cantSplit/>
        </w:trPr>
        <w:tc>
          <w:tcPr>
            <w:tcW w:w="2980" w:type="dxa"/>
            <w:gridSpan w:val="3"/>
          </w:tcPr>
          <w:p w14:paraId="5249DA4B" w14:textId="77777777" w:rsidR="002B0D9C" w:rsidRDefault="002B0D9C">
            <w:pPr>
              <w:widowControl/>
              <w:ind w:right="144"/>
              <w:rPr>
                <w:sz w:val="24"/>
              </w:rPr>
            </w:pPr>
          </w:p>
        </w:tc>
        <w:tc>
          <w:tcPr>
            <w:tcW w:w="6523" w:type="dxa"/>
            <w:gridSpan w:val="7"/>
            <w:shd w:val="pct5" w:color="auto" w:fill="FFFFFF"/>
          </w:tcPr>
          <w:p w14:paraId="76484DA7" w14:textId="77777777" w:rsidR="002B0D9C" w:rsidRDefault="000517EE" w:rsidP="000517EE">
            <w:pPr>
              <w:pStyle w:val="Element"/>
              <w:widowControl/>
              <w:spacing w:before="0"/>
              <w:rPr>
                <w:rFonts w:ascii="Times New Roman" w:hAnsi="Times New Roman"/>
              </w:rPr>
            </w:pPr>
            <w:r>
              <w:rPr>
                <w:rFonts w:ascii="Times New Roman" w:hAnsi="Times New Roman"/>
              </w:rPr>
              <w:t>Peak Load Contribution</w:t>
            </w:r>
          </w:p>
        </w:tc>
      </w:tr>
    </w:tbl>
    <w:p w14:paraId="4EBC688D"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856" w:name="_Toc468502627"/>
      <w:bookmarkStart w:id="857" w:name="_Toc470586475"/>
      <w:bookmarkStart w:id="858" w:name="_Toc470588133"/>
      <w:bookmarkStart w:id="859" w:name="_Toc476025936"/>
      <w:bookmarkStart w:id="860" w:name="_Toc478958723"/>
      <w:bookmarkStart w:id="861" w:name="_Toc478963790"/>
      <w:bookmarkStart w:id="862" w:name="_Toc478963882"/>
      <w:bookmarkStart w:id="863" w:name="_Toc481987497"/>
      <w:bookmarkStart w:id="864" w:name="_Toc493255258"/>
      <w:bookmarkStart w:id="865" w:name="_Toc534270626"/>
      <w:bookmarkStart w:id="866" w:name="_Toc535219689"/>
      <w:bookmarkStart w:id="867" w:name="_Toc125534562"/>
      <w:bookmarkStart w:id="868" w:name="_Toc149399905"/>
      <w:bookmarkStart w:id="869" w:name="_Toc223009088"/>
      <w:bookmarkStart w:id="870" w:name="_Toc223009183"/>
      <w:bookmarkStart w:id="871" w:name="_Toc51441465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(KZ=</w:t>
      </w:r>
      <w:r w:rsidR="00A255FF">
        <w:rPr>
          <w:rFonts w:ascii="Times New Roman" w:hAnsi="Times New Roman"/>
          <w:snapToGrid w:val="0"/>
          <w:sz w:val="20"/>
        </w:rPr>
        <w:t>Network Service Peak Load</w:t>
      </w:r>
      <w:r>
        <w:rPr>
          <w:rFonts w:ascii="Times New Roman" w:hAnsi="Times New Roman"/>
          <w:snapToGrid w:val="0"/>
          <w:sz w:val="20"/>
        </w:rPr>
        <w:t>)</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p>
    <w:p w14:paraId="2D03D545"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07198F10"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A9207D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F44AC2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88E6D81"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B0BACF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79F6E43B"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0F9E923D"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515CE9BA"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05AED580" w14:textId="77777777">
        <w:tc>
          <w:tcPr>
            <w:tcW w:w="1980" w:type="dxa"/>
          </w:tcPr>
          <w:p w14:paraId="747F6DEB" w14:textId="77777777" w:rsidR="002B0D9C" w:rsidRDefault="002B0D9C">
            <w:pPr>
              <w:ind w:right="144"/>
              <w:jc w:val="right"/>
              <w:rPr>
                <w:b/>
              </w:rPr>
            </w:pPr>
            <w:r>
              <w:rPr>
                <w:b/>
              </w:rPr>
              <w:t>Notes:</w:t>
            </w:r>
          </w:p>
        </w:tc>
        <w:tc>
          <w:tcPr>
            <w:tcW w:w="180" w:type="dxa"/>
          </w:tcPr>
          <w:p w14:paraId="57A8B90B" w14:textId="77777777" w:rsidR="002B0D9C" w:rsidRDefault="002B0D9C">
            <w:pPr>
              <w:ind w:right="144"/>
              <w:jc w:val="right"/>
              <w:rPr>
                <w:sz w:val="24"/>
              </w:rPr>
            </w:pPr>
          </w:p>
        </w:tc>
        <w:tc>
          <w:tcPr>
            <w:tcW w:w="7650" w:type="dxa"/>
            <w:gridSpan w:val="2"/>
            <w:shd w:val="pct5" w:color="auto" w:fill="FFFFFF"/>
          </w:tcPr>
          <w:p w14:paraId="7ECFD1C1" w14:textId="77777777" w:rsidR="002B0D9C" w:rsidRDefault="002B0D9C">
            <w:pPr>
              <w:ind w:right="144"/>
            </w:pPr>
            <w:r>
              <w:t>Zero values may be sent if the LDC is, in fact, stating that there is no contribution for this customer’s account.</w:t>
            </w:r>
          </w:p>
        </w:tc>
      </w:tr>
      <w:tr w:rsidR="002B0D9C" w14:paraId="3E7A3C07" w14:textId="77777777">
        <w:tc>
          <w:tcPr>
            <w:tcW w:w="1980" w:type="dxa"/>
          </w:tcPr>
          <w:p w14:paraId="1F4130B2" w14:textId="77777777" w:rsidR="002B0D9C" w:rsidRDefault="002B0D9C">
            <w:pPr>
              <w:ind w:right="144"/>
              <w:jc w:val="right"/>
              <w:rPr>
                <w:b/>
              </w:rPr>
            </w:pPr>
            <w:r>
              <w:rPr>
                <w:b/>
              </w:rPr>
              <w:t>PA Use:</w:t>
            </w:r>
          </w:p>
        </w:tc>
        <w:tc>
          <w:tcPr>
            <w:tcW w:w="180" w:type="dxa"/>
          </w:tcPr>
          <w:p w14:paraId="22F5E20D" w14:textId="77777777" w:rsidR="002B0D9C" w:rsidRDefault="002B0D9C">
            <w:pPr>
              <w:ind w:right="144"/>
              <w:jc w:val="right"/>
              <w:rPr>
                <w:sz w:val="24"/>
              </w:rPr>
            </w:pPr>
          </w:p>
        </w:tc>
        <w:tc>
          <w:tcPr>
            <w:tcW w:w="2700" w:type="dxa"/>
            <w:tcBorders>
              <w:right w:val="nil"/>
            </w:tcBorders>
            <w:shd w:val="pct5" w:color="auto" w:fill="FFFFFF"/>
          </w:tcPr>
          <w:p w14:paraId="4DEDC7D7" w14:textId="77777777" w:rsidR="002B0D9C" w:rsidRDefault="002B0D9C">
            <w:pPr>
              <w:ind w:right="144"/>
            </w:pPr>
            <w:r>
              <w:t>Request:</w:t>
            </w:r>
          </w:p>
          <w:p w14:paraId="36186902" w14:textId="77777777" w:rsidR="002B0D9C" w:rsidRDefault="002B0D9C">
            <w:pPr>
              <w:ind w:right="144"/>
            </w:pPr>
            <w:r>
              <w:t>CE Accept Response:</w:t>
            </w:r>
          </w:p>
          <w:p w14:paraId="61814CC3" w14:textId="77777777" w:rsidR="002B0D9C" w:rsidRDefault="002B0D9C">
            <w:pPr>
              <w:ind w:right="144"/>
            </w:pPr>
            <w:r>
              <w:t>All other Accept Responses:</w:t>
            </w:r>
          </w:p>
          <w:p w14:paraId="386AC947" w14:textId="77777777" w:rsidR="002B0D9C" w:rsidRDefault="002B0D9C">
            <w:pPr>
              <w:ind w:right="144"/>
            </w:pPr>
            <w:r>
              <w:t>Reject Response:</w:t>
            </w:r>
          </w:p>
        </w:tc>
        <w:tc>
          <w:tcPr>
            <w:tcW w:w="4950" w:type="dxa"/>
            <w:tcBorders>
              <w:left w:val="nil"/>
            </w:tcBorders>
            <w:shd w:val="pct5" w:color="auto" w:fill="FFFFFF"/>
          </w:tcPr>
          <w:p w14:paraId="73B88CF8" w14:textId="77777777" w:rsidR="002B0D9C" w:rsidRDefault="002B0D9C">
            <w:pPr>
              <w:ind w:right="144"/>
            </w:pPr>
            <w:r>
              <w:t>Not Used</w:t>
            </w:r>
          </w:p>
          <w:p w14:paraId="0A0500AE" w14:textId="77777777" w:rsidR="002B0D9C" w:rsidRDefault="002B0D9C">
            <w:pPr>
              <w:ind w:right="144"/>
            </w:pPr>
            <w:r>
              <w:t>Required for PJM Participants only</w:t>
            </w:r>
          </w:p>
          <w:p w14:paraId="7CF7CCFA" w14:textId="77777777" w:rsidR="002B0D9C" w:rsidRDefault="002B0D9C">
            <w:pPr>
              <w:ind w:right="144"/>
            </w:pPr>
            <w:r>
              <w:t>Not Used</w:t>
            </w:r>
          </w:p>
          <w:p w14:paraId="497F94BF" w14:textId="77777777" w:rsidR="002B0D9C" w:rsidRDefault="002B0D9C">
            <w:pPr>
              <w:ind w:right="144"/>
            </w:pPr>
            <w:r>
              <w:t>Not Used</w:t>
            </w:r>
          </w:p>
        </w:tc>
      </w:tr>
      <w:tr w:rsidR="002B0D9C" w14:paraId="38CB7717" w14:textId="77777777">
        <w:tc>
          <w:tcPr>
            <w:tcW w:w="1980" w:type="dxa"/>
          </w:tcPr>
          <w:p w14:paraId="725DADCF" w14:textId="77777777" w:rsidR="002B0D9C" w:rsidRDefault="002B0D9C">
            <w:pPr>
              <w:ind w:right="144"/>
              <w:jc w:val="right"/>
              <w:rPr>
                <w:b/>
              </w:rPr>
            </w:pPr>
            <w:r>
              <w:rPr>
                <w:b/>
              </w:rPr>
              <w:t>NJ Use:</w:t>
            </w:r>
          </w:p>
        </w:tc>
        <w:tc>
          <w:tcPr>
            <w:tcW w:w="180" w:type="dxa"/>
          </w:tcPr>
          <w:p w14:paraId="0EE1D32A" w14:textId="77777777" w:rsidR="002B0D9C" w:rsidRDefault="002B0D9C">
            <w:pPr>
              <w:ind w:right="144"/>
              <w:jc w:val="right"/>
              <w:rPr>
                <w:sz w:val="24"/>
              </w:rPr>
            </w:pPr>
          </w:p>
        </w:tc>
        <w:tc>
          <w:tcPr>
            <w:tcW w:w="7650" w:type="dxa"/>
            <w:gridSpan w:val="2"/>
            <w:shd w:val="pct5" w:color="auto" w:fill="FFFFFF"/>
          </w:tcPr>
          <w:p w14:paraId="086EBA91" w14:textId="77777777" w:rsidR="002B0D9C" w:rsidRDefault="002B0D9C">
            <w:pPr>
              <w:ind w:right="144"/>
            </w:pPr>
            <w:r>
              <w:t>Same as PA</w:t>
            </w:r>
          </w:p>
          <w:p w14:paraId="1AF80B05" w14:textId="77777777" w:rsidR="002B0D9C" w:rsidRDefault="002B0D9C">
            <w:pPr>
              <w:ind w:right="144"/>
            </w:pPr>
            <w:r w:rsidRPr="00745E9D">
              <w:rPr>
                <w:b/>
              </w:rPr>
              <w:t>NJ Note:</w:t>
            </w:r>
            <w:r>
              <w:t xml:space="preserve"> PSE&amp;G sends Capacity Obligation to PJM.</w:t>
            </w:r>
          </w:p>
        </w:tc>
      </w:tr>
      <w:tr w:rsidR="002B0D9C" w14:paraId="7881827D" w14:textId="77777777">
        <w:tc>
          <w:tcPr>
            <w:tcW w:w="1980" w:type="dxa"/>
          </w:tcPr>
          <w:p w14:paraId="70A470A3" w14:textId="77777777" w:rsidR="002B0D9C" w:rsidRDefault="002B0D9C">
            <w:pPr>
              <w:ind w:right="144"/>
              <w:jc w:val="right"/>
              <w:rPr>
                <w:b/>
              </w:rPr>
            </w:pPr>
            <w:r>
              <w:rPr>
                <w:b/>
              </w:rPr>
              <w:t>DE Use:</w:t>
            </w:r>
          </w:p>
        </w:tc>
        <w:tc>
          <w:tcPr>
            <w:tcW w:w="180" w:type="dxa"/>
          </w:tcPr>
          <w:p w14:paraId="6F8221C3" w14:textId="77777777" w:rsidR="002B0D9C" w:rsidRDefault="002B0D9C">
            <w:pPr>
              <w:ind w:right="144"/>
              <w:jc w:val="right"/>
              <w:rPr>
                <w:sz w:val="24"/>
              </w:rPr>
            </w:pPr>
          </w:p>
        </w:tc>
        <w:tc>
          <w:tcPr>
            <w:tcW w:w="7650" w:type="dxa"/>
            <w:gridSpan w:val="2"/>
            <w:shd w:val="pct5" w:color="auto" w:fill="FFFFFF"/>
          </w:tcPr>
          <w:p w14:paraId="6E561C1D" w14:textId="77777777" w:rsidR="002B0D9C" w:rsidRDefault="002B0D9C">
            <w:pPr>
              <w:ind w:right="144"/>
            </w:pPr>
            <w:r>
              <w:t>Same as PA</w:t>
            </w:r>
          </w:p>
        </w:tc>
      </w:tr>
      <w:tr w:rsidR="002B0D9C" w14:paraId="77533505" w14:textId="77777777">
        <w:tc>
          <w:tcPr>
            <w:tcW w:w="1980" w:type="dxa"/>
          </w:tcPr>
          <w:p w14:paraId="1B77DC4A" w14:textId="77777777" w:rsidR="002B0D9C" w:rsidRDefault="002B0D9C">
            <w:pPr>
              <w:ind w:right="144"/>
              <w:jc w:val="right"/>
              <w:rPr>
                <w:b/>
              </w:rPr>
            </w:pPr>
            <w:r>
              <w:rPr>
                <w:b/>
              </w:rPr>
              <w:t>MD Use:</w:t>
            </w:r>
          </w:p>
        </w:tc>
        <w:tc>
          <w:tcPr>
            <w:tcW w:w="180" w:type="dxa"/>
          </w:tcPr>
          <w:p w14:paraId="604AC57E" w14:textId="77777777" w:rsidR="002B0D9C" w:rsidRDefault="002B0D9C">
            <w:pPr>
              <w:ind w:right="144"/>
              <w:jc w:val="right"/>
              <w:rPr>
                <w:sz w:val="24"/>
              </w:rPr>
            </w:pPr>
          </w:p>
        </w:tc>
        <w:tc>
          <w:tcPr>
            <w:tcW w:w="7650" w:type="dxa"/>
            <w:gridSpan w:val="2"/>
            <w:shd w:val="pct5" w:color="auto" w:fill="FFFFFF"/>
          </w:tcPr>
          <w:p w14:paraId="2F875EF9" w14:textId="77777777" w:rsidR="002B0D9C" w:rsidRDefault="002B0D9C">
            <w:pPr>
              <w:ind w:right="144"/>
            </w:pPr>
            <w:r>
              <w:t>Same as PA</w:t>
            </w:r>
          </w:p>
        </w:tc>
      </w:tr>
      <w:tr w:rsidR="002B0D9C" w14:paraId="50020A36" w14:textId="77777777">
        <w:tc>
          <w:tcPr>
            <w:tcW w:w="1980" w:type="dxa"/>
          </w:tcPr>
          <w:p w14:paraId="4E25F45B" w14:textId="77777777" w:rsidR="002B0D9C" w:rsidRDefault="002B0D9C">
            <w:pPr>
              <w:ind w:right="144"/>
              <w:jc w:val="right"/>
              <w:rPr>
                <w:b/>
              </w:rPr>
            </w:pPr>
            <w:r>
              <w:rPr>
                <w:b/>
              </w:rPr>
              <w:t>Example:</w:t>
            </w:r>
          </w:p>
        </w:tc>
        <w:tc>
          <w:tcPr>
            <w:tcW w:w="180" w:type="dxa"/>
          </w:tcPr>
          <w:p w14:paraId="211C247F" w14:textId="77777777" w:rsidR="002B0D9C" w:rsidRDefault="002B0D9C">
            <w:pPr>
              <w:ind w:right="144"/>
              <w:jc w:val="right"/>
              <w:rPr>
                <w:sz w:val="24"/>
              </w:rPr>
            </w:pPr>
          </w:p>
        </w:tc>
        <w:tc>
          <w:tcPr>
            <w:tcW w:w="7650" w:type="dxa"/>
            <w:gridSpan w:val="2"/>
            <w:shd w:val="pct5" w:color="auto" w:fill="FFFFFF"/>
          </w:tcPr>
          <w:p w14:paraId="4FB0E305" w14:textId="77777777" w:rsidR="002B0D9C" w:rsidRDefault="002B0D9C">
            <w:pPr>
              <w:ind w:right="144"/>
            </w:pPr>
            <w:r>
              <w:t>AMT*KZ*752</w:t>
            </w:r>
          </w:p>
        </w:tc>
      </w:tr>
    </w:tbl>
    <w:p w14:paraId="794E99D2" w14:textId="77777777" w:rsidR="002B0D9C" w:rsidRDefault="002B0D9C">
      <w:pPr>
        <w:widowControl/>
        <w:tabs>
          <w:tab w:val="right" w:pos="1800"/>
          <w:tab w:val="left" w:pos="2160"/>
          <w:tab w:val="left" w:pos="2520"/>
        </w:tabs>
        <w:ind w:left="2520" w:hanging="2520"/>
      </w:pPr>
    </w:p>
    <w:p w14:paraId="5770162F" w14:textId="77777777" w:rsidR="002B0D9C" w:rsidRDefault="002B0D9C">
      <w:pPr>
        <w:widowControl/>
        <w:jc w:val="center"/>
        <w:rPr>
          <w:b/>
        </w:rPr>
      </w:pPr>
      <w:r>
        <w:rPr>
          <w:b/>
        </w:rPr>
        <w:t>Data Element Summary</w:t>
      </w:r>
    </w:p>
    <w:p w14:paraId="020FDD86"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5B205FE"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5359847F" w14:textId="77777777">
        <w:trPr>
          <w:cantSplit/>
        </w:trPr>
        <w:tc>
          <w:tcPr>
            <w:tcW w:w="1007" w:type="dxa"/>
          </w:tcPr>
          <w:p w14:paraId="099CB07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5B2B0293" w14:textId="77777777" w:rsidR="002B0D9C" w:rsidRDefault="002B0D9C">
            <w:pPr>
              <w:widowControl/>
              <w:ind w:right="144"/>
              <w:jc w:val="center"/>
              <w:rPr>
                <w:sz w:val="24"/>
              </w:rPr>
            </w:pPr>
            <w:r>
              <w:rPr>
                <w:b/>
              </w:rPr>
              <w:t>AMT01</w:t>
            </w:r>
          </w:p>
        </w:tc>
        <w:tc>
          <w:tcPr>
            <w:tcW w:w="893" w:type="dxa"/>
          </w:tcPr>
          <w:p w14:paraId="1C0E9B78" w14:textId="77777777" w:rsidR="002B0D9C" w:rsidRDefault="002B0D9C">
            <w:pPr>
              <w:widowControl/>
              <w:ind w:right="144"/>
              <w:jc w:val="center"/>
              <w:rPr>
                <w:sz w:val="24"/>
              </w:rPr>
            </w:pPr>
            <w:r>
              <w:rPr>
                <w:b/>
              </w:rPr>
              <w:t>522</w:t>
            </w:r>
          </w:p>
        </w:tc>
        <w:tc>
          <w:tcPr>
            <w:tcW w:w="4896" w:type="dxa"/>
            <w:gridSpan w:val="4"/>
          </w:tcPr>
          <w:p w14:paraId="776F0ACE" w14:textId="77777777" w:rsidR="002B0D9C" w:rsidRDefault="002B0D9C">
            <w:pPr>
              <w:widowControl/>
              <w:ind w:right="144"/>
              <w:rPr>
                <w:sz w:val="24"/>
              </w:rPr>
            </w:pPr>
            <w:r>
              <w:rPr>
                <w:b/>
              </w:rPr>
              <w:t>Amount Qualifier Code</w:t>
            </w:r>
          </w:p>
        </w:tc>
        <w:tc>
          <w:tcPr>
            <w:tcW w:w="432" w:type="dxa"/>
          </w:tcPr>
          <w:p w14:paraId="79FE7439" w14:textId="77777777" w:rsidR="002B0D9C" w:rsidRDefault="002B0D9C">
            <w:pPr>
              <w:widowControl/>
              <w:ind w:right="144"/>
              <w:rPr>
                <w:sz w:val="24"/>
              </w:rPr>
            </w:pPr>
            <w:r>
              <w:rPr>
                <w:b/>
              </w:rPr>
              <w:t>M</w:t>
            </w:r>
          </w:p>
        </w:tc>
        <w:tc>
          <w:tcPr>
            <w:tcW w:w="1440" w:type="dxa"/>
            <w:gridSpan w:val="3"/>
          </w:tcPr>
          <w:p w14:paraId="31BDA46C" w14:textId="77777777" w:rsidR="002B0D9C" w:rsidRDefault="002B0D9C">
            <w:pPr>
              <w:widowControl/>
              <w:ind w:right="144"/>
              <w:rPr>
                <w:sz w:val="24"/>
              </w:rPr>
            </w:pPr>
            <w:r>
              <w:rPr>
                <w:b/>
              </w:rPr>
              <w:t>ID 1/3</w:t>
            </w:r>
          </w:p>
        </w:tc>
      </w:tr>
      <w:tr w:rsidR="002B0D9C" w14:paraId="1A866277" w14:textId="77777777">
        <w:trPr>
          <w:gridAfter w:val="1"/>
          <w:wAfter w:w="245" w:type="dxa"/>
          <w:cantSplit/>
        </w:trPr>
        <w:tc>
          <w:tcPr>
            <w:tcW w:w="2980" w:type="dxa"/>
            <w:gridSpan w:val="3"/>
          </w:tcPr>
          <w:p w14:paraId="2C3CDDFF" w14:textId="77777777" w:rsidR="002B0D9C" w:rsidRDefault="002B0D9C">
            <w:pPr>
              <w:pStyle w:val="Definition"/>
              <w:widowControl/>
              <w:rPr>
                <w:rFonts w:ascii="Times New Roman" w:hAnsi="Times New Roman"/>
              </w:rPr>
            </w:pPr>
          </w:p>
        </w:tc>
        <w:tc>
          <w:tcPr>
            <w:tcW w:w="6523" w:type="dxa"/>
            <w:gridSpan w:val="7"/>
          </w:tcPr>
          <w:p w14:paraId="361D3BA8"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278327B0" w14:textId="77777777">
        <w:trPr>
          <w:gridAfter w:val="2"/>
          <w:wAfter w:w="388" w:type="dxa"/>
          <w:cantSplit/>
        </w:trPr>
        <w:tc>
          <w:tcPr>
            <w:tcW w:w="3311" w:type="dxa"/>
            <w:gridSpan w:val="4"/>
          </w:tcPr>
          <w:p w14:paraId="307C3F2E" w14:textId="77777777" w:rsidR="002B0D9C" w:rsidRDefault="002B0D9C">
            <w:pPr>
              <w:widowControl/>
              <w:ind w:right="144"/>
              <w:rPr>
                <w:sz w:val="24"/>
              </w:rPr>
            </w:pPr>
          </w:p>
        </w:tc>
        <w:tc>
          <w:tcPr>
            <w:tcW w:w="1152" w:type="dxa"/>
          </w:tcPr>
          <w:p w14:paraId="29909A49" w14:textId="77777777" w:rsidR="002B0D9C" w:rsidRDefault="002B0D9C">
            <w:pPr>
              <w:widowControl/>
              <w:ind w:right="144"/>
              <w:rPr>
                <w:sz w:val="24"/>
              </w:rPr>
            </w:pPr>
            <w:r>
              <w:t>KZ</w:t>
            </w:r>
          </w:p>
        </w:tc>
        <w:tc>
          <w:tcPr>
            <w:tcW w:w="217" w:type="dxa"/>
          </w:tcPr>
          <w:p w14:paraId="2B7B9C71" w14:textId="77777777" w:rsidR="002B0D9C" w:rsidRDefault="002B0D9C">
            <w:pPr>
              <w:widowControl/>
              <w:ind w:right="144"/>
              <w:rPr>
                <w:sz w:val="24"/>
              </w:rPr>
            </w:pPr>
          </w:p>
        </w:tc>
        <w:tc>
          <w:tcPr>
            <w:tcW w:w="4680" w:type="dxa"/>
            <w:gridSpan w:val="3"/>
          </w:tcPr>
          <w:p w14:paraId="402D5E30" w14:textId="77777777" w:rsidR="002B0D9C" w:rsidRDefault="002B0D9C">
            <w:pPr>
              <w:widowControl/>
              <w:ind w:right="144"/>
              <w:jc w:val="both"/>
              <w:rPr>
                <w:sz w:val="24"/>
              </w:rPr>
            </w:pPr>
            <w:r>
              <w:t>Mortgager’s Monthly Obligations</w:t>
            </w:r>
          </w:p>
        </w:tc>
      </w:tr>
      <w:tr w:rsidR="002B0D9C" w14:paraId="6599901B" w14:textId="77777777">
        <w:trPr>
          <w:gridAfter w:val="2"/>
          <w:wAfter w:w="388" w:type="dxa"/>
          <w:cantSplit/>
        </w:trPr>
        <w:tc>
          <w:tcPr>
            <w:tcW w:w="4680" w:type="dxa"/>
            <w:gridSpan w:val="6"/>
          </w:tcPr>
          <w:p w14:paraId="6D965304" w14:textId="77777777" w:rsidR="002B0D9C" w:rsidRDefault="002B0D9C">
            <w:pPr>
              <w:widowControl/>
              <w:ind w:right="144"/>
              <w:rPr>
                <w:sz w:val="24"/>
              </w:rPr>
            </w:pPr>
          </w:p>
        </w:tc>
        <w:tc>
          <w:tcPr>
            <w:tcW w:w="4680" w:type="dxa"/>
            <w:gridSpan w:val="3"/>
            <w:shd w:val="pct5" w:color="000000" w:fill="FFFFFF"/>
          </w:tcPr>
          <w:p w14:paraId="3AFBB69E" w14:textId="77777777" w:rsidR="002B0D9C" w:rsidRDefault="00A255FF">
            <w:pPr>
              <w:widowControl/>
              <w:ind w:right="144"/>
              <w:rPr>
                <w:sz w:val="24"/>
              </w:rPr>
            </w:pPr>
            <w:r>
              <w:t>Network Service Peak Load (NSPL)</w:t>
            </w:r>
            <w:r w:rsidR="002B0D9C">
              <w:t>: Customer’s peak load contribution provided to PJM for the Transmission Service calculation (coincident with LDC peak).</w:t>
            </w:r>
          </w:p>
        </w:tc>
      </w:tr>
      <w:tr w:rsidR="002B0D9C" w14:paraId="4DC41218" w14:textId="77777777">
        <w:trPr>
          <w:cantSplit/>
        </w:trPr>
        <w:tc>
          <w:tcPr>
            <w:tcW w:w="1007" w:type="dxa"/>
          </w:tcPr>
          <w:p w14:paraId="4F3A4B4D" w14:textId="77777777" w:rsidR="002B0D9C" w:rsidRDefault="002B0D9C">
            <w:pPr>
              <w:widowControl/>
              <w:ind w:right="144"/>
              <w:rPr>
                <w:sz w:val="24"/>
              </w:rPr>
            </w:pPr>
            <w:r>
              <w:rPr>
                <w:b/>
                <w:sz w:val="16"/>
              </w:rPr>
              <w:t>Must Use</w:t>
            </w:r>
          </w:p>
        </w:tc>
        <w:tc>
          <w:tcPr>
            <w:tcW w:w="1080" w:type="dxa"/>
          </w:tcPr>
          <w:p w14:paraId="0A67AD9B" w14:textId="77777777" w:rsidR="002B0D9C" w:rsidRDefault="002B0D9C">
            <w:pPr>
              <w:widowControl/>
              <w:ind w:right="144"/>
              <w:jc w:val="center"/>
              <w:rPr>
                <w:sz w:val="24"/>
              </w:rPr>
            </w:pPr>
            <w:r>
              <w:rPr>
                <w:b/>
              </w:rPr>
              <w:t>AMT02</w:t>
            </w:r>
          </w:p>
        </w:tc>
        <w:tc>
          <w:tcPr>
            <w:tcW w:w="893" w:type="dxa"/>
          </w:tcPr>
          <w:p w14:paraId="467BC49D" w14:textId="77777777" w:rsidR="002B0D9C" w:rsidRDefault="002B0D9C">
            <w:pPr>
              <w:widowControl/>
              <w:ind w:right="144"/>
              <w:jc w:val="center"/>
              <w:rPr>
                <w:sz w:val="24"/>
              </w:rPr>
            </w:pPr>
            <w:r>
              <w:rPr>
                <w:b/>
              </w:rPr>
              <w:t>782</w:t>
            </w:r>
          </w:p>
        </w:tc>
        <w:tc>
          <w:tcPr>
            <w:tcW w:w="4896" w:type="dxa"/>
            <w:gridSpan w:val="4"/>
          </w:tcPr>
          <w:p w14:paraId="15328272" w14:textId="77777777" w:rsidR="002B0D9C" w:rsidRDefault="002B0D9C">
            <w:pPr>
              <w:widowControl/>
              <w:ind w:right="144"/>
              <w:rPr>
                <w:sz w:val="24"/>
              </w:rPr>
            </w:pPr>
            <w:r>
              <w:rPr>
                <w:b/>
              </w:rPr>
              <w:t>Monetary Amount</w:t>
            </w:r>
          </w:p>
        </w:tc>
        <w:tc>
          <w:tcPr>
            <w:tcW w:w="432" w:type="dxa"/>
          </w:tcPr>
          <w:p w14:paraId="4DC306DC" w14:textId="77777777" w:rsidR="002B0D9C" w:rsidRDefault="002B0D9C">
            <w:pPr>
              <w:widowControl/>
              <w:ind w:right="144"/>
              <w:rPr>
                <w:sz w:val="24"/>
              </w:rPr>
            </w:pPr>
            <w:r>
              <w:rPr>
                <w:b/>
              </w:rPr>
              <w:t>M</w:t>
            </w:r>
          </w:p>
        </w:tc>
        <w:tc>
          <w:tcPr>
            <w:tcW w:w="1440" w:type="dxa"/>
            <w:gridSpan w:val="3"/>
          </w:tcPr>
          <w:p w14:paraId="4DEB0FA5" w14:textId="77777777" w:rsidR="002B0D9C" w:rsidRDefault="002B0D9C">
            <w:pPr>
              <w:widowControl/>
              <w:ind w:right="144"/>
              <w:rPr>
                <w:sz w:val="24"/>
              </w:rPr>
            </w:pPr>
            <w:r>
              <w:rPr>
                <w:b/>
              </w:rPr>
              <w:t>R  1/18</w:t>
            </w:r>
          </w:p>
        </w:tc>
      </w:tr>
      <w:tr w:rsidR="002B0D9C" w14:paraId="6928EC1F" w14:textId="77777777">
        <w:trPr>
          <w:gridAfter w:val="1"/>
          <w:wAfter w:w="245" w:type="dxa"/>
          <w:cantSplit/>
        </w:trPr>
        <w:tc>
          <w:tcPr>
            <w:tcW w:w="2980" w:type="dxa"/>
            <w:gridSpan w:val="3"/>
          </w:tcPr>
          <w:p w14:paraId="75F704CC" w14:textId="77777777" w:rsidR="002B0D9C" w:rsidRDefault="002B0D9C">
            <w:pPr>
              <w:pStyle w:val="Definition"/>
              <w:widowControl/>
              <w:rPr>
                <w:rFonts w:ascii="Times New Roman" w:hAnsi="Times New Roman"/>
              </w:rPr>
            </w:pPr>
          </w:p>
        </w:tc>
        <w:tc>
          <w:tcPr>
            <w:tcW w:w="6523" w:type="dxa"/>
            <w:gridSpan w:val="7"/>
          </w:tcPr>
          <w:p w14:paraId="207FFD66"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089F891B" w14:textId="77777777">
        <w:trPr>
          <w:gridAfter w:val="1"/>
          <w:wAfter w:w="245" w:type="dxa"/>
          <w:cantSplit/>
        </w:trPr>
        <w:tc>
          <w:tcPr>
            <w:tcW w:w="2980" w:type="dxa"/>
            <w:gridSpan w:val="3"/>
          </w:tcPr>
          <w:p w14:paraId="61F758B2" w14:textId="77777777" w:rsidR="002B0D9C" w:rsidRDefault="002B0D9C">
            <w:pPr>
              <w:widowControl/>
              <w:ind w:right="144"/>
              <w:rPr>
                <w:sz w:val="24"/>
              </w:rPr>
            </w:pPr>
          </w:p>
        </w:tc>
        <w:tc>
          <w:tcPr>
            <w:tcW w:w="6523" w:type="dxa"/>
            <w:gridSpan w:val="7"/>
            <w:shd w:val="pct5" w:color="auto" w:fill="FFFFFF"/>
          </w:tcPr>
          <w:p w14:paraId="69129308" w14:textId="77777777" w:rsidR="002B0D9C" w:rsidRDefault="00A255FF" w:rsidP="000517EE">
            <w:pPr>
              <w:pStyle w:val="Element"/>
              <w:widowControl/>
              <w:spacing w:before="0"/>
              <w:rPr>
                <w:rFonts w:ascii="Times New Roman" w:hAnsi="Times New Roman"/>
              </w:rPr>
            </w:pPr>
            <w:r>
              <w:rPr>
                <w:rFonts w:ascii="Times New Roman" w:hAnsi="Times New Roman"/>
              </w:rPr>
              <w:t>Network Service Peak Load</w:t>
            </w:r>
          </w:p>
        </w:tc>
      </w:tr>
    </w:tbl>
    <w:p w14:paraId="6B5B7333"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872" w:name="_Toc468502628"/>
      <w:bookmarkStart w:id="873" w:name="_Toc470586476"/>
      <w:bookmarkStart w:id="874" w:name="_Toc470588134"/>
      <w:bookmarkStart w:id="875" w:name="_Toc476025937"/>
      <w:bookmarkStart w:id="876" w:name="_Toc478958724"/>
      <w:bookmarkStart w:id="877" w:name="_Toc478963791"/>
      <w:bookmarkStart w:id="878" w:name="_Toc478963883"/>
      <w:bookmarkStart w:id="879" w:name="_Toc481987498"/>
      <w:bookmarkStart w:id="880" w:name="_Toc493255259"/>
      <w:bookmarkStart w:id="881" w:name="_Toc534270627"/>
      <w:bookmarkStart w:id="882" w:name="_Toc535219690"/>
      <w:bookmarkStart w:id="883" w:name="_Toc125534563"/>
      <w:bookmarkStart w:id="884" w:name="_Toc149399906"/>
      <w:bookmarkStart w:id="885" w:name="_Toc223009089"/>
      <w:bookmarkStart w:id="886" w:name="_Toc223009184"/>
      <w:bookmarkStart w:id="887" w:name="_Toc51441466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(LD=Number of Months for Usage/Load)</w:t>
      </w:r>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p>
    <w:p w14:paraId="2E5F53AE"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1A1A004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72892A8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1331B0F3"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45E1265"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7F4AEC4"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60E17BA1"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4550B4F1"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443A5924"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2C50D7F1" w14:textId="77777777">
        <w:tc>
          <w:tcPr>
            <w:tcW w:w="1980" w:type="dxa"/>
          </w:tcPr>
          <w:p w14:paraId="0D7AA0E2" w14:textId="77777777" w:rsidR="002B0D9C" w:rsidRDefault="002B0D9C">
            <w:pPr>
              <w:ind w:right="144"/>
              <w:jc w:val="right"/>
              <w:rPr>
                <w:b/>
              </w:rPr>
            </w:pPr>
            <w:r>
              <w:rPr>
                <w:b/>
              </w:rPr>
              <w:t>PA Use:</w:t>
            </w:r>
          </w:p>
        </w:tc>
        <w:tc>
          <w:tcPr>
            <w:tcW w:w="180" w:type="dxa"/>
          </w:tcPr>
          <w:p w14:paraId="347AB9AC" w14:textId="77777777" w:rsidR="002B0D9C" w:rsidRDefault="002B0D9C">
            <w:pPr>
              <w:ind w:right="144"/>
              <w:jc w:val="right"/>
              <w:rPr>
                <w:sz w:val="24"/>
              </w:rPr>
            </w:pPr>
          </w:p>
        </w:tc>
        <w:tc>
          <w:tcPr>
            <w:tcW w:w="2700" w:type="dxa"/>
            <w:tcBorders>
              <w:right w:val="nil"/>
            </w:tcBorders>
            <w:shd w:val="pct5" w:color="auto" w:fill="FFFFFF"/>
          </w:tcPr>
          <w:p w14:paraId="6331BE78" w14:textId="77777777" w:rsidR="002B0D9C" w:rsidRDefault="002B0D9C">
            <w:pPr>
              <w:ind w:right="144"/>
            </w:pPr>
            <w:r>
              <w:t>Request:</w:t>
            </w:r>
          </w:p>
          <w:p w14:paraId="0664EA46" w14:textId="77777777" w:rsidR="002B0D9C" w:rsidRDefault="002B0D9C">
            <w:pPr>
              <w:ind w:right="144"/>
            </w:pPr>
            <w:r>
              <w:t>CE Accept Response:</w:t>
            </w:r>
          </w:p>
          <w:p w14:paraId="687C2963" w14:textId="77777777" w:rsidR="002B0D9C" w:rsidRDefault="002B0D9C">
            <w:pPr>
              <w:ind w:right="144"/>
            </w:pPr>
          </w:p>
          <w:p w14:paraId="7E4CB060" w14:textId="77777777" w:rsidR="002B0D9C" w:rsidRDefault="002B0D9C">
            <w:pPr>
              <w:ind w:right="144"/>
            </w:pPr>
            <w:r>
              <w:t>All other Accept Responses:</w:t>
            </w:r>
          </w:p>
          <w:p w14:paraId="5F1744EA" w14:textId="77777777" w:rsidR="002B0D9C" w:rsidRDefault="002B0D9C">
            <w:pPr>
              <w:ind w:right="144"/>
            </w:pPr>
            <w:r>
              <w:t>Reject Response:</w:t>
            </w:r>
          </w:p>
        </w:tc>
        <w:tc>
          <w:tcPr>
            <w:tcW w:w="4950" w:type="dxa"/>
            <w:tcBorders>
              <w:left w:val="nil"/>
            </w:tcBorders>
            <w:shd w:val="pct5" w:color="auto" w:fill="FFFFFF"/>
          </w:tcPr>
          <w:p w14:paraId="1ABBB088" w14:textId="77777777" w:rsidR="002B0D9C" w:rsidRDefault="007D1FE6">
            <w:pPr>
              <w:ind w:right="144"/>
            </w:pPr>
            <w:r>
              <w:t>Not Used</w:t>
            </w:r>
          </w:p>
          <w:p w14:paraId="2D701DFC" w14:textId="77777777" w:rsidR="002B0D9C" w:rsidRDefault="002B0D9C">
            <w:pPr>
              <w:pStyle w:val="Element"/>
              <w:spacing w:before="0"/>
              <w:rPr>
                <w:rFonts w:ascii="Times New Roman" w:hAnsi="Times New Roman"/>
              </w:rPr>
            </w:pPr>
            <w:r>
              <w:rPr>
                <w:rFonts w:ascii="Times New Roman" w:hAnsi="Times New Roman"/>
              </w:rPr>
              <w:t>Required if there is history on the account, otherwise not used.</w:t>
            </w:r>
          </w:p>
          <w:p w14:paraId="413B1873" w14:textId="77777777" w:rsidR="002B0D9C" w:rsidRDefault="002B0D9C">
            <w:pPr>
              <w:ind w:right="144"/>
            </w:pPr>
            <w:r>
              <w:t>Not Used</w:t>
            </w:r>
          </w:p>
          <w:p w14:paraId="1325CDB2" w14:textId="77777777" w:rsidR="002B0D9C" w:rsidRDefault="002B0D9C">
            <w:pPr>
              <w:ind w:right="144"/>
            </w:pPr>
            <w:r>
              <w:t>Not Used</w:t>
            </w:r>
          </w:p>
        </w:tc>
      </w:tr>
      <w:tr w:rsidR="002B0D9C" w14:paraId="77BF3CD4" w14:textId="77777777">
        <w:tc>
          <w:tcPr>
            <w:tcW w:w="1980" w:type="dxa"/>
          </w:tcPr>
          <w:p w14:paraId="34790DD2" w14:textId="77777777" w:rsidR="002B0D9C" w:rsidRDefault="002B0D9C">
            <w:pPr>
              <w:ind w:right="144"/>
              <w:jc w:val="right"/>
              <w:rPr>
                <w:b/>
              </w:rPr>
            </w:pPr>
            <w:r>
              <w:rPr>
                <w:b/>
              </w:rPr>
              <w:t>NJ Use:</w:t>
            </w:r>
          </w:p>
        </w:tc>
        <w:tc>
          <w:tcPr>
            <w:tcW w:w="180" w:type="dxa"/>
          </w:tcPr>
          <w:p w14:paraId="2313FFE4" w14:textId="77777777" w:rsidR="002B0D9C" w:rsidRDefault="002B0D9C">
            <w:pPr>
              <w:ind w:right="144"/>
              <w:jc w:val="right"/>
              <w:rPr>
                <w:sz w:val="24"/>
              </w:rPr>
            </w:pPr>
          </w:p>
        </w:tc>
        <w:tc>
          <w:tcPr>
            <w:tcW w:w="7650" w:type="dxa"/>
            <w:gridSpan w:val="2"/>
            <w:shd w:val="pct5" w:color="auto" w:fill="FFFFFF"/>
          </w:tcPr>
          <w:p w14:paraId="514C960F" w14:textId="77777777" w:rsidR="002B0D9C" w:rsidRDefault="002B0D9C">
            <w:pPr>
              <w:ind w:right="144"/>
            </w:pPr>
            <w:r>
              <w:t>Same as PA</w:t>
            </w:r>
          </w:p>
          <w:p w14:paraId="02259B30" w14:textId="77777777" w:rsidR="002B0D9C" w:rsidRDefault="002B0D9C">
            <w:pPr>
              <w:ind w:right="144"/>
            </w:pPr>
            <w:r>
              <w:rPr>
                <w:b/>
              </w:rPr>
              <w:t>Note:</w:t>
            </w:r>
            <w:r>
              <w:t xml:space="preserve"> Not provided by PSE&amp;G, provided by the other EDCs.  </w:t>
            </w:r>
          </w:p>
        </w:tc>
      </w:tr>
      <w:tr w:rsidR="002B0D9C" w14:paraId="06C8CFF5" w14:textId="77777777">
        <w:tc>
          <w:tcPr>
            <w:tcW w:w="1980" w:type="dxa"/>
          </w:tcPr>
          <w:p w14:paraId="7E8D7A4A" w14:textId="77777777" w:rsidR="002B0D9C" w:rsidRDefault="002B0D9C">
            <w:pPr>
              <w:ind w:right="144"/>
              <w:jc w:val="right"/>
              <w:rPr>
                <w:b/>
              </w:rPr>
            </w:pPr>
            <w:r>
              <w:rPr>
                <w:b/>
              </w:rPr>
              <w:t>DE Use:</w:t>
            </w:r>
          </w:p>
        </w:tc>
        <w:tc>
          <w:tcPr>
            <w:tcW w:w="180" w:type="dxa"/>
          </w:tcPr>
          <w:p w14:paraId="14996198" w14:textId="77777777" w:rsidR="002B0D9C" w:rsidRDefault="002B0D9C">
            <w:pPr>
              <w:ind w:right="144"/>
              <w:jc w:val="right"/>
              <w:rPr>
                <w:sz w:val="24"/>
              </w:rPr>
            </w:pPr>
          </w:p>
        </w:tc>
        <w:tc>
          <w:tcPr>
            <w:tcW w:w="7650" w:type="dxa"/>
            <w:gridSpan w:val="2"/>
            <w:shd w:val="pct5" w:color="auto" w:fill="FFFFFF"/>
          </w:tcPr>
          <w:p w14:paraId="5B41CFAC" w14:textId="77777777" w:rsidR="002B0D9C" w:rsidRDefault="002B0D9C">
            <w:pPr>
              <w:ind w:right="144"/>
            </w:pPr>
            <w:r>
              <w:t>Same as PA</w:t>
            </w:r>
          </w:p>
        </w:tc>
      </w:tr>
      <w:tr w:rsidR="002B0D9C" w14:paraId="28E95EDB" w14:textId="77777777">
        <w:tc>
          <w:tcPr>
            <w:tcW w:w="1980" w:type="dxa"/>
          </w:tcPr>
          <w:p w14:paraId="60DE8EA4" w14:textId="77777777" w:rsidR="002B0D9C" w:rsidRDefault="002B0D9C">
            <w:pPr>
              <w:ind w:right="144"/>
              <w:jc w:val="right"/>
              <w:rPr>
                <w:b/>
              </w:rPr>
            </w:pPr>
            <w:r>
              <w:rPr>
                <w:b/>
              </w:rPr>
              <w:t>MD Use:</w:t>
            </w:r>
          </w:p>
        </w:tc>
        <w:tc>
          <w:tcPr>
            <w:tcW w:w="180" w:type="dxa"/>
          </w:tcPr>
          <w:p w14:paraId="551322F6" w14:textId="77777777" w:rsidR="002B0D9C" w:rsidRDefault="002B0D9C">
            <w:pPr>
              <w:ind w:right="144"/>
              <w:jc w:val="right"/>
              <w:rPr>
                <w:sz w:val="24"/>
              </w:rPr>
            </w:pPr>
          </w:p>
        </w:tc>
        <w:tc>
          <w:tcPr>
            <w:tcW w:w="7650" w:type="dxa"/>
            <w:gridSpan w:val="2"/>
            <w:shd w:val="pct5" w:color="auto" w:fill="FFFFFF"/>
          </w:tcPr>
          <w:p w14:paraId="5A311B18" w14:textId="77777777" w:rsidR="002B0D9C" w:rsidRDefault="002B0D9C">
            <w:pPr>
              <w:ind w:right="144"/>
            </w:pPr>
            <w:r>
              <w:t>Same as PA</w:t>
            </w:r>
          </w:p>
        </w:tc>
      </w:tr>
      <w:tr w:rsidR="002B0D9C" w14:paraId="612C4EB8" w14:textId="77777777">
        <w:tc>
          <w:tcPr>
            <w:tcW w:w="1980" w:type="dxa"/>
          </w:tcPr>
          <w:p w14:paraId="1BE8CA0F" w14:textId="77777777" w:rsidR="002B0D9C" w:rsidRDefault="002B0D9C">
            <w:pPr>
              <w:ind w:right="144"/>
              <w:jc w:val="right"/>
              <w:rPr>
                <w:b/>
              </w:rPr>
            </w:pPr>
            <w:r>
              <w:rPr>
                <w:b/>
              </w:rPr>
              <w:t>Example:</w:t>
            </w:r>
          </w:p>
        </w:tc>
        <w:tc>
          <w:tcPr>
            <w:tcW w:w="180" w:type="dxa"/>
          </w:tcPr>
          <w:p w14:paraId="4C9C5466" w14:textId="77777777" w:rsidR="002B0D9C" w:rsidRDefault="002B0D9C">
            <w:pPr>
              <w:ind w:right="144"/>
              <w:jc w:val="right"/>
              <w:rPr>
                <w:sz w:val="24"/>
              </w:rPr>
            </w:pPr>
          </w:p>
        </w:tc>
        <w:tc>
          <w:tcPr>
            <w:tcW w:w="7650" w:type="dxa"/>
            <w:gridSpan w:val="2"/>
            <w:shd w:val="pct5" w:color="auto" w:fill="FFFFFF"/>
          </w:tcPr>
          <w:p w14:paraId="245EBAAD" w14:textId="77777777" w:rsidR="002B0D9C" w:rsidRDefault="002B0D9C">
            <w:pPr>
              <w:ind w:right="144"/>
            </w:pPr>
            <w:r>
              <w:t>AMT*LD*12</w:t>
            </w:r>
          </w:p>
        </w:tc>
      </w:tr>
    </w:tbl>
    <w:p w14:paraId="7BD4DACE" w14:textId="77777777" w:rsidR="002B0D9C" w:rsidRDefault="002B0D9C">
      <w:pPr>
        <w:widowControl/>
        <w:tabs>
          <w:tab w:val="right" w:pos="1800"/>
          <w:tab w:val="left" w:pos="2160"/>
          <w:tab w:val="left" w:pos="2520"/>
        </w:tabs>
        <w:ind w:left="2520" w:hanging="2520"/>
      </w:pPr>
    </w:p>
    <w:p w14:paraId="2FDB1B9B" w14:textId="77777777" w:rsidR="002B0D9C" w:rsidRDefault="002B0D9C">
      <w:pPr>
        <w:widowControl/>
        <w:jc w:val="center"/>
        <w:rPr>
          <w:b/>
        </w:rPr>
      </w:pPr>
      <w:r>
        <w:rPr>
          <w:b/>
        </w:rPr>
        <w:t>Data Element Summary</w:t>
      </w:r>
    </w:p>
    <w:p w14:paraId="03BECC13"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9A7A24F"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1B341577" w14:textId="77777777">
        <w:trPr>
          <w:cantSplit/>
        </w:trPr>
        <w:tc>
          <w:tcPr>
            <w:tcW w:w="1007" w:type="dxa"/>
          </w:tcPr>
          <w:p w14:paraId="3F0A8D63"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2DEDCE5" w14:textId="77777777" w:rsidR="002B0D9C" w:rsidRDefault="002B0D9C">
            <w:pPr>
              <w:widowControl/>
              <w:ind w:right="144"/>
              <w:jc w:val="center"/>
              <w:rPr>
                <w:sz w:val="24"/>
              </w:rPr>
            </w:pPr>
            <w:r>
              <w:rPr>
                <w:b/>
              </w:rPr>
              <w:t>AMT01</w:t>
            </w:r>
          </w:p>
        </w:tc>
        <w:tc>
          <w:tcPr>
            <w:tcW w:w="893" w:type="dxa"/>
          </w:tcPr>
          <w:p w14:paraId="0ACCED13" w14:textId="77777777" w:rsidR="002B0D9C" w:rsidRDefault="002B0D9C">
            <w:pPr>
              <w:widowControl/>
              <w:ind w:right="144"/>
              <w:jc w:val="center"/>
              <w:rPr>
                <w:sz w:val="24"/>
              </w:rPr>
            </w:pPr>
            <w:r>
              <w:rPr>
                <w:b/>
              </w:rPr>
              <w:t>522</w:t>
            </w:r>
          </w:p>
        </w:tc>
        <w:tc>
          <w:tcPr>
            <w:tcW w:w="4896" w:type="dxa"/>
            <w:gridSpan w:val="4"/>
          </w:tcPr>
          <w:p w14:paraId="72AFA7FF" w14:textId="77777777" w:rsidR="002B0D9C" w:rsidRDefault="002B0D9C">
            <w:pPr>
              <w:widowControl/>
              <w:ind w:right="144"/>
              <w:rPr>
                <w:sz w:val="24"/>
              </w:rPr>
            </w:pPr>
            <w:r>
              <w:rPr>
                <w:b/>
              </w:rPr>
              <w:t>Amount Qualifier Code</w:t>
            </w:r>
          </w:p>
        </w:tc>
        <w:tc>
          <w:tcPr>
            <w:tcW w:w="432" w:type="dxa"/>
          </w:tcPr>
          <w:p w14:paraId="57CCE762" w14:textId="77777777" w:rsidR="002B0D9C" w:rsidRDefault="002B0D9C">
            <w:pPr>
              <w:widowControl/>
              <w:ind w:right="144"/>
              <w:rPr>
                <w:sz w:val="24"/>
              </w:rPr>
            </w:pPr>
            <w:r>
              <w:rPr>
                <w:b/>
              </w:rPr>
              <w:t>M</w:t>
            </w:r>
          </w:p>
        </w:tc>
        <w:tc>
          <w:tcPr>
            <w:tcW w:w="1440" w:type="dxa"/>
            <w:gridSpan w:val="3"/>
          </w:tcPr>
          <w:p w14:paraId="6AD57D48" w14:textId="77777777" w:rsidR="002B0D9C" w:rsidRDefault="002B0D9C">
            <w:pPr>
              <w:widowControl/>
              <w:ind w:right="144"/>
              <w:rPr>
                <w:sz w:val="24"/>
              </w:rPr>
            </w:pPr>
            <w:r>
              <w:rPr>
                <w:b/>
              </w:rPr>
              <w:t>ID 1/3</w:t>
            </w:r>
          </w:p>
        </w:tc>
      </w:tr>
      <w:tr w:rsidR="002B0D9C" w14:paraId="27351B7F" w14:textId="77777777">
        <w:trPr>
          <w:gridAfter w:val="1"/>
          <w:wAfter w:w="245" w:type="dxa"/>
          <w:cantSplit/>
        </w:trPr>
        <w:tc>
          <w:tcPr>
            <w:tcW w:w="2980" w:type="dxa"/>
            <w:gridSpan w:val="3"/>
          </w:tcPr>
          <w:p w14:paraId="382835B2" w14:textId="77777777" w:rsidR="002B0D9C" w:rsidRDefault="002B0D9C">
            <w:pPr>
              <w:pStyle w:val="Definition"/>
              <w:widowControl/>
              <w:rPr>
                <w:rFonts w:ascii="Times New Roman" w:hAnsi="Times New Roman"/>
              </w:rPr>
            </w:pPr>
          </w:p>
        </w:tc>
        <w:tc>
          <w:tcPr>
            <w:tcW w:w="6523" w:type="dxa"/>
            <w:gridSpan w:val="7"/>
          </w:tcPr>
          <w:p w14:paraId="79A0C1BB"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22075F52" w14:textId="77777777">
        <w:trPr>
          <w:gridAfter w:val="2"/>
          <w:wAfter w:w="388" w:type="dxa"/>
          <w:cantSplit/>
        </w:trPr>
        <w:tc>
          <w:tcPr>
            <w:tcW w:w="3311" w:type="dxa"/>
            <w:gridSpan w:val="4"/>
          </w:tcPr>
          <w:p w14:paraId="3B6C94A7" w14:textId="77777777" w:rsidR="002B0D9C" w:rsidRDefault="002B0D9C">
            <w:pPr>
              <w:widowControl/>
              <w:ind w:right="144"/>
              <w:rPr>
                <w:sz w:val="24"/>
              </w:rPr>
            </w:pPr>
          </w:p>
        </w:tc>
        <w:tc>
          <w:tcPr>
            <w:tcW w:w="1152" w:type="dxa"/>
          </w:tcPr>
          <w:p w14:paraId="4F8FA960" w14:textId="77777777" w:rsidR="002B0D9C" w:rsidRDefault="002B0D9C">
            <w:pPr>
              <w:widowControl/>
              <w:ind w:right="144"/>
              <w:rPr>
                <w:sz w:val="24"/>
              </w:rPr>
            </w:pPr>
            <w:r>
              <w:t>LD</w:t>
            </w:r>
          </w:p>
        </w:tc>
        <w:tc>
          <w:tcPr>
            <w:tcW w:w="217" w:type="dxa"/>
          </w:tcPr>
          <w:p w14:paraId="5561B87E" w14:textId="77777777" w:rsidR="002B0D9C" w:rsidRDefault="002B0D9C">
            <w:pPr>
              <w:widowControl/>
              <w:ind w:right="144"/>
              <w:rPr>
                <w:sz w:val="24"/>
              </w:rPr>
            </w:pPr>
          </w:p>
        </w:tc>
        <w:tc>
          <w:tcPr>
            <w:tcW w:w="4680" w:type="dxa"/>
            <w:gridSpan w:val="3"/>
          </w:tcPr>
          <w:p w14:paraId="20EF93D7" w14:textId="77777777" w:rsidR="002B0D9C" w:rsidRDefault="002B0D9C">
            <w:pPr>
              <w:widowControl/>
              <w:ind w:right="144"/>
              <w:jc w:val="both"/>
              <w:rPr>
                <w:sz w:val="24"/>
              </w:rPr>
            </w:pPr>
            <w:r>
              <w:t>Incremental</w:t>
            </w:r>
          </w:p>
        </w:tc>
      </w:tr>
      <w:tr w:rsidR="002B0D9C" w14:paraId="765282FA" w14:textId="77777777">
        <w:trPr>
          <w:gridAfter w:val="2"/>
          <w:wAfter w:w="388" w:type="dxa"/>
          <w:cantSplit/>
        </w:trPr>
        <w:tc>
          <w:tcPr>
            <w:tcW w:w="4680" w:type="dxa"/>
            <w:gridSpan w:val="6"/>
          </w:tcPr>
          <w:p w14:paraId="0FE099D2" w14:textId="77777777" w:rsidR="002B0D9C" w:rsidRDefault="002B0D9C">
            <w:pPr>
              <w:widowControl/>
              <w:ind w:right="144"/>
              <w:rPr>
                <w:sz w:val="24"/>
              </w:rPr>
            </w:pPr>
          </w:p>
        </w:tc>
        <w:tc>
          <w:tcPr>
            <w:tcW w:w="4680" w:type="dxa"/>
            <w:gridSpan w:val="3"/>
            <w:shd w:val="pct5" w:color="000000" w:fill="FFFFFF"/>
          </w:tcPr>
          <w:p w14:paraId="3679B647" w14:textId="77777777" w:rsidR="002B0D9C" w:rsidRDefault="002B0D9C">
            <w:pPr>
              <w:widowControl/>
              <w:ind w:right="144"/>
              <w:rPr>
                <w:sz w:val="24"/>
              </w:rPr>
            </w:pPr>
            <w:r>
              <w:t>Number of Months over which the Total kWh (AMT*TA) and/or Peak Demand (AMT*MA) are calculated.</w:t>
            </w:r>
          </w:p>
        </w:tc>
      </w:tr>
      <w:tr w:rsidR="002B0D9C" w14:paraId="20FEF6FA" w14:textId="77777777">
        <w:trPr>
          <w:cantSplit/>
        </w:trPr>
        <w:tc>
          <w:tcPr>
            <w:tcW w:w="1007" w:type="dxa"/>
          </w:tcPr>
          <w:p w14:paraId="5677B212" w14:textId="77777777" w:rsidR="002B0D9C" w:rsidRDefault="002B0D9C">
            <w:pPr>
              <w:widowControl/>
              <w:ind w:right="144"/>
              <w:rPr>
                <w:sz w:val="24"/>
              </w:rPr>
            </w:pPr>
            <w:r>
              <w:rPr>
                <w:b/>
                <w:sz w:val="16"/>
              </w:rPr>
              <w:t>Must Use</w:t>
            </w:r>
          </w:p>
        </w:tc>
        <w:tc>
          <w:tcPr>
            <w:tcW w:w="1080" w:type="dxa"/>
          </w:tcPr>
          <w:p w14:paraId="48F7431E" w14:textId="77777777" w:rsidR="002B0D9C" w:rsidRDefault="002B0D9C">
            <w:pPr>
              <w:widowControl/>
              <w:ind w:right="144"/>
              <w:jc w:val="center"/>
              <w:rPr>
                <w:sz w:val="24"/>
              </w:rPr>
            </w:pPr>
            <w:r>
              <w:rPr>
                <w:b/>
              </w:rPr>
              <w:t>AMT02</w:t>
            </w:r>
          </w:p>
        </w:tc>
        <w:tc>
          <w:tcPr>
            <w:tcW w:w="893" w:type="dxa"/>
          </w:tcPr>
          <w:p w14:paraId="50D6A2ED" w14:textId="77777777" w:rsidR="002B0D9C" w:rsidRDefault="002B0D9C">
            <w:pPr>
              <w:widowControl/>
              <w:ind w:right="144"/>
              <w:jc w:val="center"/>
              <w:rPr>
                <w:sz w:val="24"/>
              </w:rPr>
            </w:pPr>
            <w:r>
              <w:rPr>
                <w:b/>
              </w:rPr>
              <w:t>782</w:t>
            </w:r>
          </w:p>
        </w:tc>
        <w:tc>
          <w:tcPr>
            <w:tcW w:w="4896" w:type="dxa"/>
            <w:gridSpan w:val="4"/>
          </w:tcPr>
          <w:p w14:paraId="55352D72" w14:textId="77777777" w:rsidR="002B0D9C" w:rsidRDefault="002B0D9C">
            <w:pPr>
              <w:widowControl/>
              <w:ind w:right="144"/>
              <w:rPr>
                <w:sz w:val="24"/>
              </w:rPr>
            </w:pPr>
            <w:r>
              <w:rPr>
                <w:b/>
              </w:rPr>
              <w:t>Monetary Amount</w:t>
            </w:r>
          </w:p>
        </w:tc>
        <w:tc>
          <w:tcPr>
            <w:tcW w:w="432" w:type="dxa"/>
          </w:tcPr>
          <w:p w14:paraId="741D55F6" w14:textId="77777777" w:rsidR="002B0D9C" w:rsidRDefault="002B0D9C">
            <w:pPr>
              <w:widowControl/>
              <w:ind w:right="144"/>
              <w:rPr>
                <w:sz w:val="24"/>
              </w:rPr>
            </w:pPr>
            <w:r>
              <w:rPr>
                <w:b/>
              </w:rPr>
              <w:t>M</w:t>
            </w:r>
          </w:p>
        </w:tc>
        <w:tc>
          <w:tcPr>
            <w:tcW w:w="1440" w:type="dxa"/>
            <w:gridSpan w:val="3"/>
          </w:tcPr>
          <w:p w14:paraId="2477BF9F" w14:textId="77777777" w:rsidR="002B0D9C" w:rsidRDefault="002B0D9C">
            <w:pPr>
              <w:widowControl/>
              <w:ind w:right="144"/>
              <w:rPr>
                <w:sz w:val="24"/>
              </w:rPr>
            </w:pPr>
            <w:r>
              <w:rPr>
                <w:b/>
              </w:rPr>
              <w:t>R  1/18</w:t>
            </w:r>
          </w:p>
        </w:tc>
      </w:tr>
      <w:tr w:rsidR="002B0D9C" w14:paraId="3F1BB956" w14:textId="77777777">
        <w:trPr>
          <w:gridAfter w:val="1"/>
          <w:wAfter w:w="245" w:type="dxa"/>
          <w:cantSplit/>
        </w:trPr>
        <w:tc>
          <w:tcPr>
            <w:tcW w:w="2980" w:type="dxa"/>
            <w:gridSpan w:val="3"/>
          </w:tcPr>
          <w:p w14:paraId="7055A1D8" w14:textId="77777777" w:rsidR="002B0D9C" w:rsidRDefault="002B0D9C">
            <w:pPr>
              <w:pStyle w:val="Definition"/>
              <w:widowControl/>
              <w:rPr>
                <w:rFonts w:ascii="Times New Roman" w:hAnsi="Times New Roman"/>
              </w:rPr>
            </w:pPr>
          </w:p>
        </w:tc>
        <w:tc>
          <w:tcPr>
            <w:tcW w:w="6523" w:type="dxa"/>
            <w:gridSpan w:val="7"/>
          </w:tcPr>
          <w:p w14:paraId="202ED12F"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0FCE62AB" w14:textId="77777777">
        <w:trPr>
          <w:gridAfter w:val="1"/>
          <w:wAfter w:w="245" w:type="dxa"/>
          <w:cantSplit/>
        </w:trPr>
        <w:tc>
          <w:tcPr>
            <w:tcW w:w="2980" w:type="dxa"/>
            <w:gridSpan w:val="3"/>
          </w:tcPr>
          <w:p w14:paraId="25A1FA1A" w14:textId="77777777" w:rsidR="002B0D9C" w:rsidRDefault="002B0D9C">
            <w:pPr>
              <w:widowControl/>
              <w:ind w:right="144"/>
              <w:rPr>
                <w:sz w:val="24"/>
              </w:rPr>
            </w:pPr>
          </w:p>
        </w:tc>
        <w:tc>
          <w:tcPr>
            <w:tcW w:w="6523" w:type="dxa"/>
            <w:gridSpan w:val="7"/>
            <w:shd w:val="pct5" w:color="auto" w:fill="FFFFFF"/>
          </w:tcPr>
          <w:p w14:paraId="52047376" w14:textId="77777777" w:rsidR="002B0D9C" w:rsidRDefault="002B0D9C">
            <w:pPr>
              <w:pStyle w:val="Element"/>
              <w:widowControl/>
              <w:spacing w:before="0"/>
              <w:rPr>
                <w:rFonts w:ascii="Times New Roman" w:hAnsi="Times New Roman"/>
              </w:rPr>
            </w:pPr>
            <w:r>
              <w:rPr>
                <w:rFonts w:ascii="Times New Roman" w:hAnsi="Times New Roman"/>
              </w:rPr>
              <w:t>Number of Months</w:t>
            </w:r>
          </w:p>
        </w:tc>
      </w:tr>
    </w:tbl>
    <w:p w14:paraId="7BABE3B4"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888" w:name="_Toc468502629"/>
      <w:bookmarkStart w:id="889" w:name="_Toc470586477"/>
      <w:bookmarkStart w:id="890" w:name="_Toc470588135"/>
      <w:bookmarkStart w:id="891" w:name="_Toc476025938"/>
      <w:bookmarkStart w:id="892" w:name="_Toc478958725"/>
      <w:bookmarkStart w:id="893" w:name="_Toc478963792"/>
      <w:bookmarkStart w:id="894" w:name="_Toc478963884"/>
      <w:bookmarkStart w:id="895" w:name="_Toc481987499"/>
      <w:bookmarkStart w:id="896" w:name="_Toc493255260"/>
      <w:bookmarkStart w:id="897" w:name="_Toc534270628"/>
      <w:bookmarkStart w:id="898" w:name="_Toc535219691"/>
      <w:bookmarkStart w:id="899" w:name="_Toc125534564"/>
      <w:bookmarkStart w:id="900" w:name="_Toc149399907"/>
      <w:bookmarkStart w:id="901" w:name="_Toc223009090"/>
      <w:bookmarkStart w:id="902" w:name="_Toc223009185"/>
      <w:bookmarkStart w:id="903" w:name="_Toc51441466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(MA=Peak Demand)</w:t>
      </w:r>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0C4B6954"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414759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5FEFCC9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0D879EA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6DF686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63B5268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37943DEC"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4D184CA4"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38411B7A"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040"/>
      </w:tblGrid>
      <w:tr w:rsidR="002B0D9C" w14:paraId="223B0249" w14:textId="77777777">
        <w:trPr>
          <w:trHeight w:val="1043"/>
        </w:trPr>
        <w:tc>
          <w:tcPr>
            <w:tcW w:w="1980" w:type="dxa"/>
          </w:tcPr>
          <w:p w14:paraId="34C7E060" w14:textId="77777777" w:rsidR="002B0D9C" w:rsidRDefault="002B0D9C">
            <w:pPr>
              <w:ind w:right="144"/>
              <w:jc w:val="right"/>
              <w:rPr>
                <w:b/>
              </w:rPr>
            </w:pPr>
            <w:r>
              <w:rPr>
                <w:b/>
              </w:rPr>
              <w:t>PA Use:</w:t>
            </w:r>
          </w:p>
        </w:tc>
        <w:tc>
          <w:tcPr>
            <w:tcW w:w="180" w:type="dxa"/>
          </w:tcPr>
          <w:p w14:paraId="72F7A088" w14:textId="77777777" w:rsidR="002B0D9C" w:rsidRDefault="002B0D9C">
            <w:pPr>
              <w:ind w:right="144"/>
              <w:jc w:val="right"/>
              <w:rPr>
                <w:sz w:val="24"/>
              </w:rPr>
            </w:pPr>
          </w:p>
        </w:tc>
        <w:tc>
          <w:tcPr>
            <w:tcW w:w="2700" w:type="dxa"/>
            <w:shd w:val="pct5" w:color="auto" w:fill="FFFFFF"/>
          </w:tcPr>
          <w:p w14:paraId="20D6838F" w14:textId="77777777" w:rsidR="002B0D9C" w:rsidRDefault="002B0D9C">
            <w:pPr>
              <w:ind w:right="144"/>
            </w:pPr>
            <w:r>
              <w:t>Request:</w:t>
            </w:r>
          </w:p>
          <w:p w14:paraId="6081CC0E" w14:textId="77777777" w:rsidR="002B0D9C" w:rsidRDefault="002B0D9C">
            <w:pPr>
              <w:ind w:right="144"/>
            </w:pPr>
            <w:r>
              <w:t>CE Accept Response:</w:t>
            </w:r>
          </w:p>
          <w:p w14:paraId="6E7E1D62" w14:textId="77777777" w:rsidR="002B0D9C" w:rsidRDefault="002B0D9C">
            <w:pPr>
              <w:ind w:right="144"/>
            </w:pPr>
          </w:p>
          <w:p w14:paraId="773A32CE" w14:textId="77777777" w:rsidR="002B0D9C" w:rsidRDefault="002B0D9C">
            <w:pPr>
              <w:ind w:right="144"/>
            </w:pPr>
            <w:r>
              <w:t>All other Accept Responses:</w:t>
            </w:r>
          </w:p>
          <w:p w14:paraId="0EBC12EF" w14:textId="77777777" w:rsidR="002B0D9C" w:rsidRDefault="002B0D9C">
            <w:pPr>
              <w:ind w:right="144"/>
            </w:pPr>
            <w:r>
              <w:t>Reject Response:</w:t>
            </w:r>
          </w:p>
        </w:tc>
        <w:tc>
          <w:tcPr>
            <w:tcW w:w="5040" w:type="dxa"/>
            <w:shd w:val="pct5" w:color="auto" w:fill="FFFFFF"/>
          </w:tcPr>
          <w:p w14:paraId="602F054F" w14:textId="77777777" w:rsidR="002B0D9C" w:rsidRDefault="002B0D9C">
            <w:pPr>
              <w:ind w:right="144"/>
            </w:pPr>
            <w:r>
              <w:t>Not Used</w:t>
            </w:r>
          </w:p>
          <w:p w14:paraId="06EB812B" w14:textId="77777777" w:rsidR="002B0D9C" w:rsidRDefault="002B0D9C">
            <w:pPr>
              <w:ind w:right="144"/>
            </w:pPr>
            <w:r>
              <w:t>Required if the meter measures demand and there is history on the account, otherwise not used.</w:t>
            </w:r>
          </w:p>
          <w:p w14:paraId="13C6FD74" w14:textId="77777777" w:rsidR="002B0D9C" w:rsidRDefault="002B0D9C">
            <w:pPr>
              <w:ind w:right="144"/>
            </w:pPr>
            <w:r>
              <w:t>Not Used</w:t>
            </w:r>
          </w:p>
          <w:p w14:paraId="53F612C5" w14:textId="77777777" w:rsidR="002B0D9C" w:rsidRDefault="002B0D9C">
            <w:pPr>
              <w:ind w:right="144"/>
            </w:pPr>
            <w:r>
              <w:t>Not Used</w:t>
            </w:r>
          </w:p>
        </w:tc>
      </w:tr>
      <w:tr w:rsidR="002B0D9C" w14:paraId="429D2F39" w14:textId="77777777">
        <w:tc>
          <w:tcPr>
            <w:tcW w:w="1980" w:type="dxa"/>
          </w:tcPr>
          <w:p w14:paraId="4CD36184" w14:textId="77777777" w:rsidR="002B0D9C" w:rsidRDefault="002B0D9C">
            <w:pPr>
              <w:ind w:right="144"/>
              <w:jc w:val="right"/>
              <w:rPr>
                <w:b/>
              </w:rPr>
            </w:pPr>
            <w:r>
              <w:rPr>
                <w:b/>
              </w:rPr>
              <w:t>NJ Use:</w:t>
            </w:r>
          </w:p>
        </w:tc>
        <w:tc>
          <w:tcPr>
            <w:tcW w:w="180" w:type="dxa"/>
          </w:tcPr>
          <w:p w14:paraId="6450EB3A" w14:textId="77777777" w:rsidR="002B0D9C" w:rsidRDefault="002B0D9C">
            <w:pPr>
              <w:ind w:right="144"/>
              <w:jc w:val="right"/>
              <w:rPr>
                <w:sz w:val="24"/>
              </w:rPr>
            </w:pPr>
          </w:p>
        </w:tc>
        <w:tc>
          <w:tcPr>
            <w:tcW w:w="7740" w:type="dxa"/>
            <w:gridSpan w:val="2"/>
            <w:shd w:val="pct5" w:color="auto" w:fill="FFFFFF"/>
          </w:tcPr>
          <w:p w14:paraId="0F5D0DF4" w14:textId="77777777" w:rsidR="002B0D9C" w:rsidRDefault="002B0D9C">
            <w:pPr>
              <w:ind w:right="144"/>
            </w:pPr>
            <w:r>
              <w:t>Same as PA</w:t>
            </w:r>
          </w:p>
          <w:p w14:paraId="7FED031B" w14:textId="77777777" w:rsidR="002B0D9C" w:rsidRDefault="002B0D9C">
            <w:pPr>
              <w:ind w:right="144"/>
            </w:pPr>
            <w:r>
              <w:rPr>
                <w:b/>
              </w:rPr>
              <w:t>Note:</w:t>
            </w:r>
            <w:r>
              <w:t xml:space="preserve"> Not provided by PSE&amp;G, provided by the other EDCs.  </w:t>
            </w:r>
          </w:p>
        </w:tc>
      </w:tr>
      <w:tr w:rsidR="002B0D9C" w14:paraId="2495DAB3" w14:textId="77777777">
        <w:tc>
          <w:tcPr>
            <w:tcW w:w="1980" w:type="dxa"/>
          </w:tcPr>
          <w:p w14:paraId="232986D5" w14:textId="77777777" w:rsidR="002B0D9C" w:rsidRDefault="002B0D9C">
            <w:pPr>
              <w:ind w:right="144"/>
              <w:jc w:val="right"/>
              <w:rPr>
                <w:b/>
              </w:rPr>
            </w:pPr>
            <w:r>
              <w:rPr>
                <w:b/>
              </w:rPr>
              <w:t>DE Use:</w:t>
            </w:r>
          </w:p>
        </w:tc>
        <w:tc>
          <w:tcPr>
            <w:tcW w:w="180" w:type="dxa"/>
          </w:tcPr>
          <w:p w14:paraId="0B266D27" w14:textId="77777777" w:rsidR="002B0D9C" w:rsidRDefault="002B0D9C">
            <w:pPr>
              <w:ind w:right="144"/>
              <w:jc w:val="right"/>
              <w:rPr>
                <w:sz w:val="24"/>
              </w:rPr>
            </w:pPr>
          </w:p>
        </w:tc>
        <w:tc>
          <w:tcPr>
            <w:tcW w:w="7740" w:type="dxa"/>
            <w:gridSpan w:val="2"/>
            <w:shd w:val="pct5" w:color="auto" w:fill="FFFFFF"/>
          </w:tcPr>
          <w:p w14:paraId="5C36277D" w14:textId="77777777" w:rsidR="002B0D9C" w:rsidRDefault="002B0D9C">
            <w:pPr>
              <w:ind w:right="144"/>
            </w:pPr>
            <w:r>
              <w:t>Same as PA</w:t>
            </w:r>
          </w:p>
        </w:tc>
      </w:tr>
      <w:tr w:rsidR="002B0D9C" w14:paraId="0AB8FC35" w14:textId="77777777">
        <w:tc>
          <w:tcPr>
            <w:tcW w:w="1980" w:type="dxa"/>
          </w:tcPr>
          <w:p w14:paraId="23F3DB46" w14:textId="77777777" w:rsidR="002B0D9C" w:rsidRDefault="002B0D9C">
            <w:pPr>
              <w:ind w:right="144"/>
              <w:jc w:val="right"/>
              <w:rPr>
                <w:b/>
              </w:rPr>
            </w:pPr>
            <w:r>
              <w:rPr>
                <w:b/>
              </w:rPr>
              <w:t>MD Use:</w:t>
            </w:r>
          </w:p>
        </w:tc>
        <w:tc>
          <w:tcPr>
            <w:tcW w:w="180" w:type="dxa"/>
          </w:tcPr>
          <w:p w14:paraId="5D2FC287" w14:textId="77777777" w:rsidR="002B0D9C" w:rsidRDefault="002B0D9C">
            <w:pPr>
              <w:ind w:right="144"/>
              <w:jc w:val="right"/>
              <w:rPr>
                <w:sz w:val="24"/>
              </w:rPr>
            </w:pPr>
          </w:p>
        </w:tc>
        <w:tc>
          <w:tcPr>
            <w:tcW w:w="7740" w:type="dxa"/>
            <w:gridSpan w:val="2"/>
            <w:shd w:val="pct5" w:color="auto" w:fill="FFFFFF"/>
          </w:tcPr>
          <w:p w14:paraId="0C46946E" w14:textId="77777777" w:rsidR="002B0D9C" w:rsidRDefault="002B0D9C">
            <w:pPr>
              <w:ind w:right="144"/>
            </w:pPr>
            <w:r>
              <w:t>Same as PA</w:t>
            </w:r>
          </w:p>
        </w:tc>
      </w:tr>
      <w:tr w:rsidR="002B0D9C" w14:paraId="78CD4B0C" w14:textId="77777777">
        <w:tc>
          <w:tcPr>
            <w:tcW w:w="1980" w:type="dxa"/>
          </w:tcPr>
          <w:p w14:paraId="75B0323A" w14:textId="77777777" w:rsidR="002B0D9C" w:rsidRDefault="002B0D9C">
            <w:pPr>
              <w:ind w:right="144"/>
              <w:jc w:val="right"/>
              <w:rPr>
                <w:b/>
              </w:rPr>
            </w:pPr>
            <w:r>
              <w:rPr>
                <w:b/>
              </w:rPr>
              <w:t>Example:</w:t>
            </w:r>
          </w:p>
        </w:tc>
        <w:tc>
          <w:tcPr>
            <w:tcW w:w="180" w:type="dxa"/>
          </w:tcPr>
          <w:p w14:paraId="0383C506" w14:textId="77777777" w:rsidR="002B0D9C" w:rsidRDefault="002B0D9C">
            <w:pPr>
              <w:ind w:right="144"/>
              <w:jc w:val="right"/>
              <w:rPr>
                <w:sz w:val="24"/>
              </w:rPr>
            </w:pPr>
          </w:p>
        </w:tc>
        <w:tc>
          <w:tcPr>
            <w:tcW w:w="7740" w:type="dxa"/>
            <w:gridSpan w:val="2"/>
            <w:shd w:val="pct5" w:color="auto" w:fill="FFFFFF"/>
          </w:tcPr>
          <w:p w14:paraId="712A24A9" w14:textId="77777777" w:rsidR="002B0D9C" w:rsidRDefault="002B0D9C">
            <w:pPr>
              <w:ind w:right="144"/>
            </w:pPr>
            <w:r>
              <w:t>AMT*MA*12345678.999</w:t>
            </w:r>
          </w:p>
        </w:tc>
      </w:tr>
    </w:tbl>
    <w:p w14:paraId="76C4FBAD" w14:textId="77777777" w:rsidR="002B0D9C" w:rsidRDefault="002B0D9C">
      <w:pPr>
        <w:widowControl/>
        <w:tabs>
          <w:tab w:val="right" w:pos="1800"/>
          <w:tab w:val="left" w:pos="2160"/>
          <w:tab w:val="left" w:pos="2520"/>
        </w:tabs>
        <w:ind w:left="2520" w:hanging="2520"/>
      </w:pPr>
    </w:p>
    <w:p w14:paraId="7DF80079" w14:textId="77777777" w:rsidR="002B0D9C" w:rsidRDefault="002B0D9C">
      <w:pPr>
        <w:widowControl/>
        <w:jc w:val="center"/>
        <w:rPr>
          <w:b/>
        </w:rPr>
      </w:pPr>
      <w:r>
        <w:rPr>
          <w:b/>
        </w:rPr>
        <w:t>Data Element Summary</w:t>
      </w:r>
    </w:p>
    <w:p w14:paraId="2E372010"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13D5D444"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BB162CA" w14:textId="77777777">
        <w:trPr>
          <w:cantSplit/>
        </w:trPr>
        <w:tc>
          <w:tcPr>
            <w:tcW w:w="1007" w:type="dxa"/>
          </w:tcPr>
          <w:p w14:paraId="0D3CEF0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5A9929C" w14:textId="77777777" w:rsidR="002B0D9C" w:rsidRDefault="002B0D9C">
            <w:pPr>
              <w:widowControl/>
              <w:ind w:right="144"/>
              <w:jc w:val="center"/>
              <w:rPr>
                <w:sz w:val="24"/>
              </w:rPr>
            </w:pPr>
            <w:r>
              <w:rPr>
                <w:b/>
              </w:rPr>
              <w:t>AMT01</w:t>
            </w:r>
          </w:p>
        </w:tc>
        <w:tc>
          <w:tcPr>
            <w:tcW w:w="893" w:type="dxa"/>
          </w:tcPr>
          <w:p w14:paraId="056A730C" w14:textId="77777777" w:rsidR="002B0D9C" w:rsidRDefault="002B0D9C">
            <w:pPr>
              <w:widowControl/>
              <w:ind w:right="144"/>
              <w:jc w:val="center"/>
              <w:rPr>
                <w:sz w:val="24"/>
              </w:rPr>
            </w:pPr>
            <w:r>
              <w:rPr>
                <w:b/>
              </w:rPr>
              <w:t>522</w:t>
            </w:r>
          </w:p>
        </w:tc>
        <w:tc>
          <w:tcPr>
            <w:tcW w:w="4896" w:type="dxa"/>
            <w:gridSpan w:val="4"/>
          </w:tcPr>
          <w:p w14:paraId="5FCC36F3" w14:textId="77777777" w:rsidR="002B0D9C" w:rsidRDefault="002B0D9C">
            <w:pPr>
              <w:widowControl/>
              <w:ind w:right="144"/>
              <w:rPr>
                <w:sz w:val="24"/>
              </w:rPr>
            </w:pPr>
            <w:r>
              <w:rPr>
                <w:b/>
              </w:rPr>
              <w:t>Amount Qualifier Code</w:t>
            </w:r>
          </w:p>
        </w:tc>
        <w:tc>
          <w:tcPr>
            <w:tcW w:w="432" w:type="dxa"/>
          </w:tcPr>
          <w:p w14:paraId="3864ECD5" w14:textId="77777777" w:rsidR="002B0D9C" w:rsidRDefault="002B0D9C">
            <w:pPr>
              <w:widowControl/>
              <w:ind w:right="144"/>
              <w:rPr>
                <w:sz w:val="24"/>
              </w:rPr>
            </w:pPr>
            <w:r>
              <w:rPr>
                <w:b/>
              </w:rPr>
              <w:t>M</w:t>
            </w:r>
          </w:p>
        </w:tc>
        <w:tc>
          <w:tcPr>
            <w:tcW w:w="1440" w:type="dxa"/>
            <w:gridSpan w:val="3"/>
          </w:tcPr>
          <w:p w14:paraId="12DE7814" w14:textId="77777777" w:rsidR="002B0D9C" w:rsidRDefault="002B0D9C">
            <w:pPr>
              <w:widowControl/>
              <w:ind w:right="144"/>
              <w:rPr>
                <w:sz w:val="24"/>
              </w:rPr>
            </w:pPr>
            <w:r>
              <w:rPr>
                <w:b/>
              </w:rPr>
              <w:t>ID 1/3</w:t>
            </w:r>
          </w:p>
        </w:tc>
      </w:tr>
      <w:tr w:rsidR="002B0D9C" w14:paraId="68559245" w14:textId="77777777">
        <w:trPr>
          <w:gridAfter w:val="1"/>
          <w:wAfter w:w="245" w:type="dxa"/>
          <w:cantSplit/>
        </w:trPr>
        <w:tc>
          <w:tcPr>
            <w:tcW w:w="2980" w:type="dxa"/>
            <w:gridSpan w:val="3"/>
          </w:tcPr>
          <w:p w14:paraId="5F27E32E" w14:textId="77777777" w:rsidR="002B0D9C" w:rsidRDefault="002B0D9C">
            <w:pPr>
              <w:pStyle w:val="Definition"/>
              <w:widowControl/>
              <w:rPr>
                <w:rFonts w:ascii="Times New Roman" w:hAnsi="Times New Roman"/>
              </w:rPr>
            </w:pPr>
          </w:p>
        </w:tc>
        <w:tc>
          <w:tcPr>
            <w:tcW w:w="6523" w:type="dxa"/>
            <w:gridSpan w:val="7"/>
          </w:tcPr>
          <w:p w14:paraId="18434909"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5539FB2C" w14:textId="77777777">
        <w:trPr>
          <w:gridAfter w:val="2"/>
          <w:wAfter w:w="388" w:type="dxa"/>
          <w:cantSplit/>
        </w:trPr>
        <w:tc>
          <w:tcPr>
            <w:tcW w:w="3311" w:type="dxa"/>
            <w:gridSpan w:val="4"/>
          </w:tcPr>
          <w:p w14:paraId="35D93D27" w14:textId="77777777" w:rsidR="002B0D9C" w:rsidRDefault="002B0D9C">
            <w:pPr>
              <w:widowControl/>
              <w:ind w:right="144"/>
              <w:rPr>
                <w:sz w:val="24"/>
              </w:rPr>
            </w:pPr>
          </w:p>
        </w:tc>
        <w:tc>
          <w:tcPr>
            <w:tcW w:w="1152" w:type="dxa"/>
          </w:tcPr>
          <w:p w14:paraId="6A0BE412" w14:textId="77777777" w:rsidR="002B0D9C" w:rsidRDefault="002B0D9C">
            <w:pPr>
              <w:widowControl/>
              <w:ind w:right="144"/>
              <w:rPr>
                <w:sz w:val="24"/>
              </w:rPr>
            </w:pPr>
            <w:r>
              <w:t>MA</w:t>
            </w:r>
          </w:p>
        </w:tc>
        <w:tc>
          <w:tcPr>
            <w:tcW w:w="217" w:type="dxa"/>
          </w:tcPr>
          <w:p w14:paraId="65397DBF" w14:textId="77777777" w:rsidR="002B0D9C" w:rsidRDefault="002B0D9C">
            <w:pPr>
              <w:widowControl/>
              <w:ind w:right="144"/>
              <w:rPr>
                <w:sz w:val="24"/>
              </w:rPr>
            </w:pPr>
          </w:p>
        </w:tc>
        <w:tc>
          <w:tcPr>
            <w:tcW w:w="4680" w:type="dxa"/>
            <w:gridSpan w:val="3"/>
          </w:tcPr>
          <w:p w14:paraId="699A0836" w14:textId="77777777" w:rsidR="002B0D9C" w:rsidRDefault="002B0D9C">
            <w:pPr>
              <w:widowControl/>
              <w:ind w:right="144"/>
              <w:jc w:val="both"/>
              <w:rPr>
                <w:sz w:val="24"/>
              </w:rPr>
            </w:pPr>
            <w:r>
              <w:t>Maximum Amount</w:t>
            </w:r>
          </w:p>
        </w:tc>
      </w:tr>
      <w:tr w:rsidR="002B0D9C" w14:paraId="35C5DE22" w14:textId="77777777">
        <w:trPr>
          <w:gridAfter w:val="2"/>
          <w:wAfter w:w="388" w:type="dxa"/>
          <w:cantSplit/>
        </w:trPr>
        <w:tc>
          <w:tcPr>
            <w:tcW w:w="4680" w:type="dxa"/>
            <w:gridSpan w:val="6"/>
          </w:tcPr>
          <w:p w14:paraId="2C65B4FB" w14:textId="77777777" w:rsidR="002B0D9C" w:rsidRDefault="002B0D9C">
            <w:pPr>
              <w:widowControl/>
              <w:ind w:right="144"/>
              <w:rPr>
                <w:sz w:val="24"/>
              </w:rPr>
            </w:pPr>
          </w:p>
        </w:tc>
        <w:tc>
          <w:tcPr>
            <w:tcW w:w="4680" w:type="dxa"/>
            <w:gridSpan w:val="3"/>
            <w:shd w:val="pct5" w:color="000000" w:fill="FFFFFF"/>
          </w:tcPr>
          <w:p w14:paraId="54DCCD89" w14:textId="77777777" w:rsidR="002B0D9C" w:rsidRDefault="002B0D9C">
            <w:pPr>
              <w:widowControl/>
              <w:ind w:right="144"/>
              <w:jc w:val="both"/>
              <w:rPr>
                <w:sz w:val="24"/>
              </w:rPr>
            </w:pPr>
            <w:r>
              <w:t>Peak Demand</w:t>
            </w:r>
          </w:p>
        </w:tc>
      </w:tr>
      <w:tr w:rsidR="002B0D9C" w14:paraId="15657117" w14:textId="77777777">
        <w:trPr>
          <w:cantSplit/>
        </w:trPr>
        <w:tc>
          <w:tcPr>
            <w:tcW w:w="1007" w:type="dxa"/>
          </w:tcPr>
          <w:p w14:paraId="02E77E45" w14:textId="77777777" w:rsidR="002B0D9C" w:rsidRDefault="002B0D9C">
            <w:pPr>
              <w:widowControl/>
              <w:ind w:right="144"/>
              <w:rPr>
                <w:sz w:val="24"/>
              </w:rPr>
            </w:pPr>
            <w:r>
              <w:rPr>
                <w:b/>
                <w:sz w:val="16"/>
              </w:rPr>
              <w:t>Must Use</w:t>
            </w:r>
          </w:p>
        </w:tc>
        <w:tc>
          <w:tcPr>
            <w:tcW w:w="1080" w:type="dxa"/>
          </w:tcPr>
          <w:p w14:paraId="05E3CE39" w14:textId="77777777" w:rsidR="002B0D9C" w:rsidRDefault="002B0D9C">
            <w:pPr>
              <w:widowControl/>
              <w:ind w:right="144"/>
              <w:jc w:val="center"/>
              <w:rPr>
                <w:sz w:val="24"/>
              </w:rPr>
            </w:pPr>
            <w:r>
              <w:rPr>
                <w:b/>
              </w:rPr>
              <w:t>AMT02</w:t>
            </w:r>
          </w:p>
        </w:tc>
        <w:tc>
          <w:tcPr>
            <w:tcW w:w="893" w:type="dxa"/>
          </w:tcPr>
          <w:p w14:paraId="0F6B1A2F" w14:textId="77777777" w:rsidR="002B0D9C" w:rsidRDefault="002B0D9C">
            <w:pPr>
              <w:widowControl/>
              <w:ind w:right="144"/>
              <w:jc w:val="center"/>
              <w:rPr>
                <w:sz w:val="24"/>
              </w:rPr>
            </w:pPr>
            <w:r>
              <w:rPr>
                <w:b/>
              </w:rPr>
              <w:t>782</w:t>
            </w:r>
          </w:p>
        </w:tc>
        <w:tc>
          <w:tcPr>
            <w:tcW w:w="4896" w:type="dxa"/>
            <w:gridSpan w:val="4"/>
          </w:tcPr>
          <w:p w14:paraId="1AD82D65" w14:textId="77777777" w:rsidR="002B0D9C" w:rsidRDefault="002B0D9C">
            <w:pPr>
              <w:widowControl/>
              <w:ind w:right="144"/>
              <w:rPr>
                <w:sz w:val="24"/>
              </w:rPr>
            </w:pPr>
            <w:r>
              <w:rPr>
                <w:b/>
              </w:rPr>
              <w:t>Monetary Amount</w:t>
            </w:r>
          </w:p>
        </w:tc>
        <w:tc>
          <w:tcPr>
            <w:tcW w:w="432" w:type="dxa"/>
          </w:tcPr>
          <w:p w14:paraId="72524C59" w14:textId="77777777" w:rsidR="002B0D9C" w:rsidRDefault="002B0D9C">
            <w:pPr>
              <w:widowControl/>
              <w:ind w:right="144"/>
              <w:rPr>
                <w:sz w:val="24"/>
              </w:rPr>
            </w:pPr>
            <w:r>
              <w:rPr>
                <w:b/>
              </w:rPr>
              <w:t>M</w:t>
            </w:r>
          </w:p>
        </w:tc>
        <w:tc>
          <w:tcPr>
            <w:tcW w:w="1440" w:type="dxa"/>
            <w:gridSpan w:val="3"/>
          </w:tcPr>
          <w:p w14:paraId="5A47F3EB" w14:textId="77777777" w:rsidR="002B0D9C" w:rsidRDefault="002B0D9C">
            <w:pPr>
              <w:widowControl/>
              <w:ind w:right="144"/>
              <w:rPr>
                <w:sz w:val="24"/>
              </w:rPr>
            </w:pPr>
            <w:r>
              <w:rPr>
                <w:b/>
              </w:rPr>
              <w:t>R  1/18</w:t>
            </w:r>
          </w:p>
        </w:tc>
      </w:tr>
      <w:tr w:rsidR="002B0D9C" w14:paraId="718C280C" w14:textId="77777777">
        <w:trPr>
          <w:gridAfter w:val="1"/>
          <w:wAfter w:w="245" w:type="dxa"/>
          <w:cantSplit/>
        </w:trPr>
        <w:tc>
          <w:tcPr>
            <w:tcW w:w="2980" w:type="dxa"/>
            <w:gridSpan w:val="3"/>
          </w:tcPr>
          <w:p w14:paraId="6FB0365A" w14:textId="77777777" w:rsidR="002B0D9C" w:rsidRDefault="002B0D9C">
            <w:pPr>
              <w:pStyle w:val="Definition"/>
              <w:widowControl/>
              <w:rPr>
                <w:rFonts w:ascii="Times New Roman" w:hAnsi="Times New Roman"/>
              </w:rPr>
            </w:pPr>
          </w:p>
        </w:tc>
        <w:tc>
          <w:tcPr>
            <w:tcW w:w="6523" w:type="dxa"/>
            <w:gridSpan w:val="7"/>
          </w:tcPr>
          <w:p w14:paraId="562200F9"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18A80901" w14:textId="77777777">
        <w:trPr>
          <w:gridAfter w:val="1"/>
          <w:wAfter w:w="245" w:type="dxa"/>
          <w:cantSplit/>
        </w:trPr>
        <w:tc>
          <w:tcPr>
            <w:tcW w:w="2980" w:type="dxa"/>
            <w:gridSpan w:val="3"/>
          </w:tcPr>
          <w:p w14:paraId="28E93B2A" w14:textId="77777777" w:rsidR="002B0D9C" w:rsidRDefault="002B0D9C">
            <w:pPr>
              <w:widowControl/>
              <w:ind w:right="144"/>
              <w:rPr>
                <w:sz w:val="24"/>
              </w:rPr>
            </w:pPr>
          </w:p>
        </w:tc>
        <w:tc>
          <w:tcPr>
            <w:tcW w:w="6523" w:type="dxa"/>
            <w:gridSpan w:val="7"/>
            <w:shd w:val="pct5" w:color="auto" w:fill="FFFFFF"/>
          </w:tcPr>
          <w:p w14:paraId="168F75D4" w14:textId="77777777" w:rsidR="002B0D9C" w:rsidRDefault="002B0D9C">
            <w:pPr>
              <w:pStyle w:val="Element"/>
              <w:widowControl/>
              <w:spacing w:before="0"/>
              <w:rPr>
                <w:rFonts w:ascii="Times New Roman" w:hAnsi="Times New Roman"/>
              </w:rPr>
            </w:pPr>
            <w:r>
              <w:rPr>
                <w:rFonts w:ascii="Times New Roman" w:hAnsi="Times New Roman"/>
              </w:rPr>
              <w:t>Peak Demand</w:t>
            </w:r>
          </w:p>
        </w:tc>
      </w:tr>
    </w:tbl>
    <w:p w14:paraId="016E2DAE" w14:textId="77777777" w:rsidR="002E75F7" w:rsidRPr="00FF0250" w:rsidRDefault="002B0D9C" w:rsidP="002E75F7">
      <w:pPr>
        <w:pStyle w:val="Heading1"/>
        <w:ind w:left="720" w:hanging="720"/>
        <w:rPr>
          <w:rFonts w:ascii="Times New Roman" w:hAnsi="Times New Roman"/>
          <w:snapToGrid w:val="0"/>
          <w:sz w:val="20"/>
        </w:rPr>
      </w:pPr>
      <w:r>
        <w:br w:type="page"/>
      </w:r>
      <w:r>
        <w:rPr>
          <w:snapToGrid w:val="0"/>
        </w:rPr>
        <w:lastRenderedPageBreak/>
        <w:tab/>
        <w:t xml:space="preserve">   </w:t>
      </w:r>
      <w:bookmarkStart w:id="904" w:name="_Toc514414662"/>
      <w:bookmarkStart w:id="905" w:name="_Toc468502630"/>
      <w:bookmarkStart w:id="906" w:name="_Toc470586478"/>
      <w:bookmarkStart w:id="907" w:name="_Toc470588136"/>
      <w:bookmarkStart w:id="908" w:name="_Toc476025939"/>
      <w:bookmarkStart w:id="909" w:name="_Toc478958726"/>
      <w:bookmarkStart w:id="910" w:name="_Toc478963793"/>
      <w:bookmarkStart w:id="911" w:name="_Toc478963885"/>
      <w:bookmarkStart w:id="912" w:name="_Toc481987500"/>
      <w:bookmarkStart w:id="913" w:name="_Toc493255261"/>
      <w:bookmarkStart w:id="914" w:name="_Toc534270629"/>
      <w:bookmarkStart w:id="915" w:name="_Toc535219692"/>
      <w:bookmarkStart w:id="916" w:name="_Toc125534565"/>
      <w:bookmarkStart w:id="917" w:name="_Toc149399908"/>
      <w:bookmarkStart w:id="918" w:name="_Toc223009091"/>
      <w:bookmarkStart w:id="919" w:name="_Toc223009186"/>
      <w:r w:rsidR="002E75F7" w:rsidRPr="00FF0250">
        <w:rPr>
          <w:rFonts w:ascii="Times New Roman" w:hAnsi="Times New Roman"/>
          <w:snapToGrid w:val="0"/>
          <w:sz w:val="20"/>
        </w:rPr>
        <w:t>Segment:</w:t>
      </w:r>
      <w:r w:rsidR="002E75F7" w:rsidRPr="00FF0250">
        <w:rPr>
          <w:rFonts w:ascii="Times New Roman" w:hAnsi="Times New Roman"/>
          <w:snapToGrid w:val="0"/>
          <w:sz w:val="20"/>
        </w:rPr>
        <w:tab/>
      </w:r>
      <w:r w:rsidR="002E75F7" w:rsidRPr="00FF0250">
        <w:rPr>
          <w:rFonts w:ascii="Times New Roman" w:hAnsi="Times New Roman"/>
          <w:snapToGrid w:val="0"/>
          <w:sz w:val="40"/>
          <w:szCs w:val="40"/>
        </w:rPr>
        <w:t>AMT</w:t>
      </w:r>
      <w:r w:rsidR="002E75F7" w:rsidRPr="00FF0250">
        <w:rPr>
          <w:rFonts w:ascii="Times New Roman" w:hAnsi="Times New Roman"/>
          <w:snapToGrid w:val="0"/>
          <w:sz w:val="20"/>
        </w:rPr>
        <w:t xml:space="preserve"> Monetary Amount (</w:t>
      </w:r>
      <w:r w:rsidR="002E75F7">
        <w:rPr>
          <w:rFonts w:ascii="Times New Roman" w:hAnsi="Times New Roman"/>
          <w:snapToGrid w:val="0"/>
          <w:sz w:val="20"/>
        </w:rPr>
        <w:t>P</w:t>
      </w:r>
      <w:r w:rsidR="002E75F7" w:rsidRPr="00FF0250">
        <w:rPr>
          <w:rFonts w:ascii="Times New Roman" w:hAnsi="Times New Roman"/>
          <w:snapToGrid w:val="0"/>
          <w:sz w:val="20"/>
        </w:rPr>
        <w:t>J=</w:t>
      </w:r>
      <w:r w:rsidR="002E75F7">
        <w:rPr>
          <w:rFonts w:ascii="Times New Roman" w:hAnsi="Times New Roman"/>
          <w:snapToGrid w:val="0"/>
          <w:sz w:val="20"/>
        </w:rPr>
        <w:t>Account Arrearage – Number of Days</w:t>
      </w:r>
      <w:r w:rsidR="002E75F7" w:rsidRPr="00FF0250">
        <w:rPr>
          <w:rFonts w:ascii="Times New Roman" w:hAnsi="Times New Roman"/>
          <w:snapToGrid w:val="0"/>
          <w:sz w:val="20"/>
        </w:rPr>
        <w:t>)</w:t>
      </w:r>
      <w:bookmarkEnd w:id="904"/>
    </w:p>
    <w:p w14:paraId="7ADB162B" w14:textId="77777777" w:rsidR="002E75F7" w:rsidRPr="003A6176" w:rsidRDefault="002E75F7" w:rsidP="002E75F7">
      <w:pPr>
        <w:tabs>
          <w:tab w:val="right" w:pos="1800"/>
          <w:tab w:val="left" w:pos="2160"/>
        </w:tabs>
        <w:ind w:left="2160" w:hanging="2160"/>
        <w:rPr>
          <w:snapToGrid w:val="0"/>
        </w:rPr>
      </w:pPr>
      <w:r w:rsidRPr="003A6176">
        <w:rPr>
          <w:b/>
          <w:snapToGrid w:val="0"/>
        </w:rPr>
        <w:tab/>
        <w:t>Position:</w:t>
      </w:r>
      <w:r w:rsidRPr="003A6176">
        <w:rPr>
          <w:b/>
          <w:snapToGrid w:val="0"/>
        </w:rPr>
        <w:tab/>
      </w:r>
      <w:r w:rsidRPr="003A6176">
        <w:rPr>
          <w:snapToGrid w:val="0"/>
        </w:rPr>
        <w:t>060</w:t>
      </w:r>
    </w:p>
    <w:p w14:paraId="41EE6509"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Loop:</w:t>
      </w:r>
      <w:r w:rsidRPr="003A6176">
        <w:rPr>
          <w:snapToGrid w:val="0"/>
        </w:rPr>
        <w:tab/>
        <w:t xml:space="preserve">LIN        </w:t>
      </w:r>
    </w:p>
    <w:p w14:paraId="71A6E18F"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Level:</w:t>
      </w:r>
      <w:r w:rsidRPr="003A6176">
        <w:rPr>
          <w:snapToGrid w:val="0"/>
        </w:rPr>
        <w:tab/>
        <w:t>Detail</w:t>
      </w:r>
    </w:p>
    <w:p w14:paraId="2A281C3E"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Usage:</w:t>
      </w:r>
      <w:r w:rsidRPr="003A6176">
        <w:rPr>
          <w:snapToGrid w:val="0"/>
        </w:rPr>
        <w:tab/>
        <w:t>Optional</w:t>
      </w:r>
    </w:p>
    <w:p w14:paraId="5FD04293"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Max Use:</w:t>
      </w:r>
      <w:r w:rsidRPr="003A6176">
        <w:rPr>
          <w:snapToGrid w:val="0"/>
        </w:rPr>
        <w:tab/>
        <w:t>&gt;1</w:t>
      </w:r>
    </w:p>
    <w:p w14:paraId="5396E941" w14:textId="77777777" w:rsidR="002E75F7" w:rsidRPr="003A6176" w:rsidRDefault="002E75F7" w:rsidP="002E75F7">
      <w:pPr>
        <w:tabs>
          <w:tab w:val="right" w:pos="1800"/>
          <w:tab w:val="left" w:pos="2160"/>
        </w:tabs>
        <w:ind w:left="2160" w:hanging="2160"/>
        <w:rPr>
          <w:snapToGrid w:val="0"/>
        </w:rPr>
      </w:pPr>
      <w:r w:rsidRPr="003A6176">
        <w:rPr>
          <w:snapToGrid w:val="0"/>
        </w:rPr>
        <w:tab/>
      </w:r>
      <w:r w:rsidRPr="003A6176">
        <w:rPr>
          <w:b/>
          <w:snapToGrid w:val="0"/>
        </w:rPr>
        <w:t>Purpose:</w:t>
      </w:r>
      <w:r w:rsidRPr="003A6176">
        <w:rPr>
          <w:snapToGrid w:val="0"/>
        </w:rPr>
        <w:tab/>
        <w:t>To indicate the total monetary amount</w:t>
      </w:r>
    </w:p>
    <w:p w14:paraId="5F7F3302" w14:textId="77777777" w:rsidR="002E75F7" w:rsidRPr="003A6176" w:rsidRDefault="002E75F7" w:rsidP="002E75F7">
      <w:pPr>
        <w:tabs>
          <w:tab w:val="right" w:pos="1800"/>
          <w:tab w:val="left" w:pos="2160"/>
          <w:tab w:val="left" w:pos="2520"/>
        </w:tabs>
        <w:ind w:left="2520" w:hanging="2520"/>
        <w:rPr>
          <w:snapToGrid w:val="0"/>
        </w:rPr>
      </w:pPr>
      <w:r w:rsidRPr="003A6176">
        <w:rPr>
          <w:snapToGrid w:val="0"/>
        </w:rPr>
        <w:tab/>
      </w:r>
      <w:r w:rsidRPr="003A6176">
        <w:rPr>
          <w:b/>
          <w:snapToGrid w:val="0"/>
        </w:rPr>
        <w:t>Syntax Notes:</w:t>
      </w:r>
    </w:p>
    <w:p w14:paraId="2DD4D01C" w14:textId="77777777" w:rsidR="002E75F7" w:rsidRPr="003A6176" w:rsidRDefault="002E75F7" w:rsidP="002E75F7">
      <w:pPr>
        <w:tabs>
          <w:tab w:val="right" w:pos="1800"/>
          <w:tab w:val="left" w:pos="2160"/>
          <w:tab w:val="left" w:pos="2520"/>
        </w:tabs>
        <w:ind w:left="2520" w:hanging="2520"/>
        <w:rPr>
          <w:snapToGrid w:val="0"/>
        </w:rPr>
      </w:pPr>
      <w:r w:rsidRPr="003A6176">
        <w:rPr>
          <w:snapToGrid w:val="0"/>
        </w:rPr>
        <w:tab/>
      </w:r>
      <w:r w:rsidRPr="003A6176">
        <w:rPr>
          <w:b/>
          <w:snapToGrid w:val="0"/>
        </w:rPr>
        <w:t>Semantic Notes:</w:t>
      </w:r>
    </w:p>
    <w:p w14:paraId="584089BA" w14:textId="77777777" w:rsidR="002E75F7" w:rsidRPr="003A6176" w:rsidRDefault="002E75F7" w:rsidP="002E75F7">
      <w:pPr>
        <w:tabs>
          <w:tab w:val="right" w:pos="1800"/>
          <w:tab w:val="left" w:pos="2160"/>
          <w:tab w:val="left" w:pos="2520"/>
        </w:tabs>
        <w:ind w:left="2520" w:hanging="2520"/>
        <w:rPr>
          <w:b/>
        </w:rPr>
      </w:pPr>
      <w:r w:rsidRPr="003A6176">
        <w:rPr>
          <w:snapToGrid w:val="0"/>
        </w:rPr>
        <w:tab/>
      </w:r>
      <w:r w:rsidRPr="003A6176">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2E75F7" w:rsidRPr="003A6176" w14:paraId="246B9C1D" w14:textId="77777777" w:rsidTr="000D440F">
        <w:tc>
          <w:tcPr>
            <w:tcW w:w="1980" w:type="dxa"/>
            <w:tcBorders>
              <w:bottom w:val="nil"/>
            </w:tcBorders>
          </w:tcPr>
          <w:p w14:paraId="3EF09051" w14:textId="77777777" w:rsidR="002E75F7" w:rsidRPr="003A6176" w:rsidRDefault="002E75F7" w:rsidP="000D440F">
            <w:pPr>
              <w:ind w:right="144"/>
              <w:jc w:val="right"/>
              <w:rPr>
                <w:b/>
              </w:rPr>
            </w:pPr>
            <w:r w:rsidRPr="003A6176">
              <w:rPr>
                <w:b/>
              </w:rPr>
              <w:t>PA Use:</w:t>
            </w:r>
          </w:p>
        </w:tc>
        <w:tc>
          <w:tcPr>
            <w:tcW w:w="180" w:type="dxa"/>
            <w:tcBorders>
              <w:bottom w:val="nil"/>
            </w:tcBorders>
          </w:tcPr>
          <w:p w14:paraId="2DDD54E9" w14:textId="77777777" w:rsidR="002E75F7" w:rsidRPr="003A6176" w:rsidRDefault="002E75F7" w:rsidP="000D440F">
            <w:pPr>
              <w:ind w:right="144"/>
              <w:jc w:val="right"/>
            </w:pPr>
          </w:p>
        </w:tc>
        <w:tc>
          <w:tcPr>
            <w:tcW w:w="7650" w:type="dxa"/>
            <w:tcBorders>
              <w:bottom w:val="nil"/>
            </w:tcBorders>
            <w:shd w:val="pct5" w:color="auto" w:fill="FFFFFF"/>
          </w:tcPr>
          <w:p w14:paraId="1F0F2E30" w14:textId="77777777" w:rsidR="002E75F7" w:rsidRPr="003A6176" w:rsidRDefault="002E75F7" w:rsidP="000D440F">
            <w:pPr>
              <w:ind w:right="144"/>
            </w:pPr>
            <w:r w:rsidRPr="003A6176">
              <w:t>Not Used</w:t>
            </w:r>
          </w:p>
        </w:tc>
      </w:tr>
      <w:tr w:rsidR="002E75F7" w:rsidRPr="003A6176" w14:paraId="53CF63A4" w14:textId="77777777" w:rsidTr="000D440F">
        <w:tc>
          <w:tcPr>
            <w:tcW w:w="1980" w:type="dxa"/>
          </w:tcPr>
          <w:p w14:paraId="4F50D29C" w14:textId="77777777" w:rsidR="002E75F7" w:rsidRPr="003A6176" w:rsidRDefault="002E75F7" w:rsidP="000D440F">
            <w:pPr>
              <w:ind w:right="144"/>
              <w:jc w:val="right"/>
              <w:rPr>
                <w:b/>
              </w:rPr>
            </w:pPr>
            <w:r w:rsidRPr="003A6176">
              <w:rPr>
                <w:b/>
              </w:rPr>
              <w:t>NJ Use:</w:t>
            </w:r>
          </w:p>
        </w:tc>
        <w:tc>
          <w:tcPr>
            <w:tcW w:w="180" w:type="dxa"/>
          </w:tcPr>
          <w:p w14:paraId="6AAC8ED9" w14:textId="77777777" w:rsidR="002E75F7" w:rsidRPr="003A6176" w:rsidRDefault="002E75F7" w:rsidP="000D440F">
            <w:pPr>
              <w:ind w:right="144"/>
              <w:jc w:val="right"/>
            </w:pPr>
          </w:p>
        </w:tc>
        <w:tc>
          <w:tcPr>
            <w:tcW w:w="7650" w:type="dxa"/>
            <w:shd w:val="pct5" w:color="auto" w:fill="FFFFFF"/>
          </w:tcPr>
          <w:p w14:paraId="78F11569" w14:textId="77777777" w:rsidR="002E75F7" w:rsidRPr="003A6176" w:rsidRDefault="002E75F7" w:rsidP="000D440F">
            <w:pPr>
              <w:ind w:right="144"/>
            </w:pPr>
            <w:r w:rsidRPr="00263069">
              <w:t>This field must be used on an enrollment response when a customer’s account is 60 days or more in arrears with the utility.  The utility may choose to also use this field on an enrollment response when a customer’s account is less than 60 days in arrears</w:t>
            </w:r>
            <w:r w:rsidRPr="007A311A">
              <w:rPr>
                <w:rFonts w:ascii="Calibri" w:hAnsi="Calibri" w:cs="Calibri"/>
                <w:sz w:val="18"/>
                <w:szCs w:val="18"/>
              </w:rPr>
              <w:t>.</w:t>
            </w:r>
            <w:r>
              <w:t xml:space="preserve">   Not sent if bill option is dual billing.    </w:t>
            </w:r>
          </w:p>
        </w:tc>
      </w:tr>
      <w:tr w:rsidR="002E75F7" w:rsidRPr="003A6176" w14:paraId="1EB3A56A" w14:textId="77777777" w:rsidTr="000D440F">
        <w:tc>
          <w:tcPr>
            <w:tcW w:w="1980" w:type="dxa"/>
          </w:tcPr>
          <w:p w14:paraId="562E6637" w14:textId="77777777" w:rsidR="002E75F7" w:rsidRPr="003A6176" w:rsidRDefault="002E75F7" w:rsidP="000D440F">
            <w:pPr>
              <w:ind w:right="144"/>
              <w:jc w:val="right"/>
              <w:rPr>
                <w:b/>
              </w:rPr>
            </w:pPr>
          </w:p>
        </w:tc>
        <w:tc>
          <w:tcPr>
            <w:tcW w:w="180" w:type="dxa"/>
          </w:tcPr>
          <w:p w14:paraId="4D142B70" w14:textId="77777777" w:rsidR="002E75F7" w:rsidRPr="003A6176" w:rsidRDefault="002E75F7" w:rsidP="000D440F">
            <w:pPr>
              <w:ind w:right="144"/>
              <w:jc w:val="right"/>
            </w:pPr>
          </w:p>
        </w:tc>
        <w:tc>
          <w:tcPr>
            <w:tcW w:w="7650" w:type="dxa"/>
            <w:shd w:val="pct5" w:color="auto" w:fill="FFFFFF"/>
          </w:tcPr>
          <w:p w14:paraId="19D35144" w14:textId="77777777" w:rsidR="002E75F7" w:rsidRPr="00D348C7" w:rsidRDefault="002E75F7" w:rsidP="000D440F">
            <w:pPr>
              <w:ind w:right="144"/>
            </w:pPr>
            <w:r w:rsidRPr="00D348C7">
              <w:t xml:space="preserve">All Requests:                                 Not Used </w:t>
            </w:r>
          </w:p>
          <w:p w14:paraId="5AE14E8E" w14:textId="77777777" w:rsidR="002E75F7" w:rsidRPr="00D348C7" w:rsidRDefault="002E75F7" w:rsidP="000D440F">
            <w:pPr>
              <w:ind w:right="144"/>
            </w:pPr>
            <w:r w:rsidRPr="00D348C7">
              <w:t xml:space="preserve">CE Accept Response:                    Required if </w:t>
            </w:r>
            <w:r>
              <w:t xml:space="preserve">customer is 60+ days in arrears and bill </w:t>
            </w:r>
          </w:p>
          <w:p w14:paraId="108F87EA" w14:textId="77777777" w:rsidR="002E75F7" w:rsidRPr="00D348C7" w:rsidRDefault="002E75F7" w:rsidP="000D440F">
            <w:pPr>
              <w:ind w:right="144"/>
            </w:pPr>
            <w:r w:rsidRPr="00D348C7">
              <w:t xml:space="preserve">                                                       </w:t>
            </w:r>
            <w:r>
              <w:t>option is utility consolidated billing.</w:t>
            </w:r>
          </w:p>
          <w:p w14:paraId="6D5DC5D1" w14:textId="77777777" w:rsidR="002E75F7" w:rsidRPr="00D348C7" w:rsidRDefault="002E75F7" w:rsidP="000D440F">
            <w:pPr>
              <w:ind w:right="144"/>
            </w:pPr>
            <w:r w:rsidRPr="00D348C7">
              <w:t xml:space="preserve">All other Accept Responses:          Not Used </w:t>
            </w:r>
          </w:p>
          <w:p w14:paraId="417ACA67" w14:textId="77777777" w:rsidR="002E75F7" w:rsidRPr="00D348C7" w:rsidRDefault="002E75F7" w:rsidP="000D440F">
            <w:pPr>
              <w:ind w:right="144"/>
            </w:pPr>
            <w:r w:rsidRPr="00D348C7">
              <w:t>All Reject Responses:                    Not Used</w:t>
            </w:r>
          </w:p>
        </w:tc>
      </w:tr>
      <w:tr w:rsidR="002E75F7" w:rsidRPr="003A6176" w14:paraId="2F2BEEAC" w14:textId="77777777" w:rsidTr="000D440F">
        <w:tc>
          <w:tcPr>
            <w:tcW w:w="1980" w:type="dxa"/>
          </w:tcPr>
          <w:p w14:paraId="6CDD9EBC" w14:textId="77777777" w:rsidR="002E75F7" w:rsidRPr="003A6176" w:rsidRDefault="002E75F7" w:rsidP="000D440F">
            <w:pPr>
              <w:ind w:right="144"/>
              <w:jc w:val="right"/>
              <w:rPr>
                <w:b/>
              </w:rPr>
            </w:pPr>
            <w:r w:rsidRPr="003A6176">
              <w:rPr>
                <w:b/>
              </w:rPr>
              <w:t>DE Use:</w:t>
            </w:r>
          </w:p>
        </w:tc>
        <w:tc>
          <w:tcPr>
            <w:tcW w:w="180" w:type="dxa"/>
          </w:tcPr>
          <w:p w14:paraId="0D1F7A3A" w14:textId="77777777" w:rsidR="002E75F7" w:rsidRPr="003A6176" w:rsidRDefault="002E75F7" w:rsidP="000D440F">
            <w:pPr>
              <w:ind w:right="144"/>
              <w:jc w:val="right"/>
            </w:pPr>
          </w:p>
        </w:tc>
        <w:tc>
          <w:tcPr>
            <w:tcW w:w="7650" w:type="dxa"/>
            <w:shd w:val="pct5" w:color="auto" w:fill="FFFFFF"/>
          </w:tcPr>
          <w:p w14:paraId="0BA0B427" w14:textId="77777777" w:rsidR="002E75F7" w:rsidRPr="003A6176" w:rsidRDefault="002E75F7" w:rsidP="000D440F">
            <w:pPr>
              <w:ind w:right="144"/>
            </w:pPr>
            <w:r w:rsidRPr="00D348C7">
              <w:t>Not Used</w:t>
            </w:r>
          </w:p>
        </w:tc>
      </w:tr>
      <w:tr w:rsidR="002E75F7" w:rsidRPr="003A6176" w14:paraId="3993679C" w14:textId="77777777" w:rsidTr="000D440F">
        <w:tc>
          <w:tcPr>
            <w:tcW w:w="1980" w:type="dxa"/>
          </w:tcPr>
          <w:p w14:paraId="4370004B" w14:textId="77777777" w:rsidR="002E75F7" w:rsidRPr="003A6176" w:rsidRDefault="002E75F7" w:rsidP="000D440F">
            <w:pPr>
              <w:ind w:right="144"/>
              <w:jc w:val="right"/>
              <w:rPr>
                <w:b/>
              </w:rPr>
            </w:pPr>
            <w:r w:rsidRPr="003A6176">
              <w:rPr>
                <w:b/>
              </w:rPr>
              <w:t>MD Use:</w:t>
            </w:r>
          </w:p>
        </w:tc>
        <w:tc>
          <w:tcPr>
            <w:tcW w:w="180" w:type="dxa"/>
          </w:tcPr>
          <w:p w14:paraId="3AC825D9" w14:textId="77777777" w:rsidR="002E75F7" w:rsidRPr="003A6176" w:rsidRDefault="002E75F7" w:rsidP="000D440F">
            <w:pPr>
              <w:ind w:right="144"/>
              <w:jc w:val="right"/>
            </w:pPr>
          </w:p>
        </w:tc>
        <w:tc>
          <w:tcPr>
            <w:tcW w:w="7650" w:type="dxa"/>
            <w:shd w:val="pct5" w:color="auto" w:fill="FFFFFF"/>
          </w:tcPr>
          <w:p w14:paraId="2B60BF30" w14:textId="77777777" w:rsidR="002E75F7" w:rsidRPr="003A6176" w:rsidRDefault="002E75F7" w:rsidP="000D440F">
            <w:pPr>
              <w:ind w:right="144"/>
              <w:rPr>
                <w:b/>
              </w:rPr>
            </w:pPr>
            <w:r>
              <w:t>Not Used</w:t>
            </w:r>
          </w:p>
        </w:tc>
      </w:tr>
      <w:tr w:rsidR="002E75F7" w:rsidRPr="003A6176" w14:paraId="398507D3" w14:textId="77777777" w:rsidTr="000D440F">
        <w:tc>
          <w:tcPr>
            <w:tcW w:w="1980" w:type="dxa"/>
          </w:tcPr>
          <w:p w14:paraId="66FA96F9" w14:textId="77777777" w:rsidR="002E75F7" w:rsidRPr="003A6176" w:rsidRDefault="002E75F7" w:rsidP="000D440F">
            <w:pPr>
              <w:ind w:right="144"/>
              <w:jc w:val="right"/>
              <w:rPr>
                <w:b/>
              </w:rPr>
            </w:pPr>
            <w:r w:rsidRPr="003A6176">
              <w:rPr>
                <w:b/>
              </w:rPr>
              <w:t>Examples:</w:t>
            </w:r>
          </w:p>
        </w:tc>
        <w:tc>
          <w:tcPr>
            <w:tcW w:w="180" w:type="dxa"/>
          </w:tcPr>
          <w:p w14:paraId="367EBD5A" w14:textId="77777777" w:rsidR="002E75F7" w:rsidRPr="003A6176" w:rsidRDefault="002E75F7" w:rsidP="000D440F">
            <w:pPr>
              <w:ind w:right="144"/>
              <w:jc w:val="right"/>
            </w:pPr>
          </w:p>
        </w:tc>
        <w:tc>
          <w:tcPr>
            <w:tcW w:w="7650" w:type="dxa"/>
            <w:shd w:val="pct5" w:color="auto" w:fill="FFFFFF"/>
          </w:tcPr>
          <w:p w14:paraId="3732F8F1" w14:textId="77777777" w:rsidR="002E75F7" w:rsidRPr="003A6176" w:rsidRDefault="002E75F7" w:rsidP="000D440F">
            <w:pPr>
              <w:pStyle w:val="Element"/>
              <w:spacing w:before="0"/>
              <w:rPr>
                <w:rFonts w:ascii="Times New Roman" w:hAnsi="Times New Roman"/>
              </w:rPr>
            </w:pPr>
            <w:r w:rsidRPr="00FF0250">
              <w:rPr>
                <w:rFonts w:ascii="Times New Roman" w:hAnsi="Times New Roman"/>
              </w:rPr>
              <w:t>AMT*</w:t>
            </w:r>
            <w:r>
              <w:rPr>
                <w:rFonts w:ascii="Times New Roman" w:hAnsi="Times New Roman"/>
              </w:rPr>
              <w:t>PJ</w:t>
            </w:r>
            <w:r w:rsidRPr="00FF0250">
              <w:rPr>
                <w:rFonts w:ascii="Times New Roman" w:hAnsi="Times New Roman"/>
              </w:rPr>
              <w:t>*</w:t>
            </w:r>
            <w:r>
              <w:rPr>
                <w:rFonts w:ascii="Times New Roman" w:hAnsi="Times New Roman"/>
              </w:rPr>
              <w:t>87</w:t>
            </w:r>
            <w:r w:rsidRPr="00FF0250">
              <w:rPr>
                <w:rFonts w:ascii="Times New Roman" w:hAnsi="Times New Roman"/>
              </w:rPr>
              <w:t xml:space="preserve">       </w:t>
            </w:r>
          </w:p>
        </w:tc>
      </w:tr>
    </w:tbl>
    <w:p w14:paraId="3F89EE10" w14:textId="77777777" w:rsidR="002E75F7" w:rsidRPr="003A6176" w:rsidRDefault="002E75F7" w:rsidP="002E75F7"/>
    <w:p w14:paraId="297EAF6F" w14:textId="77777777" w:rsidR="002E75F7" w:rsidRPr="003A6176" w:rsidRDefault="002E75F7" w:rsidP="002E75F7">
      <w:pPr>
        <w:jc w:val="center"/>
        <w:rPr>
          <w:b/>
        </w:rPr>
      </w:pPr>
      <w:r w:rsidRPr="003A6176">
        <w:rPr>
          <w:b/>
        </w:rPr>
        <w:t>Data Element Summary</w:t>
      </w:r>
    </w:p>
    <w:p w14:paraId="7C1D0412" w14:textId="77777777" w:rsidR="002E75F7" w:rsidRPr="003A6176" w:rsidRDefault="002E75F7" w:rsidP="002E75F7">
      <w:pPr>
        <w:tabs>
          <w:tab w:val="center" w:pos="1440"/>
          <w:tab w:val="center" w:pos="2448"/>
          <w:tab w:val="left" w:pos="2988"/>
          <w:tab w:val="left" w:pos="7883"/>
          <w:tab w:val="left" w:pos="9360"/>
        </w:tabs>
        <w:rPr>
          <w:b/>
        </w:rPr>
      </w:pPr>
      <w:r w:rsidRPr="003A6176">
        <w:rPr>
          <w:b/>
        </w:rPr>
        <w:tab/>
        <w:t>Ref.</w:t>
      </w:r>
      <w:r w:rsidRPr="003A6176">
        <w:rPr>
          <w:b/>
        </w:rPr>
        <w:tab/>
        <w:t>Data</w:t>
      </w:r>
      <w:r w:rsidRPr="003A6176">
        <w:rPr>
          <w:b/>
        </w:rPr>
        <w:tab/>
      </w:r>
    </w:p>
    <w:p w14:paraId="00322313" w14:textId="77777777" w:rsidR="002E75F7" w:rsidRPr="003A6176" w:rsidRDefault="002E75F7" w:rsidP="002E75F7">
      <w:pPr>
        <w:tabs>
          <w:tab w:val="center" w:pos="1440"/>
          <w:tab w:val="center" w:pos="2448"/>
          <w:tab w:val="left" w:pos="2988"/>
          <w:tab w:val="left" w:pos="7883"/>
          <w:tab w:val="left" w:pos="9360"/>
        </w:tabs>
      </w:pPr>
      <w:r w:rsidRPr="003A6176">
        <w:rPr>
          <w:b/>
          <w:u w:val="words"/>
        </w:rPr>
        <w:tab/>
        <w:t>Des.</w:t>
      </w:r>
      <w:r w:rsidRPr="003A6176">
        <w:rPr>
          <w:b/>
          <w:u w:val="words"/>
        </w:rPr>
        <w:tab/>
        <w:t>Element</w:t>
      </w:r>
      <w:r w:rsidRPr="003A6176">
        <w:rPr>
          <w:b/>
          <w:u w:val="words"/>
        </w:rPr>
        <w:tab/>
        <w:t>Name</w:t>
      </w:r>
      <w:r w:rsidRPr="003A6176">
        <w:rPr>
          <w:b/>
          <w:u w:val="words"/>
        </w:rPr>
        <w:tab/>
      </w:r>
      <w:r w:rsidRPr="003A6176">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E75F7" w:rsidRPr="003A6176" w14:paraId="35CCEAEB" w14:textId="77777777" w:rsidTr="000D440F">
        <w:trPr>
          <w:cantSplit/>
        </w:trPr>
        <w:tc>
          <w:tcPr>
            <w:tcW w:w="1007" w:type="dxa"/>
          </w:tcPr>
          <w:p w14:paraId="1E783F2F" w14:textId="77777777" w:rsidR="002E75F7" w:rsidRPr="003A6176" w:rsidRDefault="002E75F7" w:rsidP="000D440F">
            <w:pPr>
              <w:tabs>
                <w:tab w:val="center" w:pos="1440"/>
                <w:tab w:val="center" w:pos="2448"/>
                <w:tab w:val="left" w:pos="2988"/>
                <w:tab w:val="left" w:pos="7883"/>
                <w:tab w:val="left" w:pos="9360"/>
              </w:tabs>
              <w:ind w:right="144"/>
            </w:pPr>
            <w:r w:rsidRPr="003A6176">
              <w:rPr>
                <w:b/>
              </w:rPr>
              <w:t>Must Use</w:t>
            </w:r>
          </w:p>
        </w:tc>
        <w:tc>
          <w:tcPr>
            <w:tcW w:w="1080" w:type="dxa"/>
          </w:tcPr>
          <w:p w14:paraId="061CB928" w14:textId="77777777" w:rsidR="002E75F7" w:rsidRPr="003A6176" w:rsidRDefault="002E75F7" w:rsidP="000D440F">
            <w:pPr>
              <w:ind w:right="144"/>
              <w:jc w:val="center"/>
            </w:pPr>
            <w:r w:rsidRPr="003A6176">
              <w:rPr>
                <w:b/>
              </w:rPr>
              <w:t>AMT01</w:t>
            </w:r>
          </w:p>
        </w:tc>
        <w:tc>
          <w:tcPr>
            <w:tcW w:w="893" w:type="dxa"/>
          </w:tcPr>
          <w:p w14:paraId="16F7F58C" w14:textId="77777777" w:rsidR="002E75F7" w:rsidRPr="003A6176" w:rsidRDefault="002E75F7" w:rsidP="000D440F">
            <w:pPr>
              <w:ind w:right="144"/>
              <w:jc w:val="center"/>
            </w:pPr>
            <w:r w:rsidRPr="003A6176">
              <w:rPr>
                <w:b/>
              </w:rPr>
              <w:t>522</w:t>
            </w:r>
          </w:p>
        </w:tc>
        <w:tc>
          <w:tcPr>
            <w:tcW w:w="4896" w:type="dxa"/>
            <w:gridSpan w:val="4"/>
          </w:tcPr>
          <w:p w14:paraId="4193B04F" w14:textId="77777777" w:rsidR="002E75F7" w:rsidRPr="003A6176" w:rsidRDefault="002E75F7" w:rsidP="000D440F">
            <w:pPr>
              <w:ind w:right="144"/>
            </w:pPr>
            <w:r w:rsidRPr="003A6176">
              <w:rPr>
                <w:b/>
              </w:rPr>
              <w:t>Amount Qualifier Code</w:t>
            </w:r>
          </w:p>
        </w:tc>
        <w:tc>
          <w:tcPr>
            <w:tcW w:w="432" w:type="dxa"/>
          </w:tcPr>
          <w:p w14:paraId="59DFA63B" w14:textId="77777777" w:rsidR="002E75F7" w:rsidRPr="003A6176" w:rsidRDefault="002E75F7" w:rsidP="000D440F">
            <w:pPr>
              <w:ind w:right="144"/>
            </w:pPr>
            <w:r w:rsidRPr="003A6176">
              <w:rPr>
                <w:b/>
              </w:rPr>
              <w:t>M</w:t>
            </w:r>
          </w:p>
        </w:tc>
        <w:tc>
          <w:tcPr>
            <w:tcW w:w="1440" w:type="dxa"/>
            <w:gridSpan w:val="3"/>
          </w:tcPr>
          <w:p w14:paraId="73F915F9" w14:textId="77777777" w:rsidR="002E75F7" w:rsidRPr="003A6176" w:rsidRDefault="002E75F7" w:rsidP="000D440F">
            <w:pPr>
              <w:ind w:right="144"/>
            </w:pPr>
            <w:r w:rsidRPr="003A6176">
              <w:rPr>
                <w:b/>
              </w:rPr>
              <w:t>ID 1/3</w:t>
            </w:r>
          </w:p>
        </w:tc>
      </w:tr>
      <w:tr w:rsidR="002E75F7" w:rsidRPr="003A6176" w14:paraId="5FB7338A" w14:textId="77777777" w:rsidTr="000D440F">
        <w:trPr>
          <w:gridAfter w:val="1"/>
          <w:wAfter w:w="245" w:type="dxa"/>
          <w:cantSplit/>
        </w:trPr>
        <w:tc>
          <w:tcPr>
            <w:tcW w:w="2980" w:type="dxa"/>
            <w:gridSpan w:val="3"/>
          </w:tcPr>
          <w:p w14:paraId="115CFDC9" w14:textId="77777777" w:rsidR="002E75F7" w:rsidRPr="003A6176" w:rsidRDefault="002E75F7" w:rsidP="000D440F">
            <w:pPr>
              <w:pStyle w:val="Definition"/>
              <w:rPr>
                <w:rFonts w:ascii="Times New Roman" w:hAnsi="Times New Roman"/>
                <w:sz w:val="20"/>
              </w:rPr>
            </w:pPr>
          </w:p>
        </w:tc>
        <w:tc>
          <w:tcPr>
            <w:tcW w:w="6523" w:type="dxa"/>
            <w:gridSpan w:val="7"/>
          </w:tcPr>
          <w:p w14:paraId="3780B547" w14:textId="77777777" w:rsidR="002E75F7" w:rsidRPr="003A6176" w:rsidRDefault="002E75F7" w:rsidP="000D440F">
            <w:pPr>
              <w:pStyle w:val="Definition"/>
              <w:rPr>
                <w:rFonts w:ascii="Times New Roman" w:hAnsi="Times New Roman"/>
                <w:sz w:val="20"/>
              </w:rPr>
            </w:pPr>
            <w:r w:rsidRPr="003A6176">
              <w:rPr>
                <w:rFonts w:ascii="Times New Roman" w:hAnsi="Times New Roman"/>
                <w:sz w:val="20"/>
              </w:rPr>
              <w:t>Code to qualify amount</w:t>
            </w:r>
          </w:p>
        </w:tc>
      </w:tr>
      <w:tr w:rsidR="002E75F7" w:rsidRPr="003A6176" w14:paraId="64FD3AD3" w14:textId="77777777" w:rsidTr="000D440F">
        <w:trPr>
          <w:gridAfter w:val="2"/>
          <w:wAfter w:w="388" w:type="dxa"/>
          <w:cantSplit/>
        </w:trPr>
        <w:tc>
          <w:tcPr>
            <w:tcW w:w="3311" w:type="dxa"/>
            <w:gridSpan w:val="4"/>
          </w:tcPr>
          <w:p w14:paraId="124131AB" w14:textId="77777777" w:rsidR="002E75F7" w:rsidRPr="003A6176" w:rsidRDefault="002E75F7" w:rsidP="000D440F">
            <w:pPr>
              <w:ind w:right="144"/>
            </w:pPr>
          </w:p>
        </w:tc>
        <w:tc>
          <w:tcPr>
            <w:tcW w:w="1152" w:type="dxa"/>
          </w:tcPr>
          <w:p w14:paraId="6A1B1C40" w14:textId="77777777" w:rsidR="002E75F7" w:rsidRPr="003A6176" w:rsidRDefault="002E75F7" w:rsidP="000D440F">
            <w:pPr>
              <w:ind w:right="144"/>
            </w:pPr>
            <w:r>
              <w:t>PJ</w:t>
            </w:r>
          </w:p>
        </w:tc>
        <w:tc>
          <w:tcPr>
            <w:tcW w:w="217" w:type="dxa"/>
          </w:tcPr>
          <w:p w14:paraId="2D17A6C2" w14:textId="77777777" w:rsidR="002E75F7" w:rsidRPr="003A6176" w:rsidRDefault="002E75F7" w:rsidP="000D440F">
            <w:pPr>
              <w:ind w:right="144"/>
            </w:pPr>
          </w:p>
        </w:tc>
        <w:tc>
          <w:tcPr>
            <w:tcW w:w="4680" w:type="dxa"/>
            <w:gridSpan w:val="3"/>
          </w:tcPr>
          <w:p w14:paraId="7F651C57" w14:textId="77777777" w:rsidR="002E75F7" w:rsidRPr="003A6176" w:rsidRDefault="002E75F7" w:rsidP="000D440F">
            <w:pPr>
              <w:ind w:right="144"/>
              <w:jc w:val="both"/>
            </w:pPr>
            <w:r>
              <w:t>Past Due</w:t>
            </w:r>
          </w:p>
        </w:tc>
      </w:tr>
      <w:tr w:rsidR="002E75F7" w:rsidRPr="003A6176" w14:paraId="684BD202" w14:textId="77777777" w:rsidTr="000D440F">
        <w:trPr>
          <w:gridAfter w:val="2"/>
          <w:wAfter w:w="388" w:type="dxa"/>
          <w:cantSplit/>
        </w:trPr>
        <w:tc>
          <w:tcPr>
            <w:tcW w:w="4680" w:type="dxa"/>
            <w:gridSpan w:val="6"/>
          </w:tcPr>
          <w:p w14:paraId="61C6AF5B" w14:textId="77777777" w:rsidR="002E75F7" w:rsidRPr="003A6176" w:rsidRDefault="002E75F7" w:rsidP="000D440F">
            <w:pPr>
              <w:ind w:right="144"/>
            </w:pPr>
          </w:p>
        </w:tc>
        <w:tc>
          <w:tcPr>
            <w:tcW w:w="4680" w:type="dxa"/>
            <w:gridSpan w:val="3"/>
            <w:shd w:val="pct5" w:color="auto" w:fill="FFFFFF"/>
          </w:tcPr>
          <w:p w14:paraId="1E4215D2" w14:textId="77777777" w:rsidR="002E75F7" w:rsidRPr="003A6176" w:rsidRDefault="002E75F7" w:rsidP="000D440F">
            <w:pPr>
              <w:ind w:right="144"/>
            </w:pPr>
          </w:p>
        </w:tc>
      </w:tr>
      <w:tr w:rsidR="002E75F7" w:rsidRPr="003A6176" w14:paraId="0D83A845" w14:textId="77777777" w:rsidTr="000D440F">
        <w:trPr>
          <w:cantSplit/>
        </w:trPr>
        <w:tc>
          <w:tcPr>
            <w:tcW w:w="1007" w:type="dxa"/>
          </w:tcPr>
          <w:p w14:paraId="3FC483D3" w14:textId="77777777" w:rsidR="002E75F7" w:rsidRPr="003A6176" w:rsidRDefault="002E75F7" w:rsidP="000D440F">
            <w:pPr>
              <w:ind w:right="144"/>
            </w:pPr>
            <w:r w:rsidRPr="003A6176">
              <w:rPr>
                <w:b/>
              </w:rPr>
              <w:t>Must Use</w:t>
            </w:r>
          </w:p>
        </w:tc>
        <w:tc>
          <w:tcPr>
            <w:tcW w:w="1080" w:type="dxa"/>
          </w:tcPr>
          <w:p w14:paraId="7101FB1C" w14:textId="77777777" w:rsidR="002E75F7" w:rsidRPr="003A6176" w:rsidRDefault="002E75F7" w:rsidP="000D440F">
            <w:pPr>
              <w:ind w:right="144"/>
              <w:jc w:val="center"/>
            </w:pPr>
            <w:r w:rsidRPr="003A6176">
              <w:rPr>
                <w:b/>
              </w:rPr>
              <w:t>AMT02</w:t>
            </w:r>
          </w:p>
        </w:tc>
        <w:tc>
          <w:tcPr>
            <w:tcW w:w="893" w:type="dxa"/>
          </w:tcPr>
          <w:p w14:paraId="740B499E" w14:textId="77777777" w:rsidR="002E75F7" w:rsidRPr="003A6176" w:rsidRDefault="002E75F7" w:rsidP="000D440F">
            <w:pPr>
              <w:ind w:right="144"/>
              <w:jc w:val="center"/>
            </w:pPr>
            <w:r w:rsidRPr="003A6176">
              <w:rPr>
                <w:b/>
              </w:rPr>
              <w:t>782</w:t>
            </w:r>
          </w:p>
        </w:tc>
        <w:tc>
          <w:tcPr>
            <w:tcW w:w="4896" w:type="dxa"/>
            <w:gridSpan w:val="4"/>
          </w:tcPr>
          <w:p w14:paraId="70143AB1" w14:textId="77777777" w:rsidR="002E75F7" w:rsidRPr="003A6176" w:rsidRDefault="002E75F7" w:rsidP="000D440F">
            <w:pPr>
              <w:ind w:right="144"/>
            </w:pPr>
            <w:r w:rsidRPr="003A6176">
              <w:rPr>
                <w:b/>
              </w:rPr>
              <w:t>Monetary Amount</w:t>
            </w:r>
          </w:p>
        </w:tc>
        <w:tc>
          <w:tcPr>
            <w:tcW w:w="432" w:type="dxa"/>
          </w:tcPr>
          <w:p w14:paraId="531C81B9" w14:textId="77777777" w:rsidR="002E75F7" w:rsidRPr="003A6176" w:rsidRDefault="002E75F7" w:rsidP="000D440F">
            <w:pPr>
              <w:ind w:right="144"/>
            </w:pPr>
            <w:r w:rsidRPr="003A6176">
              <w:rPr>
                <w:b/>
              </w:rPr>
              <w:t>M</w:t>
            </w:r>
          </w:p>
        </w:tc>
        <w:tc>
          <w:tcPr>
            <w:tcW w:w="1440" w:type="dxa"/>
            <w:gridSpan w:val="3"/>
          </w:tcPr>
          <w:p w14:paraId="07A985EE" w14:textId="77777777" w:rsidR="002E75F7" w:rsidRPr="003A6176" w:rsidRDefault="002E75F7" w:rsidP="000D440F">
            <w:pPr>
              <w:ind w:right="144"/>
            </w:pPr>
            <w:r w:rsidRPr="003A6176">
              <w:rPr>
                <w:b/>
              </w:rPr>
              <w:t>R  1/18</w:t>
            </w:r>
          </w:p>
        </w:tc>
      </w:tr>
      <w:tr w:rsidR="002E75F7" w:rsidRPr="003A6176" w14:paraId="44B3443E" w14:textId="77777777" w:rsidTr="000D440F">
        <w:trPr>
          <w:gridAfter w:val="1"/>
          <w:wAfter w:w="245" w:type="dxa"/>
          <w:cantSplit/>
        </w:trPr>
        <w:tc>
          <w:tcPr>
            <w:tcW w:w="2980" w:type="dxa"/>
            <w:gridSpan w:val="3"/>
          </w:tcPr>
          <w:p w14:paraId="0EDB2A5F" w14:textId="77777777" w:rsidR="002E75F7" w:rsidRPr="003A6176" w:rsidRDefault="002E75F7" w:rsidP="000D440F">
            <w:pPr>
              <w:pStyle w:val="Definition"/>
              <w:rPr>
                <w:rFonts w:ascii="Times New Roman" w:hAnsi="Times New Roman"/>
                <w:sz w:val="20"/>
              </w:rPr>
            </w:pPr>
          </w:p>
        </w:tc>
        <w:tc>
          <w:tcPr>
            <w:tcW w:w="6523" w:type="dxa"/>
            <w:gridSpan w:val="7"/>
          </w:tcPr>
          <w:p w14:paraId="08F5470C" w14:textId="77777777" w:rsidR="002E75F7" w:rsidRPr="003A6176" w:rsidRDefault="002E75F7" w:rsidP="000D440F">
            <w:pPr>
              <w:pStyle w:val="Definition"/>
              <w:rPr>
                <w:rFonts w:ascii="Times New Roman" w:hAnsi="Times New Roman"/>
                <w:sz w:val="20"/>
              </w:rPr>
            </w:pPr>
            <w:r w:rsidRPr="003A6176">
              <w:rPr>
                <w:rFonts w:ascii="Times New Roman" w:hAnsi="Times New Roman"/>
                <w:sz w:val="20"/>
              </w:rPr>
              <w:t>Monetary amount</w:t>
            </w:r>
          </w:p>
        </w:tc>
      </w:tr>
      <w:tr w:rsidR="002E75F7" w:rsidRPr="003A6176" w14:paraId="544B4FEF" w14:textId="77777777" w:rsidTr="000D440F">
        <w:trPr>
          <w:gridAfter w:val="1"/>
          <w:wAfter w:w="245" w:type="dxa"/>
          <w:cantSplit/>
        </w:trPr>
        <w:tc>
          <w:tcPr>
            <w:tcW w:w="2980" w:type="dxa"/>
            <w:gridSpan w:val="3"/>
          </w:tcPr>
          <w:p w14:paraId="2C4DD0CC" w14:textId="77777777" w:rsidR="002E75F7" w:rsidRPr="003A6176" w:rsidRDefault="002E75F7" w:rsidP="000D440F">
            <w:pPr>
              <w:ind w:right="144"/>
            </w:pPr>
          </w:p>
        </w:tc>
        <w:tc>
          <w:tcPr>
            <w:tcW w:w="6523" w:type="dxa"/>
            <w:gridSpan w:val="7"/>
            <w:shd w:val="pct5" w:color="auto" w:fill="FFFFFF"/>
          </w:tcPr>
          <w:p w14:paraId="404FE685" w14:textId="77777777" w:rsidR="002E75F7" w:rsidRPr="003A6176" w:rsidRDefault="002E75F7" w:rsidP="000D440F">
            <w:pPr>
              <w:ind w:right="144"/>
            </w:pPr>
            <w:r w:rsidRPr="003A6176">
              <w:t xml:space="preserve">Whole number indicates number of </w:t>
            </w:r>
            <w:r>
              <w:t>days the customer account is in arrears.</w:t>
            </w:r>
          </w:p>
        </w:tc>
      </w:tr>
    </w:tbl>
    <w:p w14:paraId="684678EF" w14:textId="77777777" w:rsidR="002E75F7" w:rsidRDefault="002E75F7" w:rsidP="002E75F7">
      <w:pPr>
        <w:jc w:val="center"/>
      </w:pPr>
    </w:p>
    <w:p w14:paraId="729A655A" w14:textId="77777777" w:rsidR="002E75F7" w:rsidRDefault="002E75F7">
      <w:pPr>
        <w:pStyle w:val="Heading1"/>
        <w:rPr>
          <w:snapToGrid w:val="0"/>
        </w:rPr>
      </w:pPr>
    </w:p>
    <w:p w14:paraId="282F298E" w14:textId="77777777" w:rsidR="002E75F7" w:rsidRDefault="002E75F7">
      <w:pPr>
        <w:widowControl/>
        <w:rPr>
          <w:rFonts w:ascii="Arial" w:hAnsi="Arial"/>
          <w:b/>
          <w:snapToGrid w:val="0"/>
          <w:sz w:val="34"/>
        </w:rPr>
      </w:pPr>
      <w:r>
        <w:rPr>
          <w:snapToGrid w:val="0"/>
        </w:rPr>
        <w:br w:type="page"/>
      </w:r>
    </w:p>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p w14:paraId="3459E9CE" w14:textId="77777777" w:rsidR="002B0D9C" w:rsidRDefault="002B0D9C">
      <w:pPr>
        <w:pStyle w:val="Heading1"/>
        <w:rPr>
          <w:rFonts w:ascii="Times New Roman" w:hAnsi="Times New Roman"/>
          <w:snapToGrid w:val="0"/>
          <w:sz w:val="20"/>
        </w:rPr>
      </w:pPr>
      <w:r>
        <w:rPr>
          <w:snapToGrid w:val="0"/>
        </w:rPr>
        <w:lastRenderedPageBreak/>
        <w:tab/>
        <w:t xml:space="preserve">   </w:t>
      </w:r>
      <w:bookmarkStart w:id="920" w:name="_Toc468502631"/>
      <w:bookmarkStart w:id="921" w:name="_Toc470586479"/>
      <w:bookmarkStart w:id="922" w:name="_Toc470588137"/>
      <w:bookmarkStart w:id="923" w:name="_Toc476025940"/>
      <w:bookmarkStart w:id="924" w:name="_Toc478958727"/>
      <w:bookmarkStart w:id="925" w:name="_Toc478963794"/>
      <w:bookmarkStart w:id="926" w:name="_Toc478963886"/>
      <w:bookmarkStart w:id="927" w:name="_Toc481987501"/>
      <w:bookmarkStart w:id="928" w:name="_Toc493255262"/>
      <w:bookmarkStart w:id="929" w:name="_Toc534270630"/>
      <w:bookmarkStart w:id="930" w:name="_Toc535219693"/>
      <w:bookmarkStart w:id="931" w:name="_Toc125534566"/>
      <w:bookmarkStart w:id="932" w:name="_Toc149399909"/>
      <w:bookmarkStart w:id="933" w:name="_Toc223009092"/>
      <w:bookmarkStart w:id="934" w:name="_Toc223009187"/>
      <w:bookmarkStart w:id="935" w:name="_Toc51441466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(TA=Total kwh)</w:t>
      </w:r>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786B46AB"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060</w:t>
      </w:r>
    </w:p>
    <w:p w14:paraId="46830F3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LIN        </w:t>
      </w:r>
    </w:p>
    <w:p w14:paraId="2CEBD65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E8AE999"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230878B"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ACCCE2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E0E05F7" w14:textId="77777777" w:rsidR="002B0D9C" w:rsidRPr="005B1F48" w:rsidRDefault="002B0D9C">
      <w:pPr>
        <w:tabs>
          <w:tab w:val="right" w:pos="1800"/>
          <w:tab w:val="left" w:pos="2160"/>
          <w:tab w:val="left" w:pos="2520"/>
        </w:tabs>
        <w:ind w:left="2520" w:hanging="2520"/>
        <w:rPr>
          <w:snapToGrid w:val="0"/>
        </w:rPr>
      </w:pPr>
      <w:r>
        <w:rPr>
          <w:snapToGrid w:val="0"/>
        </w:rPr>
        <w:tab/>
      </w:r>
      <w:r w:rsidRPr="005B1F48">
        <w:rPr>
          <w:b/>
          <w:snapToGrid w:val="0"/>
        </w:rPr>
        <w:t>Syntax Notes:</w:t>
      </w:r>
    </w:p>
    <w:p w14:paraId="1B078D01" w14:textId="77777777" w:rsidR="002B0D9C" w:rsidRPr="005B1F48" w:rsidRDefault="002B0D9C">
      <w:pPr>
        <w:tabs>
          <w:tab w:val="right" w:pos="1800"/>
          <w:tab w:val="left" w:pos="2160"/>
          <w:tab w:val="left" w:pos="2520"/>
        </w:tabs>
        <w:ind w:left="2520" w:hanging="2520"/>
        <w:rPr>
          <w:snapToGrid w:val="0"/>
        </w:rPr>
      </w:pPr>
      <w:r w:rsidRPr="005B1F48">
        <w:rPr>
          <w:snapToGrid w:val="0"/>
        </w:rPr>
        <w:tab/>
      </w:r>
      <w:r w:rsidRPr="005B1F48">
        <w:rPr>
          <w:b/>
          <w:snapToGrid w:val="0"/>
        </w:rPr>
        <w:t>Semantic Notes:</w:t>
      </w:r>
    </w:p>
    <w:p w14:paraId="0BB922A7" w14:textId="77777777" w:rsidR="002B0D9C" w:rsidRPr="005B1F48" w:rsidRDefault="002B0D9C">
      <w:pPr>
        <w:tabs>
          <w:tab w:val="right" w:pos="1800"/>
          <w:tab w:val="left" w:pos="2160"/>
          <w:tab w:val="left" w:pos="2520"/>
        </w:tabs>
        <w:ind w:left="2520" w:hanging="2520"/>
        <w:rPr>
          <w:b/>
        </w:rPr>
      </w:pPr>
      <w:r w:rsidRPr="005B1F48">
        <w:rPr>
          <w:snapToGrid w:val="0"/>
        </w:rPr>
        <w:tab/>
      </w:r>
      <w:r w:rsidRPr="005B1F48">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3FD66E61" w14:textId="77777777">
        <w:tc>
          <w:tcPr>
            <w:tcW w:w="1980" w:type="dxa"/>
          </w:tcPr>
          <w:p w14:paraId="5873187D" w14:textId="77777777" w:rsidR="002B0D9C" w:rsidRDefault="002B0D9C">
            <w:pPr>
              <w:ind w:right="144"/>
              <w:jc w:val="right"/>
              <w:rPr>
                <w:b/>
              </w:rPr>
            </w:pPr>
            <w:r>
              <w:rPr>
                <w:b/>
              </w:rPr>
              <w:t>PA Use:</w:t>
            </w:r>
          </w:p>
        </w:tc>
        <w:tc>
          <w:tcPr>
            <w:tcW w:w="180" w:type="dxa"/>
          </w:tcPr>
          <w:p w14:paraId="527F599D" w14:textId="77777777" w:rsidR="002B0D9C" w:rsidRDefault="002B0D9C">
            <w:pPr>
              <w:ind w:right="144"/>
              <w:jc w:val="right"/>
              <w:rPr>
                <w:sz w:val="24"/>
              </w:rPr>
            </w:pPr>
          </w:p>
        </w:tc>
        <w:tc>
          <w:tcPr>
            <w:tcW w:w="2700" w:type="dxa"/>
            <w:shd w:val="pct5" w:color="auto" w:fill="FFFFFF"/>
          </w:tcPr>
          <w:p w14:paraId="7A9DAC94" w14:textId="77777777" w:rsidR="002B0D9C" w:rsidRDefault="002B0D9C">
            <w:pPr>
              <w:ind w:right="144"/>
            </w:pPr>
            <w:r>
              <w:t>Request:</w:t>
            </w:r>
          </w:p>
          <w:p w14:paraId="0DF2B416" w14:textId="77777777" w:rsidR="002B0D9C" w:rsidRDefault="002B0D9C">
            <w:pPr>
              <w:ind w:right="144"/>
            </w:pPr>
            <w:r>
              <w:t>CE Accept Response:</w:t>
            </w:r>
          </w:p>
          <w:p w14:paraId="32F36F75" w14:textId="77777777" w:rsidR="002B0D9C" w:rsidRDefault="002B0D9C">
            <w:pPr>
              <w:ind w:right="144"/>
            </w:pPr>
          </w:p>
          <w:p w14:paraId="4007AF93" w14:textId="77777777" w:rsidR="002B0D9C" w:rsidRDefault="002B0D9C">
            <w:pPr>
              <w:ind w:right="144"/>
            </w:pPr>
            <w:r>
              <w:t>All other Accept Responses:</w:t>
            </w:r>
          </w:p>
          <w:p w14:paraId="01E76C9A" w14:textId="77777777" w:rsidR="002B0D9C" w:rsidRDefault="002B0D9C">
            <w:pPr>
              <w:ind w:right="144"/>
            </w:pPr>
            <w:r>
              <w:t>Reject Response:</w:t>
            </w:r>
          </w:p>
        </w:tc>
        <w:tc>
          <w:tcPr>
            <w:tcW w:w="4950" w:type="dxa"/>
            <w:shd w:val="pct5" w:color="auto" w:fill="FFFFFF"/>
          </w:tcPr>
          <w:p w14:paraId="263E0D63" w14:textId="77777777" w:rsidR="002B0D9C" w:rsidRDefault="002B0D9C">
            <w:pPr>
              <w:ind w:right="144"/>
            </w:pPr>
            <w:r>
              <w:t>Not Used</w:t>
            </w:r>
          </w:p>
          <w:p w14:paraId="359466B6" w14:textId="77777777" w:rsidR="002B0D9C" w:rsidRDefault="002B0D9C">
            <w:pPr>
              <w:ind w:right="144"/>
            </w:pPr>
            <w:r>
              <w:t>Required if there is history on the account; otherwise, not used.</w:t>
            </w:r>
          </w:p>
          <w:p w14:paraId="19351322" w14:textId="77777777" w:rsidR="002B0D9C" w:rsidRDefault="002B0D9C">
            <w:pPr>
              <w:ind w:right="144"/>
            </w:pPr>
            <w:r>
              <w:t>Not Used</w:t>
            </w:r>
          </w:p>
          <w:p w14:paraId="242BCFFA" w14:textId="77777777" w:rsidR="002B0D9C" w:rsidRDefault="002B0D9C">
            <w:pPr>
              <w:ind w:right="144"/>
            </w:pPr>
            <w:r>
              <w:t>Not Used</w:t>
            </w:r>
          </w:p>
        </w:tc>
      </w:tr>
      <w:tr w:rsidR="002B0D9C" w14:paraId="140FBB1C" w14:textId="77777777">
        <w:tc>
          <w:tcPr>
            <w:tcW w:w="1980" w:type="dxa"/>
          </w:tcPr>
          <w:p w14:paraId="205560CC" w14:textId="77777777" w:rsidR="002B0D9C" w:rsidRDefault="002B0D9C">
            <w:pPr>
              <w:ind w:right="144"/>
              <w:jc w:val="right"/>
              <w:rPr>
                <w:b/>
              </w:rPr>
            </w:pPr>
            <w:r>
              <w:rPr>
                <w:b/>
              </w:rPr>
              <w:t>NJ Use:</w:t>
            </w:r>
          </w:p>
        </w:tc>
        <w:tc>
          <w:tcPr>
            <w:tcW w:w="180" w:type="dxa"/>
          </w:tcPr>
          <w:p w14:paraId="066F389F" w14:textId="77777777" w:rsidR="002B0D9C" w:rsidRDefault="002B0D9C">
            <w:pPr>
              <w:ind w:right="144"/>
              <w:jc w:val="right"/>
              <w:rPr>
                <w:sz w:val="24"/>
              </w:rPr>
            </w:pPr>
          </w:p>
        </w:tc>
        <w:tc>
          <w:tcPr>
            <w:tcW w:w="7650" w:type="dxa"/>
            <w:gridSpan w:val="2"/>
            <w:shd w:val="pct5" w:color="auto" w:fill="FFFFFF"/>
          </w:tcPr>
          <w:p w14:paraId="73DBDC50" w14:textId="77777777" w:rsidR="002B0D9C" w:rsidRDefault="002B0D9C">
            <w:pPr>
              <w:ind w:right="144"/>
            </w:pPr>
            <w:r>
              <w:t>Same as PA</w:t>
            </w:r>
          </w:p>
          <w:p w14:paraId="549FDDE0" w14:textId="77777777" w:rsidR="002B0D9C" w:rsidRDefault="002B0D9C">
            <w:pPr>
              <w:ind w:right="144"/>
            </w:pPr>
            <w:r>
              <w:rPr>
                <w:b/>
              </w:rPr>
              <w:t>Note:</w:t>
            </w:r>
            <w:r>
              <w:t xml:space="preserve"> Not provided by PSE&amp;G, provided by the other EDCs.  </w:t>
            </w:r>
          </w:p>
        </w:tc>
      </w:tr>
      <w:tr w:rsidR="002B0D9C" w14:paraId="7ED5F68B" w14:textId="77777777">
        <w:tc>
          <w:tcPr>
            <w:tcW w:w="1980" w:type="dxa"/>
          </w:tcPr>
          <w:p w14:paraId="3A89E7C1" w14:textId="77777777" w:rsidR="002B0D9C" w:rsidRDefault="002B0D9C">
            <w:pPr>
              <w:ind w:right="144"/>
              <w:jc w:val="right"/>
              <w:rPr>
                <w:b/>
              </w:rPr>
            </w:pPr>
            <w:r>
              <w:rPr>
                <w:b/>
              </w:rPr>
              <w:t>DE Use:</w:t>
            </w:r>
          </w:p>
        </w:tc>
        <w:tc>
          <w:tcPr>
            <w:tcW w:w="180" w:type="dxa"/>
          </w:tcPr>
          <w:p w14:paraId="578CB4FF" w14:textId="77777777" w:rsidR="002B0D9C" w:rsidRDefault="002B0D9C">
            <w:pPr>
              <w:ind w:right="144"/>
              <w:jc w:val="right"/>
              <w:rPr>
                <w:sz w:val="24"/>
              </w:rPr>
            </w:pPr>
          </w:p>
        </w:tc>
        <w:tc>
          <w:tcPr>
            <w:tcW w:w="7650" w:type="dxa"/>
            <w:gridSpan w:val="2"/>
            <w:shd w:val="pct5" w:color="auto" w:fill="FFFFFF"/>
          </w:tcPr>
          <w:p w14:paraId="4C088B54" w14:textId="77777777" w:rsidR="002B0D9C" w:rsidRDefault="002B0D9C">
            <w:pPr>
              <w:ind w:right="144"/>
            </w:pPr>
            <w:r>
              <w:t>Same as PA</w:t>
            </w:r>
          </w:p>
        </w:tc>
      </w:tr>
      <w:tr w:rsidR="002B0D9C" w14:paraId="3A0ACC11" w14:textId="77777777">
        <w:tc>
          <w:tcPr>
            <w:tcW w:w="1980" w:type="dxa"/>
          </w:tcPr>
          <w:p w14:paraId="71603B50" w14:textId="77777777" w:rsidR="002B0D9C" w:rsidRDefault="002B0D9C">
            <w:pPr>
              <w:ind w:right="144"/>
              <w:jc w:val="right"/>
              <w:rPr>
                <w:b/>
              </w:rPr>
            </w:pPr>
            <w:r>
              <w:rPr>
                <w:b/>
              </w:rPr>
              <w:t>MD Use:</w:t>
            </w:r>
          </w:p>
        </w:tc>
        <w:tc>
          <w:tcPr>
            <w:tcW w:w="180" w:type="dxa"/>
          </w:tcPr>
          <w:p w14:paraId="13D05FFB" w14:textId="77777777" w:rsidR="002B0D9C" w:rsidRDefault="002B0D9C">
            <w:pPr>
              <w:ind w:right="144"/>
              <w:jc w:val="right"/>
              <w:rPr>
                <w:sz w:val="24"/>
              </w:rPr>
            </w:pPr>
          </w:p>
        </w:tc>
        <w:tc>
          <w:tcPr>
            <w:tcW w:w="7650" w:type="dxa"/>
            <w:gridSpan w:val="2"/>
            <w:shd w:val="pct5" w:color="auto" w:fill="FFFFFF"/>
          </w:tcPr>
          <w:p w14:paraId="3BFED3A9" w14:textId="77777777" w:rsidR="002B0D9C" w:rsidRDefault="002B0D9C">
            <w:pPr>
              <w:ind w:right="144"/>
            </w:pPr>
            <w:r>
              <w:t>Same as PA</w:t>
            </w:r>
          </w:p>
        </w:tc>
      </w:tr>
      <w:tr w:rsidR="002B0D9C" w14:paraId="51940489" w14:textId="77777777">
        <w:tc>
          <w:tcPr>
            <w:tcW w:w="1980" w:type="dxa"/>
          </w:tcPr>
          <w:p w14:paraId="4B438191" w14:textId="77777777" w:rsidR="002B0D9C" w:rsidRDefault="002B0D9C">
            <w:pPr>
              <w:ind w:right="144"/>
              <w:jc w:val="right"/>
              <w:rPr>
                <w:b/>
              </w:rPr>
            </w:pPr>
            <w:r>
              <w:rPr>
                <w:b/>
              </w:rPr>
              <w:t>Example:</w:t>
            </w:r>
          </w:p>
        </w:tc>
        <w:tc>
          <w:tcPr>
            <w:tcW w:w="180" w:type="dxa"/>
          </w:tcPr>
          <w:p w14:paraId="77CE65E6" w14:textId="77777777" w:rsidR="002B0D9C" w:rsidRDefault="002B0D9C">
            <w:pPr>
              <w:ind w:right="144"/>
              <w:jc w:val="right"/>
              <w:rPr>
                <w:sz w:val="24"/>
              </w:rPr>
            </w:pPr>
          </w:p>
        </w:tc>
        <w:tc>
          <w:tcPr>
            <w:tcW w:w="7650" w:type="dxa"/>
            <w:gridSpan w:val="2"/>
            <w:shd w:val="pct5" w:color="auto" w:fill="FFFFFF"/>
          </w:tcPr>
          <w:p w14:paraId="44281AAC" w14:textId="77777777" w:rsidR="002B0D9C" w:rsidRDefault="002B0D9C">
            <w:pPr>
              <w:ind w:right="144"/>
            </w:pPr>
            <w:r>
              <w:t>AMT*TA*12345678.912</w:t>
            </w:r>
          </w:p>
        </w:tc>
      </w:tr>
    </w:tbl>
    <w:p w14:paraId="367EE39F" w14:textId="77777777" w:rsidR="002B0D9C" w:rsidRDefault="002B0D9C">
      <w:pPr>
        <w:widowControl/>
        <w:tabs>
          <w:tab w:val="right" w:pos="1800"/>
          <w:tab w:val="left" w:pos="2160"/>
          <w:tab w:val="left" w:pos="2520"/>
        </w:tabs>
        <w:ind w:left="2520" w:hanging="2520"/>
      </w:pPr>
    </w:p>
    <w:p w14:paraId="3CEF1B29" w14:textId="77777777" w:rsidR="002B0D9C" w:rsidRDefault="002B0D9C">
      <w:pPr>
        <w:widowControl/>
        <w:jc w:val="center"/>
        <w:rPr>
          <w:b/>
        </w:rPr>
      </w:pPr>
      <w:r>
        <w:rPr>
          <w:b/>
        </w:rPr>
        <w:t>Data Element Summary</w:t>
      </w:r>
    </w:p>
    <w:p w14:paraId="3BF1C9EA"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5DBDD90"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168DFFF9" w14:textId="77777777">
        <w:trPr>
          <w:cantSplit/>
        </w:trPr>
        <w:tc>
          <w:tcPr>
            <w:tcW w:w="1007" w:type="dxa"/>
          </w:tcPr>
          <w:p w14:paraId="1ECFC91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46125EF" w14:textId="77777777" w:rsidR="002B0D9C" w:rsidRDefault="002B0D9C">
            <w:pPr>
              <w:widowControl/>
              <w:ind w:right="144"/>
              <w:jc w:val="center"/>
              <w:rPr>
                <w:sz w:val="24"/>
              </w:rPr>
            </w:pPr>
            <w:r>
              <w:rPr>
                <w:b/>
              </w:rPr>
              <w:t>AMT01</w:t>
            </w:r>
          </w:p>
        </w:tc>
        <w:tc>
          <w:tcPr>
            <w:tcW w:w="893" w:type="dxa"/>
          </w:tcPr>
          <w:p w14:paraId="3DF9015D" w14:textId="77777777" w:rsidR="002B0D9C" w:rsidRDefault="002B0D9C">
            <w:pPr>
              <w:widowControl/>
              <w:ind w:right="144"/>
              <w:jc w:val="center"/>
              <w:rPr>
                <w:sz w:val="24"/>
              </w:rPr>
            </w:pPr>
            <w:r>
              <w:rPr>
                <w:b/>
              </w:rPr>
              <w:t>522</w:t>
            </w:r>
          </w:p>
        </w:tc>
        <w:tc>
          <w:tcPr>
            <w:tcW w:w="4896" w:type="dxa"/>
            <w:gridSpan w:val="4"/>
          </w:tcPr>
          <w:p w14:paraId="14B627D3" w14:textId="77777777" w:rsidR="002B0D9C" w:rsidRDefault="002B0D9C">
            <w:pPr>
              <w:widowControl/>
              <w:ind w:right="144"/>
              <w:rPr>
                <w:sz w:val="24"/>
              </w:rPr>
            </w:pPr>
            <w:r>
              <w:rPr>
                <w:b/>
              </w:rPr>
              <w:t>Amount Qualifier Code</w:t>
            </w:r>
          </w:p>
        </w:tc>
        <w:tc>
          <w:tcPr>
            <w:tcW w:w="432" w:type="dxa"/>
          </w:tcPr>
          <w:p w14:paraId="2B2297BB" w14:textId="77777777" w:rsidR="002B0D9C" w:rsidRDefault="002B0D9C">
            <w:pPr>
              <w:widowControl/>
              <w:ind w:right="144"/>
              <w:rPr>
                <w:sz w:val="24"/>
              </w:rPr>
            </w:pPr>
            <w:r>
              <w:rPr>
                <w:b/>
              </w:rPr>
              <w:t>M</w:t>
            </w:r>
          </w:p>
        </w:tc>
        <w:tc>
          <w:tcPr>
            <w:tcW w:w="1440" w:type="dxa"/>
            <w:gridSpan w:val="3"/>
          </w:tcPr>
          <w:p w14:paraId="69239EBF" w14:textId="77777777" w:rsidR="002B0D9C" w:rsidRDefault="002B0D9C">
            <w:pPr>
              <w:widowControl/>
              <w:ind w:right="144"/>
              <w:rPr>
                <w:sz w:val="24"/>
              </w:rPr>
            </w:pPr>
            <w:r>
              <w:rPr>
                <w:b/>
              </w:rPr>
              <w:t>ID 1/3</w:t>
            </w:r>
          </w:p>
        </w:tc>
      </w:tr>
      <w:tr w:rsidR="002B0D9C" w14:paraId="736AD057" w14:textId="77777777">
        <w:trPr>
          <w:gridAfter w:val="1"/>
          <w:wAfter w:w="245" w:type="dxa"/>
          <w:cantSplit/>
        </w:trPr>
        <w:tc>
          <w:tcPr>
            <w:tcW w:w="2980" w:type="dxa"/>
            <w:gridSpan w:val="3"/>
          </w:tcPr>
          <w:p w14:paraId="60A1AD3A" w14:textId="77777777" w:rsidR="002B0D9C" w:rsidRDefault="002B0D9C">
            <w:pPr>
              <w:pStyle w:val="Definition"/>
              <w:widowControl/>
              <w:rPr>
                <w:rFonts w:ascii="Times New Roman" w:hAnsi="Times New Roman"/>
              </w:rPr>
            </w:pPr>
          </w:p>
        </w:tc>
        <w:tc>
          <w:tcPr>
            <w:tcW w:w="6523" w:type="dxa"/>
            <w:gridSpan w:val="7"/>
          </w:tcPr>
          <w:p w14:paraId="357F65A2" w14:textId="77777777" w:rsidR="002B0D9C" w:rsidRDefault="002B0D9C">
            <w:pPr>
              <w:pStyle w:val="Definition"/>
              <w:widowControl/>
              <w:rPr>
                <w:rFonts w:ascii="Times New Roman" w:hAnsi="Times New Roman"/>
              </w:rPr>
            </w:pPr>
            <w:r>
              <w:rPr>
                <w:rFonts w:ascii="Times New Roman" w:hAnsi="Times New Roman"/>
              </w:rPr>
              <w:t>Code to qualify amount</w:t>
            </w:r>
          </w:p>
        </w:tc>
      </w:tr>
      <w:tr w:rsidR="002B0D9C" w14:paraId="09611D5F" w14:textId="77777777">
        <w:trPr>
          <w:gridAfter w:val="2"/>
          <w:wAfter w:w="388" w:type="dxa"/>
          <w:cantSplit/>
        </w:trPr>
        <w:tc>
          <w:tcPr>
            <w:tcW w:w="3311" w:type="dxa"/>
            <w:gridSpan w:val="4"/>
          </w:tcPr>
          <w:p w14:paraId="63C7874C" w14:textId="77777777" w:rsidR="002B0D9C" w:rsidRDefault="002B0D9C">
            <w:pPr>
              <w:widowControl/>
              <w:ind w:right="144"/>
              <w:rPr>
                <w:sz w:val="24"/>
              </w:rPr>
            </w:pPr>
          </w:p>
        </w:tc>
        <w:tc>
          <w:tcPr>
            <w:tcW w:w="1152" w:type="dxa"/>
          </w:tcPr>
          <w:p w14:paraId="789E6BD0" w14:textId="77777777" w:rsidR="002B0D9C" w:rsidRDefault="002B0D9C">
            <w:pPr>
              <w:widowControl/>
              <w:ind w:right="144"/>
              <w:rPr>
                <w:sz w:val="24"/>
              </w:rPr>
            </w:pPr>
            <w:r>
              <w:t>TA</w:t>
            </w:r>
          </w:p>
        </w:tc>
        <w:tc>
          <w:tcPr>
            <w:tcW w:w="217" w:type="dxa"/>
          </w:tcPr>
          <w:p w14:paraId="709AF868" w14:textId="77777777" w:rsidR="002B0D9C" w:rsidRDefault="002B0D9C">
            <w:pPr>
              <w:widowControl/>
              <w:ind w:right="144"/>
              <w:rPr>
                <w:sz w:val="24"/>
              </w:rPr>
            </w:pPr>
          </w:p>
        </w:tc>
        <w:tc>
          <w:tcPr>
            <w:tcW w:w="4680" w:type="dxa"/>
            <w:gridSpan w:val="3"/>
          </w:tcPr>
          <w:p w14:paraId="043892B7" w14:textId="77777777" w:rsidR="002B0D9C" w:rsidRDefault="002B0D9C">
            <w:pPr>
              <w:widowControl/>
              <w:ind w:right="144"/>
              <w:jc w:val="both"/>
              <w:rPr>
                <w:sz w:val="24"/>
              </w:rPr>
            </w:pPr>
            <w:r>
              <w:t>Total Annual Sales</w:t>
            </w:r>
          </w:p>
        </w:tc>
      </w:tr>
      <w:tr w:rsidR="002B0D9C" w14:paraId="54B4D365" w14:textId="77777777">
        <w:trPr>
          <w:gridAfter w:val="2"/>
          <w:wAfter w:w="388" w:type="dxa"/>
          <w:cantSplit/>
        </w:trPr>
        <w:tc>
          <w:tcPr>
            <w:tcW w:w="4680" w:type="dxa"/>
            <w:gridSpan w:val="6"/>
          </w:tcPr>
          <w:p w14:paraId="6DB08366" w14:textId="77777777" w:rsidR="002B0D9C" w:rsidRDefault="002B0D9C">
            <w:pPr>
              <w:widowControl/>
              <w:ind w:right="144"/>
              <w:rPr>
                <w:sz w:val="24"/>
              </w:rPr>
            </w:pPr>
          </w:p>
        </w:tc>
        <w:tc>
          <w:tcPr>
            <w:tcW w:w="4680" w:type="dxa"/>
            <w:gridSpan w:val="3"/>
            <w:shd w:val="pct5" w:color="000000" w:fill="FFFFFF"/>
          </w:tcPr>
          <w:p w14:paraId="27ADE19C" w14:textId="77777777" w:rsidR="002B0D9C" w:rsidRDefault="002B0D9C">
            <w:pPr>
              <w:widowControl/>
              <w:ind w:right="144"/>
              <w:jc w:val="both"/>
              <w:rPr>
                <w:sz w:val="24"/>
              </w:rPr>
            </w:pPr>
            <w:r>
              <w:t>Total kWh</w:t>
            </w:r>
          </w:p>
        </w:tc>
      </w:tr>
      <w:tr w:rsidR="002B0D9C" w14:paraId="0E265338" w14:textId="77777777">
        <w:trPr>
          <w:cantSplit/>
        </w:trPr>
        <w:tc>
          <w:tcPr>
            <w:tcW w:w="1007" w:type="dxa"/>
          </w:tcPr>
          <w:p w14:paraId="381EAC99" w14:textId="77777777" w:rsidR="002B0D9C" w:rsidRDefault="002B0D9C">
            <w:pPr>
              <w:widowControl/>
              <w:ind w:right="144"/>
              <w:rPr>
                <w:sz w:val="24"/>
              </w:rPr>
            </w:pPr>
            <w:r>
              <w:rPr>
                <w:b/>
                <w:sz w:val="16"/>
              </w:rPr>
              <w:t>Must Use</w:t>
            </w:r>
          </w:p>
        </w:tc>
        <w:tc>
          <w:tcPr>
            <w:tcW w:w="1080" w:type="dxa"/>
          </w:tcPr>
          <w:p w14:paraId="0BD03A6F" w14:textId="77777777" w:rsidR="002B0D9C" w:rsidRDefault="002B0D9C">
            <w:pPr>
              <w:widowControl/>
              <w:ind w:right="144"/>
              <w:jc w:val="center"/>
              <w:rPr>
                <w:sz w:val="24"/>
              </w:rPr>
            </w:pPr>
            <w:r>
              <w:rPr>
                <w:b/>
              </w:rPr>
              <w:t>AMT02</w:t>
            </w:r>
          </w:p>
        </w:tc>
        <w:tc>
          <w:tcPr>
            <w:tcW w:w="893" w:type="dxa"/>
          </w:tcPr>
          <w:p w14:paraId="4E5E676D" w14:textId="77777777" w:rsidR="002B0D9C" w:rsidRDefault="002B0D9C">
            <w:pPr>
              <w:widowControl/>
              <w:ind w:right="144"/>
              <w:jc w:val="center"/>
              <w:rPr>
                <w:sz w:val="24"/>
              </w:rPr>
            </w:pPr>
            <w:r>
              <w:rPr>
                <w:b/>
              </w:rPr>
              <w:t>782</w:t>
            </w:r>
          </w:p>
        </w:tc>
        <w:tc>
          <w:tcPr>
            <w:tcW w:w="4896" w:type="dxa"/>
            <w:gridSpan w:val="4"/>
          </w:tcPr>
          <w:p w14:paraId="16B295CB" w14:textId="77777777" w:rsidR="002B0D9C" w:rsidRDefault="002B0D9C">
            <w:pPr>
              <w:widowControl/>
              <w:ind w:right="144"/>
              <w:rPr>
                <w:sz w:val="24"/>
              </w:rPr>
            </w:pPr>
            <w:r>
              <w:rPr>
                <w:b/>
              </w:rPr>
              <w:t>Monetary Amount</w:t>
            </w:r>
          </w:p>
        </w:tc>
        <w:tc>
          <w:tcPr>
            <w:tcW w:w="432" w:type="dxa"/>
          </w:tcPr>
          <w:p w14:paraId="5C295460" w14:textId="77777777" w:rsidR="002B0D9C" w:rsidRDefault="002B0D9C">
            <w:pPr>
              <w:widowControl/>
              <w:ind w:right="144"/>
              <w:rPr>
                <w:sz w:val="24"/>
              </w:rPr>
            </w:pPr>
            <w:r>
              <w:rPr>
                <w:b/>
              </w:rPr>
              <w:t>M</w:t>
            </w:r>
          </w:p>
        </w:tc>
        <w:tc>
          <w:tcPr>
            <w:tcW w:w="1440" w:type="dxa"/>
            <w:gridSpan w:val="3"/>
          </w:tcPr>
          <w:p w14:paraId="3896D997" w14:textId="77777777" w:rsidR="002B0D9C" w:rsidRDefault="002B0D9C">
            <w:pPr>
              <w:widowControl/>
              <w:ind w:right="144"/>
              <w:rPr>
                <w:sz w:val="24"/>
              </w:rPr>
            </w:pPr>
            <w:r>
              <w:rPr>
                <w:b/>
              </w:rPr>
              <w:t>R  1/18</w:t>
            </w:r>
          </w:p>
        </w:tc>
      </w:tr>
      <w:tr w:rsidR="002B0D9C" w14:paraId="2DE8939C" w14:textId="77777777">
        <w:trPr>
          <w:gridAfter w:val="1"/>
          <w:wAfter w:w="245" w:type="dxa"/>
          <w:cantSplit/>
        </w:trPr>
        <w:tc>
          <w:tcPr>
            <w:tcW w:w="2980" w:type="dxa"/>
            <w:gridSpan w:val="3"/>
          </w:tcPr>
          <w:p w14:paraId="6F534B41" w14:textId="77777777" w:rsidR="002B0D9C" w:rsidRDefault="002B0D9C">
            <w:pPr>
              <w:pStyle w:val="Definition"/>
              <w:widowControl/>
              <w:rPr>
                <w:rFonts w:ascii="Times New Roman" w:hAnsi="Times New Roman"/>
              </w:rPr>
            </w:pPr>
          </w:p>
        </w:tc>
        <w:tc>
          <w:tcPr>
            <w:tcW w:w="6523" w:type="dxa"/>
            <w:gridSpan w:val="7"/>
          </w:tcPr>
          <w:p w14:paraId="697AFA7E" w14:textId="77777777" w:rsidR="002B0D9C" w:rsidRDefault="002B0D9C">
            <w:pPr>
              <w:pStyle w:val="Definition"/>
              <w:widowControl/>
              <w:rPr>
                <w:rFonts w:ascii="Times New Roman" w:hAnsi="Times New Roman"/>
              </w:rPr>
            </w:pPr>
            <w:r>
              <w:rPr>
                <w:rFonts w:ascii="Times New Roman" w:hAnsi="Times New Roman"/>
              </w:rPr>
              <w:t>Monetary amount</w:t>
            </w:r>
          </w:p>
        </w:tc>
      </w:tr>
      <w:tr w:rsidR="002B0D9C" w14:paraId="069AB7E4" w14:textId="77777777">
        <w:trPr>
          <w:gridAfter w:val="1"/>
          <w:wAfter w:w="245" w:type="dxa"/>
          <w:cantSplit/>
        </w:trPr>
        <w:tc>
          <w:tcPr>
            <w:tcW w:w="2980" w:type="dxa"/>
            <w:gridSpan w:val="3"/>
          </w:tcPr>
          <w:p w14:paraId="4E73875C" w14:textId="77777777" w:rsidR="002B0D9C" w:rsidRDefault="002B0D9C">
            <w:pPr>
              <w:widowControl/>
              <w:ind w:right="144"/>
              <w:rPr>
                <w:sz w:val="24"/>
              </w:rPr>
            </w:pPr>
          </w:p>
        </w:tc>
        <w:tc>
          <w:tcPr>
            <w:tcW w:w="6523" w:type="dxa"/>
            <w:gridSpan w:val="7"/>
            <w:shd w:val="pct5" w:color="auto" w:fill="FFFFFF"/>
          </w:tcPr>
          <w:p w14:paraId="411CBD66" w14:textId="77777777" w:rsidR="002B0D9C" w:rsidRDefault="002B0D9C">
            <w:pPr>
              <w:pStyle w:val="Element"/>
              <w:widowControl/>
              <w:spacing w:before="0"/>
              <w:rPr>
                <w:rFonts w:ascii="Times New Roman" w:hAnsi="Times New Roman"/>
              </w:rPr>
            </w:pPr>
            <w:r>
              <w:rPr>
                <w:rFonts w:ascii="Times New Roman" w:hAnsi="Times New Roman"/>
              </w:rPr>
              <w:t xml:space="preserve">Total kWh </w:t>
            </w:r>
          </w:p>
        </w:tc>
      </w:tr>
    </w:tbl>
    <w:p w14:paraId="788D6464"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936" w:name="_Toc468502632"/>
      <w:bookmarkStart w:id="937" w:name="_Toc470586480"/>
      <w:bookmarkStart w:id="938" w:name="_Toc470588138"/>
      <w:bookmarkStart w:id="939" w:name="_Toc476025941"/>
      <w:bookmarkStart w:id="940" w:name="_Toc478958728"/>
      <w:bookmarkStart w:id="941" w:name="_Toc478963795"/>
      <w:bookmarkStart w:id="942" w:name="_Toc478963887"/>
      <w:bookmarkStart w:id="943" w:name="_Toc481987502"/>
      <w:bookmarkStart w:id="944" w:name="_Toc493255263"/>
      <w:bookmarkStart w:id="945" w:name="_Toc534270631"/>
      <w:bookmarkStart w:id="946" w:name="_Toc535219694"/>
      <w:bookmarkStart w:id="947" w:name="_Toc125534567"/>
      <w:bookmarkStart w:id="948" w:name="_Toc149399910"/>
      <w:bookmarkStart w:id="949" w:name="_Toc223009093"/>
      <w:bookmarkStart w:id="950" w:name="_Toc223009188"/>
      <w:bookmarkStart w:id="951" w:name="_Toc51441466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NM1</w:t>
      </w:r>
      <w:r>
        <w:rPr>
          <w:rFonts w:ascii="Times New Roman" w:hAnsi="Times New Roman"/>
          <w:snapToGrid w:val="0"/>
          <w:sz w:val="20"/>
        </w:rPr>
        <w:t xml:space="preserve"> Individual or Organizational Name</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14:paraId="635143DE"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3FA5791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4A2307E0"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CF1EFC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88838C7"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0CF6E677"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supply the full name of an individual or organizational entity</w:t>
      </w:r>
    </w:p>
    <w:p w14:paraId="76F4113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NM108 or NM109 is present, then the other is required.</w:t>
      </w:r>
    </w:p>
    <w:p w14:paraId="0C4618DF"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NM111 is present, then NM110 is required.</w:t>
      </w:r>
    </w:p>
    <w:p w14:paraId="7834D00A"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NM102 qualifies NM103.</w:t>
      </w:r>
    </w:p>
    <w:p w14:paraId="1D1E1635" w14:textId="77777777" w:rsidR="002B0D9C" w:rsidRDefault="002B0D9C">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NM110 and NM111 further define the type of entity in NM101.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310"/>
      </w:tblGrid>
      <w:tr w:rsidR="002B0D9C" w14:paraId="2765D8C7" w14:textId="77777777">
        <w:tc>
          <w:tcPr>
            <w:tcW w:w="1980" w:type="dxa"/>
          </w:tcPr>
          <w:p w14:paraId="2646AB6C" w14:textId="77777777" w:rsidR="002B0D9C" w:rsidRDefault="002B0D9C">
            <w:pPr>
              <w:ind w:right="144"/>
              <w:jc w:val="right"/>
              <w:rPr>
                <w:b/>
              </w:rPr>
            </w:pPr>
            <w:r>
              <w:rPr>
                <w:b/>
              </w:rPr>
              <w:t>Notes:</w:t>
            </w:r>
          </w:p>
        </w:tc>
        <w:tc>
          <w:tcPr>
            <w:tcW w:w="180" w:type="dxa"/>
          </w:tcPr>
          <w:p w14:paraId="002B229C" w14:textId="77777777" w:rsidR="002B0D9C" w:rsidRDefault="002B0D9C">
            <w:pPr>
              <w:ind w:right="144"/>
              <w:jc w:val="right"/>
              <w:rPr>
                <w:sz w:val="24"/>
              </w:rPr>
            </w:pPr>
          </w:p>
        </w:tc>
        <w:tc>
          <w:tcPr>
            <w:tcW w:w="7830" w:type="dxa"/>
            <w:gridSpan w:val="2"/>
            <w:shd w:val="pct5" w:color="auto" w:fill="FFFFFF"/>
          </w:tcPr>
          <w:p w14:paraId="11DB5C05" w14:textId="77777777" w:rsidR="002B0D9C" w:rsidRDefault="002B0D9C">
            <w:pPr>
              <w:ind w:right="144"/>
            </w:pPr>
            <w:r>
              <w:t xml:space="preserve">This loop is used to convey meter level information.  </w:t>
            </w:r>
          </w:p>
        </w:tc>
      </w:tr>
      <w:tr w:rsidR="002B0D9C" w14:paraId="566EBF76" w14:textId="77777777">
        <w:trPr>
          <w:trHeight w:val="1286"/>
        </w:trPr>
        <w:tc>
          <w:tcPr>
            <w:tcW w:w="1980" w:type="dxa"/>
          </w:tcPr>
          <w:p w14:paraId="093A0B8A" w14:textId="77777777" w:rsidR="002B0D9C" w:rsidRDefault="002B0D9C">
            <w:pPr>
              <w:ind w:right="144"/>
              <w:jc w:val="right"/>
              <w:rPr>
                <w:b/>
              </w:rPr>
            </w:pPr>
            <w:r>
              <w:rPr>
                <w:b/>
              </w:rPr>
              <w:t>PA Use:</w:t>
            </w:r>
          </w:p>
        </w:tc>
        <w:tc>
          <w:tcPr>
            <w:tcW w:w="180" w:type="dxa"/>
          </w:tcPr>
          <w:p w14:paraId="12D9707F" w14:textId="77777777" w:rsidR="002B0D9C" w:rsidRDefault="002B0D9C">
            <w:pPr>
              <w:ind w:right="144"/>
              <w:jc w:val="right"/>
              <w:rPr>
                <w:sz w:val="24"/>
              </w:rPr>
            </w:pPr>
          </w:p>
        </w:tc>
        <w:tc>
          <w:tcPr>
            <w:tcW w:w="2520" w:type="dxa"/>
            <w:shd w:val="pct5" w:color="auto" w:fill="FFFFFF"/>
          </w:tcPr>
          <w:p w14:paraId="3ABD76ED" w14:textId="77777777" w:rsidR="002B0D9C" w:rsidRDefault="002B0D9C">
            <w:pPr>
              <w:ind w:right="144"/>
            </w:pPr>
            <w:r>
              <w:t>CE Request:</w:t>
            </w:r>
          </w:p>
          <w:p w14:paraId="1188442F" w14:textId="77777777" w:rsidR="002B0D9C" w:rsidRDefault="002B0D9C">
            <w:pPr>
              <w:ind w:right="144"/>
            </w:pPr>
            <w:r>
              <w:t>All other Requests:</w:t>
            </w:r>
          </w:p>
          <w:p w14:paraId="33AC69A2" w14:textId="77777777" w:rsidR="002B0D9C" w:rsidRDefault="002B0D9C">
            <w:pPr>
              <w:ind w:right="144"/>
            </w:pPr>
            <w:r>
              <w:t>CE Accept Response:</w:t>
            </w:r>
          </w:p>
          <w:p w14:paraId="785D4C48" w14:textId="77777777" w:rsidR="002B0D9C" w:rsidRDefault="002B0D9C">
            <w:pPr>
              <w:ind w:right="144"/>
            </w:pPr>
          </w:p>
          <w:p w14:paraId="2E445D98" w14:textId="77777777" w:rsidR="002B0D9C" w:rsidRDefault="002B0D9C">
            <w:pPr>
              <w:ind w:left="360" w:right="144" w:hanging="360"/>
            </w:pPr>
            <w:r>
              <w:t>All other Accept Responses:</w:t>
            </w:r>
          </w:p>
          <w:p w14:paraId="0FC75861" w14:textId="77777777" w:rsidR="002B0D9C" w:rsidRDefault="002B0D9C">
            <w:pPr>
              <w:ind w:right="144"/>
            </w:pPr>
            <w:r>
              <w:t>Reject Response:</w:t>
            </w:r>
          </w:p>
        </w:tc>
        <w:tc>
          <w:tcPr>
            <w:tcW w:w="5310" w:type="dxa"/>
            <w:shd w:val="pct5" w:color="auto" w:fill="FFFFFF"/>
          </w:tcPr>
          <w:p w14:paraId="6D9631A4" w14:textId="77777777" w:rsidR="002B0D9C" w:rsidRDefault="002B0D9C">
            <w:pPr>
              <w:ind w:right="144"/>
            </w:pPr>
            <w:r>
              <w:t xml:space="preserve">Required if enrolling LDC Rate Ready (NM109 must be </w:t>
            </w:r>
            <w:r>
              <w:rPr>
                <w:b/>
              </w:rPr>
              <w:t>ALL</w:t>
            </w:r>
            <w:r>
              <w:t>)</w:t>
            </w:r>
          </w:p>
          <w:p w14:paraId="35FB4775" w14:textId="77777777" w:rsidR="002B0D9C" w:rsidRDefault="002B0D9C">
            <w:pPr>
              <w:ind w:right="144"/>
            </w:pPr>
            <w:r>
              <w:t>Not Used</w:t>
            </w:r>
          </w:p>
          <w:p w14:paraId="03F1161F" w14:textId="77777777" w:rsidR="002B0D9C" w:rsidRDefault="002B0D9C">
            <w:pPr>
              <w:ind w:right="144"/>
            </w:pPr>
            <w:r>
              <w:t>Required (NM109=</w:t>
            </w:r>
            <w:r>
              <w:rPr>
                <w:b/>
              </w:rPr>
              <w:t>ALL</w:t>
            </w:r>
            <w:r>
              <w:t xml:space="preserve"> is not valid on the Response transaction)</w:t>
            </w:r>
          </w:p>
          <w:p w14:paraId="52EA42BB" w14:textId="77777777" w:rsidR="002B0D9C" w:rsidRDefault="002B0D9C">
            <w:pPr>
              <w:ind w:right="144"/>
            </w:pPr>
            <w:r>
              <w:t>Not Used</w:t>
            </w:r>
          </w:p>
          <w:p w14:paraId="000EE4DE" w14:textId="77777777" w:rsidR="002B0D9C" w:rsidRDefault="002B0D9C">
            <w:pPr>
              <w:ind w:right="144"/>
            </w:pPr>
            <w:r>
              <w:t>Return on the response if it was provided in the request.</w:t>
            </w:r>
          </w:p>
        </w:tc>
      </w:tr>
      <w:tr w:rsidR="002B0D9C" w14:paraId="5ED0AF4E" w14:textId="77777777">
        <w:tc>
          <w:tcPr>
            <w:tcW w:w="1980" w:type="dxa"/>
          </w:tcPr>
          <w:p w14:paraId="71B3EF27" w14:textId="77777777" w:rsidR="002B0D9C" w:rsidRDefault="002B0D9C">
            <w:pPr>
              <w:ind w:right="144"/>
              <w:jc w:val="right"/>
              <w:rPr>
                <w:b/>
              </w:rPr>
            </w:pPr>
            <w:r>
              <w:rPr>
                <w:b/>
              </w:rPr>
              <w:t>NJ Use:</w:t>
            </w:r>
          </w:p>
        </w:tc>
        <w:tc>
          <w:tcPr>
            <w:tcW w:w="180" w:type="dxa"/>
          </w:tcPr>
          <w:p w14:paraId="1EEA981E" w14:textId="77777777" w:rsidR="002B0D9C" w:rsidRDefault="002B0D9C">
            <w:pPr>
              <w:ind w:right="144"/>
              <w:jc w:val="right"/>
              <w:rPr>
                <w:sz w:val="24"/>
              </w:rPr>
            </w:pPr>
          </w:p>
        </w:tc>
        <w:tc>
          <w:tcPr>
            <w:tcW w:w="7830" w:type="dxa"/>
            <w:gridSpan w:val="2"/>
            <w:shd w:val="pct5" w:color="auto" w:fill="FFFFFF"/>
          </w:tcPr>
          <w:p w14:paraId="28DA6E92" w14:textId="77777777" w:rsidR="002B0D9C" w:rsidRDefault="002B0D9C" w:rsidP="00700D20">
            <w:pPr>
              <w:pStyle w:val="Element"/>
              <w:spacing w:before="0"/>
              <w:rPr>
                <w:rFonts w:ascii="Times New Roman" w:hAnsi="Times New Roman"/>
              </w:rPr>
            </w:pPr>
            <w:r>
              <w:rPr>
                <w:rFonts w:ascii="Times New Roman" w:hAnsi="Times New Roman"/>
              </w:rPr>
              <w:t xml:space="preserve">Same as PA. However, on a CE Request, this loop will only be used in JCP&amp;L territory for Rate Ready. </w:t>
            </w:r>
          </w:p>
        </w:tc>
      </w:tr>
      <w:tr w:rsidR="002B0D9C" w14:paraId="194D92A5" w14:textId="77777777">
        <w:tc>
          <w:tcPr>
            <w:tcW w:w="1980" w:type="dxa"/>
          </w:tcPr>
          <w:p w14:paraId="06E21C21" w14:textId="77777777" w:rsidR="002B0D9C" w:rsidRDefault="002B0D9C">
            <w:pPr>
              <w:ind w:right="144"/>
              <w:jc w:val="right"/>
              <w:rPr>
                <w:b/>
              </w:rPr>
            </w:pPr>
            <w:r>
              <w:rPr>
                <w:b/>
              </w:rPr>
              <w:t>DE Use:</w:t>
            </w:r>
          </w:p>
        </w:tc>
        <w:tc>
          <w:tcPr>
            <w:tcW w:w="180" w:type="dxa"/>
          </w:tcPr>
          <w:p w14:paraId="2B5DDAD5" w14:textId="77777777" w:rsidR="002B0D9C" w:rsidRDefault="002B0D9C">
            <w:pPr>
              <w:ind w:right="144"/>
              <w:jc w:val="right"/>
              <w:rPr>
                <w:sz w:val="24"/>
              </w:rPr>
            </w:pPr>
          </w:p>
        </w:tc>
        <w:tc>
          <w:tcPr>
            <w:tcW w:w="7830" w:type="dxa"/>
            <w:gridSpan w:val="2"/>
            <w:shd w:val="pct5" w:color="auto" w:fill="FFFFFF"/>
          </w:tcPr>
          <w:p w14:paraId="4AA0E3BC" w14:textId="77777777" w:rsidR="002B0D9C" w:rsidRDefault="002B0D9C">
            <w:pPr>
              <w:pStyle w:val="Element"/>
              <w:spacing w:before="0"/>
              <w:rPr>
                <w:rFonts w:ascii="Times New Roman" w:hAnsi="Times New Roman"/>
              </w:rPr>
            </w:pPr>
            <w:r>
              <w:rPr>
                <w:rFonts w:ascii="Times New Roman" w:hAnsi="Times New Roman"/>
              </w:rPr>
              <w:t>Same as PA</w:t>
            </w:r>
          </w:p>
        </w:tc>
      </w:tr>
      <w:tr w:rsidR="002B0D9C" w14:paraId="6222002C" w14:textId="77777777">
        <w:tc>
          <w:tcPr>
            <w:tcW w:w="1980" w:type="dxa"/>
          </w:tcPr>
          <w:p w14:paraId="4FFF7445" w14:textId="77777777" w:rsidR="002B0D9C" w:rsidRDefault="002B0D9C">
            <w:pPr>
              <w:ind w:right="144"/>
              <w:jc w:val="right"/>
              <w:rPr>
                <w:b/>
              </w:rPr>
            </w:pPr>
            <w:r>
              <w:rPr>
                <w:b/>
              </w:rPr>
              <w:t>MD Use:</w:t>
            </w:r>
          </w:p>
        </w:tc>
        <w:tc>
          <w:tcPr>
            <w:tcW w:w="180" w:type="dxa"/>
          </w:tcPr>
          <w:p w14:paraId="161C5AFA" w14:textId="77777777" w:rsidR="002B0D9C" w:rsidRDefault="002B0D9C">
            <w:pPr>
              <w:ind w:right="144"/>
              <w:jc w:val="right"/>
              <w:rPr>
                <w:sz w:val="24"/>
              </w:rPr>
            </w:pPr>
          </w:p>
        </w:tc>
        <w:tc>
          <w:tcPr>
            <w:tcW w:w="7830" w:type="dxa"/>
            <w:gridSpan w:val="2"/>
            <w:shd w:val="pct5" w:color="auto" w:fill="FFFFFF"/>
          </w:tcPr>
          <w:p w14:paraId="58DAEF7A" w14:textId="77777777" w:rsidR="002B0D9C" w:rsidRDefault="002B0D9C">
            <w:pPr>
              <w:pStyle w:val="Element"/>
              <w:spacing w:before="0"/>
              <w:rPr>
                <w:rFonts w:ascii="Times New Roman" w:hAnsi="Times New Roman"/>
              </w:rPr>
            </w:pPr>
            <w:r>
              <w:rPr>
                <w:rFonts w:ascii="Times New Roman" w:hAnsi="Times New Roman"/>
              </w:rPr>
              <w:t>Same as PA</w:t>
            </w:r>
          </w:p>
        </w:tc>
      </w:tr>
      <w:tr w:rsidR="002B0D9C" w14:paraId="7DD309D8" w14:textId="77777777">
        <w:tc>
          <w:tcPr>
            <w:tcW w:w="1980" w:type="dxa"/>
          </w:tcPr>
          <w:p w14:paraId="4D6D848E" w14:textId="77777777" w:rsidR="002B0D9C" w:rsidRDefault="002B0D9C">
            <w:pPr>
              <w:ind w:right="144"/>
              <w:jc w:val="right"/>
              <w:rPr>
                <w:b/>
              </w:rPr>
            </w:pPr>
            <w:r>
              <w:rPr>
                <w:b/>
              </w:rPr>
              <w:t>Examples:</w:t>
            </w:r>
          </w:p>
        </w:tc>
        <w:tc>
          <w:tcPr>
            <w:tcW w:w="180" w:type="dxa"/>
          </w:tcPr>
          <w:p w14:paraId="7D831CFD" w14:textId="77777777" w:rsidR="002B0D9C" w:rsidRDefault="002B0D9C">
            <w:pPr>
              <w:ind w:right="144"/>
              <w:jc w:val="right"/>
              <w:rPr>
                <w:sz w:val="24"/>
              </w:rPr>
            </w:pPr>
          </w:p>
        </w:tc>
        <w:tc>
          <w:tcPr>
            <w:tcW w:w="7830" w:type="dxa"/>
            <w:gridSpan w:val="2"/>
            <w:shd w:val="pct5" w:color="auto" w:fill="FFFFFF"/>
          </w:tcPr>
          <w:p w14:paraId="29FC1B36" w14:textId="77777777" w:rsidR="002B0D9C" w:rsidRDefault="002B0D9C">
            <w:pPr>
              <w:ind w:right="144"/>
            </w:pPr>
            <w:r>
              <w:t>NM1*MQ*3******32*1234568MG</w:t>
            </w:r>
          </w:p>
          <w:p w14:paraId="47AC9F7D" w14:textId="77777777" w:rsidR="002B0D9C" w:rsidRDefault="002B0D9C">
            <w:pPr>
              <w:ind w:right="144"/>
            </w:pPr>
            <w:r>
              <w:t>NM1*MQ*3******32*UNMETERED</w:t>
            </w:r>
          </w:p>
          <w:p w14:paraId="446F5314" w14:textId="77777777" w:rsidR="002B0D9C" w:rsidRDefault="002B0D9C">
            <w:pPr>
              <w:ind w:right="144"/>
            </w:pPr>
            <w:r>
              <w:t>NM1*MQ*3******32*ALL</w:t>
            </w:r>
          </w:p>
        </w:tc>
      </w:tr>
    </w:tbl>
    <w:p w14:paraId="242D8CAC" w14:textId="77777777" w:rsidR="002B0D9C" w:rsidRDefault="002B0D9C">
      <w:pPr>
        <w:widowControl/>
      </w:pPr>
    </w:p>
    <w:p w14:paraId="027A56DD" w14:textId="77777777" w:rsidR="002B0D9C" w:rsidRDefault="002B0D9C">
      <w:pPr>
        <w:widowControl/>
        <w:jc w:val="center"/>
        <w:rPr>
          <w:b/>
        </w:rPr>
      </w:pPr>
      <w:r>
        <w:rPr>
          <w:b/>
        </w:rPr>
        <w:t>Data Element Summary</w:t>
      </w:r>
    </w:p>
    <w:p w14:paraId="2A630E7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52F9FB7"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4FB461DB" w14:textId="77777777">
        <w:trPr>
          <w:cantSplit/>
        </w:trPr>
        <w:tc>
          <w:tcPr>
            <w:tcW w:w="1007" w:type="dxa"/>
          </w:tcPr>
          <w:p w14:paraId="7F0EF2D6"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B870741" w14:textId="77777777" w:rsidR="002B0D9C" w:rsidRDefault="002B0D9C">
            <w:pPr>
              <w:widowControl/>
              <w:ind w:right="144"/>
              <w:jc w:val="center"/>
              <w:rPr>
                <w:sz w:val="24"/>
              </w:rPr>
            </w:pPr>
            <w:r>
              <w:rPr>
                <w:b/>
              </w:rPr>
              <w:t>NM101</w:t>
            </w:r>
          </w:p>
        </w:tc>
        <w:tc>
          <w:tcPr>
            <w:tcW w:w="893" w:type="dxa"/>
          </w:tcPr>
          <w:p w14:paraId="062E5136" w14:textId="77777777" w:rsidR="002B0D9C" w:rsidRDefault="002B0D9C">
            <w:pPr>
              <w:widowControl/>
              <w:ind w:right="144"/>
              <w:jc w:val="center"/>
              <w:rPr>
                <w:sz w:val="24"/>
              </w:rPr>
            </w:pPr>
            <w:r>
              <w:rPr>
                <w:b/>
              </w:rPr>
              <w:t>98</w:t>
            </w:r>
          </w:p>
        </w:tc>
        <w:tc>
          <w:tcPr>
            <w:tcW w:w="4896" w:type="dxa"/>
            <w:gridSpan w:val="4"/>
          </w:tcPr>
          <w:p w14:paraId="39EE3D30" w14:textId="77777777" w:rsidR="002B0D9C" w:rsidRDefault="002B0D9C">
            <w:pPr>
              <w:widowControl/>
              <w:ind w:right="144"/>
              <w:rPr>
                <w:sz w:val="24"/>
              </w:rPr>
            </w:pPr>
            <w:r>
              <w:rPr>
                <w:b/>
              </w:rPr>
              <w:t>Entity Identifier Code</w:t>
            </w:r>
          </w:p>
        </w:tc>
        <w:tc>
          <w:tcPr>
            <w:tcW w:w="432" w:type="dxa"/>
          </w:tcPr>
          <w:p w14:paraId="03AE399A" w14:textId="77777777" w:rsidR="002B0D9C" w:rsidRDefault="002B0D9C">
            <w:pPr>
              <w:widowControl/>
              <w:ind w:right="144"/>
              <w:rPr>
                <w:sz w:val="24"/>
              </w:rPr>
            </w:pPr>
            <w:r>
              <w:rPr>
                <w:b/>
              </w:rPr>
              <w:t>M</w:t>
            </w:r>
          </w:p>
        </w:tc>
        <w:tc>
          <w:tcPr>
            <w:tcW w:w="1440" w:type="dxa"/>
            <w:gridSpan w:val="3"/>
          </w:tcPr>
          <w:p w14:paraId="4DE47048" w14:textId="77777777" w:rsidR="002B0D9C" w:rsidRDefault="002B0D9C">
            <w:pPr>
              <w:widowControl/>
              <w:ind w:right="144"/>
              <w:rPr>
                <w:sz w:val="24"/>
              </w:rPr>
            </w:pPr>
            <w:r>
              <w:rPr>
                <w:b/>
              </w:rPr>
              <w:t>ID 2/3</w:t>
            </w:r>
          </w:p>
        </w:tc>
      </w:tr>
      <w:tr w:rsidR="002B0D9C" w14:paraId="57A50D17" w14:textId="77777777">
        <w:trPr>
          <w:gridAfter w:val="1"/>
          <w:wAfter w:w="245" w:type="dxa"/>
          <w:cantSplit/>
        </w:trPr>
        <w:tc>
          <w:tcPr>
            <w:tcW w:w="2980" w:type="dxa"/>
            <w:gridSpan w:val="3"/>
          </w:tcPr>
          <w:p w14:paraId="561AF762" w14:textId="77777777" w:rsidR="002B0D9C" w:rsidRDefault="002B0D9C">
            <w:pPr>
              <w:pStyle w:val="Definition"/>
              <w:widowControl/>
              <w:rPr>
                <w:rFonts w:ascii="Times New Roman" w:hAnsi="Times New Roman"/>
              </w:rPr>
            </w:pPr>
          </w:p>
        </w:tc>
        <w:tc>
          <w:tcPr>
            <w:tcW w:w="6523" w:type="dxa"/>
            <w:gridSpan w:val="7"/>
          </w:tcPr>
          <w:p w14:paraId="639148DC" w14:textId="77777777" w:rsidR="002B0D9C" w:rsidRDefault="002B0D9C">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2B0D9C" w14:paraId="53623A49" w14:textId="77777777">
        <w:trPr>
          <w:gridAfter w:val="2"/>
          <w:wAfter w:w="388" w:type="dxa"/>
          <w:cantSplit/>
        </w:trPr>
        <w:tc>
          <w:tcPr>
            <w:tcW w:w="3311" w:type="dxa"/>
            <w:gridSpan w:val="4"/>
          </w:tcPr>
          <w:p w14:paraId="71F41E25" w14:textId="77777777" w:rsidR="002B0D9C" w:rsidRDefault="002B0D9C">
            <w:pPr>
              <w:widowControl/>
              <w:ind w:right="144"/>
              <w:rPr>
                <w:sz w:val="24"/>
              </w:rPr>
            </w:pPr>
          </w:p>
        </w:tc>
        <w:tc>
          <w:tcPr>
            <w:tcW w:w="1152" w:type="dxa"/>
          </w:tcPr>
          <w:p w14:paraId="3D3555C5" w14:textId="77777777" w:rsidR="002B0D9C" w:rsidRDefault="002B0D9C">
            <w:pPr>
              <w:widowControl/>
              <w:ind w:right="144"/>
              <w:rPr>
                <w:sz w:val="24"/>
              </w:rPr>
            </w:pPr>
            <w:r>
              <w:t>MQ</w:t>
            </w:r>
          </w:p>
        </w:tc>
        <w:tc>
          <w:tcPr>
            <w:tcW w:w="217" w:type="dxa"/>
          </w:tcPr>
          <w:p w14:paraId="422848CC" w14:textId="77777777" w:rsidR="002B0D9C" w:rsidRDefault="002B0D9C">
            <w:pPr>
              <w:widowControl/>
              <w:ind w:right="144"/>
              <w:rPr>
                <w:sz w:val="24"/>
              </w:rPr>
            </w:pPr>
          </w:p>
        </w:tc>
        <w:tc>
          <w:tcPr>
            <w:tcW w:w="4680" w:type="dxa"/>
            <w:gridSpan w:val="3"/>
          </w:tcPr>
          <w:p w14:paraId="1E7D98F9" w14:textId="77777777" w:rsidR="002B0D9C" w:rsidRDefault="002B0D9C">
            <w:pPr>
              <w:widowControl/>
              <w:ind w:right="144"/>
              <w:rPr>
                <w:sz w:val="24"/>
              </w:rPr>
            </w:pPr>
            <w:r>
              <w:t>Meter Location</w:t>
            </w:r>
          </w:p>
        </w:tc>
      </w:tr>
      <w:tr w:rsidR="002B0D9C" w14:paraId="5345D412" w14:textId="77777777">
        <w:trPr>
          <w:cantSplit/>
        </w:trPr>
        <w:tc>
          <w:tcPr>
            <w:tcW w:w="1007" w:type="dxa"/>
          </w:tcPr>
          <w:p w14:paraId="7A62D457" w14:textId="77777777" w:rsidR="002B0D9C" w:rsidRDefault="002B0D9C">
            <w:pPr>
              <w:widowControl/>
              <w:ind w:right="144"/>
              <w:rPr>
                <w:sz w:val="24"/>
              </w:rPr>
            </w:pPr>
            <w:r>
              <w:rPr>
                <w:b/>
                <w:sz w:val="16"/>
              </w:rPr>
              <w:t>Must Use</w:t>
            </w:r>
          </w:p>
        </w:tc>
        <w:tc>
          <w:tcPr>
            <w:tcW w:w="1080" w:type="dxa"/>
          </w:tcPr>
          <w:p w14:paraId="3C78F4EF" w14:textId="77777777" w:rsidR="002B0D9C" w:rsidRDefault="002B0D9C">
            <w:pPr>
              <w:widowControl/>
              <w:ind w:right="144"/>
              <w:jc w:val="center"/>
              <w:rPr>
                <w:sz w:val="24"/>
              </w:rPr>
            </w:pPr>
            <w:r>
              <w:rPr>
                <w:b/>
              </w:rPr>
              <w:t>NM102</w:t>
            </w:r>
          </w:p>
        </w:tc>
        <w:tc>
          <w:tcPr>
            <w:tcW w:w="893" w:type="dxa"/>
          </w:tcPr>
          <w:p w14:paraId="07593AE3" w14:textId="77777777" w:rsidR="002B0D9C" w:rsidRDefault="002B0D9C">
            <w:pPr>
              <w:widowControl/>
              <w:ind w:right="144"/>
              <w:jc w:val="center"/>
              <w:rPr>
                <w:sz w:val="24"/>
              </w:rPr>
            </w:pPr>
            <w:r>
              <w:rPr>
                <w:b/>
              </w:rPr>
              <w:t>1065</w:t>
            </w:r>
          </w:p>
        </w:tc>
        <w:tc>
          <w:tcPr>
            <w:tcW w:w="4896" w:type="dxa"/>
            <w:gridSpan w:val="4"/>
          </w:tcPr>
          <w:p w14:paraId="0534C393" w14:textId="77777777" w:rsidR="002B0D9C" w:rsidRDefault="002B0D9C">
            <w:pPr>
              <w:widowControl/>
              <w:ind w:right="144"/>
              <w:rPr>
                <w:sz w:val="24"/>
              </w:rPr>
            </w:pPr>
            <w:r>
              <w:rPr>
                <w:b/>
              </w:rPr>
              <w:t>Entity Type Qualifier</w:t>
            </w:r>
          </w:p>
        </w:tc>
        <w:tc>
          <w:tcPr>
            <w:tcW w:w="432" w:type="dxa"/>
          </w:tcPr>
          <w:p w14:paraId="543F9F37" w14:textId="77777777" w:rsidR="002B0D9C" w:rsidRDefault="002B0D9C">
            <w:pPr>
              <w:widowControl/>
              <w:ind w:right="144"/>
              <w:rPr>
                <w:sz w:val="24"/>
              </w:rPr>
            </w:pPr>
            <w:r>
              <w:rPr>
                <w:b/>
              </w:rPr>
              <w:t>M</w:t>
            </w:r>
          </w:p>
        </w:tc>
        <w:tc>
          <w:tcPr>
            <w:tcW w:w="1440" w:type="dxa"/>
            <w:gridSpan w:val="3"/>
          </w:tcPr>
          <w:p w14:paraId="27CBDF64" w14:textId="77777777" w:rsidR="002B0D9C" w:rsidRDefault="002B0D9C">
            <w:pPr>
              <w:widowControl/>
              <w:ind w:right="144"/>
              <w:rPr>
                <w:sz w:val="24"/>
              </w:rPr>
            </w:pPr>
            <w:r>
              <w:rPr>
                <w:b/>
              </w:rPr>
              <w:t>ID 1/1</w:t>
            </w:r>
          </w:p>
        </w:tc>
      </w:tr>
      <w:tr w:rsidR="002B0D9C" w14:paraId="2A5FC3A7" w14:textId="77777777">
        <w:trPr>
          <w:gridAfter w:val="1"/>
          <w:wAfter w:w="245" w:type="dxa"/>
          <w:cantSplit/>
        </w:trPr>
        <w:tc>
          <w:tcPr>
            <w:tcW w:w="2980" w:type="dxa"/>
            <w:gridSpan w:val="3"/>
          </w:tcPr>
          <w:p w14:paraId="38E5A116" w14:textId="77777777" w:rsidR="002B0D9C" w:rsidRDefault="002B0D9C">
            <w:pPr>
              <w:pStyle w:val="Definition"/>
              <w:widowControl/>
              <w:rPr>
                <w:rFonts w:ascii="Times New Roman" w:hAnsi="Times New Roman"/>
              </w:rPr>
            </w:pPr>
          </w:p>
        </w:tc>
        <w:tc>
          <w:tcPr>
            <w:tcW w:w="6523" w:type="dxa"/>
            <w:gridSpan w:val="7"/>
          </w:tcPr>
          <w:p w14:paraId="5C61AE12" w14:textId="77777777" w:rsidR="002B0D9C" w:rsidRDefault="002B0D9C">
            <w:pPr>
              <w:pStyle w:val="Definition"/>
              <w:widowControl/>
              <w:rPr>
                <w:rFonts w:ascii="Times New Roman" w:hAnsi="Times New Roman"/>
              </w:rPr>
            </w:pPr>
            <w:r>
              <w:rPr>
                <w:rFonts w:ascii="Times New Roman" w:hAnsi="Times New Roman"/>
              </w:rPr>
              <w:t>Code qualifying the type of entity</w:t>
            </w:r>
          </w:p>
        </w:tc>
      </w:tr>
      <w:tr w:rsidR="002B0D9C" w14:paraId="787A9636" w14:textId="77777777">
        <w:trPr>
          <w:gridAfter w:val="2"/>
          <w:wAfter w:w="388" w:type="dxa"/>
          <w:cantSplit/>
        </w:trPr>
        <w:tc>
          <w:tcPr>
            <w:tcW w:w="3311" w:type="dxa"/>
            <w:gridSpan w:val="4"/>
          </w:tcPr>
          <w:p w14:paraId="36E1B2B6" w14:textId="77777777" w:rsidR="002B0D9C" w:rsidRDefault="002B0D9C">
            <w:pPr>
              <w:widowControl/>
              <w:ind w:right="144"/>
              <w:rPr>
                <w:sz w:val="24"/>
              </w:rPr>
            </w:pPr>
          </w:p>
        </w:tc>
        <w:tc>
          <w:tcPr>
            <w:tcW w:w="1152" w:type="dxa"/>
          </w:tcPr>
          <w:p w14:paraId="0B91D02E" w14:textId="77777777" w:rsidR="002B0D9C" w:rsidRDefault="002B0D9C">
            <w:pPr>
              <w:widowControl/>
              <w:ind w:right="144"/>
              <w:rPr>
                <w:sz w:val="24"/>
              </w:rPr>
            </w:pPr>
            <w:r>
              <w:t>3</w:t>
            </w:r>
          </w:p>
        </w:tc>
        <w:tc>
          <w:tcPr>
            <w:tcW w:w="217" w:type="dxa"/>
          </w:tcPr>
          <w:p w14:paraId="73EC22F0" w14:textId="77777777" w:rsidR="002B0D9C" w:rsidRDefault="002B0D9C">
            <w:pPr>
              <w:widowControl/>
              <w:ind w:right="144"/>
              <w:rPr>
                <w:sz w:val="24"/>
              </w:rPr>
            </w:pPr>
          </w:p>
        </w:tc>
        <w:tc>
          <w:tcPr>
            <w:tcW w:w="4680" w:type="dxa"/>
            <w:gridSpan w:val="3"/>
          </w:tcPr>
          <w:p w14:paraId="4505542A" w14:textId="77777777" w:rsidR="002B0D9C" w:rsidRDefault="002B0D9C">
            <w:pPr>
              <w:widowControl/>
              <w:ind w:right="144"/>
              <w:rPr>
                <w:sz w:val="24"/>
              </w:rPr>
            </w:pPr>
            <w:r>
              <w:t>Unknown</w:t>
            </w:r>
          </w:p>
        </w:tc>
      </w:tr>
      <w:tr w:rsidR="002B0D9C" w14:paraId="510D10A6" w14:textId="77777777">
        <w:trPr>
          <w:cantSplit/>
        </w:trPr>
        <w:tc>
          <w:tcPr>
            <w:tcW w:w="1007" w:type="dxa"/>
          </w:tcPr>
          <w:p w14:paraId="11E19659" w14:textId="77777777" w:rsidR="002B0D9C" w:rsidRDefault="002B0D9C">
            <w:pPr>
              <w:widowControl/>
              <w:ind w:right="144"/>
              <w:rPr>
                <w:sz w:val="24"/>
              </w:rPr>
            </w:pPr>
            <w:r>
              <w:rPr>
                <w:b/>
                <w:sz w:val="16"/>
              </w:rPr>
              <w:t>Must Use</w:t>
            </w:r>
          </w:p>
        </w:tc>
        <w:tc>
          <w:tcPr>
            <w:tcW w:w="1080" w:type="dxa"/>
          </w:tcPr>
          <w:p w14:paraId="16518A35" w14:textId="77777777" w:rsidR="002B0D9C" w:rsidRDefault="002B0D9C">
            <w:pPr>
              <w:widowControl/>
              <w:ind w:right="144"/>
              <w:jc w:val="center"/>
              <w:rPr>
                <w:sz w:val="24"/>
              </w:rPr>
            </w:pPr>
            <w:r>
              <w:rPr>
                <w:b/>
              </w:rPr>
              <w:t>NM108</w:t>
            </w:r>
          </w:p>
        </w:tc>
        <w:tc>
          <w:tcPr>
            <w:tcW w:w="893" w:type="dxa"/>
          </w:tcPr>
          <w:p w14:paraId="512FDDBB" w14:textId="77777777" w:rsidR="002B0D9C" w:rsidRDefault="002B0D9C">
            <w:pPr>
              <w:widowControl/>
              <w:ind w:right="144"/>
              <w:jc w:val="center"/>
              <w:rPr>
                <w:sz w:val="24"/>
              </w:rPr>
            </w:pPr>
            <w:r>
              <w:rPr>
                <w:b/>
              </w:rPr>
              <w:t>66</w:t>
            </w:r>
          </w:p>
        </w:tc>
        <w:tc>
          <w:tcPr>
            <w:tcW w:w="4896" w:type="dxa"/>
            <w:gridSpan w:val="4"/>
          </w:tcPr>
          <w:p w14:paraId="345A3DE7" w14:textId="77777777" w:rsidR="002B0D9C" w:rsidRDefault="002B0D9C">
            <w:pPr>
              <w:widowControl/>
              <w:ind w:right="144"/>
              <w:rPr>
                <w:sz w:val="24"/>
              </w:rPr>
            </w:pPr>
            <w:r>
              <w:rPr>
                <w:b/>
              </w:rPr>
              <w:t>Identification Code Qualifier</w:t>
            </w:r>
          </w:p>
        </w:tc>
        <w:tc>
          <w:tcPr>
            <w:tcW w:w="432" w:type="dxa"/>
          </w:tcPr>
          <w:p w14:paraId="0505A123" w14:textId="77777777" w:rsidR="002B0D9C" w:rsidRDefault="002B0D9C">
            <w:pPr>
              <w:widowControl/>
              <w:ind w:right="144"/>
              <w:rPr>
                <w:sz w:val="24"/>
              </w:rPr>
            </w:pPr>
            <w:r>
              <w:rPr>
                <w:b/>
              </w:rPr>
              <w:t>X</w:t>
            </w:r>
          </w:p>
        </w:tc>
        <w:tc>
          <w:tcPr>
            <w:tcW w:w="1440" w:type="dxa"/>
            <w:gridSpan w:val="3"/>
          </w:tcPr>
          <w:p w14:paraId="44036380" w14:textId="77777777" w:rsidR="002B0D9C" w:rsidRDefault="002B0D9C">
            <w:pPr>
              <w:widowControl/>
              <w:ind w:right="144"/>
              <w:rPr>
                <w:sz w:val="24"/>
              </w:rPr>
            </w:pPr>
            <w:r>
              <w:rPr>
                <w:b/>
              </w:rPr>
              <w:t>ID 1/2</w:t>
            </w:r>
          </w:p>
        </w:tc>
      </w:tr>
      <w:tr w:rsidR="002B0D9C" w14:paraId="157B8F24" w14:textId="77777777">
        <w:trPr>
          <w:gridAfter w:val="1"/>
          <w:wAfter w:w="245" w:type="dxa"/>
          <w:cantSplit/>
        </w:trPr>
        <w:tc>
          <w:tcPr>
            <w:tcW w:w="2980" w:type="dxa"/>
            <w:gridSpan w:val="3"/>
          </w:tcPr>
          <w:p w14:paraId="7D448066" w14:textId="77777777" w:rsidR="002B0D9C" w:rsidRDefault="002B0D9C">
            <w:pPr>
              <w:pStyle w:val="Definition"/>
              <w:widowControl/>
              <w:rPr>
                <w:rFonts w:ascii="Times New Roman" w:hAnsi="Times New Roman"/>
              </w:rPr>
            </w:pPr>
          </w:p>
        </w:tc>
        <w:tc>
          <w:tcPr>
            <w:tcW w:w="6523" w:type="dxa"/>
            <w:gridSpan w:val="7"/>
          </w:tcPr>
          <w:p w14:paraId="47FECFED" w14:textId="77777777" w:rsidR="002B0D9C" w:rsidRDefault="002B0D9C">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2B0D9C" w14:paraId="28BB1D70" w14:textId="77777777">
        <w:trPr>
          <w:gridAfter w:val="2"/>
          <w:wAfter w:w="388" w:type="dxa"/>
          <w:cantSplit/>
        </w:trPr>
        <w:tc>
          <w:tcPr>
            <w:tcW w:w="3311" w:type="dxa"/>
            <w:gridSpan w:val="4"/>
          </w:tcPr>
          <w:p w14:paraId="402F1BF7" w14:textId="77777777" w:rsidR="002B0D9C" w:rsidRDefault="002B0D9C">
            <w:pPr>
              <w:widowControl/>
              <w:ind w:right="144"/>
              <w:rPr>
                <w:sz w:val="24"/>
              </w:rPr>
            </w:pPr>
          </w:p>
        </w:tc>
        <w:tc>
          <w:tcPr>
            <w:tcW w:w="1152" w:type="dxa"/>
          </w:tcPr>
          <w:p w14:paraId="6A509BEF" w14:textId="77777777" w:rsidR="002B0D9C" w:rsidRDefault="002B0D9C">
            <w:pPr>
              <w:widowControl/>
              <w:ind w:right="144"/>
              <w:rPr>
                <w:sz w:val="24"/>
              </w:rPr>
            </w:pPr>
            <w:r>
              <w:t>32</w:t>
            </w:r>
          </w:p>
        </w:tc>
        <w:tc>
          <w:tcPr>
            <w:tcW w:w="217" w:type="dxa"/>
          </w:tcPr>
          <w:p w14:paraId="317B0B6C" w14:textId="77777777" w:rsidR="002B0D9C" w:rsidRDefault="002B0D9C">
            <w:pPr>
              <w:widowControl/>
              <w:ind w:right="144"/>
              <w:rPr>
                <w:sz w:val="24"/>
              </w:rPr>
            </w:pPr>
          </w:p>
        </w:tc>
        <w:tc>
          <w:tcPr>
            <w:tcW w:w="4680" w:type="dxa"/>
            <w:gridSpan w:val="3"/>
          </w:tcPr>
          <w:p w14:paraId="587201C7" w14:textId="77777777" w:rsidR="002B0D9C" w:rsidRDefault="002B0D9C">
            <w:pPr>
              <w:widowControl/>
              <w:ind w:right="144"/>
              <w:rPr>
                <w:sz w:val="24"/>
              </w:rPr>
            </w:pPr>
            <w:r>
              <w:t>Assigned by Property Operator</w:t>
            </w:r>
          </w:p>
        </w:tc>
      </w:tr>
      <w:tr w:rsidR="002B0D9C" w14:paraId="5DC5E036" w14:textId="77777777">
        <w:trPr>
          <w:gridAfter w:val="2"/>
          <w:wAfter w:w="388" w:type="dxa"/>
          <w:cantSplit/>
        </w:trPr>
        <w:tc>
          <w:tcPr>
            <w:tcW w:w="4680" w:type="dxa"/>
            <w:gridSpan w:val="6"/>
          </w:tcPr>
          <w:p w14:paraId="2D652BFA" w14:textId="77777777" w:rsidR="002B0D9C" w:rsidRDefault="002B0D9C">
            <w:pPr>
              <w:widowControl/>
              <w:ind w:right="144"/>
              <w:rPr>
                <w:sz w:val="24"/>
              </w:rPr>
            </w:pPr>
          </w:p>
        </w:tc>
        <w:tc>
          <w:tcPr>
            <w:tcW w:w="4680" w:type="dxa"/>
            <w:gridSpan w:val="3"/>
            <w:shd w:val="pct5" w:color="auto" w:fill="FFFFFF"/>
          </w:tcPr>
          <w:p w14:paraId="1D54EAF1" w14:textId="77777777" w:rsidR="002B0D9C" w:rsidRDefault="002B0D9C">
            <w:pPr>
              <w:widowControl/>
              <w:ind w:right="144"/>
              <w:rPr>
                <w:sz w:val="24"/>
              </w:rPr>
            </w:pPr>
            <w:r>
              <w:t>Meter Number</w:t>
            </w:r>
          </w:p>
        </w:tc>
      </w:tr>
      <w:tr w:rsidR="002B0D9C" w14:paraId="54908885" w14:textId="77777777">
        <w:trPr>
          <w:cantSplit/>
        </w:trPr>
        <w:tc>
          <w:tcPr>
            <w:tcW w:w="1007" w:type="dxa"/>
          </w:tcPr>
          <w:p w14:paraId="0B376E75" w14:textId="77777777" w:rsidR="002B0D9C" w:rsidRDefault="002B0D9C">
            <w:pPr>
              <w:widowControl/>
              <w:ind w:right="144"/>
              <w:rPr>
                <w:sz w:val="24"/>
              </w:rPr>
            </w:pPr>
            <w:r>
              <w:rPr>
                <w:b/>
                <w:sz w:val="16"/>
              </w:rPr>
              <w:t>Must Use</w:t>
            </w:r>
          </w:p>
        </w:tc>
        <w:tc>
          <w:tcPr>
            <w:tcW w:w="1080" w:type="dxa"/>
          </w:tcPr>
          <w:p w14:paraId="68953520" w14:textId="77777777" w:rsidR="002B0D9C" w:rsidRDefault="002B0D9C">
            <w:pPr>
              <w:widowControl/>
              <w:ind w:right="144"/>
              <w:jc w:val="center"/>
              <w:rPr>
                <w:sz w:val="24"/>
              </w:rPr>
            </w:pPr>
            <w:r>
              <w:rPr>
                <w:b/>
              </w:rPr>
              <w:t>NM109</w:t>
            </w:r>
          </w:p>
        </w:tc>
        <w:tc>
          <w:tcPr>
            <w:tcW w:w="893" w:type="dxa"/>
          </w:tcPr>
          <w:p w14:paraId="3F23F66D" w14:textId="77777777" w:rsidR="002B0D9C" w:rsidRDefault="002B0D9C">
            <w:pPr>
              <w:widowControl/>
              <w:ind w:right="144"/>
              <w:jc w:val="center"/>
              <w:rPr>
                <w:sz w:val="24"/>
              </w:rPr>
            </w:pPr>
            <w:r>
              <w:rPr>
                <w:b/>
              </w:rPr>
              <w:t>67</w:t>
            </w:r>
          </w:p>
        </w:tc>
        <w:tc>
          <w:tcPr>
            <w:tcW w:w="4896" w:type="dxa"/>
            <w:gridSpan w:val="4"/>
          </w:tcPr>
          <w:p w14:paraId="61B1795B" w14:textId="77777777" w:rsidR="002B0D9C" w:rsidRDefault="002B0D9C">
            <w:pPr>
              <w:widowControl/>
              <w:ind w:right="144"/>
              <w:rPr>
                <w:sz w:val="24"/>
              </w:rPr>
            </w:pPr>
            <w:r>
              <w:rPr>
                <w:b/>
              </w:rPr>
              <w:t>Identification Code</w:t>
            </w:r>
          </w:p>
        </w:tc>
        <w:tc>
          <w:tcPr>
            <w:tcW w:w="432" w:type="dxa"/>
          </w:tcPr>
          <w:p w14:paraId="70897604" w14:textId="77777777" w:rsidR="002B0D9C" w:rsidRDefault="002B0D9C">
            <w:pPr>
              <w:widowControl/>
              <w:ind w:right="144"/>
              <w:rPr>
                <w:sz w:val="24"/>
              </w:rPr>
            </w:pPr>
            <w:r>
              <w:rPr>
                <w:b/>
              </w:rPr>
              <w:t>X</w:t>
            </w:r>
          </w:p>
        </w:tc>
        <w:tc>
          <w:tcPr>
            <w:tcW w:w="1440" w:type="dxa"/>
            <w:gridSpan w:val="3"/>
          </w:tcPr>
          <w:p w14:paraId="64816F1D" w14:textId="77777777" w:rsidR="002B0D9C" w:rsidRDefault="002B0D9C">
            <w:pPr>
              <w:widowControl/>
              <w:ind w:right="144"/>
              <w:rPr>
                <w:sz w:val="24"/>
              </w:rPr>
            </w:pPr>
            <w:r>
              <w:rPr>
                <w:b/>
              </w:rPr>
              <w:t>AN 2/80</w:t>
            </w:r>
          </w:p>
        </w:tc>
      </w:tr>
      <w:tr w:rsidR="002B0D9C" w14:paraId="5DD7FEFD" w14:textId="77777777">
        <w:trPr>
          <w:gridAfter w:val="1"/>
          <w:wAfter w:w="245" w:type="dxa"/>
          <w:cantSplit/>
        </w:trPr>
        <w:tc>
          <w:tcPr>
            <w:tcW w:w="2980" w:type="dxa"/>
            <w:gridSpan w:val="3"/>
          </w:tcPr>
          <w:p w14:paraId="47D2401D" w14:textId="77777777" w:rsidR="002B0D9C" w:rsidRDefault="002B0D9C">
            <w:pPr>
              <w:pStyle w:val="Definition"/>
              <w:widowControl/>
              <w:rPr>
                <w:rFonts w:ascii="Times New Roman" w:hAnsi="Times New Roman"/>
              </w:rPr>
            </w:pPr>
          </w:p>
        </w:tc>
        <w:tc>
          <w:tcPr>
            <w:tcW w:w="6523" w:type="dxa"/>
            <w:gridSpan w:val="7"/>
          </w:tcPr>
          <w:p w14:paraId="67F284A8" w14:textId="77777777" w:rsidR="002B0D9C" w:rsidRDefault="002B0D9C">
            <w:pPr>
              <w:pStyle w:val="Definition"/>
              <w:widowControl/>
              <w:rPr>
                <w:rFonts w:ascii="Times New Roman" w:hAnsi="Times New Roman"/>
              </w:rPr>
            </w:pPr>
            <w:r>
              <w:rPr>
                <w:rFonts w:ascii="Times New Roman" w:hAnsi="Times New Roman"/>
              </w:rPr>
              <w:t>Code identifying a party or other code</w:t>
            </w:r>
          </w:p>
        </w:tc>
      </w:tr>
      <w:tr w:rsidR="002B0D9C" w14:paraId="0B155950" w14:textId="77777777">
        <w:trPr>
          <w:gridAfter w:val="1"/>
          <w:wAfter w:w="245" w:type="dxa"/>
          <w:cantSplit/>
        </w:trPr>
        <w:tc>
          <w:tcPr>
            <w:tcW w:w="2980" w:type="dxa"/>
            <w:gridSpan w:val="3"/>
          </w:tcPr>
          <w:p w14:paraId="425E2792" w14:textId="77777777" w:rsidR="002B0D9C" w:rsidRDefault="002B0D9C">
            <w:pPr>
              <w:widowControl/>
              <w:ind w:right="144"/>
              <w:rPr>
                <w:sz w:val="24"/>
              </w:rPr>
            </w:pPr>
            <w:bookmarkStart w:id="952" w:name="book16"/>
            <w:bookmarkEnd w:id="952"/>
          </w:p>
        </w:tc>
        <w:tc>
          <w:tcPr>
            <w:tcW w:w="6523" w:type="dxa"/>
            <w:gridSpan w:val="7"/>
            <w:shd w:val="pct5" w:color="auto" w:fill="FFFFFF"/>
          </w:tcPr>
          <w:p w14:paraId="3120E8F4" w14:textId="77777777" w:rsidR="002B0D9C" w:rsidRDefault="002B0D9C">
            <w:pPr>
              <w:widowControl/>
              <w:ind w:right="144"/>
            </w:pPr>
            <w:r>
              <w:t>Meter Number</w:t>
            </w:r>
          </w:p>
          <w:p w14:paraId="5695951B" w14:textId="77777777" w:rsidR="002B0D9C" w:rsidRDefault="002B0D9C">
            <w:pPr>
              <w:widowControl/>
              <w:ind w:right="144"/>
            </w:pPr>
            <w:r>
              <w:t>UNMETERED – for Unmetered Services on the Response transaction</w:t>
            </w:r>
          </w:p>
          <w:p w14:paraId="43861D0D" w14:textId="77777777" w:rsidR="002B0D9C" w:rsidRDefault="002B0D9C">
            <w:pPr>
              <w:widowControl/>
              <w:ind w:right="144"/>
              <w:rPr>
                <w:sz w:val="24"/>
              </w:rPr>
            </w:pPr>
            <w:r>
              <w:t>ALL – for ALL meters on the Request transaction</w:t>
            </w:r>
          </w:p>
        </w:tc>
      </w:tr>
    </w:tbl>
    <w:p w14:paraId="4D100084" w14:textId="77777777" w:rsidR="005D26E3" w:rsidRPr="00F51210" w:rsidRDefault="002B0D9C" w:rsidP="00F51210">
      <w:pPr>
        <w:pStyle w:val="Heading2"/>
        <w:jc w:val="left"/>
        <w:rPr>
          <w:rFonts w:ascii="Times New Roman" w:hAnsi="Times New Roman"/>
          <w:i/>
          <w:snapToGrid w:val="0"/>
        </w:rPr>
      </w:pPr>
      <w:r>
        <w:br w:type="page"/>
      </w:r>
      <w:bookmarkStart w:id="953" w:name="book20"/>
      <w:bookmarkStart w:id="954" w:name="book21"/>
      <w:bookmarkEnd w:id="953"/>
      <w:bookmarkEnd w:id="954"/>
      <w:r w:rsidR="00F51210">
        <w:lastRenderedPageBreak/>
        <w:t xml:space="preserve">                 </w:t>
      </w:r>
      <w:bookmarkStart w:id="955" w:name="_Toc514414665"/>
      <w:r w:rsidR="005D26E3" w:rsidRPr="00F51210">
        <w:rPr>
          <w:rFonts w:ascii="Times New Roman" w:hAnsi="Times New Roman"/>
          <w:snapToGrid w:val="0"/>
        </w:rPr>
        <w:t>Segment:</w:t>
      </w:r>
      <w:r w:rsidR="005D26E3" w:rsidRPr="00F51210">
        <w:rPr>
          <w:rFonts w:ascii="Times New Roman" w:hAnsi="Times New Roman"/>
          <w:i/>
          <w:snapToGrid w:val="0"/>
        </w:rPr>
        <w:tab/>
      </w:r>
      <w:r w:rsidR="005D26E3" w:rsidRPr="00F51210">
        <w:rPr>
          <w:rFonts w:ascii="Times New Roman" w:hAnsi="Times New Roman"/>
          <w:snapToGrid w:val="0"/>
          <w:sz w:val="40"/>
          <w:szCs w:val="40"/>
        </w:rPr>
        <w:t>REF</w:t>
      </w:r>
      <w:r w:rsidR="005D26E3" w:rsidRPr="00F51210">
        <w:rPr>
          <w:rFonts w:ascii="Times New Roman" w:hAnsi="Times New Roman"/>
          <w:snapToGrid w:val="0"/>
        </w:rPr>
        <w:t xml:space="preserve"> Reference Identification (LF=Loss Factor)</w:t>
      </w:r>
      <w:bookmarkEnd w:id="955"/>
    </w:p>
    <w:p w14:paraId="79F0B977" w14:textId="77777777" w:rsidR="005D26E3" w:rsidRDefault="005D26E3" w:rsidP="005D26E3">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2308118E" w14:textId="77777777" w:rsidR="005D26E3" w:rsidRDefault="005D26E3" w:rsidP="005D26E3">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079629DD" w14:textId="77777777" w:rsidR="005D26E3" w:rsidRDefault="005D26E3" w:rsidP="005D26E3">
      <w:pPr>
        <w:tabs>
          <w:tab w:val="right" w:pos="1800"/>
          <w:tab w:val="left" w:pos="2160"/>
        </w:tabs>
        <w:ind w:left="2160" w:hanging="2160"/>
        <w:rPr>
          <w:snapToGrid w:val="0"/>
        </w:rPr>
      </w:pPr>
      <w:r>
        <w:rPr>
          <w:snapToGrid w:val="0"/>
        </w:rPr>
        <w:tab/>
      </w:r>
      <w:r>
        <w:rPr>
          <w:b/>
          <w:snapToGrid w:val="0"/>
        </w:rPr>
        <w:t>Level:</w:t>
      </w:r>
      <w:r>
        <w:rPr>
          <w:snapToGrid w:val="0"/>
        </w:rPr>
        <w:tab/>
        <w:t>Detail</w:t>
      </w:r>
    </w:p>
    <w:p w14:paraId="26D0BC62" w14:textId="77777777" w:rsidR="005D26E3" w:rsidRDefault="005D26E3" w:rsidP="005D26E3">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0D7BED0" w14:textId="77777777" w:rsidR="005D26E3" w:rsidRDefault="005D26E3" w:rsidP="005D26E3">
      <w:pPr>
        <w:tabs>
          <w:tab w:val="right" w:pos="1800"/>
          <w:tab w:val="left" w:pos="2160"/>
        </w:tabs>
        <w:ind w:left="2160" w:hanging="2160"/>
        <w:rPr>
          <w:snapToGrid w:val="0"/>
        </w:rPr>
      </w:pPr>
      <w:r>
        <w:rPr>
          <w:snapToGrid w:val="0"/>
        </w:rPr>
        <w:tab/>
      </w:r>
      <w:r>
        <w:rPr>
          <w:b/>
          <w:snapToGrid w:val="0"/>
        </w:rPr>
        <w:t>Max Use:</w:t>
      </w:r>
      <w:r>
        <w:rPr>
          <w:snapToGrid w:val="0"/>
        </w:rPr>
        <w:tab/>
        <w:t>&gt;1</w:t>
      </w:r>
    </w:p>
    <w:p w14:paraId="5FC008C7" w14:textId="77777777" w:rsidR="005D26E3" w:rsidRDefault="005D26E3" w:rsidP="005D26E3">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51DA49D" w14:textId="77777777" w:rsidR="005D26E3" w:rsidRDefault="005D26E3" w:rsidP="005D26E3">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3D411192" w14:textId="77777777" w:rsidR="005D26E3" w:rsidRDefault="005D26E3" w:rsidP="005D26E3">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44BF585" w14:textId="77777777" w:rsidR="005D26E3" w:rsidRDefault="005D26E3" w:rsidP="005D26E3">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1169CDF" w14:textId="77777777" w:rsidR="005D26E3" w:rsidRDefault="005D26E3" w:rsidP="005D26E3">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0B8D01A3" w14:textId="77777777" w:rsidR="005D26E3" w:rsidRDefault="005D26E3" w:rsidP="005D26E3">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5D26E3" w14:paraId="3E881602" w14:textId="77777777" w:rsidTr="00F01737">
        <w:tc>
          <w:tcPr>
            <w:tcW w:w="1980" w:type="dxa"/>
          </w:tcPr>
          <w:p w14:paraId="3B848FF9" w14:textId="77777777" w:rsidR="005D26E3" w:rsidRDefault="005D26E3" w:rsidP="00F01737">
            <w:pPr>
              <w:ind w:right="144"/>
              <w:jc w:val="right"/>
              <w:rPr>
                <w:b/>
              </w:rPr>
            </w:pPr>
            <w:r>
              <w:rPr>
                <w:b/>
              </w:rPr>
              <w:t>PA Use:</w:t>
            </w:r>
          </w:p>
        </w:tc>
        <w:tc>
          <w:tcPr>
            <w:tcW w:w="180" w:type="dxa"/>
          </w:tcPr>
          <w:p w14:paraId="6794216A" w14:textId="77777777" w:rsidR="005D26E3" w:rsidRDefault="005D26E3" w:rsidP="00F01737">
            <w:pPr>
              <w:ind w:right="144"/>
              <w:jc w:val="right"/>
            </w:pPr>
          </w:p>
        </w:tc>
        <w:tc>
          <w:tcPr>
            <w:tcW w:w="2700" w:type="dxa"/>
            <w:shd w:val="pct5" w:color="auto" w:fill="FFFFFF"/>
          </w:tcPr>
          <w:p w14:paraId="38D2D72B" w14:textId="77777777" w:rsidR="005D26E3" w:rsidRDefault="005D26E3" w:rsidP="00F01737">
            <w:pPr>
              <w:ind w:right="144"/>
            </w:pPr>
            <w:r>
              <w:t>Request:</w:t>
            </w:r>
          </w:p>
          <w:p w14:paraId="0B956989" w14:textId="77777777" w:rsidR="005D26E3" w:rsidRDefault="005D26E3" w:rsidP="00F01737">
            <w:pPr>
              <w:ind w:right="144"/>
            </w:pPr>
            <w:r>
              <w:t>CE Accept Response:</w:t>
            </w:r>
          </w:p>
          <w:p w14:paraId="7DFE693C" w14:textId="77777777" w:rsidR="005D26E3" w:rsidRDefault="005D26E3" w:rsidP="00F01737">
            <w:pPr>
              <w:ind w:right="144"/>
            </w:pPr>
          </w:p>
          <w:p w14:paraId="2418130B" w14:textId="77777777" w:rsidR="005D26E3" w:rsidRDefault="005D26E3" w:rsidP="00F01737">
            <w:pPr>
              <w:ind w:right="144"/>
            </w:pPr>
          </w:p>
          <w:p w14:paraId="4A9F445E" w14:textId="77777777" w:rsidR="005D26E3" w:rsidRDefault="005D26E3" w:rsidP="00F01737">
            <w:pPr>
              <w:ind w:right="144"/>
            </w:pPr>
            <w:r>
              <w:t>All other Accept Responses:</w:t>
            </w:r>
          </w:p>
          <w:p w14:paraId="5B0EACE7" w14:textId="77777777" w:rsidR="005D26E3" w:rsidRDefault="005D26E3" w:rsidP="00F01737">
            <w:pPr>
              <w:ind w:right="144"/>
            </w:pPr>
            <w:r>
              <w:t>Reject Response:</w:t>
            </w:r>
          </w:p>
        </w:tc>
        <w:tc>
          <w:tcPr>
            <w:tcW w:w="4950" w:type="dxa"/>
            <w:shd w:val="pct5" w:color="auto" w:fill="FFFFFF"/>
          </w:tcPr>
          <w:p w14:paraId="5D0C0331" w14:textId="77777777" w:rsidR="005D26E3" w:rsidRDefault="005D26E3" w:rsidP="00F01737">
            <w:pPr>
              <w:ind w:right="144"/>
            </w:pPr>
            <w:r>
              <w:t>Not Used</w:t>
            </w:r>
          </w:p>
          <w:p w14:paraId="30E35082" w14:textId="77777777" w:rsidR="005D26E3" w:rsidRDefault="005D26E3" w:rsidP="00F01737">
            <w:pPr>
              <w:ind w:right="144"/>
            </w:pPr>
            <w:r>
              <w:t>Required for First Energy Companies</w:t>
            </w:r>
            <w:r w:rsidR="00805D4E">
              <w:t xml:space="preserve">; </w:t>
            </w:r>
            <w:r>
              <w:t>Optional for others</w:t>
            </w:r>
          </w:p>
          <w:p w14:paraId="1B945FAC" w14:textId="77777777" w:rsidR="005D26E3" w:rsidRDefault="005D26E3" w:rsidP="00F01737">
            <w:pPr>
              <w:ind w:right="144"/>
            </w:pPr>
          </w:p>
          <w:p w14:paraId="26271829" w14:textId="77777777" w:rsidR="005D26E3" w:rsidRDefault="005D26E3" w:rsidP="00F01737">
            <w:pPr>
              <w:ind w:right="144"/>
            </w:pPr>
          </w:p>
          <w:p w14:paraId="44D6AC18" w14:textId="77777777" w:rsidR="005D26E3" w:rsidRDefault="005D26E3" w:rsidP="00F01737">
            <w:pPr>
              <w:ind w:right="144"/>
            </w:pPr>
            <w:r>
              <w:t>Not Used</w:t>
            </w:r>
          </w:p>
          <w:p w14:paraId="7A94EE54" w14:textId="77777777" w:rsidR="005D26E3" w:rsidRDefault="005D26E3" w:rsidP="00F01737">
            <w:pPr>
              <w:ind w:right="144"/>
            </w:pPr>
            <w:r>
              <w:t>Not Used</w:t>
            </w:r>
          </w:p>
        </w:tc>
      </w:tr>
      <w:tr w:rsidR="005D26E3" w14:paraId="56B95AE0" w14:textId="77777777" w:rsidTr="00F01737">
        <w:tc>
          <w:tcPr>
            <w:tcW w:w="1980" w:type="dxa"/>
          </w:tcPr>
          <w:p w14:paraId="05C1308F" w14:textId="77777777" w:rsidR="005D26E3" w:rsidRDefault="005D26E3" w:rsidP="00F01737">
            <w:pPr>
              <w:ind w:right="144"/>
              <w:jc w:val="right"/>
              <w:rPr>
                <w:b/>
              </w:rPr>
            </w:pPr>
            <w:r>
              <w:rPr>
                <w:b/>
              </w:rPr>
              <w:t>NJ Use:</w:t>
            </w:r>
          </w:p>
        </w:tc>
        <w:tc>
          <w:tcPr>
            <w:tcW w:w="180" w:type="dxa"/>
          </w:tcPr>
          <w:p w14:paraId="5F708BA7" w14:textId="77777777" w:rsidR="005D26E3" w:rsidRDefault="005D26E3" w:rsidP="00F01737">
            <w:pPr>
              <w:ind w:right="144"/>
              <w:jc w:val="right"/>
            </w:pPr>
          </w:p>
        </w:tc>
        <w:tc>
          <w:tcPr>
            <w:tcW w:w="7650" w:type="dxa"/>
            <w:gridSpan w:val="2"/>
            <w:shd w:val="pct5" w:color="auto" w:fill="FFFFFF"/>
          </w:tcPr>
          <w:p w14:paraId="7BAA7E39" w14:textId="77777777" w:rsidR="005D26E3" w:rsidRDefault="0056694B" w:rsidP="00F01737">
            <w:pPr>
              <w:ind w:right="144"/>
            </w:pPr>
            <w:r>
              <w:t>Not Used</w:t>
            </w:r>
          </w:p>
        </w:tc>
      </w:tr>
      <w:tr w:rsidR="005D26E3" w14:paraId="585D0012" w14:textId="77777777" w:rsidTr="00F01737">
        <w:tc>
          <w:tcPr>
            <w:tcW w:w="1980" w:type="dxa"/>
          </w:tcPr>
          <w:p w14:paraId="1FE01B1E" w14:textId="77777777" w:rsidR="005D26E3" w:rsidRDefault="005D26E3" w:rsidP="00F01737">
            <w:pPr>
              <w:ind w:right="144"/>
              <w:jc w:val="right"/>
              <w:rPr>
                <w:b/>
              </w:rPr>
            </w:pPr>
            <w:r>
              <w:rPr>
                <w:b/>
              </w:rPr>
              <w:t>DE Use:</w:t>
            </w:r>
          </w:p>
        </w:tc>
        <w:tc>
          <w:tcPr>
            <w:tcW w:w="180" w:type="dxa"/>
          </w:tcPr>
          <w:p w14:paraId="737D1C45" w14:textId="77777777" w:rsidR="005D26E3" w:rsidRDefault="005D26E3" w:rsidP="00F01737">
            <w:pPr>
              <w:ind w:right="144"/>
              <w:jc w:val="right"/>
            </w:pPr>
          </w:p>
        </w:tc>
        <w:tc>
          <w:tcPr>
            <w:tcW w:w="7650" w:type="dxa"/>
            <w:gridSpan w:val="2"/>
            <w:shd w:val="pct5" w:color="auto" w:fill="FFFFFF"/>
          </w:tcPr>
          <w:p w14:paraId="21B2831F" w14:textId="77777777" w:rsidR="005D26E3" w:rsidRDefault="005D26E3" w:rsidP="00F01737">
            <w:pPr>
              <w:ind w:right="144"/>
            </w:pPr>
            <w:r>
              <w:t>Not Used</w:t>
            </w:r>
          </w:p>
        </w:tc>
      </w:tr>
      <w:tr w:rsidR="005D26E3" w14:paraId="5BC09071" w14:textId="77777777" w:rsidTr="00F01737">
        <w:tc>
          <w:tcPr>
            <w:tcW w:w="1980" w:type="dxa"/>
          </w:tcPr>
          <w:p w14:paraId="02D89B25" w14:textId="77777777" w:rsidR="005D26E3" w:rsidRDefault="005D26E3" w:rsidP="00F01737">
            <w:pPr>
              <w:ind w:right="144"/>
              <w:jc w:val="right"/>
              <w:rPr>
                <w:b/>
              </w:rPr>
            </w:pPr>
            <w:r>
              <w:rPr>
                <w:b/>
              </w:rPr>
              <w:t>MD Use:</w:t>
            </w:r>
          </w:p>
        </w:tc>
        <w:tc>
          <w:tcPr>
            <w:tcW w:w="180" w:type="dxa"/>
          </w:tcPr>
          <w:p w14:paraId="4AC47D6F" w14:textId="77777777" w:rsidR="005D26E3" w:rsidRDefault="005D26E3" w:rsidP="00F01737">
            <w:pPr>
              <w:ind w:right="144"/>
              <w:jc w:val="right"/>
            </w:pPr>
          </w:p>
        </w:tc>
        <w:tc>
          <w:tcPr>
            <w:tcW w:w="7650" w:type="dxa"/>
            <w:gridSpan w:val="2"/>
            <w:shd w:val="pct5" w:color="auto" w:fill="FFFFFF"/>
          </w:tcPr>
          <w:p w14:paraId="6F0CDE7F" w14:textId="77777777" w:rsidR="005D26E3" w:rsidRDefault="00832709" w:rsidP="00F01737">
            <w:pPr>
              <w:ind w:right="144"/>
            </w:pPr>
            <w:r>
              <w:t>Same as PA</w:t>
            </w:r>
          </w:p>
        </w:tc>
      </w:tr>
      <w:tr w:rsidR="005D26E3" w14:paraId="5877F87F" w14:textId="77777777" w:rsidTr="00F01737">
        <w:tc>
          <w:tcPr>
            <w:tcW w:w="1980" w:type="dxa"/>
          </w:tcPr>
          <w:p w14:paraId="057224E2" w14:textId="77777777" w:rsidR="005D26E3" w:rsidRDefault="005D26E3" w:rsidP="00F01737">
            <w:pPr>
              <w:ind w:right="144"/>
              <w:jc w:val="right"/>
              <w:rPr>
                <w:b/>
              </w:rPr>
            </w:pPr>
            <w:r>
              <w:rPr>
                <w:b/>
              </w:rPr>
              <w:t>Example:</w:t>
            </w:r>
          </w:p>
        </w:tc>
        <w:tc>
          <w:tcPr>
            <w:tcW w:w="180" w:type="dxa"/>
          </w:tcPr>
          <w:p w14:paraId="06FD9FD0" w14:textId="77777777" w:rsidR="005D26E3" w:rsidRDefault="005D26E3" w:rsidP="00F01737">
            <w:pPr>
              <w:ind w:right="144"/>
              <w:jc w:val="right"/>
            </w:pPr>
          </w:p>
        </w:tc>
        <w:tc>
          <w:tcPr>
            <w:tcW w:w="7650" w:type="dxa"/>
            <w:gridSpan w:val="2"/>
            <w:shd w:val="pct5" w:color="auto" w:fill="FFFFFF"/>
          </w:tcPr>
          <w:p w14:paraId="4AE89A65" w14:textId="77777777" w:rsidR="005D26E3" w:rsidRDefault="005D26E3" w:rsidP="00F01737">
            <w:pPr>
              <w:ind w:right="144"/>
            </w:pPr>
            <w:r>
              <w:t>REF*LF*2</w:t>
            </w:r>
          </w:p>
        </w:tc>
      </w:tr>
    </w:tbl>
    <w:p w14:paraId="0D84F7E2" w14:textId="77777777" w:rsidR="005D26E3" w:rsidRDefault="005D26E3" w:rsidP="005D26E3"/>
    <w:p w14:paraId="4126411D" w14:textId="77777777" w:rsidR="005D26E3" w:rsidRDefault="005D26E3" w:rsidP="005D26E3">
      <w:pPr>
        <w:jc w:val="center"/>
        <w:rPr>
          <w:b/>
        </w:rPr>
      </w:pPr>
      <w:r>
        <w:rPr>
          <w:b/>
        </w:rPr>
        <w:t>Data Element Summary</w:t>
      </w:r>
    </w:p>
    <w:p w14:paraId="739CCF39" w14:textId="77777777" w:rsidR="005D26E3" w:rsidRDefault="005D26E3" w:rsidP="005D26E3">
      <w:pPr>
        <w:tabs>
          <w:tab w:val="center" w:pos="1440"/>
          <w:tab w:val="center" w:pos="2448"/>
          <w:tab w:val="left" w:pos="2988"/>
          <w:tab w:val="left" w:pos="7883"/>
          <w:tab w:val="left" w:pos="9360"/>
        </w:tabs>
        <w:rPr>
          <w:b/>
        </w:rPr>
      </w:pPr>
      <w:r>
        <w:rPr>
          <w:b/>
        </w:rPr>
        <w:tab/>
        <w:t>Ref.</w:t>
      </w:r>
      <w:r>
        <w:rPr>
          <w:b/>
        </w:rPr>
        <w:tab/>
        <w:t>Data</w:t>
      </w:r>
      <w:r>
        <w:rPr>
          <w:b/>
        </w:rPr>
        <w:tab/>
      </w:r>
    </w:p>
    <w:p w14:paraId="61C6A7CE" w14:textId="77777777" w:rsidR="005D26E3" w:rsidRDefault="005D26E3" w:rsidP="005D26E3">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5D26E3" w14:paraId="7D94B467" w14:textId="77777777" w:rsidTr="00F01737">
        <w:trPr>
          <w:cantSplit/>
        </w:trPr>
        <w:tc>
          <w:tcPr>
            <w:tcW w:w="1007" w:type="dxa"/>
          </w:tcPr>
          <w:p w14:paraId="1D206B78" w14:textId="77777777" w:rsidR="005D26E3" w:rsidRDefault="005D26E3" w:rsidP="00F01737">
            <w:pPr>
              <w:tabs>
                <w:tab w:val="center" w:pos="1440"/>
                <w:tab w:val="center" w:pos="2448"/>
                <w:tab w:val="left" w:pos="2988"/>
                <w:tab w:val="left" w:pos="7883"/>
                <w:tab w:val="left" w:pos="9360"/>
              </w:tabs>
              <w:ind w:right="144"/>
            </w:pPr>
            <w:r>
              <w:rPr>
                <w:b/>
                <w:sz w:val="16"/>
              </w:rPr>
              <w:t>Must Use</w:t>
            </w:r>
          </w:p>
        </w:tc>
        <w:tc>
          <w:tcPr>
            <w:tcW w:w="1080" w:type="dxa"/>
          </w:tcPr>
          <w:p w14:paraId="7FC7A811" w14:textId="77777777" w:rsidR="005D26E3" w:rsidRDefault="005D26E3" w:rsidP="00F01737">
            <w:pPr>
              <w:ind w:right="144"/>
              <w:jc w:val="center"/>
            </w:pPr>
            <w:r>
              <w:rPr>
                <w:b/>
              </w:rPr>
              <w:t>REF01</w:t>
            </w:r>
          </w:p>
        </w:tc>
        <w:tc>
          <w:tcPr>
            <w:tcW w:w="893" w:type="dxa"/>
          </w:tcPr>
          <w:p w14:paraId="29878D56" w14:textId="77777777" w:rsidR="005D26E3" w:rsidRDefault="005D26E3" w:rsidP="00F01737">
            <w:pPr>
              <w:ind w:right="144"/>
              <w:jc w:val="center"/>
            </w:pPr>
            <w:r>
              <w:rPr>
                <w:b/>
              </w:rPr>
              <w:t>128</w:t>
            </w:r>
          </w:p>
        </w:tc>
        <w:tc>
          <w:tcPr>
            <w:tcW w:w="4896" w:type="dxa"/>
            <w:gridSpan w:val="4"/>
          </w:tcPr>
          <w:p w14:paraId="5045EB24" w14:textId="77777777" w:rsidR="005D26E3" w:rsidRDefault="005D26E3" w:rsidP="00F01737">
            <w:pPr>
              <w:ind w:right="144"/>
            </w:pPr>
            <w:r>
              <w:rPr>
                <w:b/>
              </w:rPr>
              <w:t>Reference Identification Qualifier</w:t>
            </w:r>
          </w:p>
        </w:tc>
        <w:tc>
          <w:tcPr>
            <w:tcW w:w="432" w:type="dxa"/>
          </w:tcPr>
          <w:p w14:paraId="255AA82F" w14:textId="77777777" w:rsidR="005D26E3" w:rsidRDefault="005D26E3" w:rsidP="00F01737">
            <w:pPr>
              <w:ind w:right="144"/>
            </w:pPr>
            <w:r>
              <w:rPr>
                <w:b/>
              </w:rPr>
              <w:t>M</w:t>
            </w:r>
          </w:p>
        </w:tc>
        <w:tc>
          <w:tcPr>
            <w:tcW w:w="1440" w:type="dxa"/>
            <w:gridSpan w:val="3"/>
          </w:tcPr>
          <w:p w14:paraId="21F2E054" w14:textId="77777777" w:rsidR="005D26E3" w:rsidRDefault="005D26E3" w:rsidP="00F01737">
            <w:pPr>
              <w:ind w:right="144"/>
            </w:pPr>
            <w:r>
              <w:rPr>
                <w:b/>
              </w:rPr>
              <w:t>ID 2/3</w:t>
            </w:r>
          </w:p>
        </w:tc>
      </w:tr>
      <w:tr w:rsidR="005D26E3" w14:paraId="3DAF699E" w14:textId="77777777" w:rsidTr="00F01737">
        <w:trPr>
          <w:gridAfter w:val="1"/>
          <w:wAfter w:w="245" w:type="dxa"/>
          <w:cantSplit/>
        </w:trPr>
        <w:tc>
          <w:tcPr>
            <w:tcW w:w="2980" w:type="dxa"/>
            <w:gridSpan w:val="3"/>
          </w:tcPr>
          <w:p w14:paraId="4CD9D4F8" w14:textId="77777777" w:rsidR="005D26E3" w:rsidRDefault="005D26E3" w:rsidP="00F01737">
            <w:pPr>
              <w:pStyle w:val="Definition"/>
              <w:widowControl/>
              <w:rPr>
                <w:rFonts w:ascii="Times New Roman" w:hAnsi="Times New Roman"/>
              </w:rPr>
            </w:pPr>
          </w:p>
        </w:tc>
        <w:tc>
          <w:tcPr>
            <w:tcW w:w="6523" w:type="dxa"/>
            <w:gridSpan w:val="7"/>
          </w:tcPr>
          <w:p w14:paraId="5BCC0A2E" w14:textId="77777777" w:rsidR="005D26E3" w:rsidRDefault="005D26E3" w:rsidP="00F01737">
            <w:pPr>
              <w:pStyle w:val="Definition"/>
              <w:widowControl/>
              <w:rPr>
                <w:rFonts w:ascii="Times New Roman" w:hAnsi="Times New Roman"/>
              </w:rPr>
            </w:pPr>
            <w:r>
              <w:rPr>
                <w:rFonts w:ascii="Times New Roman" w:hAnsi="Times New Roman"/>
              </w:rPr>
              <w:t>Code qualifying the Reference Identification</w:t>
            </w:r>
          </w:p>
        </w:tc>
      </w:tr>
      <w:tr w:rsidR="005D26E3" w14:paraId="68CB8338" w14:textId="77777777" w:rsidTr="00F01737">
        <w:trPr>
          <w:gridAfter w:val="2"/>
          <w:wAfter w:w="388" w:type="dxa"/>
          <w:cantSplit/>
        </w:trPr>
        <w:tc>
          <w:tcPr>
            <w:tcW w:w="3311" w:type="dxa"/>
            <w:gridSpan w:val="4"/>
          </w:tcPr>
          <w:p w14:paraId="0D73A340" w14:textId="77777777" w:rsidR="005D26E3" w:rsidRDefault="005D26E3" w:rsidP="00F01737">
            <w:pPr>
              <w:ind w:right="144"/>
            </w:pPr>
          </w:p>
        </w:tc>
        <w:tc>
          <w:tcPr>
            <w:tcW w:w="1152" w:type="dxa"/>
          </w:tcPr>
          <w:p w14:paraId="284A815A" w14:textId="77777777" w:rsidR="005D26E3" w:rsidRDefault="005D26E3" w:rsidP="00F01737">
            <w:pPr>
              <w:ind w:right="144"/>
            </w:pPr>
            <w:r>
              <w:t>LF</w:t>
            </w:r>
          </w:p>
        </w:tc>
        <w:tc>
          <w:tcPr>
            <w:tcW w:w="217" w:type="dxa"/>
          </w:tcPr>
          <w:p w14:paraId="4D512EE3" w14:textId="77777777" w:rsidR="005D26E3" w:rsidRDefault="005D26E3" w:rsidP="00F01737">
            <w:pPr>
              <w:ind w:right="144"/>
            </w:pPr>
          </w:p>
        </w:tc>
        <w:tc>
          <w:tcPr>
            <w:tcW w:w="4680" w:type="dxa"/>
            <w:gridSpan w:val="3"/>
          </w:tcPr>
          <w:p w14:paraId="3E80A876" w14:textId="77777777" w:rsidR="005D26E3" w:rsidRDefault="005D26E3" w:rsidP="00F01737">
            <w:pPr>
              <w:ind w:right="144"/>
            </w:pPr>
            <w:r>
              <w:t>Load Planning Number</w:t>
            </w:r>
          </w:p>
        </w:tc>
      </w:tr>
      <w:tr w:rsidR="005D26E3" w14:paraId="5ABB12A3" w14:textId="77777777" w:rsidTr="00F01737">
        <w:trPr>
          <w:gridAfter w:val="2"/>
          <w:wAfter w:w="388" w:type="dxa"/>
          <w:cantSplit/>
        </w:trPr>
        <w:tc>
          <w:tcPr>
            <w:tcW w:w="4680" w:type="dxa"/>
            <w:gridSpan w:val="6"/>
          </w:tcPr>
          <w:p w14:paraId="6275D8B4" w14:textId="77777777" w:rsidR="005D26E3" w:rsidRDefault="005D26E3" w:rsidP="00F01737">
            <w:pPr>
              <w:ind w:right="144"/>
            </w:pPr>
          </w:p>
        </w:tc>
        <w:tc>
          <w:tcPr>
            <w:tcW w:w="4680" w:type="dxa"/>
            <w:gridSpan w:val="3"/>
            <w:shd w:val="pct5" w:color="auto" w:fill="FFFFFF"/>
          </w:tcPr>
          <w:p w14:paraId="5E0757AB" w14:textId="77777777" w:rsidR="005D26E3" w:rsidRDefault="005D26E3" w:rsidP="00F01737">
            <w:pPr>
              <w:ind w:right="144"/>
            </w:pPr>
            <w:r>
              <w:t>Loss Factor</w:t>
            </w:r>
          </w:p>
        </w:tc>
      </w:tr>
      <w:tr w:rsidR="005D26E3" w14:paraId="50DADEF8" w14:textId="77777777" w:rsidTr="00F01737">
        <w:trPr>
          <w:cantSplit/>
        </w:trPr>
        <w:tc>
          <w:tcPr>
            <w:tcW w:w="1007" w:type="dxa"/>
          </w:tcPr>
          <w:p w14:paraId="55C6D70C" w14:textId="77777777" w:rsidR="005D26E3" w:rsidRDefault="005D26E3" w:rsidP="00F01737">
            <w:r>
              <w:rPr>
                <w:b/>
                <w:sz w:val="16"/>
              </w:rPr>
              <w:t>Must Use</w:t>
            </w:r>
          </w:p>
        </w:tc>
        <w:tc>
          <w:tcPr>
            <w:tcW w:w="1080" w:type="dxa"/>
          </w:tcPr>
          <w:p w14:paraId="4834CD69" w14:textId="77777777" w:rsidR="005D26E3" w:rsidRDefault="005D26E3" w:rsidP="00F01737">
            <w:pPr>
              <w:ind w:right="144"/>
              <w:jc w:val="center"/>
            </w:pPr>
            <w:r>
              <w:rPr>
                <w:b/>
              </w:rPr>
              <w:t>REF02</w:t>
            </w:r>
          </w:p>
        </w:tc>
        <w:tc>
          <w:tcPr>
            <w:tcW w:w="893" w:type="dxa"/>
          </w:tcPr>
          <w:p w14:paraId="2CB91E1F" w14:textId="77777777" w:rsidR="005D26E3" w:rsidRDefault="005D26E3" w:rsidP="00F01737">
            <w:pPr>
              <w:ind w:right="144"/>
              <w:jc w:val="center"/>
            </w:pPr>
            <w:r>
              <w:rPr>
                <w:b/>
              </w:rPr>
              <w:t>127</w:t>
            </w:r>
          </w:p>
        </w:tc>
        <w:tc>
          <w:tcPr>
            <w:tcW w:w="4896" w:type="dxa"/>
            <w:gridSpan w:val="4"/>
          </w:tcPr>
          <w:p w14:paraId="54C55118" w14:textId="77777777" w:rsidR="005D26E3" w:rsidRDefault="005D26E3" w:rsidP="00F01737">
            <w:pPr>
              <w:ind w:right="144"/>
            </w:pPr>
            <w:r>
              <w:rPr>
                <w:b/>
              </w:rPr>
              <w:t>Reference Identification</w:t>
            </w:r>
          </w:p>
        </w:tc>
        <w:tc>
          <w:tcPr>
            <w:tcW w:w="432" w:type="dxa"/>
          </w:tcPr>
          <w:p w14:paraId="30C4EAA6" w14:textId="77777777" w:rsidR="005D26E3" w:rsidRDefault="005D26E3" w:rsidP="00F01737">
            <w:pPr>
              <w:ind w:right="144"/>
            </w:pPr>
            <w:r>
              <w:rPr>
                <w:b/>
              </w:rPr>
              <w:t>X</w:t>
            </w:r>
          </w:p>
        </w:tc>
        <w:tc>
          <w:tcPr>
            <w:tcW w:w="1440" w:type="dxa"/>
            <w:gridSpan w:val="3"/>
          </w:tcPr>
          <w:p w14:paraId="0D6AAF7C" w14:textId="77777777" w:rsidR="005D26E3" w:rsidRDefault="005D26E3" w:rsidP="00F01737">
            <w:pPr>
              <w:ind w:right="144"/>
            </w:pPr>
            <w:r>
              <w:rPr>
                <w:b/>
              </w:rPr>
              <w:t>AN 1/30</w:t>
            </w:r>
          </w:p>
        </w:tc>
      </w:tr>
      <w:tr w:rsidR="005D26E3" w14:paraId="351C9E9F" w14:textId="77777777" w:rsidTr="00F01737">
        <w:trPr>
          <w:gridAfter w:val="1"/>
          <w:wAfter w:w="245" w:type="dxa"/>
          <w:cantSplit/>
        </w:trPr>
        <w:tc>
          <w:tcPr>
            <w:tcW w:w="2980" w:type="dxa"/>
            <w:gridSpan w:val="3"/>
          </w:tcPr>
          <w:p w14:paraId="77A8AF66" w14:textId="77777777" w:rsidR="005D26E3" w:rsidRDefault="005D26E3" w:rsidP="00F01737">
            <w:pPr>
              <w:pStyle w:val="Definition"/>
              <w:widowControl/>
              <w:rPr>
                <w:rFonts w:ascii="Times New Roman" w:hAnsi="Times New Roman"/>
              </w:rPr>
            </w:pPr>
          </w:p>
        </w:tc>
        <w:tc>
          <w:tcPr>
            <w:tcW w:w="6523" w:type="dxa"/>
            <w:gridSpan w:val="7"/>
          </w:tcPr>
          <w:p w14:paraId="1D5DDE0F" w14:textId="77777777" w:rsidR="005D26E3" w:rsidRDefault="005D26E3" w:rsidP="00F01737">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5FE03F1" w14:textId="77777777" w:rsidR="005D26E3" w:rsidRDefault="005D26E3" w:rsidP="005D26E3">
      <w:pPr>
        <w:jc w:val="center"/>
      </w:pPr>
    </w:p>
    <w:p w14:paraId="1CEA07A6" w14:textId="77777777" w:rsidR="005D26E3" w:rsidRDefault="005D26E3" w:rsidP="005D26E3">
      <w:pPr>
        <w:jc w:val="center"/>
      </w:pPr>
    </w:p>
    <w:p w14:paraId="59342FA3" w14:textId="77777777" w:rsidR="005D26E3" w:rsidRDefault="005D26E3" w:rsidP="005D26E3">
      <w:pPr>
        <w:jc w:val="center"/>
      </w:pPr>
    </w:p>
    <w:p w14:paraId="4214733B" w14:textId="77777777" w:rsidR="005D26E3" w:rsidRDefault="005D26E3" w:rsidP="005D26E3">
      <w:pPr>
        <w:jc w:val="center"/>
      </w:pPr>
    </w:p>
    <w:p w14:paraId="2595714E" w14:textId="77777777" w:rsidR="005D26E3" w:rsidRDefault="005D26E3" w:rsidP="005D26E3">
      <w:pPr>
        <w:jc w:val="center"/>
      </w:pPr>
    </w:p>
    <w:p w14:paraId="71289320" w14:textId="77777777" w:rsidR="005D26E3" w:rsidRDefault="005D26E3" w:rsidP="005D26E3">
      <w:pPr>
        <w:jc w:val="center"/>
      </w:pPr>
    </w:p>
    <w:p w14:paraId="3CA13201" w14:textId="77777777" w:rsidR="005D26E3" w:rsidRDefault="005D26E3" w:rsidP="005D26E3">
      <w:pPr>
        <w:jc w:val="center"/>
      </w:pPr>
    </w:p>
    <w:p w14:paraId="0F08221D" w14:textId="77777777" w:rsidR="005D26E3" w:rsidRDefault="005D26E3" w:rsidP="005D26E3">
      <w:pPr>
        <w:jc w:val="center"/>
      </w:pPr>
    </w:p>
    <w:p w14:paraId="46116C88" w14:textId="77777777" w:rsidR="005D26E3" w:rsidRDefault="005D26E3" w:rsidP="005D26E3">
      <w:pPr>
        <w:jc w:val="center"/>
      </w:pPr>
    </w:p>
    <w:p w14:paraId="257D6783" w14:textId="77777777" w:rsidR="005D26E3" w:rsidRDefault="005D26E3" w:rsidP="005D26E3">
      <w:pPr>
        <w:jc w:val="center"/>
      </w:pPr>
    </w:p>
    <w:p w14:paraId="56F8D8B7" w14:textId="77777777" w:rsidR="005D26E3" w:rsidRDefault="005D26E3" w:rsidP="005D26E3">
      <w:pPr>
        <w:jc w:val="center"/>
      </w:pPr>
    </w:p>
    <w:p w14:paraId="239ED34D" w14:textId="77777777" w:rsidR="005D26E3" w:rsidRDefault="005D26E3" w:rsidP="005D26E3">
      <w:pPr>
        <w:jc w:val="center"/>
      </w:pPr>
    </w:p>
    <w:p w14:paraId="1F1CFD41" w14:textId="77777777" w:rsidR="005D26E3" w:rsidRDefault="005D26E3" w:rsidP="005D26E3">
      <w:pPr>
        <w:jc w:val="center"/>
      </w:pPr>
    </w:p>
    <w:p w14:paraId="362C56A5" w14:textId="77777777" w:rsidR="005D26E3" w:rsidRDefault="005D26E3" w:rsidP="005D26E3">
      <w:pPr>
        <w:jc w:val="center"/>
      </w:pPr>
    </w:p>
    <w:p w14:paraId="5E04BBFA" w14:textId="77777777" w:rsidR="005D26E3" w:rsidRDefault="002B0D9C">
      <w:pPr>
        <w:pStyle w:val="Heading2"/>
        <w:jc w:val="left"/>
        <w:rPr>
          <w:rFonts w:ascii="Times New Roman" w:hAnsi="Times New Roman"/>
          <w:snapToGrid w:val="0"/>
        </w:rPr>
      </w:pPr>
      <w:r>
        <w:rPr>
          <w:snapToGrid w:val="0"/>
        </w:rPr>
        <w:tab/>
      </w:r>
      <w:r>
        <w:rPr>
          <w:rFonts w:ascii="Times New Roman" w:hAnsi="Times New Roman"/>
          <w:snapToGrid w:val="0"/>
        </w:rPr>
        <w:t xml:space="preserve">     </w:t>
      </w:r>
      <w:bookmarkStart w:id="956" w:name="_Toc468502633"/>
      <w:bookmarkStart w:id="957" w:name="_Toc470586481"/>
      <w:bookmarkStart w:id="958" w:name="_Toc470588139"/>
      <w:bookmarkStart w:id="959" w:name="_Toc476025942"/>
      <w:bookmarkStart w:id="960" w:name="_Toc478958729"/>
      <w:bookmarkStart w:id="961" w:name="_Toc478963796"/>
      <w:bookmarkStart w:id="962" w:name="_Toc478963888"/>
      <w:bookmarkStart w:id="963" w:name="_Toc481987503"/>
      <w:bookmarkStart w:id="964" w:name="_Toc493255264"/>
      <w:bookmarkStart w:id="965" w:name="_Toc534270632"/>
      <w:bookmarkStart w:id="966" w:name="_Toc535219695"/>
      <w:bookmarkStart w:id="967" w:name="_Toc125534568"/>
      <w:bookmarkStart w:id="968" w:name="_Toc149399911"/>
      <w:bookmarkStart w:id="969" w:name="_Toc223009094"/>
      <w:bookmarkStart w:id="970" w:name="_Toc223009189"/>
    </w:p>
    <w:p w14:paraId="76AC3CF5" w14:textId="77777777" w:rsidR="002B0D9C" w:rsidRPr="00F51210" w:rsidRDefault="005D26E3" w:rsidP="00F51210">
      <w:pPr>
        <w:pStyle w:val="Heading2"/>
        <w:ind w:firstLine="720"/>
        <w:jc w:val="left"/>
        <w:rPr>
          <w:rFonts w:ascii="Times New Roman" w:hAnsi="Times New Roman"/>
          <w:snapToGrid w:val="0"/>
        </w:rPr>
      </w:pPr>
      <w:r>
        <w:rPr>
          <w:snapToGrid w:val="0"/>
        </w:rPr>
        <w:br w:type="page"/>
      </w:r>
      <w:r w:rsidR="00F51210">
        <w:rPr>
          <w:rFonts w:ascii="Times New Roman" w:hAnsi="Times New Roman"/>
          <w:snapToGrid w:val="0"/>
        </w:rPr>
        <w:lastRenderedPageBreak/>
        <w:t xml:space="preserve">     </w:t>
      </w:r>
      <w:bookmarkStart w:id="971" w:name="_Toc514414666"/>
      <w:r w:rsidR="002B0D9C" w:rsidRPr="00F51210">
        <w:rPr>
          <w:rFonts w:ascii="Times New Roman" w:hAnsi="Times New Roman"/>
          <w:snapToGrid w:val="0"/>
        </w:rPr>
        <w:t>Segment:</w:t>
      </w:r>
      <w:r w:rsidR="002B0D9C" w:rsidRPr="00F51210">
        <w:rPr>
          <w:rFonts w:ascii="Times New Roman" w:hAnsi="Times New Roman"/>
          <w:snapToGrid w:val="0"/>
        </w:rPr>
        <w:tab/>
      </w:r>
      <w:r w:rsidR="002B0D9C" w:rsidRPr="00F51210">
        <w:rPr>
          <w:rFonts w:ascii="Times New Roman" w:hAnsi="Times New Roman"/>
          <w:snapToGrid w:val="0"/>
          <w:sz w:val="40"/>
          <w:szCs w:val="40"/>
        </w:rPr>
        <w:t>REF</w:t>
      </w:r>
      <w:r w:rsidR="002B0D9C" w:rsidRPr="00F51210">
        <w:rPr>
          <w:rFonts w:ascii="Times New Roman" w:hAnsi="Times New Roman"/>
          <w:snapToGrid w:val="0"/>
        </w:rPr>
        <w:t xml:space="preserve"> Reference Identification (LO=Load Profile)</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14:paraId="48AB8CB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84269A6"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6DBFA58"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01FD151"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ADF7FA"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100F0CB6"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2C67624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531440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E0BE0BE"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48B999D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34F8528"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736713EB" w14:textId="77777777">
        <w:tc>
          <w:tcPr>
            <w:tcW w:w="1980" w:type="dxa"/>
          </w:tcPr>
          <w:p w14:paraId="6CB3FDE9" w14:textId="77777777" w:rsidR="002B0D9C" w:rsidRDefault="002B0D9C">
            <w:pPr>
              <w:ind w:right="144"/>
              <w:jc w:val="right"/>
              <w:rPr>
                <w:b/>
              </w:rPr>
            </w:pPr>
            <w:r>
              <w:rPr>
                <w:b/>
              </w:rPr>
              <w:t>PA Use:</w:t>
            </w:r>
          </w:p>
        </w:tc>
        <w:tc>
          <w:tcPr>
            <w:tcW w:w="180" w:type="dxa"/>
          </w:tcPr>
          <w:p w14:paraId="5020BE31" w14:textId="77777777" w:rsidR="002B0D9C" w:rsidRDefault="002B0D9C">
            <w:pPr>
              <w:ind w:right="144"/>
              <w:jc w:val="right"/>
              <w:rPr>
                <w:sz w:val="24"/>
              </w:rPr>
            </w:pPr>
          </w:p>
        </w:tc>
        <w:tc>
          <w:tcPr>
            <w:tcW w:w="2700" w:type="dxa"/>
            <w:shd w:val="pct5" w:color="auto" w:fill="FFFFFF"/>
          </w:tcPr>
          <w:p w14:paraId="132D4308" w14:textId="77777777" w:rsidR="002B0D9C" w:rsidRDefault="002B0D9C">
            <w:pPr>
              <w:ind w:right="144"/>
            </w:pPr>
            <w:r>
              <w:t>Request:</w:t>
            </w:r>
          </w:p>
          <w:p w14:paraId="4A714C98" w14:textId="77777777" w:rsidR="002B0D9C" w:rsidRDefault="002B0D9C">
            <w:pPr>
              <w:ind w:right="144"/>
            </w:pPr>
            <w:r>
              <w:t>CE Accept Response:</w:t>
            </w:r>
          </w:p>
          <w:p w14:paraId="77943004" w14:textId="77777777" w:rsidR="002B0D9C" w:rsidRDefault="002B0D9C">
            <w:pPr>
              <w:ind w:right="144"/>
            </w:pPr>
          </w:p>
          <w:p w14:paraId="0B0310A1" w14:textId="77777777" w:rsidR="002B0D9C" w:rsidRDefault="002B0D9C">
            <w:pPr>
              <w:ind w:right="144"/>
            </w:pPr>
          </w:p>
          <w:p w14:paraId="0FA197AE" w14:textId="77777777" w:rsidR="002B0D9C" w:rsidRDefault="002B0D9C">
            <w:pPr>
              <w:ind w:right="144"/>
            </w:pPr>
          </w:p>
          <w:p w14:paraId="4544A19D" w14:textId="77777777" w:rsidR="002B0D9C" w:rsidRDefault="002B0D9C">
            <w:pPr>
              <w:ind w:right="144"/>
            </w:pPr>
          </w:p>
          <w:p w14:paraId="74F8CEBC" w14:textId="77777777" w:rsidR="002B0D9C" w:rsidRDefault="002B0D9C">
            <w:pPr>
              <w:ind w:right="144"/>
            </w:pPr>
            <w:r>
              <w:t>All other Accept Responses:</w:t>
            </w:r>
          </w:p>
          <w:p w14:paraId="0820062D" w14:textId="77777777" w:rsidR="002B0D9C" w:rsidRDefault="002B0D9C">
            <w:pPr>
              <w:ind w:right="144"/>
            </w:pPr>
            <w:r>
              <w:t>Reject Response:</w:t>
            </w:r>
          </w:p>
        </w:tc>
        <w:tc>
          <w:tcPr>
            <w:tcW w:w="4950" w:type="dxa"/>
            <w:shd w:val="pct5" w:color="auto" w:fill="FFFFFF"/>
          </w:tcPr>
          <w:p w14:paraId="4F9993D6" w14:textId="77777777" w:rsidR="002B0D9C" w:rsidRDefault="002B0D9C">
            <w:pPr>
              <w:ind w:right="144"/>
            </w:pPr>
            <w:r>
              <w:t>Not Used</w:t>
            </w:r>
          </w:p>
          <w:p w14:paraId="51C94804" w14:textId="77777777" w:rsidR="002B0D9C" w:rsidRDefault="002B0D9C">
            <w:pPr>
              <w:ind w:right="144"/>
            </w:pPr>
            <w:r>
              <w:t xml:space="preserve">Required for each non-interval meter that is used for billing purposes. This segment must also be sent when account has UNMETERED services available for generation service.  If a Load Profile does not exist for this customer, this segment will not be sent.   </w:t>
            </w:r>
          </w:p>
          <w:p w14:paraId="31DCA209" w14:textId="77777777" w:rsidR="002B0D9C" w:rsidRDefault="002B0D9C">
            <w:pPr>
              <w:ind w:right="144"/>
            </w:pPr>
            <w:r>
              <w:t>Not Used</w:t>
            </w:r>
          </w:p>
          <w:p w14:paraId="78411247" w14:textId="77777777" w:rsidR="002B0D9C" w:rsidRDefault="002B0D9C">
            <w:pPr>
              <w:ind w:right="144"/>
            </w:pPr>
            <w:r>
              <w:t>Not Used</w:t>
            </w:r>
          </w:p>
        </w:tc>
      </w:tr>
      <w:tr w:rsidR="002B0D9C" w14:paraId="71606A90" w14:textId="77777777">
        <w:tc>
          <w:tcPr>
            <w:tcW w:w="1980" w:type="dxa"/>
          </w:tcPr>
          <w:p w14:paraId="54740E63" w14:textId="77777777" w:rsidR="002B0D9C" w:rsidRDefault="002B0D9C">
            <w:pPr>
              <w:ind w:right="144"/>
              <w:jc w:val="right"/>
              <w:rPr>
                <w:b/>
              </w:rPr>
            </w:pPr>
            <w:r>
              <w:rPr>
                <w:b/>
              </w:rPr>
              <w:t>NJ Use:</w:t>
            </w:r>
          </w:p>
        </w:tc>
        <w:tc>
          <w:tcPr>
            <w:tcW w:w="180" w:type="dxa"/>
          </w:tcPr>
          <w:p w14:paraId="0358DB16" w14:textId="77777777" w:rsidR="002B0D9C" w:rsidRDefault="002B0D9C">
            <w:pPr>
              <w:ind w:right="144"/>
              <w:jc w:val="right"/>
              <w:rPr>
                <w:sz w:val="24"/>
              </w:rPr>
            </w:pPr>
          </w:p>
        </w:tc>
        <w:tc>
          <w:tcPr>
            <w:tcW w:w="7650" w:type="dxa"/>
            <w:gridSpan w:val="2"/>
            <w:shd w:val="pct5" w:color="auto" w:fill="FFFFFF"/>
          </w:tcPr>
          <w:p w14:paraId="02D99CC9" w14:textId="77777777" w:rsidR="002B0D9C" w:rsidRDefault="002B0D9C">
            <w:pPr>
              <w:ind w:right="144"/>
            </w:pPr>
            <w:r>
              <w:t>Same as PA</w:t>
            </w:r>
          </w:p>
        </w:tc>
      </w:tr>
      <w:tr w:rsidR="002B0D9C" w14:paraId="43F84B8E" w14:textId="77777777">
        <w:tc>
          <w:tcPr>
            <w:tcW w:w="1980" w:type="dxa"/>
          </w:tcPr>
          <w:p w14:paraId="1AE50237" w14:textId="77777777" w:rsidR="002B0D9C" w:rsidRDefault="002B0D9C">
            <w:pPr>
              <w:ind w:right="144"/>
              <w:jc w:val="right"/>
              <w:rPr>
                <w:b/>
              </w:rPr>
            </w:pPr>
            <w:r>
              <w:rPr>
                <w:b/>
              </w:rPr>
              <w:t>DE Use:</w:t>
            </w:r>
          </w:p>
        </w:tc>
        <w:tc>
          <w:tcPr>
            <w:tcW w:w="180" w:type="dxa"/>
          </w:tcPr>
          <w:p w14:paraId="5E92B1C0" w14:textId="77777777" w:rsidR="002B0D9C" w:rsidRDefault="002B0D9C">
            <w:pPr>
              <w:ind w:right="144"/>
              <w:jc w:val="right"/>
              <w:rPr>
                <w:sz w:val="24"/>
              </w:rPr>
            </w:pPr>
          </w:p>
        </w:tc>
        <w:tc>
          <w:tcPr>
            <w:tcW w:w="7650" w:type="dxa"/>
            <w:gridSpan w:val="2"/>
            <w:shd w:val="pct5" w:color="auto" w:fill="FFFFFF"/>
          </w:tcPr>
          <w:p w14:paraId="3CB9EE50" w14:textId="77777777" w:rsidR="002B0D9C" w:rsidRDefault="002B0D9C">
            <w:pPr>
              <w:ind w:right="144"/>
            </w:pPr>
            <w:r>
              <w:t>Same as PA</w:t>
            </w:r>
          </w:p>
        </w:tc>
      </w:tr>
      <w:tr w:rsidR="002B0D9C" w14:paraId="460CE3A5" w14:textId="77777777">
        <w:tc>
          <w:tcPr>
            <w:tcW w:w="1980" w:type="dxa"/>
          </w:tcPr>
          <w:p w14:paraId="27774DEB" w14:textId="77777777" w:rsidR="002B0D9C" w:rsidRDefault="002B0D9C">
            <w:pPr>
              <w:ind w:right="144"/>
              <w:jc w:val="right"/>
              <w:rPr>
                <w:b/>
              </w:rPr>
            </w:pPr>
            <w:r>
              <w:rPr>
                <w:b/>
              </w:rPr>
              <w:t>MD Use:</w:t>
            </w:r>
          </w:p>
        </w:tc>
        <w:tc>
          <w:tcPr>
            <w:tcW w:w="180" w:type="dxa"/>
          </w:tcPr>
          <w:p w14:paraId="26F50737" w14:textId="77777777" w:rsidR="002B0D9C" w:rsidRDefault="002B0D9C">
            <w:pPr>
              <w:ind w:right="144"/>
              <w:jc w:val="right"/>
              <w:rPr>
                <w:sz w:val="24"/>
              </w:rPr>
            </w:pPr>
          </w:p>
        </w:tc>
        <w:tc>
          <w:tcPr>
            <w:tcW w:w="7650" w:type="dxa"/>
            <w:gridSpan w:val="2"/>
            <w:shd w:val="pct5" w:color="auto" w:fill="FFFFFF"/>
          </w:tcPr>
          <w:p w14:paraId="21229077" w14:textId="77777777" w:rsidR="002B0D9C" w:rsidRDefault="002B0D9C">
            <w:pPr>
              <w:ind w:right="144"/>
            </w:pPr>
            <w:r>
              <w:t>Same as PA</w:t>
            </w:r>
          </w:p>
        </w:tc>
      </w:tr>
      <w:tr w:rsidR="002B0D9C" w14:paraId="2CDFC14A" w14:textId="77777777">
        <w:tc>
          <w:tcPr>
            <w:tcW w:w="1980" w:type="dxa"/>
          </w:tcPr>
          <w:p w14:paraId="7786168B" w14:textId="77777777" w:rsidR="002B0D9C" w:rsidRDefault="002B0D9C">
            <w:pPr>
              <w:ind w:right="144"/>
              <w:jc w:val="right"/>
              <w:rPr>
                <w:b/>
              </w:rPr>
            </w:pPr>
            <w:r>
              <w:rPr>
                <w:b/>
              </w:rPr>
              <w:t>Example:</w:t>
            </w:r>
          </w:p>
        </w:tc>
        <w:tc>
          <w:tcPr>
            <w:tcW w:w="180" w:type="dxa"/>
          </w:tcPr>
          <w:p w14:paraId="6E1BB805" w14:textId="77777777" w:rsidR="002B0D9C" w:rsidRDefault="002B0D9C">
            <w:pPr>
              <w:ind w:right="144"/>
              <w:jc w:val="right"/>
              <w:rPr>
                <w:sz w:val="24"/>
              </w:rPr>
            </w:pPr>
          </w:p>
        </w:tc>
        <w:tc>
          <w:tcPr>
            <w:tcW w:w="7650" w:type="dxa"/>
            <w:gridSpan w:val="2"/>
            <w:shd w:val="pct5" w:color="auto" w:fill="FFFFFF"/>
          </w:tcPr>
          <w:p w14:paraId="386F9CD1" w14:textId="77777777" w:rsidR="002B0D9C" w:rsidRDefault="002B0D9C">
            <w:pPr>
              <w:ind w:right="144"/>
            </w:pPr>
            <w:r>
              <w:t>REF*LO*GS</w:t>
            </w:r>
          </w:p>
        </w:tc>
      </w:tr>
    </w:tbl>
    <w:p w14:paraId="1F06F2AD" w14:textId="77777777" w:rsidR="002B0D9C" w:rsidRDefault="002B0D9C">
      <w:pPr>
        <w:widowControl/>
      </w:pPr>
    </w:p>
    <w:p w14:paraId="68989290" w14:textId="77777777" w:rsidR="002B0D9C" w:rsidRDefault="002B0D9C">
      <w:pPr>
        <w:widowControl/>
        <w:jc w:val="center"/>
        <w:rPr>
          <w:b/>
        </w:rPr>
      </w:pPr>
      <w:r>
        <w:rPr>
          <w:b/>
        </w:rPr>
        <w:t>Data Element Summary</w:t>
      </w:r>
    </w:p>
    <w:p w14:paraId="403B9599"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8E6EF04"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54446D63" w14:textId="77777777">
        <w:trPr>
          <w:cantSplit/>
        </w:trPr>
        <w:tc>
          <w:tcPr>
            <w:tcW w:w="1007" w:type="dxa"/>
          </w:tcPr>
          <w:p w14:paraId="5E6C3D86"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79812C0C" w14:textId="77777777" w:rsidR="002B0D9C" w:rsidRDefault="002B0D9C">
            <w:pPr>
              <w:widowControl/>
              <w:ind w:right="144"/>
              <w:jc w:val="center"/>
              <w:rPr>
                <w:sz w:val="24"/>
              </w:rPr>
            </w:pPr>
            <w:r>
              <w:rPr>
                <w:b/>
              </w:rPr>
              <w:t>REF01</w:t>
            </w:r>
          </w:p>
        </w:tc>
        <w:tc>
          <w:tcPr>
            <w:tcW w:w="893" w:type="dxa"/>
          </w:tcPr>
          <w:p w14:paraId="6B83B78D" w14:textId="77777777" w:rsidR="002B0D9C" w:rsidRDefault="002B0D9C">
            <w:pPr>
              <w:widowControl/>
              <w:ind w:right="144"/>
              <w:jc w:val="center"/>
              <w:rPr>
                <w:sz w:val="24"/>
              </w:rPr>
            </w:pPr>
            <w:r>
              <w:rPr>
                <w:b/>
              </w:rPr>
              <w:t>128</w:t>
            </w:r>
          </w:p>
        </w:tc>
        <w:tc>
          <w:tcPr>
            <w:tcW w:w="4896" w:type="dxa"/>
            <w:gridSpan w:val="4"/>
          </w:tcPr>
          <w:p w14:paraId="37258B58" w14:textId="77777777" w:rsidR="002B0D9C" w:rsidRDefault="002B0D9C">
            <w:pPr>
              <w:widowControl/>
              <w:ind w:right="144"/>
              <w:rPr>
                <w:sz w:val="24"/>
              </w:rPr>
            </w:pPr>
            <w:r>
              <w:rPr>
                <w:b/>
              </w:rPr>
              <w:t>Reference Identification Qualifier</w:t>
            </w:r>
          </w:p>
        </w:tc>
        <w:tc>
          <w:tcPr>
            <w:tcW w:w="432" w:type="dxa"/>
          </w:tcPr>
          <w:p w14:paraId="365F70D5" w14:textId="77777777" w:rsidR="002B0D9C" w:rsidRDefault="002B0D9C">
            <w:pPr>
              <w:widowControl/>
              <w:ind w:right="144"/>
              <w:rPr>
                <w:sz w:val="24"/>
              </w:rPr>
            </w:pPr>
            <w:r>
              <w:rPr>
                <w:b/>
              </w:rPr>
              <w:t>M</w:t>
            </w:r>
          </w:p>
        </w:tc>
        <w:tc>
          <w:tcPr>
            <w:tcW w:w="1440" w:type="dxa"/>
            <w:gridSpan w:val="3"/>
          </w:tcPr>
          <w:p w14:paraId="06786842" w14:textId="77777777" w:rsidR="002B0D9C" w:rsidRDefault="002B0D9C">
            <w:pPr>
              <w:widowControl/>
              <w:ind w:right="144"/>
              <w:rPr>
                <w:sz w:val="24"/>
              </w:rPr>
            </w:pPr>
            <w:r>
              <w:rPr>
                <w:b/>
              </w:rPr>
              <w:t>ID 2/3</w:t>
            </w:r>
          </w:p>
        </w:tc>
      </w:tr>
      <w:tr w:rsidR="002B0D9C" w14:paraId="6823FE94" w14:textId="77777777">
        <w:trPr>
          <w:gridAfter w:val="1"/>
          <w:wAfter w:w="245" w:type="dxa"/>
          <w:cantSplit/>
        </w:trPr>
        <w:tc>
          <w:tcPr>
            <w:tcW w:w="2980" w:type="dxa"/>
            <w:gridSpan w:val="3"/>
          </w:tcPr>
          <w:p w14:paraId="60255EC2" w14:textId="77777777" w:rsidR="002B0D9C" w:rsidRDefault="002B0D9C">
            <w:pPr>
              <w:pStyle w:val="Definition"/>
              <w:widowControl/>
              <w:rPr>
                <w:rFonts w:ascii="Times New Roman" w:hAnsi="Times New Roman"/>
              </w:rPr>
            </w:pPr>
          </w:p>
        </w:tc>
        <w:tc>
          <w:tcPr>
            <w:tcW w:w="6523" w:type="dxa"/>
            <w:gridSpan w:val="7"/>
          </w:tcPr>
          <w:p w14:paraId="14B1129E"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0C67A2C7" w14:textId="77777777">
        <w:trPr>
          <w:gridAfter w:val="2"/>
          <w:wAfter w:w="388" w:type="dxa"/>
          <w:cantSplit/>
        </w:trPr>
        <w:tc>
          <w:tcPr>
            <w:tcW w:w="3311" w:type="dxa"/>
            <w:gridSpan w:val="4"/>
          </w:tcPr>
          <w:p w14:paraId="47EA6309" w14:textId="77777777" w:rsidR="002B0D9C" w:rsidRDefault="002B0D9C">
            <w:pPr>
              <w:widowControl/>
              <w:ind w:right="144"/>
              <w:rPr>
                <w:sz w:val="24"/>
              </w:rPr>
            </w:pPr>
          </w:p>
        </w:tc>
        <w:tc>
          <w:tcPr>
            <w:tcW w:w="1152" w:type="dxa"/>
          </w:tcPr>
          <w:p w14:paraId="05E61FFF" w14:textId="77777777" w:rsidR="002B0D9C" w:rsidRDefault="002B0D9C">
            <w:pPr>
              <w:widowControl/>
              <w:ind w:right="144"/>
              <w:rPr>
                <w:sz w:val="24"/>
              </w:rPr>
            </w:pPr>
            <w:r>
              <w:t>LO</w:t>
            </w:r>
          </w:p>
        </w:tc>
        <w:tc>
          <w:tcPr>
            <w:tcW w:w="217" w:type="dxa"/>
          </w:tcPr>
          <w:p w14:paraId="6866374D" w14:textId="77777777" w:rsidR="002B0D9C" w:rsidRDefault="002B0D9C">
            <w:pPr>
              <w:widowControl/>
              <w:ind w:right="144"/>
              <w:rPr>
                <w:sz w:val="24"/>
              </w:rPr>
            </w:pPr>
          </w:p>
        </w:tc>
        <w:tc>
          <w:tcPr>
            <w:tcW w:w="4680" w:type="dxa"/>
            <w:gridSpan w:val="3"/>
          </w:tcPr>
          <w:p w14:paraId="3464719F" w14:textId="77777777" w:rsidR="002B0D9C" w:rsidRDefault="002B0D9C">
            <w:pPr>
              <w:widowControl/>
              <w:ind w:right="144"/>
              <w:rPr>
                <w:sz w:val="24"/>
              </w:rPr>
            </w:pPr>
            <w:r>
              <w:t>Load Planning Number</w:t>
            </w:r>
          </w:p>
        </w:tc>
      </w:tr>
      <w:tr w:rsidR="002B0D9C" w14:paraId="0A1E9035" w14:textId="77777777">
        <w:trPr>
          <w:gridAfter w:val="2"/>
          <w:wAfter w:w="388" w:type="dxa"/>
          <w:cantSplit/>
        </w:trPr>
        <w:tc>
          <w:tcPr>
            <w:tcW w:w="4680" w:type="dxa"/>
            <w:gridSpan w:val="6"/>
          </w:tcPr>
          <w:p w14:paraId="7EDC60BD" w14:textId="77777777" w:rsidR="002B0D9C" w:rsidRDefault="002B0D9C">
            <w:pPr>
              <w:widowControl/>
              <w:ind w:right="144"/>
              <w:rPr>
                <w:sz w:val="24"/>
              </w:rPr>
            </w:pPr>
          </w:p>
        </w:tc>
        <w:tc>
          <w:tcPr>
            <w:tcW w:w="4680" w:type="dxa"/>
            <w:gridSpan w:val="3"/>
            <w:shd w:val="pct5" w:color="auto" w:fill="FFFFFF"/>
          </w:tcPr>
          <w:p w14:paraId="6778388E" w14:textId="77777777" w:rsidR="002B0D9C" w:rsidRDefault="002B0D9C">
            <w:pPr>
              <w:widowControl/>
              <w:ind w:right="144"/>
              <w:rPr>
                <w:sz w:val="24"/>
              </w:rPr>
            </w:pPr>
            <w:r>
              <w:t>Load profile</w:t>
            </w:r>
          </w:p>
        </w:tc>
      </w:tr>
      <w:tr w:rsidR="002B0D9C" w14:paraId="524C88DC" w14:textId="77777777">
        <w:trPr>
          <w:cantSplit/>
        </w:trPr>
        <w:tc>
          <w:tcPr>
            <w:tcW w:w="1007" w:type="dxa"/>
          </w:tcPr>
          <w:p w14:paraId="518EF4F4" w14:textId="77777777" w:rsidR="002B0D9C" w:rsidRDefault="002B0D9C">
            <w:pPr>
              <w:widowControl/>
              <w:rPr>
                <w:sz w:val="24"/>
              </w:rPr>
            </w:pPr>
            <w:r>
              <w:rPr>
                <w:b/>
                <w:sz w:val="16"/>
              </w:rPr>
              <w:t>Must Use</w:t>
            </w:r>
          </w:p>
        </w:tc>
        <w:tc>
          <w:tcPr>
            <w:tcW w:w="1080" w:type="dxa"/>
          </w:tcPr>
          <w:p w14:paraId="74581B37" w14:textId="77777777" w:rsidR="002B0D9C" w:rsidRDefault="002B0D9C">
            <w:pPr>
              <w:widowControl/>
              <w:ind w:right="144"/>
              <w:jc w:val="center"/>
              <w:rPr>
                <w:sz w:val="24"/>
              </w:rPr>
            </w:pPr>
            <w:r>
              <w:rPr>
                <w:b/>
              </w:rPr>
              <w:t>REF02</w:t>
            </w:r>
          </w:p>
        </w:tc>
        <w:tc>
          <w:tcPr>
            <w:tcW w:w="893" w:type="dxa"/>
          </w:tcPr>
          <w:p w14:paraId="7319005E" w14:textId="77777777" w:rsidR="002B0D9C" w:rsidRDefault="002B0D9C">
            <w:pPr>
              <w:widowControl/>
              <w:ind w:right="144"/>
              <w:jc w:val="center"/>
              <w:rPr>
                <w:sz w:val="24"/>
              </w:rPr>
            </w:pPr>
            <w:r>
              <w:rPr>
                <w:b/>
              </w:rPr>
              <w:t>127</w:t>
            </w:r>
          </w:p>
        </w:tc>
        <w:tc>
          <w:tcPr>
            <w:tcW w:w="4896" w:type="dxa"/>
            <w:gridSpan w:val="4"/>
          </w:tcPr>
          <w:p w14:paraId="21300BDD" w14:textId="77777777" w:rsidR="002B0D9C" w:rsidRDefault="002B0D9C">
            <w:pPr>
              <w:widowControl/>
              <w:ind w:right="144"/>
              <w:rPr>
                <w:sz w:val="24"/>
              </w:rPr>
            </w:pPr>
            <w:r>
              <w:rPr>
                <w:b/>
              </w:rPr>
              <w:t>Reference Identification</w:t>
            </w:r>
          </w:p>
        </w:tc>
        <w:tc>
          <w:tcPr>
            <w:tcW w:w="432" w:type="dxa"/>
          </w:tcPr>
          <w:p w14:paraId="4B43DE8C" w14:textId="77777777" w:rsidR="002B0D9C" w:rsidRDefault="002B0D9C">
            <w:pPr>
              <w:widowControl/>
              <w:ind w:right="144"/>
              <w:rPr>
                <w:sz w:val="24"/>
              </w:rPr>
            </w:pPr>
            <w:r>
              <w:rPr>
                <w:b/>
              </w:rPr>
              <w:t>X</w:t>
            </w:r>
          </w:p>
        </w:tc>
        <w:tc>
          <w:tcPr>
            <w:tcW w:w="1440" w:type="dxa"/>
            <w:gridSpan w:val="3"/>
          </w:tcPr>
          <w:p w14:paraId="05BD82B8" w14:textId="77777777" w:rsidR="002B0D9C" w:rsidRDefault="002B0D9C">
            <w:pPr>
              <w:widowControl/>
              <w:ind w:right="144"/>
              <w:rPr>
                <w:sz w:val="24"/>
              </w:rPr>
            </w:pPr>
            <w:r>
              <w:rPr>
                <w:b/>
              </w:rPr>
              <w:t>AN 1/30</w:t>
            </w:r>
          </w:p>
        </w:tc>
      </w:tr>
      <w:tr w:rsidR="002B0D9C" w14:paraId="497D8451" w14:textId="77777777">
        <w:trPr>
          <w:gridAfter w:val="1"/>
          <w:wAfter w:w="245" w:type="dxa"/>
          <w:cantSplit/>
        </w:trPr>
        <w:tc>
          <w:tcPr>
            <w:tcW w:w="2980" w:type="dxa"/>
            <w:gridSpan w:val="3"/>
          </w:tcPr>
          <w:p w14:paraId="5D2B4CB7" w14:textId="77777777" w:rsidR="002B0D9C" w:rsidRDefault="002B0D9C">
            <w:pPr>
              <w:pStyle w:val="Definition"/>
              <w:widowControl/>
              <w:rPr>
                <w:rFonts w:ascii="Times New Roman" w:hAnsi="Times New Roman"/>
              </w:rPr>
            </w:pPr>
          </w:p>
        </w:tc>
        <w:tc>
          <w:tcPr>
            <w:tcW w:w="6523" w:type="dxa"/>
            <w:gridSpan w:val="7"/>
          </w:tcPr>
          <w:p w14:paraId="612AFECA"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6F49F7B5" w14:textId="77777777" w:rsidR="002B0D9C" w:rsidRDefault="002B0D9C">
      <w:pPr>
        <w:widowControl/>
        <w:tabs>
          <w:tab w:val="right" w:pos="1800"/>
          <w:tab w:val="left" w:pos="2160"/>
        </w:tabs>
        <w:ind w:left="2160" w:hanging="2160"/>
        <w:rPr>
          <w:b/>
        </w:rPr>
      </w:pPr>
    </w:p>
    <w:p w14:paraId="03B0C442"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972" w:name="_Toc468502634"/>
      <w:bookmarkStart w:id="973" w:name="_Toc470586482"/>
      <w:bookmarkStart w:id="974" w:name="_Toc470588140"/>
      <w:bookmarkStart w:id="975" w:name="_Toc476025943"/>
      <w:bookmarkStart w:id="976" w:name="_Toc478958730"/>
      <w:bookmarkStart w:id="977" w:name="_Toc478963797"/>
      <w:bookmarkStart w:id="978" w:name="_Toc478963889"/>
      <w:bookmarkStart w:id="979" w:name="_Toc481987504"/>
      <w:bookmarkStart w:id="980" w:name="_Toc493255265"/>
      <w:bookmarkStart w:id="981" w:name="_Toc534270633"/>
      <w:bookmarkStart w:id="982" w:name="_Toc535219696"/>
      <w:bookmarkStart w:id="983" w:name="_Toc125534569"/>
      <w:bookmarkStart w:id="984" w:name="_Toc149399912"/>
      <w:bookmarkStart w:id="985" w:name="_Toc223009095"/>
      <w:bookmarkStart w:id="986" w:name="_Toc223009190"/>
      <w:bookmarkStart w:id="987" w:name="_Toc514414667"/>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(NH=LDC Rate Class)</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
    <w:p w14:paraId="2F65C1DD"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DCB035D"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04CFCF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490BAFD"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624509"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7FF7542"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E426315"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3DFEB1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04A3EEC"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6B5CC9DC"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1B8ECF0"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1A32DD15" w14:textId="77777777">
        <w:tc>
          <w:tcPr>
            <w:tcW w:w="1980" w:type="dxa"/>
          </w:tcPr>
          <w:p w14:paraId="0E66A24F" w14:textId="77777777" w:rsidR="002B0D9C" w:rsidRDefault="002B0D9C">
            <w:pPr>
              <w:ind w:right="144"/>
              <w:jc w:val="right"/>
              <w:rPr>
                <w:b/>
              </w:rPr>
            </w:pPr>
            <w:r>
              <w:rPr>
                <w:b/>
              </w:rPr>
              <w:t>PA Use:</w:t>
            </w:r>
          </w:p>
        </w:tc>
        <w:tc>
          <w:tcPr>
            <w:tcW w:w="180" w:type="dxa"/>
          </w:tcPr>
          <w:p w14:paraId="126D727D" w14:textId="77777777" w:rsidR="002B0D9C" w:rsidRDefault="002B0D9C">
            <w:pPr>
              <w:ind w:right="144"/>
              <w:jc w:val="right"/>
              <w:rPr>
                <w:sz w:val="24"/>
              </w:rPr>
            </w:pPr>
          </w:p>
        </w:tc>
        <w:tc>
          <w:tcPr>
            <w:tcW w:w="2700" w:type="dxa"/>
            <w:shd w:val="pct5" w:color="auto" w:fill="FFFFFF"/>
          </w:tcPr>
          <w:p w14:paraId="0BCDEB52" w14:textId="77777777" w:rsidR="002B0D9C" w:rsidRDefault="002B0D9C">
            <w:pPr>
              <w:ind w:right="144"/>
            </w:pPr>
            <w:r>
              <w:t>Request:</w:t>
            </w:r>
          </w:p>
          <w:p w14:paraId="75C96E52" w14:textId="77777777" w:rsidR="002B0D9C" w:rsidRDefault="002B0D9C">
            <w:pPr>
              <w:ind w:right="144"/>
            </w:pPr>
            <w:r>
              <w:t>CE Accept Response:</w:t>
            </w:r>
          </w:p>
          <w:p w14:paraId="4B9A2F35" w14:textId="77777777" w:rsidR="002B0D9C" w:rsidRDefault="002B0D9C">
            <w:pPr>
              <w:ind w:right="144"/>
            </w:pPr>
          </w:p>
          <w:p w14:paraId="7511E1FC" w14:textId="77777777" w:rsidR="002B0D9C" w:rsidRDefault="002B0D9C">
            <w:pPr>
              <w:ind w:right="144"/>
            </w:pPr>
          </w:p>
          <w:p w14:paraId="4A1789AA" w14:textId="77777777" w:rsidR="002B0D9C" w:rsidRDefault="002B0D9C">
            <w:pPr>
              <w:ind w:right="144"/>
            </w:pPr>
            <w:r>
              <w:t>All other Accept Responses:</w:t>
            </w:r>
          </w:p>
          <w:p w14:paraId="04092830" w14:textId="77777777" w:rsidR="002B0D9C" w:rsidRDefault="002B0D9C">
            <w:pPr>
              <w:ind w:right="144"/>
            </w:pPr>
            <w:r>
              <w:t>Reject Response:</w:t>
            </w:r>
          </w:p>
        </w:tc>
        <w:tc>
          <w:tcPr>
            <w:tcW w:w="4950" w:type="dxa"/>
            <w:shd w:val="pct5" w:color="auto" w:fill="FFFFFF"/>
          </w:tcPr>
          <w:p w14:paraId="6E575C5A" w14:textId="77777777" w:rsidR="002B0D9C" w:rsidRDefault="002B0D9C">
            <w:pPr>
              <w:ind w:right="144"/>
            </w:pPr>
            <w:r>
              <w:t>Not Used</w:t>
            </w:r>
          </w:p>
          <w:p w14:paraId="287EDB43" w14:textId="77777777" w:rsidR="002B0D9C" w:rsidRDefault="002B0D9C">
            <w:pPr>
              <w:ind w:right="144"/>
            </w:pPr>
            <w:r>
              <w:t>Required for each meter that is used for billing purposes. This segment must also be sent when account has UNMETERED services available for generation service.</w:t>
            </w:r>
          </w:p>
          <w:p w14:paraId="25AE68D7" w14:textId="77777777" w:rsidR="002B0D9C" w:rsidRDefault="002B0D9C">
            <w:pPr>
              <w:ind w:right="144"/>
            </w:pPr>
            <w:r>
              <w:t>Not Used</w:t>
            </w:r>
          </w:p>
          <w:p w14:paraId="2EF8CF3B" w14:textId="77777777" w:rsidR="002B0D9C" w:rsidRDefault="002B0D9C">
            <w:pPr>
              <w:ind w:right="144"/>
            </w:pPr>
            <w:r>
              <w:t>Not Used</w:t>
            </w:r>
          </w:p>
        </w:tc>
      </w:tr>
      <w:tr w:rsidR="002B0D9C" w14:paraId="3D28126C" w14:textId="77777777">
        <w:tc>
          <w:tcPr>
            <w:tcW w:w="1980" w:type="dxa"/>
          </w:tcPr>
          <w:p w14:paraId="2C582F85" w14:textId="77777777" w:rsidR="002B0D9C" w:rsidRDefault="002B0D9C">
            <w:pPr>
              <w:ind w:right="144"/>
              <w:jc w:val="right"/>
              <w:rPr>
                <w:b/>
              </w:rPr>
            </w:pPr>
            <w:r>
              <w:rPr>
                <w:b/>
              </w:rPr>
              <w:t>NJ Use:</w:t>
            </w:r>
          </w:p>
        </w:tc>
        <w:tc>
          <w:tcPr>
            <w:tcW w:w="180" w:type="dxa"/>
          </w:tcPr>
          <w:p w14:paraId="4E23C055" w14:textId="77777777" w:rsidR="002B0D9C" w:rsidRDefault="002B0D9C">
            <w:pPr>
              <w:ind w:right="144"/>
              <w:jc w:val="right"/>
              <w:rPr>
                <w:sz w:val="24"/>
              </w:rPr>
            </w:pPr>
          </w:p>
        </w:tc>
        <w:tc>
          <w:tcPr>
            <w:tcW w:w="7650" w:type="dxa"/>
            <w:gridSpan w:val="2"/>
            <w:shd w:val="pct5" w:color="auto" w:fill="FFFFFF"/>
          </w:tcPr>
          <w:p w14:paraId="4C964D80" w14:textId="77777777" w:rsidR="002B0D9C" w:rsidRDefault="002B0D9C">
            <w:pPr>
              <w:ind w:right="144"/>
            </w:pPr>
            <w:r>
              <w:t>Same as PA</w:t>
            </w:r>
          </w:p>
        </w:tc>
      </w:tr>
      <w:tr w:rsidR="002B0D9C" w14:paraId="0C2737DC" w14:textId="77777777">
        <w:tc>
          <w:tcPr>
            <w:tcW w:w="1980" w:type="dxa"/>
          </w:tcPr>
          <w:p w14:paraId="45579ACA" w14:textId="77777777" w:rsidR="002B0D9C" w:rsidRDefault="002B0D9C">
            <w:pPr>
              <w:ind w:right="144"/>
              <w:jc w:val="right"/>
              <w:rPr>
                <w:b/>
              </w:rPr>
            </w:pPr>
            <w:r>
              <w:rPr>
                <w:b/>
              </w:rPr>
              <w:t>DE Use:</w:t>
            </w:r>
          </w:p>
        </w:tc>
        <w:tc>
          <w:tcPr>
            <w:tcW w:w="180" w:type="dxa"/>
          </w:tcPr>
          <w:p w14:paraId="4CDA2441" w14:textId="77777777" w:rsidR="002B0D9C" w:rsidRDefault="002B0D9C">
            <w:pPr>
              <w:ind w:right="144"/>
              <w:jc w:val="right"/>
              <w:rPr>
                <w:sz w:val="24"/>
              </w:rPr>
            </w:pPr>
          </w:p>
        </w:tc>
        <w:tc>
          <w:tcPr>
            <w:tcW w:w="7650" w:type="dxa"/>
            <w:gridSpan w:val="2"/>
            <w:shd w:val="pct5" w:color="auto" w:fill="FFFFFF"/>
          </w:tcPr>
          <w:p w14:paraId="67ADA887" w14:textId="77777777" w:rsidR="002B0D9C" w:rsidRDefault="002B0D9C">
            <w:pPr>
              <w:ind w:right="144"/>
            </w:pPr>
            <w:r>
              <w:t>Same as PA</w:t>
            </w:r>
          </w:p>
        </w:tc>
      </w:tr>
      <w:tr w:rsidR="002B0D9C" w14:paraId="5850AE0B" w14:textId="77777777">
        <w:tc>
          <w:tcPr>
            <w:tcW w:w="1980" w:type="dxa"/>
          </w:tcPr>
          <w:p w14:paraId="5796AD37" w14:textId="77777777" w:rsidR="002B0D9C" w:rsidRDefault="002B0D9C">
            <w:pPr>
              <w:ind w:right="144"/>
              <w:jc w:val="right"/>
              <w:rPr>
                <w:b/>
              </w:rPr>
            </w:pPr>
            <w:r>
              <w:rPr>
                <w:b/>
              </w:rPr>
              <w:t>MD Use:</w:t>
            </w:r>
          </w:p>
        </w:tc>
        <w:tc>
          <w:tcPr>
            <w:tcW w:w="180" w:type="dxa"/>
          </w:tcPr>
          <w:p w14:paraId="4A7FFCF5" w14:textId="77777777" w:rsidR="002B0D9C" w:rsidRDefault="002B0D9C">
            <w:pPr>
              <w:ind w:right="144"/>
              <w:jc w:val="right"/>
              <w:rPr>
                <w:sz w:val="24"/>
              </w:rPr>
            </w:pPr>
          </w:p>
        </w:tc>
        <w:tc>
          <w:tcPr>
            <w:tcW w:w="7650" w:type="dxa"/>
            <w:gridSpan w:val="2"/>
            <w:shd w:val="pct5" w:color="auto" w:fill="FFFFFF"/>
          </w:tcPr>
          <w:p w14:paraId="2B182503" w14:textId="77777777" w:rsidR="002B0D9C" w:rsidRDefault="002B0D9C">
            <w:pPr>
              <w:ind w:right="144"/>
            </w:pPr>
            <w:r>
              <w:t>Same as PA</w:t>
            </w:r>
          </w:p>
        </w:tc>
      </w:tr>
      <w:tr w:rsidR="002B0D9C" w14:paraId="3E37C5C7" w14:textId="77777777">
        <w:tc>
          <w:tcPr>
            <w:tcW w:w="1980" w:type="dxa"/>
          </w:tcPr>
          <w:p w14:paraId="2A31C08D" w14:textId="77777777" w:rsidR="002B0D9C" w:rsidRDefault="002B0D9C">
            <w:pPr>
              <w:ind w:right="144"/>
              <w:jc w:val="right"/>
              <w:rPr>
                <w:b/>
              </w:rPr>
            </w:pPr>
            <w:r>
              <w:rPr>
                <w:b/>
              </w:rPr>
              <w:t>Example:</w:t>
            </w:r>
          </w:p>
        </w:tc>
        <w:tc>
          <w:tcPr>
            <w:tcW w:w="180" w:type="dxa"/>
          </w:tcPr>
          <w:p w14:paraId="51B4B1EB" w14:textId="77777777" w:rsidR="002B0D9C" w:rsidRDefault="002B0D9C">
            <w:pPr>
              <w:ind w:right="144"/>
              <w:jc w:val="right"/>
              <w:rPr>
                <w:sz w:val="24"/>
              </w:rPr>
            </w:pPr>
          </w:p>
        </w:tc>
        <w:tc>
          <w:tcPr>
            <w:tcW w:w="7650" w:type="dxa"/>
            <w:gridSpan w:val="2"/>
            <w:shd w:val="pct5" w:color="auto" w:fill="FFFFFF"/>
          </w:tcPr>
          <w:p w14:paraId="1C1A7644" w14:textId="77777777" w:rsidR="002B0D9C" w:rsidRDefault="002B0D9C">
            <w:pPr>
              <w:ind w:right="144"/>
            </w:pPr>
            <w:r>
              <w:t>REF*NH*RS1</w:t>
            </w:r>
          </w:p>
        </w:tc>
      </w:tr>
    </w:tbl>
    <w:p w14:paraId="7CAB2A2C" w14:textId="77777777" w:rsidR="002B0D9C" w:rsidRDefault="002B0D9C">
      <w:pPr>
        <w:widowControl/>
      </w:pPr>
    </w:p>
    <w:p w14:paraId="4D7DD3BE" w14:textId="77777777" w:rsidR="002B0D9C" w:rsidRDefault="002B0D9C">
      <w:pPr>
        <w:widowControl/>
        <w:jc w:val="center"/>
        <w:rPr>
          <w:b/>
        </w:rPr>
      </w:pPr>
      <w:r>
        <w:rPr>
          <w:b/>
        </w:rPr>
        <w:t>Data Element Summary</w:t>
      </w:r>
    </w:p>
    <w:p w14:paraId="6F31004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45E599D6"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EB49306" w14:textId="77777777">
        <w:trPr>
          <w:cantSplit/>
        </w:trPr>
        <w:tc>
          <w:tcPr>
            <w:tcW w:w="1007" w:type="dxa"/>
          </w:tcPr>
          <w:p w14:paraId="144B76FE"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2E20B65B" w14:textId="77777777" w:rsidR="002B0D9C" w:rsidRDefault="002B0D9C">
            <w:pPr>
              <w:widowControl/>
              <w:ind w:right="144"/>
              <w:jc w:val="center"/>
              <w:rPr>
                <w:sz w:val="24"/>
              </w:rPr>
            </w:pPr>
            <w:r>
              <w:rPr>
                <w:b/>
              </w:rPr>
              <w:t>REF01</w:t>
            </w:r>
          </w:p>
        </w:tc>
        <w:tc>
          <w:tcPr>
            <w:tcW w:w="893" w:type="dxa"/>
          </w:tcPr>
          <w:p w14:paraId="380090DC" w14:textId="77777777" w:rsidR="002B0D9C" w:rsidRDefault="002B0D9C">
            <w:pPr>
              <w:widowControl/>
              <w:ind w:right="144"/>
              <w:jc w:val="center"/>
              <w:rPr>
                <w:sz w:val="24"/>
              </w:rPr>
            </w:pPr>
            <w:r>
              <w:rPr>
                <w:b/>
              </w:rPr>
              <w:t>128</w:t>
            </w:r>
          </w:p>
        </w:tc>
        <w:tc>
          <w:tcPr>
            <w:tcW w:w="4896" w:type="dxa"/>
            <w:gridSpan w:val="4"/>
          </w:tcPr>
          <w:p w14:paraId="08C20C8F" w14:textId="77777777" w:rsidR="002B0D9C" w:rsidRDefault="002B0D9C">
            <w:pPr>
              <w:widowControl/>
              <w:ind w:right="144"/>
              <w:rPr>
                <w:sz w:val="24"/>
              </w:rPr>
            </w:pPr>
            <w:r>
              <w:rPr>
                <w:b/>
              </w:rPr>
              <w:t>Reference Identification Qualifier</w:t>
            </w:r>
          </w:p>
        </w:tc>
        <w:tc>
          <w:tcPr>
            <w:tcW w:w="432" w:type="dxa"/>
          </w:tcPr>
          <w:p w14:paraId="17688C1D" w14:textId="77777777" w:rsidR="002B0D9C" w:rsidRDefault="002B0D9C">
            <w:pPr>
              <w:widowControl/>
              <w:ind w:right="144"/>
              <w:rPr>
                <w:sz w:val="24"/>
              </w:rPr>
            </w:pPr>
            <w:r>
              <w:rPr>
                <w:b/>
              </w:rPr>
              <w:t>M</w:t>
            </w:r>
          </w:p>
        </w:tc>
        <w:tc>
          <w:tcPr>
            <w:tcW w:w="1440" w:type="dxa"/>
            <w:gridSpan w:val="3"/>
          </w:tcPr>
          <w:p w14:paraId="20D3F6ED" w14:textId="77777777" w:rsidR="002B0D9C" w:rsidRDefault="002B0D9C">
            <w:pPr>
              <w:widowControl/>
              <w:ind w:right="144"/>
              <w:rPr>
                <w:sz w:val="24"/>
              </w:rPr>
            </w:pPr>
            <w:r>
              <w:rPr>
                <w:b/>
              </w:rPr>
              <w:t>ID 2/3</w:t>
            </w:r>
          </w:p>
        </w:tc>
      </w:tr>
      <w:tr w:rsidR="002B0D9C" w14:paraId="209558A8" w14:textId="77777777">
        <w:trPr>
          <w:gridAfter w:val="1"/>
          <w:wAfter w:w="245" w:type="dxa"/>
          <w:cantSplit/>
        </w:trPr>
        <w:tc>
          <w:tcPr>
            <w:tcW w:w="2980" w:type="dxa"/>
            <w:gridSpan w:val="3"/>
          </w:tcPr>
          <w:p w14:paraId="70793E78" w14:textId="77777777" w:rsidR="002B0D9C" w:rsidRDefault="002B0D9C">
            <w:pPr>
              <w:pStyle w:val="Definition"/>
              <w:widowControl/>
              <w:rPr>
                <w:rFonts w:ascii="Times New Roman" w:hAnsi="Times New Roman"/>
              </w:rPr>
            </w:pPr>
          </w:p>
        </w:tc>
        <w:tc>
          <w:tcPr>
            <w:tcW w:w="6523" w:type="dxa"/>
            <w:gridSpan w:val="7"/>
          </w:tcPr>
          <w:p w14:paraId="765E7402"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B9C7305" w14:textId="77777777">
        <w:trPr>
          <w:gridAfter w:val="2"/>
          <w:wAfter w:w="388" w:type="dxa"/>
          <w:cantSplit/>
        </w:trPr>
        <w:tc>
          <w:tcPr>
            <w:tcW w:w="3311" w:type="dxa"/>
            <w:gridSpan w:val="4"/>
          </w:tcPr>
          <w:p w14:paraId="1C76D61D" w14:textId="77777777" w:rsidR="002B0D9C" w:rsidRDefault="002B0D9C">
            <w:pPr>
              <w:widowControl/>
              <w:ind w:right="144"/>
            </w:pPr>
          </w:p>
        </w:tc>
        <w:tc>
          <w:tcPr>
            <w:tcW w:w="1152" w:type="dxa"/>
          </w:tcPr>
          <w:p w14:paraId="1600C90A" w14:textId="77777777" w:rsidR="002B0D9C" w:rsidRDefault="002B0D9C">
            <w:pPr>
              <w:widowControl/>
              <w:ind w:right="144"/>
            </w:pPr>
            <w:r>
              <w:t>NH</w:t>
            </w:r>
          </w:p>
        </w:tc>
        <w:tc>
          <w:tcPr>
            <w:tcW w:w="217" w:type="dxa"/>
          </w:tcPr>
          <w:p w14:paraId="372D4872" w14:textId="77777777" w:rsidR="002B0D9C" w:rsidRDefault="002B0D9C">
            <w:pPr>
              <w:widowControl/>
              <w:ind w:right="144"/>
            </w:pPr>
          </w:p>
        </w:tc>
        <w:tc>
          <w:tcPr>
            <w:tcW w:w="4680" w:type="dxa"/>
            <w:gridSpan w:val="3"/>
          </w:tcPr>
          <w:p w14:paraId="5F40FFA6" w14:textId="77777777" w:rsidR="002B0D9C" w:rsidRDefault="002B0D9C">
            <w:pPr>
              <w:widowControl/>
              <w:ind w:right="144"/>
            </w:pPr>
            <w:r>
              <w:t>Rate Card Number</w:t>
            </w:r>
          </w:p>
        </w:tc>
      </w:tr>
      <w:tr w:rsidR="002B0D9C" w14:paraId="0D8A7089" w14:textId="77777777">
        <w:trPr>
          <w:gridAfter w:val="2"/>
          <w:wAfter w:w="388" w:type="dxa"/>
          <w:cantSplit/>
        </w:trPr>
        <w:tc>
          <w:tcPr>
            <w:tcW w:w="4680" w:type="dxa"/>
            <w:gridSpan w:val="6"/>
          </w:tcPr>
          <w:p w14:paraId="1BF5805A" w14:textId="77777777" w:rsidR="002B0D9C" w:rsidRDefault="002B0D9C">
            <w:pPr>
              <w:widowControl/>
              <w:ind w:right="144"/>
            </w:pPr>
          </w:p>
        </w:tc>
        <w:tc>
          <w:tcPr>
            <w:tcW w:w="4680" w:type="dxa"/>
            <w:gridSpan w:val="3"/>
            <w:shd w:val="pct5" w:color="000000" w:fill="FFFFFF"/>
          </w:tcPr>
          <w:p w14:paraId="3449C800" w14:textId="77777777" w:rsidR="002B0D9C" w:rsidRDefault="002B0D9C">
            <w:pPr>
              <w:widowControl/>
              <w:ind w:right="144"/>
            </w:pPr>
            <w:r>
              <w:t>Identifies a LDC rate class or tariff</w:t>
            </w:r>
          </w:p>
        </w:tc>
      </w:tr>
      <w:tr w:rsidR="002B0D9C" w14:paraId="53B923CE" w14:textId="77777777">
        <w:trPr>
          <w:cantSplit/>
        </w:trPr>
        <w:tc>
          <w:tcPr>
            <w:tcW w:w="1007" w:type="dxa"/>
          </w:tcPr>
          <w:p w14:paraId="130BE4A8" w14:textId="77777777" w:rsidR="002B0D9C" w:rsidRDefault="002B0D9C">
            <w:pPr>
              <w:widowControl/>
              <w:ind w:right="144"/>
              <w:rPr>
                <w:sz w:val="24"/>
              </w:rPr>
            </w:pPr>
            <w:r>
              <w:rPr>
                <w:b/>
                <w:sz w:val="16"/>
              </w:rPr>
              <w:t>Must Use</w:t>
            </w:r>
          </w:p>
        </w:tc>
        <w:tc>
          <w:tcPr>
            <w:tcW w:w="1080" w:type="dxa"/>
          </w:tcPr>
          <w:p w14:paraId="4A4FACF0" w14:textId="77777777" w:rsidR="002B0D9C" w:rsidRDefault="002B0D9C">
            <w:pPr>
              <w:widowControl/>
              <w:ind w:right="144"/>
              <w:jc w:val="center"/>
              <w:rPr>
                <w:sz w:val="24"/>
              </w:rPr>
            </w:pPr>
            <w:r>
              <w:rPr>
                <w:b/>
              </w:rPr>
              <w:t>REF02</w:t>
            </w:r>
          </w:p>
        </w:tc>
        <w:tc>
          <w:tcPr>
            <w:tcW w:w="893" w:type="dxa"/>
          </w:tcPr>
          <w:p w14:paraId="6DAA5DF5" w14:textId="77777777" w:rsidR="002B0D9C" w:rsidRDefault="002B0D9C">
            <w:pPr>
              <w:widowControl/>
              <w:ind w:right="144"/>
              <w:jc w:val="center"/>
              <w:rPr>
                <w:sz w:val="24"/>
              </w:rPr>
            </w:pPr>
            <w:r>
              <w:rPr>
                <w:b/>
              </w:rPr>
              <w:t>127</w:t>
            </w:r>
          </w:p>
        </w:tc>
        <w:tc>
          <w:tcPr>
            <w:tcW w:w="4896" w:type="dxa"/>
            <w:gridSpan w:val="4"/>
          </w:tcPr>
          <w:p w14:paraId="3BE379FD" w14:textId="77777777" w:rsidR="002B0D9C" w:rsidRDefault="002B0D9C">
            <w:pPr>
              <w:widowControl/>
              <w:ind w:right="144"/>
              <w:rPr>
                <w:sz w:val="24"/>
              </w:rPr>
            </w:pPr>
            <w:r>
              <w:rPr>
                <w:b/>
              </w:rPr>
              <w:t>Reference Identification</w:t>
            </w:r>
          </w:p>
        </w:tc>
        <w:tc>
          <w:tcPr>
            <w:tcW w:w="432" w:type="dxa"/>
          </w:tcPr>
          <w:p w14:paraId="20CBADA9" w14:textId="77777777" w:rsidR="002B0D9C" w:rsidRDefault="002B0D9C">
            <w:pPr>
              <w:widowControl/>
              <w:ind w:right="144"/>
              <w:rPr>
                <w:sz w:val="24"/>
              </w:rPr>
            </w:pPr>
            <w:r>
              <w:rPr>
                <w:b/>
              </w:rPr>
              <w:t>X</w:t>
            </w:r>
          </w:p>
        </w:tc>
        <w:tc>
          <w:tcPr>
            <w:tcW w:w="1440" w:type="dxa"/>
            <w:gridSpan w:val="3"/>
          </w:tcPr>
          <w:p w14:paraId="40D20290" w14:textId="77777777" w:rsidR="002B0D9C" w:rsidRDefault="002B0D9C">
            <w:pPr>
              <w:widowControl/>
              <w:ind w:right="144"/>
              <w:rPr>
                <w:sz w:val="24"/>
              </w:rPr>
            </w:pPr>
            <w:r>
              <w:rPr>
                <w:b/>
              </w:rPr>
              <w:t>AN 1/30</w:t>
            </w:r>
          </w:p>
        </w:tc>
      </w:tr>
      <w:tr w:rsidR="002B0D9C" w14:paraId="4D04509A" w14:textId="77777777">
        <w:trPr>
          <w:gridAfter w:val="1"/>
          <w:wAfter w:w="245" w:type="dxa"/>
          <w:cantSplit/>
        </w:trPr>
        <w:tc>
          <w:tcPr>
            <w:tcW w:w="2980" w:type="dxa"/>
            <w:gridSpan w:val="3"/>
          </w:tcPr>
          <w:p w14:paraId="009F7958" w14:textId="77777777" w:rsidR="002B0D9C" w:rsidRDefault="002B0D9C">
            <w:pPr>
              <w:pStyle w:val="Definition"/>
              <w:widowControl/>
              <w:rPr>
                <w:rFonts w:ascii="Times New Roman" w:hAnsi="Times New Roman"/>
              </w:rPr>
            </w:pPr>
          </w:p>
        </w:tc>
        <w:tc>
          <w:tcPr>
            <w:tcW w:w="6523" w:type="dxa"/>
            <w:gridSpan w:val="7"/>
          </w:tcPr>
          <w:p w14:paraId="00FEE0D7"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99507A3" w14:textId="77777777" w:rsidR="002B0D9C" w:rsidRDefault="002B0D9C">
      <w:pPr>
        <w:pStyle w:val="Heading2"/>
        <w:jc w:val="left"/>
        <w:rPr>
          <w:rFonts w:ascii="Times New Roman" w:hAnsi="Times New Roman"/>
          <w:snapToGrid w:val="0"/>
        </w:rPr>
      </w:pPr>
      <w:r>
        <w:br w:type="page"/>
      </w:r>
      <w:r>
        <w:rPr>
          <w:rFonts w:ascii="Times New Roman" w:hAnsi="Times New Roman"/>
          <w:snapToGrid w:val="0"/>
        </w:rPr>
        <w:lastRenderedPageBreak/>
        <w:tab/>
        <w:t xml:space="preserve">     </w:t>
      </w:r>
      <w:bookmarkStart w:id="988" w:name="_Toc468502635"/>
      <w:bookmarkStart w:id="989" w:name="_Toc470586483"/>
      <w:bookmarkStart w:id="990" w:name="_Toc470588141"/>
      <w:bookmarkStart w:id="991" w:name="_Toc476025944"/>
      <w:bookmarkStart w:id="992" w:name="_Toc478958731"/>
      <w:bookmarkStart w:id="993" w:name="_Toc478963798"/>
      <w:bookmarkStart w:id="994" w:name="_Toc478963890"/>
      <w:bookmarkStart w:id="995" w:name="_Toc481987505"/>
      <w:bookmarkStart w:id="996" w:name="_Toc493255266"/>
      <w:bookmarkStart w:id="997" w:name="_Toc534270634"/>
      <w:bookmarkStart w:id="998" w:name="_Toc535219697"/>
      <w:bookmarkStart w:id="999" w:name="_Toc125534570"/>
      <w:bookmarkStart w:id="1000" w:name="_Toc149399913"/>
      <w:bookmarkStart w:id="1001" w:name="_Toc223009096"/>
      <w:bookmarkStart w:id="1002" w:name="_Toc223009191"/>
      <w:bookmarkStart w:id="1003" w:name="_Toc514414668"/>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(PR=LDC Rate Subclass)</w:t>
      </w:r>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
    <w:p w14:paraId="2552C1B9"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72DE90F3"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F6BA3B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3F73F9B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F40E78E"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58002440"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87B9A2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8D550B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A854236"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3549D60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CA49E29"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1467F818" w14:textId="77777777">
        <w:tc>
          <w:tcPr>
            <w:tcW w:w="1980" w:type="dxa"/>
          </w:tcPr>
          <w:p w14:paraId="02548003" w14:textId="77777777" w:rsidR="002B0D9C" w:rsidRDefault="002B0D9C">
            <w:pPr>
              <w:ind w:right="144"/>
              <w:jc w:val="right"/>
              <w:rPr>
                <w:b/>
              </w:rPr>
            </w:pPr>
            <w:r>
              <w:rPr>
                <w:b/>
              </w:rPr>
              <w:t>PA Use:</w:t>
            </w:r>
          </w:p>
        </w:tc>
        <w:tc>
          <w:tcPr>
            <w:tcW w:w="180" w:type="dxa"/>
          </w:tcPr>
          <w:p w14:paraId="7EBFA2F7" w14:textId="77777777" w:rsidR="002B0D9C" w:rsidRDefault="002B0D9C">
            <w:pPr>
              <w:ind w:right="144"/>
              <w:jc w:val="right"/>
              <w:rPr>
                <w:sz w:val="24"/>
              </w:rPr>
            </w:pPr>
          </w:p>
        </w:tc>
        <w:tc>
          <w:tcPr>
            <w:tcW w:w="2700" w:type="dxa"/>
            <w:shd w:val="pct5" w:color="auto" w:fill="FFFFFF"/>
          </w:tcPr>
          <w:p w14:paraId="18DBE08F" w14:textId="77777777" w:rsidR="002B0D9C" w:rsidRDefault="002B0D9C">
            <w:pPr>
              <w:ind w:right="144"/>
            </w:pPr>
            <w:r>
              <w:t>Request:</w:t>
            </w:r>
          </w:p>
          <w:p w14:paraId="46429E0C" w14:textId="77777777" w:rsidR="002B0D9C" w:rsidRDefault="002B0D9C">
            <w:pPr>
              <w:ind w:right="144"/>
            </w:pPr>
            <w:r>
              <w:t>CE Accept Response:</w:t>
            </w:r>
          </w:p>
          <w:p w14:paraId="04B612DF" w14:textId="77777777" w:rsidR="002B0D9C" w:rsidRDefault="002B0D9C">
            <w:pPr>
              <w:ind w:right="144"/>
            </w:pPr>
          </w:p>
          <w:p w14:paraId="57FEA6B0" w14:textId="77777777" w:rsidR="002B0D9C" w:rsidRDefault="002B0D9C">
            <w:pPr>
              <w:ind w:right="144"/>
            </w:pPr>
          </w:p>
          <w:p w14:paraId="5F4D982F" w14:textId="77777777" w:rsidR="002B0D9C" w:rsidRDefault="002B0D9C">
            <w:pPr>
              <w:ind w:right="144"/>
            </w:pPr>
          </w:p>
          <w:p w14:paraId="3ED432A5" w14:textId="77777777" w:rsidR="002B0D9C" w:rsidRDefault="002B0D9C">
            <w:pPr>
              <w:ind w:right="144"/>
            </w:pPr>
            <w:r>
              <w:t>All other Accept Responses:</w:t>
            </w:r>
          </w:p>
          <w:p w14:paraId="6DA7A92C" w14:textId="77777777" w:rsidR="002B0D9C" w:rsidRDefault="002B0D9C">
            <w:pPr>
              <w:ind w:right="144"/>
            </w:pPr>
            <w:r>
              <w:t>Reject Response:</w:t>
            </w:r>
          </w:p>
        </w:tc>
        <w:tc>
          <w:tcPr>
            <w:tcW w:w="4950" w:type="dxa"/>
            <w:shd w:val="pct5" w:color="auto" w:fill="FFFFFF"/>
          </w:tcPr>
          <w:p w14:paraId="5411F6E4" w14:textId="77777777" w:rsidR="002B0D9C" w:rsidRDefault="002B0D9C">
            <w:pPr>
              <w:ind w:right="144"/>
            </w:pPr>
            <w:r>
              <w:t>Not Used</w:t>
            </w:r>
          </w:p>
          <w:p w14:paraId="5039770C" w14:textId="77777777" w:rsidR="002B0D9C" w:rsidRDefault="002B0D9C">
            <w:pPr>
              <w:ind w:right="144"/>
            </w:pPr>
            <w:r>
              <w:t>Conditional: If maintained by utility, must be sent for each meter that is used for billing purposes. This segment must also be sent when account has UNMETERED services available for generation service.</w:t>
            </w:r>
          </w:p>
          <w:p w14:paraId="4798E89E" w14:textId="77777777" w:rsidR="002B0D9C" w:rsidRDefault="002B0D9C">
            <w:pPr>
              <w:ind w:right="144"/>
            </w:pPr>
            <w:r>
              <w:t>Not Used</w:t>
            </w:r>
          </w:p>
          <w:p w14:paraId="5020C665" w14:textId="77777777" w:rsidR="002B0D9C" w:rsidRDefault="002B0D9C">
            <w:pPr>
              <w:ind w:right="144"/>
            </w:pPr>
            <w:r>
              <w:t>Not Used</w:t>
            </w:r>
          </w:p>
        </w:tc>
      </w:tr>
      <w:tr w:rsidR="002B0D9C" w14:paraId="1D458543" w14:textId="77777777">
        <w:tc>
          <w:tcPr>
            <w:tcW w:w="1980" w:type="dxa"/>
          </w:tcPr>
          <w:p w14:paraId="73A57DAB" w14:textId="77777777" w:rsidR="002B0D9C" w:rsidRDefault="002B0D9C">
            <w:pPr>
              <w:ind w:right="144"/>
              <w:jc w:val="right"/>
              <w:rPr>
                <w:b/>
              </w:rPr>
            </w:pPr>
            <w:r>
              <w:rPr>
                <w:b/>
              </w:rPr>
              <w:t>NJ Use:</w:t>
            </w:r>
          </w:p>
        </w:tc>
        <w:tc>
          <w:tcPr>
            <w:tcW w:w="180" w:type="dxa"/>
          </w:tcPr>
          <w:p w14:paraId="2ED2F7DE" w14:textId="77777777" w:rsidR="002B0D9C" w:rsidRDefault="002B0D9C">
            <w:pPr>
              <w:ind w:right="144"/>
              <w:jc w:val="right"/>
              <w:rPr>
                <w:sz w:val="24"/>
              </w:rPr>
            </w:pPr>
          </w:p>
        </w:tc>
        <w:tc>
          <w:tcPr>
            <w:tcW w:w="7650" w:type="dxa"/>
            <w:gridSpan w:val="2"/>
            <w:shd w:val="pct5" w:color="auto" w:fill="FFFFFF"/>
          </w:tcPr>
          <w:p w14:paraId="6E7BC51B" w14:textId="77777777" w:rsidR="002B0D9C" w:rsidRDefault="002B0D9C">
            <w:pPr>
              <w:ind w:right="144"/>
            </w:pPr>
            <w:r>
              <w:t>Same as PA</w:t>
            </w:r>
          </w:p>
        </w:tc>
      </w:tr>
      <w:tr w:rsidR="002B0D9C" w14:paraId="43A3A395" w14:textId="77777777">
        <w:tc>
          <w:tcPr>
            <w:tcW w:w="1980" w:type="dxa"/>
          </w:tcPr>
          <w:p w14:paraId="0F1616E9" w14:textId="77777777" w:rsidR="002B0D9C" w:rsidRDefault="002B0D9C">
            <w:pPr>
              <w:ind w:right="144"/>
              <w:jc w:val="right"/>
              <w:rPr>
                <w:b/>
              </w:rPr>
            </w:pPr>
            <w:r>
              <w:rPr>
                <w:b/>
              </w:rPr>
              <w:t>DE Use:</w:t>
            </w:r>
          </w:p>
        </w:tc>
        <w:tc>
          <w:tcPr>
            <w:tcW w:w="180" w:type="dxa"/>
          </w:tcPr>
          <w:p w14:paraId="5D79ABA1" w14:textId="77777777" w:rsidR="002B0D9C" w:rsidRDefault="002B0D9C">
            <w:pPr>
              <w:ind w:right="144"/>
              <w:jc w:val="right"/>
              <w:rPr>
                <w:sz w:val="24"/>
              </w:rPr>
            </w:pPr>
          </w:p>
        </w:tc>
        <w:tc>
          <w:tcPr>
            <w:tcW w:w="7650" w:type="dxa"/>
            <w:gridSpan w:val="2"/>
            <w:shd w:val="pct5" w:color="auto" w:fill="FFFFFF"/>
          </w:tcPr>
          <w:p w14:paraId="1FBA282A" w14:textId="77777777" w:rsidR="002B0D9C" w:rsidRDefault="002B0D9C">
            <w:pPr>
              <w:ind w:right="144"/>
            </w:pPr>
            <w:r>
              <w:t xml:space="preserve">Not Used </w:t>
            </w:r>
          </w:p>
        </w:tc>
      </w:tr>
      <w:tr w:rsidR="002B0D9C" w14:paraId="717496FC" w14:textId="77777777">
        <w:tc>
          <w:tcPr>
            <w:tcW w:w="1980" w:type="dxa"/>
          </w:tcPr>
          <w:p w14:paraId="77C75A2D" w14:textId="77777777" w:rsidR="002B0D9C" w:rsidRDefault="002B0D9C">
            <w:pPr>
              <w:ind w:right="144"/>
              <w:jc w:val="right"/>
              <w:rPr>
                <w:b/>
              </w:rPr>
            </w:pPr>
            <w:r>
              <w:rPr>
                <w:b/>
              </w:rPr>
              <w:t>MD Use:</w:t>
            </w:r>
          </w:p>
        </w:tc>
        <w:tc>
          <w:tcPr>
            <w:tcW w:w="180" w:type="dxa"/>
          </w:tcPr>
          <w:p w14:paraId="35DB6264" w14:textId="77777777" w:rsidR="002B0D9C" w:rsidRDefault="002B0D9C">
            <w:pPr>
              <w:ind w:right="144"/>
              <w:jc w:val="right"/>
              <w:rPr>
                <w:sz w:val="24"/>
              </w:rPr>
            </w:pPr>
          </w:p>
        </w:tc>
        <w:tc>
          <w:tcPr>
            <w:tcW w:w="7650" w:type="dxa"/>
            <w:gridSpan w:val="2"/>
            <w:shd w:val="pct5" w:color="auto" w:fill="FFFFFF"/>
          </w:tcPr>
          <w:p w14:paraId="3C5A5B7D" w14:textId="77777777" w:rsidR="002B0D9C" w:rsidRDefault="002B0D9C">
            <w:pPr>
              <w:ind w:right="144"/>
            </w:pPr>
            <w:r>
              <w:t>Same as PA</w:t>
            </w:r>
          </w:p>
        </w:tc>
      </w:tr>
      <w:tr w:rsidR="002B0D9C" w14:paraId="2FB5A887" w14:textId="77777777">
        <w:tc>
          <w:tcPr>
            <w:tcW w:w="1980" w:type="dxa"/>
          </w:tcPr>
          <w:p w14:paraId="20D133D1" w14:textId="77777777" w:rsidR="002B0D9C" w:rsidRDefault="002B0D9C">
            <w:pPr>
              <w:ind w:right="144"/>
              <w:jc w:val="right"/>
              <w:rPr>
                <w:b/>
              </w:rPr>
            </w:pPr>
            <w:r>
              <w:rPr>
                <w:b/>
              </w:rPr>
              <w:t>Example:</w:t>
            </w:r>
          </w:p>
        </w:tc>
        <w:tc>
          <w:tcPr>
            <w:tcW w:w="180" w:type="dxa"/>
          </w:tcPr>
          <w:p w14:paraId="14BD8C8E" w14:textId="77777777" w:rsidR="002B0D9C" w:rsidRDefault="002B0D9C">
            <w:pPr>
              <w:ind w:right="144"/>
              <w:jc w:val="right"/>
              <w:rPr>
                <w:sz w:val="24"/>
              </w:rPr>
            </w:pPr>
          </w:p>
        </w:tc>
        <w:tc>
          <w:tcPr>
            <w:tcW w:w="7650" w:type="dxa"/>
            <w:gridSpan w:val="2"/>
            <w:shd w:val="pct5" w:color="auto" w:fill="FFFFFF"/>
          </w:tcPr>
          <w:p w14:paraId="46C5DCD5" w14:textId="77777777" w:rsidR="002B0D9C" w:rsidRDefault="002B0D9C">
            <w:pPr>
              <w:ind w:right="144"/>
            </w:pPr>
            <w:r>
              <w:t>REF*PR*123</w:t>
            </w:r>
          </w:p>
        </w:tc>
      </w:tr>
    </w:tbl>
    <w:p w14:paraId="670F1204" w14:textId="77777777" w:rsidR="002B0D9C" w:rsidRDefault="002B0D9C">
      <w:pPr>
        <w:widowControl/>
      </w:pPr>
    </w:p>
    <w:p w14:paraId="48330E87" w14:textId="77777777" w:rsidR="002B0D9C" w:rsidRDefault="002B0D9C">
      <w:pPr>
        <w:widowControl/>
        <w:jc w:val="center"/>
        <w:rPr>
          <w:b/>
        </w:rPr>
      </w:pPr>
      <w:r>
        <w:rPr>
          <w:b/>
        </w:rPr>
        <w:t>Data Element Summary</w:t>
      </w:r>
    </w:p>
    <w:p w14:paraId="69C11A2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015EE9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7A5B3FA3" w14:textId="77777777">
        <w:trPr>
          <w:cantSplit/>
        </w:trPr>
        <w:tc>
          <w:tcPr>
            <w:tcW w:w="1007" w:type="dxa"/>
          </w:tcPr>
          <w:p w14:paraId="546FD4B3"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613FC4CC" w14:textId="77777777" w:rsidR="002B0D9C" w:rsidRDefault="002B0D9C">
            <w:pPr>
              <w:widowControl/>
              <w:ind w:right="144"/>
              <w:jc w:val="center"/>
              <w:rPr>
                <w:sz w:val="24"/>
              </w:rPr>
            </w:pPr>
            <w:r>
              <w:rPr>
                <w:b/>
              </w:rPr>
              <w:t>REF01</w:t>
            </w:r>
          </w:p>
        </w:tc>
        <w:tc>
          <w:tcPr>
            <w:tcW w:w="893" w:type="dxa"/>
          </w:tcPr>
          <w:p w14:paraId="666DA3EB" w14:textId="77777777" w:rsidR="002B0D9C" w:rsidRDefault="002B0D9C">
            <w:pPr>
              <w:widowControl/>
              <w:ind w:right="144"/>
              <w:jc w:val="center"/>
              <w:rPr>
                <w:sz w:val="24"/>
              </w:rPr>
            </w:pPr>
            <w:r>
              <w:rPr>
                <w:b/>
              </w:rPr>
              <w:t>128</w:t>
            </w:r>
          </w:p>
        </w:tc>
        <w:tc>
          <w:tcPr>
            <w:tcW w:w="4896" w:type="dxa"/>
            <w:gridSpan w:val="4"/>
          </w:tcPr>
          <w:p w14:paraId="17365819" w14:textId="77777777" w:rsidR="002B0D9C" w:rsidRDefault="002B0D9C">
            <w:pPr>
              <w:widowControl/>
              <w:ind w:right="144"/>
              <w:rPr>
                <w:sz w:val="24"/>
              </w:rPr>
            </w:pPr>
            <w:r>
              <w:rPr>
                <w:b/>
              </w:rPr>
              <w:t>Reference Identification Qualifier</w:t>
            </w:r>
          </w:p>
        </w:tc>
        <w:tc>
          <w:tcPr>
            <w:tcW w:w="432" w:type="dxa"/>
          </w:tcPr>
          <w:p w14:paraId="1ADE75E0" w14:textId="77777777" w:rsidR="002B0D9C" w:rsidRDefault="002B0D9C">
            <w:pPr>
              <w:widowControl/>
              <w:ind w:right="144"/>
              <w:rPr>
                <w:sz w:val="24"/>
              </w:rPr>
            </w:pPr>
            <w:r>
              <w:rPr>
                <w:b/>
              </w:rPr>
              <w:t>M</w:t>
            </w:r>
          </w:p>
        </w:tc>
        <w:tc>
          <w:tcPr>
            <w:tcW w:w="1440" w:type="dxa"/>
            <w:gridSpan w:val="3"/>
          </w:tcPr>
          <w:p w14:paraId="635CCE17" w14:textId="77777777" w:rsidR="002B0D9C" w:rsidRDefault="002B0D9C">
            <w:pPr>
              <w:widowControl/>
              <w:ind w:right="144"/>
              <w:rPr>
                <w:sz w:val="24"/>
              </w:rPr>
            </w:pPr>
            <w:r>
              <w:rPr>
                <w:b/>
              </w:rPr>
              <w:t>ID 2/3</w:t>
            </w:r>
          </w:p>
        </w:tc>
      </w:tr>
      <w:tr w:rsidR="002B0D9C" w14:paraId="040BF623" w14:textId="77777777">
        <w:trPr>
          <w:gridAfter w:val="1"/>
          <w:wAfter w:w="245" w:type="dxa"/>
          <w:cantSplit/>
        </w:trPr>
        <w:tc>
          <w:tcPr>
            <w:tcW w:w="2980" w:type="dxa"/>
            <w:gridSpan w:val="3"/>
          </w:tcPr>
          <w:p w14:paraId="19A55703" w14:textId="77777777" w:rsidR="002B0D9C" w:rsidRDefault="002B0D9C">
            <w:pPr>
              <w:pStyle w:val="Definition"/>
              <w:widowControl/>
              <w:rPr>
                <w:rFonts w:ascii="Times New Roman" w:hAnsi="Times New Roman"/>
              </w:rPr>
            </w:pPr>
          </w:p>
        </w:tc>
        <w:tc>
          <w:tcPr>
            <w:tcW w:w="6523" w:type="dxa"/>
            <w:gridSpan w:val="7"/>
          </w:tcPr>
          <w:p w14:paraId="7707DF3C"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268AAB50" w14:textId="77777777">
        <w:trPr>
          <w:gridAfter w:val="2"/>
          <w:wAfter w:w="388" w:type="dxa"/>
          <w:cantSplit/>
        </w:trPr>
        <w:tc>
          <w:tcPr>
            <w:tcW w:w="3311" w:type="dxa"/>
            <w:gridSpan w:val="4"/>
          </w:tcPr>
          <w:p w14:paraId="59EE6193" w14:textId="77777777" w:rsidR="002B0D9C" w:rsidRDefault="002B0D9C">
            <w:pPr>
              <w:widowControl/>
              <w:rPr>
                <w:sz w:val="24"/>
              </w:rPr>
            </w:pPr>
          </w:p>
        </w:tc>
        <w:tc>
          <w:tcPr>
            <w:tcW w:w="1152" w:type="dxa"/>
          </w:tcPr>
          <w:p w14:paraId="29221B79" w14:textId="77777777" w:rsidR="002B0D9C" w:rsidRDefault="002B0D9C">
            <w:pPr>
              <w:widowControl/>
              <w:ind w:right="144"/>
              <w:rPr>
                <w:sz w:val="24"/>
              </w:rPr>
            </w:pPr>
            <w:r>
              <w:t>PR</w:t>
            </w:r>
          </w:p>
        </w:tc>
        <w:tc>
          <w:tcPr>
            <w:tcW w:w="217" w:type="dxa"/>
          </w:tcPr>
          <w:p w14:paraId="1C84A6FC" w14:textId="77777777" w:rsidR="002B0D9C" w:rsidRDefault="002B0D9C">
            <w:pPr>
              <w:widowControl/>
              <w:ind w:right="144"/>
              <w:rPr>
                <w:sz w:val="24"/>
              </w:rPr>
            </w:pPr>
          </w:p>
        </w:tc>
        <w:tc>
          <w:tcPr>
            <w:tcW w:w="4680" w:type="dxa"/>
            <w:gridSpan w:val="3"/>
          </w:tcPr>
          <w:p w14:paraId="2806C39A" w14:textId="77777777" w:rsidR="002B0D9C" w:rsidRDefault="002B0D9C">
            <w:pPr>
              <w:widowControl/>
              <w:ind w:right="144"/>
              <w:rPr>
                <w:sz w:val="24"/>
              </w:rPr>
            </w:pPr>
            <w:r>
              <w:t>Price Quote Number</w:t>
            </w:r>
          </w:p>
        </w:tc>
      </w:tr>
      <w:tr w:rsidR="002B0D9C" w14:paraId="3CF09696" w14:textId="77777777">
        <w:trPr>
          <w:gridAfter w:val="2"/>
          <w:wAfter w:w="388" w:type="dxa"/>
        </w:trPr>
        <w:tc>
          <w:tcPr>
            <w:tcW w:w="4680" w:type="dxa"/>
            <w:gridSpan w:val="6"/>
          </w:tcPr>
          <w:p w14:paraId="30DAD0AA" w14:textId="77777777" w:rsidR="002B0D9C" w:rsidRDefault="002B0D9C">
            <w:pPr>
              <w:ind w:right="144"/>
              <w:rPr>
                <w:sz w:val="24"/>
              </w:rPr>
            </w:pPr>
          </w:p>
        </w:tc>
        <w:tc>
          <w:tcPr>
            <w:tcW w:w="4680" w:type="dxa"/>
            <w:gridSpan w:val="3"/>
            <w:shd w:val="pct5" w:color="auto" w:fill="FFFFFF"/>
          </w:tcPr>
          <w:p w14:paraId="5583D0DD" w14:textId="77777777" w:rsidR="002B0D9C" w:rsidRDefault="002B0D9C">
            <w:pPr>
              <w:ind w:right="144"/>
              <w:rPr>
                <w:sz w:val="24"/>
              </w:rPr>
            </w:pPr>
            <w:r>
              <w:t>LDC Rate Subclass – Used to provide further classification of a rate.</w:t>
            </w:r>
          </w:p>
        </w:tc>
      </w:tr>
      <w:tr w:rsidR="002B0D9C" w14:paraId="67C044ED" w14:textId="77777777">
        <w:trPr>
          <w:cantSplit/>
        </w:trPr>
        <w:tc>
          <w:tcPr>
            <w:tcW w:w="1007" w:type="dxa"/>
          </w:tcPr>
          <w:p w14:paraId="74CDCC56" w14:textId="77777777" w:rsidR="002B0D9C" w:rsidRDefault="002B0D9C">
            <w:pPr>
              <w:widowControl/>
              <w:ind w:right="144"/>
              <w:rPr>
                <w:sz w:val="24"/>
              </w:rPr>
            </w:pPr>
            <w:r>
              <w:rPr>
                <w:b/>
                <w:sz w:val="16"/>
              </w:rPr>
              <w:t>Must Use</w:t>
            </w:r>
          </w:p>
        </w:tc>
        <w:tc>
          <w:tcPr>
            <w:tcW w:w="1080" w:type="dxa"/>
          </w:tcPr>
          <w:p w14:paraId="1624E2E6" w14:textId="77777777" w:rsidR="002B0D9C" w:rsidRDefault="002B0D9C">
            <w:pPr>
              <w:widowControl/>
              <w:ind w:right="144"/>
              <w:jc w:val="center"/>
              <w:rPr>
                <w:sz w:val="24"/>
              </w:rPr>
            </w:pPr>
            <w:r>
              <w:rPr>
                <w:b/>
              </w:rPr>
              <w:t>REF02</w:t>
            </w:r>
          </w:p>
        </w:tc>
        <w:tc>
          <w:tcPr>
            <w:tcW w:w="893" w:type="dxa"/>
          </w:tcPr>
          <w:p w14:paraId="20215B83" w14:textId="77777777" w:rsidR="002B0D9C" w:rsidRDefault="002B0D9C">
            <w:pPr>
              <w:widowControl/>
              <w:ind w:right="144"/>
              <w:jc w:val="center"/>
              <w:rPr>
                <w:sz w:val="24"/>
              </w:rPr>
            </w:pPr>
            <w:r>
              <w:rPr>
                <w:b/>
              </w:rPr>
              <w:t>127</w:t>
            </w:r>
          </w:p>
        </w:tc>
        <w:tc>
          <w:tcPr>
            <w:tcW w:w="4896" w:type="dxa"/>
            <w:gridSpan w:val="4"/>
          </w:tcPr>
          <w:p w14:paraId="3AC06EC8" w14:textId="77777777" w:rsidR="002B0D9C" w:rsidRDefault="002B0D9C">
            <w:pPr>
              <w:widowControl/>
              <w:ind w:right="144"/>
              <w:rPr>
                <w:sz w:val="24"/>
              </w:rPr>
            </w:pPr>
            <w:r>
              <w:rPr>
                <w:b/>
              </w:rPr>
              <w:t>Reference Identification</w:t>
            </w:r>
          </w:p>
        </w:tc>
        <w:tc>
          <w:tcPr>
            <w:tcW w:w="432" w:type="dxa"/>
          </w:tcPr>
          <w:p w14:paraId="0366BF5C" w14:textId="77777777" w:rsidR="002B0D9C" w:rsidRDefault="002B0D9C">
            <w:pPr>
              <w:widowControl/>
              <w:ind w:right="144"/>
              <w:rPr>
                <w:sz w:val="24"/>
              </w:rPr>
            </w:pPr>
            <w:r>
              <w:rPr>
                <w:b/>
              </w:rPr>
              <w:t>X</w:t>
            </w:r>
          </w:p>
        </w:tc>
        <w:tc>
          <w:tcPr>
            <w:tcW w:w="1440" w:type="dxa"/>
            <w:gridSpan w:val="3"/>
          </w:tcPr>
          <w:p w14:paraId="17C7D197" w14:textId="77777777" w:rsidR="002B0D9C" w:rsidRDefault="002B0D9C">
            <w:pPr>
              <w:widowControl/>
              <w:ind w:right="144"/>
              <w:rPr>
                <w:sz w:val="24"/>
              </w:rPr>
            </w:pPr>
            <w:r>
              <w:rPr>
                <w:b/>
              </w:rPr>
              <w:t>AN 1/30</w:t>
            </w:r>
          </w:p>
        </w:tc>
      </w:tr>
      <w:tr w:rsidR="002B0D9C" w14:paraId="0356F3FF" w14:textId="77777777">
        <w:trPr>
          <w:gridAfter w:val="1"/>
          <w:wAfter w:w="245" w:type="dxa"/>
          <w:cantSplit/>
        </w:trPr>
        <w:tc>
          <w:tcPr>
            <w:tcW w:w="2980" w:type="dxa"/>
            <w:gridSpan w:val="3"/>
          </w:tcPr>
          <w:p w14:paraId="56212558" w14:textId="77777777" w:rsidR="002B0D9C" w:rsidRDefault="002B0D9C">
            <w:pPr>
              <w:pStyle w:val="Definition"/>
              <w:widowControl/>
              <w:rPr>
                <w:rFonts w:ascii="Times New Roman" w:hAnsi="Times New Roman"/>
              </w:rPr>
            </w:pPr>
          </w:p>
        </w:tc>
        <w:tc>
          <w:tcPr>
            <w:tcW w:w="6523" w:type="dxa"/>
            <w:gridSpan w:val="7"/>
          </w:tcPr>
          <w:p w14:paraId="50A2745D"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9DB39CE" w14:textId="77777777" w:rsidR="002B0D9C" w:rsidRDefault="002B0D9C">
      <w:pPr>
        <w:pStyle w:val="Heading2"/>
        <w:jc w:val="left"/>
      </w:pPr>
    </w:p>
    <w:p w14:paraId="2A456835"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1004" w:name="_Toc468502636"/>
      <w:bookmarkStart w:id="1005" w:name="_Toc470586484"/>
      <w:bookmarkStart w:id="1006" w:name="_Toc470588142"/>
      <w:bookmarkStart w:id="1007" w:name="_Toc476025945"/>
      <w:bookmarkStart w:id="1008" w:name="_Toc478958732"/>
      <w:bookmarkStart w:id="1009" w:name="_Toc478963799"/>
      <w:bookmarkStart w:id="1010" w:name="_Toc478963891"/>
      <w:bookmarkStart w:id="1011" w:name="_Toc481987506"/>
      <w:bookmarkStart w:id="1012" w:name="_Toc493255267"/>
      <w:bookmarkStart w:id="1013" w:name="_Toc534270635"/>
      <w:bookmarkStart w:id="1014" w:name="_Toc535219698"/>
      <w:bookmarkStart w:id="1015" w:name="_Toc125534571"/>
      <w:bookmarkStart w:id="1016" w:name="_Toc149399914"/>
      <w:bookmarkStart w:id="1017" w:name="_Toc223009097"/>
      <w:bookmarkStart w:id="1018" w:name="_Toc223009192"/>
      <w:bookmarkStart w:id="1019" w:name="_Toc514414669"/>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(RB=ESP Rate Code)</w:t>
      </w:r>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14:paraId="43BB80F6"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B4F30B1"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80BA92D"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26609FF"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F9A7625"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73B342AE"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3F11F3D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EC5396E"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F390A2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A464D4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6610A7D0"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520"/>
        <w:gridCol w:w="5490"/>
      </w:tblGrid>
      <w:tr w:rsidR="002B0D9C" w14:paraId="5BE63EEA" w14:textId="77777777">
        <w:tc>
          <w:tcPr>
            <w:tcW w:w="1980" w:type="dxa"/>
            <w:tcBorders>
              <w:bottom w:val="nil"/>
            </w:tcBorders>
          </w:tcPr>
          <w:p w14:paraId="2802C7C8" w14:textId="77777777" w:rsidR="002B0D9C" w:rsidRDefault="002B0D9C">
            <w:pPr>
              <w:ind w:right="144"/>
              <w:jc w:val="right"/>
              <w:rPr>
                <w:b/>
              </w:rPr>
            </w:pPr>
            <w:r>
              <w:rPr>
                <w:b/>
              </w:rPr>
              <w:t>PA Use:</w:t>
            </w:r>
          </w:p>
        </w:tc>
        <w:tc>
          <w:tcPr>
            <w:tcW w:w="180" w:type="dxa"/>
            <w:tcBorders>
              <w:bottom w:val="nil"/>
            </w:tcBorders>
          </w:tcPr>
          <w:p w14:paraId="0DB708BE" w14:textId="77777777" w:rsidR="002B0D9C" w:rsidRDefault="002B0D9C">
            <w:pPr>
              <w:ind w:right="144"/>
              <w:jc w:val="right"/>
              <w:rPr>
                <w:sz w:val="24"/>
              </w:rPr>
            </w:pPr>
          </w:p>
        </w:tc>
        <w:tc>
          <w:tcPr>
            <w:tcW w:w="8010" w:type="dxa"/>
            <w:gridSpan w:val="2"/>
            <w:tcBorders>
              <w:bottom w:val="nil"/>
            </w:tcBorders>
            <w:shd w:val="pct5" w:color="auto" w:fill="FFFFFF"/>
          </w:tcPr>
          <w:p w14:paraId="41D726A2" w14:textId="77777777" w:rsidR="002B0D9C" w:rsidRDefault="002B0D9C">
            <w:pPr>
              <w:ind w:right="144"/>
            </w:pPr>
            <w:r>
              <w:t>Rate codes are established between the LDC and ESP prior to Enrollment.</w:t>
            </w:r>
          </w:p>
          <w:p w14:paraId="75F1E4DF" w14:textId="77777777" w:rsidR="002B0D9C" w:rsidRDefault="002B0D9C">
            <w:pPr>
              <w:ind w:right="144"/>
            </w:pPr>
          </w:p>
        </w:tc>
      </w:tr>
      <w:tr w:rsidR="002B0D9C" w14:paraId="467EB2D5" w14:textId="77777777">
        <w:tc>
          <w:tcPr>
            <w:tcW w:w="1980" w:type="dxa"/>
            <w:tcBorders>
              <w:top w:val="nil"/>
            </w:tcBorders>
          </w:tcPr>
          <w:p w14:paraId="2B08733F" w14:textId="77777777" w:rsidR="002B0D9C" w:rsidRDefault="002B0D9C">
            <w:pPr>
              <w:ind w:right="144"/>
              <w:jc w:val="right"/>
              <w:rPr>
                <w:b/>
              </w:rPr>
            </w:pPr>
          </w:p>
        </w:tc>
        <w:tc>
          <w:tcPr>
            <w:tcW w:w="180" w:type="dxa"/>
            <w:tcBorders>
              <w:top w:val="nil"/>
            </w:tcBorders>
          </w:tcPr>
          <w:p w14:paraId="7E3A025D" w14:textId="77777777" w:rsidR="002B0D9C" w:rsidRDefault="002B0D9C">
            <w:pPr>
              <w:ind w:right="144"/>
              <w:jc w:val="right"/>
              <w:rPr>
                <w:sz w:val="24"/>
              </w:rPr>
            </w:pPr>
          </w:p>
        </w:tc>
        <w:tc>
          <w:tcPr>
            <w:tcW w:w="2520" w:type="dxa"/>
            <w:tcBorders>
              <w:top w:val="nil"/>
            </w:tcBorders>
            <w:shd w:val="pct5" w:color="auto" w:fill="FFFFFF"/>
          </w:tcPr>
          <w:p w14:paraId="127998C2" w14:textId="77777777" w:rsidR="002B0D9C" w:rsidRDefault="002B0D9C">
            <w:pPr>
              <w:ind w:right="144"/>
            </w:pPr>
            <w:r>
              <w:t>CE Request:</w:t>
            </w:r>
          </w:p>
          <w:p w14:paraId="5DE5FE66" w14:textId="77777777" w:rsidR="002B0D9C" w:rsidRDefault="002B0D9C">
            <w:pPr>
              <w:ind w:right="144"/>
            </w:pPr>
            <w:r>
              <w:t>All other Requests:</w:t>
            </w:r>
          </w:p>
          <w:p w14:paraId="5B5D8A89" w14:textId="77777777" w:rsidR="002B0D9C" w:rsidRDefault="002B0D9C">
            <w:pPr>
              <w:ind w:right="144"/>
            </w:pPr>
            <w:r>
              <w:t>CE Accept Response:</w:t>
            </w:r>
          </w:p>
          <w:p w14:paraId="2E9890CC" w14:textId="77777777" w:rsidR="002B0D9C" w:rsidRDefault="002B0D9C">
            <w:pPr>
              <w:ind w:right="144"/>
            </w:pPr>
          </w:p>
          <w:p w14:paraId="2DF7B295" w14:textId="77777777" w:rsidR="002B0D9C" w:rsidRDefault="002B0D9C">
            <w:pPr>
              <w:ind w:right="144"/>
            </w:pPr>
          </w:p>
          <w:p w14:paraId="128ADB1E" w14:textId="77777777" w:rsidR="002B0D9C" w:rsidRDefault="002B0D9C">
            <w:pPr>
              <w:ind w:right="144"/>
            </w:pPr>
            <w:r>
              <w:t>All other Accept Responses:</w:t>
            </w:r>
          </w:p>
          <w:p w14:paraId="7404D155" w14:textId="77777777" w:rsidR="002B0D9C" w:rsidRDefault="002B0D9C">
            <w:pPr>
              <w:ind w:right="144"/>
            </w:pPr>
            <w:r>
              <w:t>Reject Response:</w:t>
            </w:r>
          </w:p>
        </w:tc>
        <w:tc>
          <w:tcPr>
            <w:tcW w:w="5490" w:type="dxa"/>
            <w:tcBorders>
              <w:top w:val="nil"/>
            </w:tcBorders>
            <w:shd w:val="pct5" w:color="auto" w:fill="FFFFFF"/>
          </w:tcPr>
          <w:p w14:paraId="77DF95FF" w14:textId="77777777" w:rsidR="002B0D9C" w:rsidRDefault="002B0D9C">
            <w:pPr>
              <w:ind w:right="144"/>
            </w:pPr>
            <w:r>
              <w:t xml:space="preserve">Required if the LDC is calculating the ESP charges (Rate Ready) </w:t>
            </w:r>
          </w:p>
          <w:p w14:paraId="578A5C09" w14:textId="77777777" w:rsidR="002B0D9C" w:rsidRDefault="002B0D9C">
            <w:pPr>
              <w:ind w:right="144"/>
            </w:pPr>
            <w:r>
              <w:t>Not Used</w:t>
            </w:r>
          </w:p>
          <w:p w14:paraId="71F99D9B" w14:textId="77777777" w:rsidR="002B0D9C" w:rsidRDefault="002B0D9C">
            <w:pPr>
              <w:ind w:right="144"/>
            </w:pPr>
            <w:r>
              <w:t>Required if the LDC is calculating the ESP charges (Rate Ready). This segment must also be sent when account has UNMETERED services available for generation service (Rate Ready).</w:t>
            </w:r>
          </w:p>
          <w:p w14:paraId="1020496F" w14:textId="77777777" w:rsidR="002B0D9C" w:rsidRDefault="002B0D9C">
            <w:pPr>
              <w:ind w:right="144"/>
            </w:pPr>
            <w:r>
              <w:t>Not Used</w:t>
            </w:r>
          </w:p>
          <w:p w14:paraId="41ADE032" w14:textId="77777777" w:rsidR="002B0D9C" w:rsidRDefault="002B0D9C">
            <w:pPr>
              <w:ind w:right="144"/>
            </w:pPr>
            <w:r>
              <w:t>Return on response if it was provided on the request</w:t>
            </w:r>
          </w:p>
        </w:tc>
      </w:tr>
      <w:tr w:rsidR="002B0D9C" w14:paraId="7916E20D" w14:textId="77777777">
        <w:tc>
          <w:tcPr>
            <w:tcW w:w="1980" w:type="dxa"/>
          </w:tcPr>
          <w:p w14:paraId="059F78F6" w14:textId="77777777" w:rsidR="002B0D9C" w:rsidRDefault="002B0D9C">
            <w:pPr>
              <w:ind w:right="144"/>
              <w:jc w:val="right"/>
              <w:rPr>
                <w:b/>
              </w:rPr>
            </w:pPr>
            <w:r>
              <w:rPr>
                <w:b/>
              </w:rPr>
              <w:t>NJ Use:</w:t>
            </w:r>
          </w:p>
        </w:tc>
        <w:tc>
          <w:tcPr>
            <w:tcW w:w="180" w:type="dxa"/>
          </w:tcPr>
          <w:p w14:paraId="51F03834" w14:textId="77777777" w:rsidR="002B0D9C" w:rsidRDefault="002B0D9C">
            <w:pPr>
              <w:ind w:right="144"/>
              <w:jc w:val="right"/>
              <w:rPr>
                <w:sz w:val="24"/>
              </w:rPr>
            </w:pPr>
          </w:p>
        </w:tc>
        <w:tc>
          <w:tcPr>
            <w:tcW w:w="8010" w:type="dxa"/>
            <w:gridSpan w:val="2"/>
            <w:shd w:val="pct5" w:color="auto" w:fill="FFFFFF"/>
          </w:tcPr>
          <w:p w14:paraId="07A8FDA2" w14:textId="77777777" w:rsidR="002B0D9C" w:rsidRDefault="002B0D9C" w:rsidP="0018030B">
            <w:pPr>
              <w:ind w:right="144"/>
            </w:pPr>
            <w:r>
              <w:t xml:space="preserve">Same as PA. However, on a CE Request, this segment will only be used in JCP&amp;L territory for Rate Ready. </w:t>
            </w:r>
          </w:p>
        </w:tc>
      </w:tr>
      <w:tr w:rsidR="002B0D9C" w14:paraId="2395AEC4" w14:textId="77777777">
        <w:tc>
          <w:tcPr>
            <w:tcW w:w="1980" w:type="dxa"/>
          </w:tcPr>
          <w:p w14:paraId="7DEB0162" w14:textId="77777777" w:rsidR="002B0D9C" w:rsidRDefault="002B0D9C">
            <w:pPr>
              <w:ind w:right="144"/>
              <w:jc w:val="right"/>
              <w:rPr>
                <w:b/>
              </w:rPr>
            </w:pPr>
            <w:r>
              <w:rPr>
                <w:b/>
              </w:rPr>
              <w:t>DE Use:</w:t>
            </w:r>
          </w:p>
        </w:tc>
        <w:tc>
          <w:tcPr>
            <w:tcW w:w="180" w:type="dxa"/>
          </w:tcPr>
          <w:p w14:paraId="3BA105C3" w14:textId="77777777" w:rsidR="002B0D9C" w:rsidRDefault="002B0D9C">
            <w:pPr>
              <w:ind w:right="144"/>
              <w:jc w:val="right"/>
              <w:rPr>
                <w:sz w:val="24"/>
              </w:rPr>
            </w:pPr>
          </w:p>
        </w:tc>
        <w:tc>
          <w:tcPr>
            <w:tcW w:w="8010" w:type="dxa"/>
            <w:gridSpan w:val="2"/>
            <w:shd w:val="pct5" w:color="auto" w:fill="FFFFFF"/>
          </w:tcPr>
          <w:p w14:paraId="2B66D8BE" w14:textId="77777777" w:rsidR="002B0D9C" w:rsidRDefault="002B0D9C">
            <w:pPr>
              <w:ind w:right="144"/>
            </w:pPr>
            <w:r>
              <w:t>Same as PA</w:t>
            </w:r>
          </w:p>
        </w:tc>
      </w:tr>
      <w:tr w:rsidR="002B0D9C" w14:paraId="3EC25CD3" w14:textId="77777777">
        <w:tc>
          <w:tcPr>
            <w:tcW w:w="1980" w:type="dxa"/>
          </w:tcPr>
          <w:p w14:paraId="405E6274" w14:textId="77777777" w:rsidR="002B0D9C" w:rsidRDefault="002B0D9C">
            <w:pPr>
              <w:ind w:right="144"/>
              <w:jc w:val="right"/>
              <w:rPr>
                <w:b/>
              </w:rPr>
            </w:pPr>
            <w:r>
              <w:rPr>
                <w:b/>
              </w:rPr>
              <w:t>MD Use:</w:t>
            </w:r>
          </w:p>
        </w:tc>
        <w:tc>
          <w:tcPr>
            <w:tcW w:w="180" w:type="dxa"/>
          </w:tcPr>
          <w:p w14:paraId="7FF3E064" w14:textId="77777777" w:rsidR="002B0D9C" w:rsidRDefault="002B0D9C">
            <w:pPr>
              <w:ind w:right="144"/>
              <w:jc w:val="right"/>
              <w:rPr>
                <w:sz w:val="24"/>
              </w:rPr>
            </w:pPr>
          </w:p>
        </w:tc>
        <w:tc>
          <w:tcPr>
            <w:tcW w:w="8010" w:type="dxa"/>
            <w:gridSpan w:val="2"/>
            <w:shd w:val="pct5" w:color="auto" w:fill="FFFFFF"/>
          </w:tcPr>
          <w:p w14:paraId="49F45DE1" w14:textId="77777777" w:rsidR="002B0D9C" w:rsidRDefault="002B0D9C">
            <w:pPr>
              <w:ind w:right="144"/>
            </w:pPr>
            <w:r>
              <w:t>Same as PA</w:t>
            </w:r>
          </w:p>
        </w:tc>
      </w:tr>
      <w:tr w:rsidR="002B0D9C" w14:paraId="52CB0ABF" w14:textId="77777777">
        <w:tc>
          <w:tcPr>
            <w:tcW w:w="1980" w:type="dxa"/>
          </w:tcPr>
          <w:p w14:paraId="416FED8F" w14:textId="77777777" w:rsidR="002B0D9C" w:rsidRDefault="002B0D9C">
            <w:pPr>
              <w:ind w:right="144"/>
              <w:jc w:val="right"/>
              <w:rPr>
                <w:b/>
              </w:rPr>
            </w:pPr>
            <w:r>
              <w:rPr>
                <w:b/>
              </w:rPr>
              <w:t>Example:</w:t>
            </w:r>
          </w:p>
        </w:tc>
        <w:tc>
          <w:tcPr>
            <w:tcW w:w="180" w:type="dxa"/>
          </w:tcPr>
          <w:p w14:paraId="7DF957CB" w14:textId="77777777" w:rsidR="002B0D9C" w:rsidRDefault="002B0D9C">
            <w:pPr>
              <w:ind w:right="144"/>
              <w:jc w:val="right"/>
              <w:rPr>
                <w:sz w:val="24"/>
              </w:rPr>
            </w:pPr>
          </w:p>
        </w:tc>
        <w:tc>
          <w:tcPr>
            <w:tcW w:w="8010" w:type="dxa"/>
            <w:gridSpan w:val="2"/>
            <w:shd w:val="pct5" w:color="auto" w:fill="FFFFFF"/>
          </w:tcPr>
          <w:p w14:paraId="61AA0692" w14:textId="77777777" w:rsidR="002B0D9C" w:rsidRDefault="002B0D9C">
            <w:pPr>
              <w:ind w:right="144"/>
            </w:pPr>
            <w:r>
              <w:t>REF*RB*A29</w:t>
            </w:r>
          </w:p>
        </w:tc>
      </w:tr>
    </w:tbl>
    <w:p w14:paraId="526816F4" w14:textId="77777777" w:rsidR="002B0D9C" w:rsidRDefault="002B0D9C">
      <w:pPr>
        <w:widowControl/>
      </w:pPr>
    </w:p>
    <w:p w14:paraId="7E45791C" w14:textId="77777777" w:rsidR="002B0D9C" w:rsidRDefault="002B0D9C">
      <w:pPr>
        <w:widowControl/>
        <w:jc w:val="center"/>
        <w:rPr>
          <w:b/>
        </w:rPr>
      </w:pPr>
      <w:r>
        <w:rPr>
          <w:b/>
        </w:rPr>
        <w:t>Data Element Summary</w:t>
      </w:r>
    </w:p>
    <w:p w14:paraId="4A442BA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344B382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61357204" w14:textId="77777777">
        <w:trPr>
          <w:cantSplit/>
        </w:trPr>
        <w:tc>
          <w:tcPr>
            <w:tcW w:w="1007" w:type="dxa"/>
          </w:tcPr>
          <w:p w14:paraId="44B6EB04"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3862DC09" w14:textId="77777777" w:rsidR="002B0D9C" w:rsidRDefault="002B0D9C">
            <w:pPr>
              <w:widowControl/>
              <w:ind w:right="144"/>
              <w:jc w:val="center"/>
              <w:rPr>
                <w:sz w:val="24"/>
              </w:rPr>
            </w:pPr>
            <w:r>
              <w:rPr>
                <w:b/>
              </w:rPr>
              <w:t>REF01</w:t>
            </w:r>
          </w:p>
        </w:tc>
        <w:tc>
          <w:tcPr>
            <w:tcW w:w="893" w:type="dxa"/>
          </w:tcPr>
          <w:p w14:paraId="43A0081B" w14:textId="77777777" w:rsidR="002B0D9C" w:rsidRDefault="002B0D9C">
            <w:pPr>
              <w:widowControl/>
              <w:ind w:right="144"/>
              <w:jc w:val="center"/>
              <w:rPr>
                <w:sz w:val="24"/>
              </w:rPr>
            </w:pPr>
            <w:r>
              <w:rPr>
                <w:b/>
              </w:rPr>
              <w:t>128</w:t>
            </w:r>
          </w:p>
        </w:tc>
        <w:tc>
          <w:tcPr>
            <w:tcW w:w="4896" w:type="dxa"/>
            <w:gridSpan w:val="4"/>
          </w:tcPr>
          <w:p w14:paraId="6D63CE8B" w14:textId="77777777" w:rsidR="002B0D9C" w:rsidRDefault="002B0D9C">
            <w:pPr>
              <w:widowControl/>
              <w:ind w:right="144"/>
              <w:rPr>
                <w:sz w:val="24"/>
              </w:rPr>
            </w:pPr>
            <w:r>
              <w:rPr>
                <w:b/>
              </w:rPr>
              <w:t>Reference Identification Qualifier</w:t>
            </w:r>
          </w:p>
        </w:tc>
        <w:tc>
          <w:tcPr>
            <w:tcW w:w="432" w:type="dxa"/>
          </w:tcPr>
          <w:p w14:paraId="28F7A96D" w14:textId="77777777" w:rsidR="002B0D9C" w:rsidRDefault="002B0D9C">
            <w:pPr>
              <w:widowControl/>
              <w:ind w:right="144"/>
              <w:rPr>
                <w:sz w:val="24"/>
              </w:rPr>
            </w:pPr>
            <w:r>
              <w:rPr>
                <w:b/>
              </w:rPr>
              <w:t>M</w:t>
            </w:r>
          </w:p>
        </w:tc>
        <w:tc>
          <w:tcPr>
            <w:tcW w:w="1440" w:type="dxa"/>
            <w:gridSpan w:val="3"/>
          </w:tcPr>
          <w:p w14:paraId="402B890C" w14:textId="77777777" w:rsidR="002B0D9C" w:rsidRDefault="002B0D9C">
            <w:pPr>
              <w:widowControl/>
              <w:ind w:right="144"/>
              <w:rPr>
                <w:sz w:val="24"/>
              </w:rPr>
            </w:pPr>
            <w:r>
              <w:rPr>
                <w:b/>
              </w:rPr>
              <w:t>ID 2/3</w:t>
            </w:r>
          </w:p>
        </w:tc>
      </w:tr>
      <w:tr w:rsidR="002B0D9C" w14:paraId="6321AE0C" w14:textId="77777777">
        <w:trPr>
          <w:gridAfter w:val="1"/>
          <w:wAfter w:w="245" w:type="dxa"/>
          <w:cantSplit/>
        </w:trPr>
        <w:tc>
          <w:tcPr>
            <w:tcW w:w="2980" w:type="dxa"/>
            <w:gridSpan w:val="3"/>
          </w:tcPr>
          <w:p w14:paraId="5A63E96E" w14:textId="77777777" w:rsidR="002B0D9C" w:rsidRDefault="002B0D9C">
            <w:pPr>
              <w:pStyle w:val="Definition"/>
              <w:widowControl/>
              <w:rPr>
                <w:rFonts w:ascii="Times New Roman" w:hAnsi="Times New Roman"/>
              </w:rPr>
            </w:pPr>
          </w:p>
        </w:tc>
        <w:tc>
          <w:tcPr>
            <w:tcW w:w="6523" w:type="dxa"/>
            <w:gridSpan w:val="7"/>
          </w:tcPr>
          <w:p w14:paraId="45FF02F8"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3DD6E71A" w14:textId="77777777">
        <w:trPr>
          <w:gridAfter w:val="2"/>
          <w:wAfter w:w="388" w:type="dxa"/>
          <w:cantSplit/>
        </w:trPr>
        <w:tc>
          <w:tcPr>
            <w:tcW w:w="3311" w:type="dxa"/>
            <w:gridSpan w:val="4"/>
          </w:tcPr>
          <w:p w14:paraId="1E1EE6EA" w14:textId="77777777" w:rsidR="002B0D9C" w:rsidRDefault="002B0D9C">
            <w:pPr>
              <w:widowControl/>
              <w:rPr>
                <w:sz w:val="24"/>
              </w:rPr>
            </w:pPr>
          </w:p>
        </w:tc>
        <w:tc>
          <w:tcPr>
            <w:tcW w:w="1152" w:type="dxa"/>
          </w:tcPr>
          <w:p w14:paraId="228D6FB5" w14:textId="77777777" w:rsidR="002B0D9C" w:rsidRDefault="002B0D9C">
            <w:pPr>
              <w:widowControl/>
              <w:ind w:right="144"/>
              <w:rPr>
                <w:sz w:val="24"/>
              </w:rPr>
            </w:pPr>
            <w:r>
              <w:t>RB</w:t>
            </w:r>
          </w:p>
        </w:tc>
        <w:tc>
          <w:tcPr>
            <w:tcW w:w="217" w:type="dxa"/>
          </w:tcPr>
          <w:p w14:paraId="27033E49" w14:textId="77777777" w:rsidR="002B0D9C" w:rsidRDefault="002B0D9C">
            <w:pPr>
              <w:widowControl/>
              <w:ind w:right="144"/>
              <w:rPr>
                <w:sz w:val="24"/>
              </w:rPr>
            </w:pPr>
          </w:p>
        </w:tc>
        <w:tc>
          <w:tcPr>
            <w:tcW w:w="4680" w:type="dxa"/>
            <w:gridSpan w:val="3"/>
          </w:tcPr>
          <w:p w14:paraId="42792D98" w14:textId="77777777" w:rsidR="002B0D9C" w:rsidRDefault="002B0D9C">
            <w:pPr>
              <w:widowControl/>
              <w:ind w:right="144"/>
              <w:rPr>
                <w:sz w:val="24"/>
              </w:rPr>
            </w:pPr>
            <w:r>
              <w:t>Rate code number</w:t>
            </w:r>
          </w:p>
        </w:tc>
      </w:tr>
      <w:tr w:rsidR="002B0D9C" w14:paraId="0AAD9299" w14:textId="77777777">
        <w:trPr>
          <w:gridAfter w:val="2"/>
          <w:wAfter w:w="388" w:type="dxa"/>
        </w:trPr>
        <w:tc>
          <w:tcPr>
            <w:tcW w:w="4680" w:type="dxa"/>
            <w:gridSpan w:val="6"/>
          </w:tcPr>
          <w:p w14:paraId="786CA3D6" w14:textId="77777777" w:rsidR="002B0D9C" w:rsidRDefault="002B0D9C">
            <w:pPr>
              <w:ind w:right="144"/>
              <w:rPr>
                <w:sz w:val="24"/>
              </w:rPr>
            </w:pPr>
          </w:p>
        </w:tc>
        <w:tc>
          <w:tcPr>
            <w:tcW w:w="4680" w:type="dxa"/>
            <w:gridSpan w:val="3"/>
            <w:shd w:val="pct5" w:color="auto" w:fill="FFFFFF"/>
          </w:tcPr>
          <w:p w14:paraId="7AD64F4F" w14:textId="77777777" w:rsidR="002B0D9C" w:rsidRDefault="002B0D9C">
            <w:pPr>
              <w:ind w:right="144"/>
              <w:rPr>
                <w:sz w:val="24"/>
              </w:rPr>
            </w:pPr>
            <w:r>
              <w:t>ESP Rate Code for the customer</w:t>
            </w:r>
          </w:p>
        </w:tc>
      </w:tr>
      <w:tr w:rsidR="002B0D9C" w14:paraId="3869E197" w14:textId="77777777">
        <w:trPr>
          <w:cantSplit/>
        </w:trPr>
        <w:tc>
          <w:tcPr>
            <w:tcW w:w="1007" w:type="dxa"/>
          </w:tcPr>
          <w:p w14:paraId="3FDDA5AA" w14:textId="77777777" w:rsidR="002B0D9C" w:rsidRDefault="002B0D9C">
            <w:pPr>
              <w:widowControl/>
              <w:ind w:right="144"/>
              <w:rPr>
                <w:sz w:val="24"/>
              </w:rPr>
            </w:pPr>
            <w:r>
              <w:rPr>
                <w:b/>
                <w:sz w:val="16"/>
              </w:rPr>
              <w:t>Must Use</w:t>
            </w:r>
          </w:p>
        </w:tc>
        <w:tc>
          <w:tcPr>
            <w:tcW w:w="1080" w:type="dxa"/>
          </w:tcPr>
          <w:p w14:paraId="3529396F" w14:textId="77777777" w:rsidR="002B0D9C" w:rsidRDefault="002B0D9C">
            <w:pPr>
              <w:widowControl/>
              <w:ind w:right="144"/>
              <w:jc w:val="center"/>
              <w:rPr>
                <w:sz w:val="24"/>
              </w:rPr>
            </w:pPr>
            <w:r>
              <w:rPr>
                <w:b/>
              </w:rPr>
              <w:t>REF02</w:t>
            </w:r>
          </w:p>
        </w:tc>
        <w:tc>
          <w:tcPr>
            <w:tcW w:w="893" w:type="dxa"/>
          </w:tcPr>
          <w:p w14:paraId="098D2687" w14:textId="77777777" w:rsidR="002B0D9C" w:rsidRDefault="002B0D9C">
            <w:pPr>
              <w:widowControl/>
              <w:ind w:right="144"/>
              <w:jc w:val="center"/>
              <w:rPr>
                <w:sz w:val="24"/>
              </w:rPr>
            </w:pPr>
            <w:r>
              <w:rPr>
                <w:b/>
              </w:rPr>
              <w:t>127</w:t>
            </w:r>
          </w:p>
        </w:tc>
        <w:tc>
          <w:tcPr>
            <w:tcW w:w="4896" w:type="dxa"/>
            <w:gridSpan w:val="4"/>
          </w:tcPr>
          <w:p w14:paraId="070BBC4C" w14:textId="77777777" w:rsidR="002B0D9C" w:rsidRDefault="002B0D9C">
            <w:pPr>
              <w:widowControl/>
              <w:ind w:right="144"/>
              <w:rPr>
                <w:sz w:val="24"/>
              </w:rPr>
            </w:pPr>
            <w:r>
              <w:rPr>
                <w:b/>
              </w:rPr>
              <w:t>Reference Identification</w:t>
            </w:r>
          </w:p>
        </w:tc>
        <w:tc>
          <w:tcPr>
            <w:tcW w:w="432" w:type="dxa"/>
          </w:tcPr>
          <w:p w14:paraId="68436C60" w14:textId="77777777" w:rsidR="002B0D9C" w:rsidRDefault="002B0D9C">
            <w:pPr>
              <w:widowControl/>
              <w:ind w:right="144"/>
              <w:rPr>
                <w:sz w:val="24"/>
              </w:rPr>
            </w:pPr>
            <w:r>
              <w:rPr>
                <w:b/>
              </w:rPr>
              <w:t>X</w:t>
            </w:r>
          </w:p>
        </w:tc>
        <w:tc>
          <w:tcPr>
            <w:tcW w:w="1440" w:type="dxa"/>
            <w:gridSpan w:val="3"/>
          </w:tcPr>
          <w:p w14:paraId="7DA184A0" w14:textId="77777777" w:rsidR="002B0D9C" w:rsidRDefault="002B0D9C">
            <w:pPr>
              <w:widowControl/>
              <w:ind w:right="144"/>
              <w:rPr>
                <w:sz w:val="24"/>
              </w:rPr>
            </w:pPr>
            <w:r>
              <w:rPr>
                <w:b/>
              </w:rPr>
              <w:t>AN 1/30</w:t>
            </w:r>
          </w:p>
        </w:tc>
      </w:tr>
      <w:tr w:rsidR="002B0D9C" w14:paraId="4F45AAA9" w14:textId="77777777">
        <w:trPr>
          <w:gridAfter w:val="1"/>
          <w:wAfter w:w="245" w:type="dxa"/>
          <w:cantSplit/>
        </w:trPr>
        <w:tc>
          <w:tcPr>
            <w:tcW w:w="2980" w:type="dxa"/>
            <w:gridSpan w:val="3"/>
          </w:tcPr>
          <w:p w14:paraId="5100343F" w14:textId="77777777" w:rsidR="002B0D9C" w:rsidRDefault="002B0D9C">
            <w:pPr>
              <w:pStyle w:val="Definition"/>
              <w:widowControl/>
              <w:rPr>
                <w:rFonts w:ascii="Times New Roman" w:hAnsi="Times New Roman"/>
              </w:rPr>
            </w:pPr>
          </w:p>
        </w:tc>
        <w:tc>
          <w:tcPr>
            <w:tcW w:w="6523" w:type="dxa"/>
            <w:gridSpan w:val="7"/>
          </w:tcPr>
          <w:p w14:paraId="0FE13F4A"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EB0F8C0" w14:textId="77777777" w:rsidR="002B0D9C" w:rsidRDefault="002B0D9C">
      <w:pPr>
        <w:widowControl/>
        <w:tabs>
          <w:tab w:val="right" w:pos="1800"/>
          <w:tab w:val="left" w:pos="2160"/>
        </w:tabs>
        <w:ind w:left="2160" w:hanging="2160"/>
        <w:rPr>
          <w:b/>
        </w:rPr>
      </w:pPr>
    </w:p>
    <w:p w14:paraId="2643B20C" w14:textId="77777777" w:rsidR="002B0D9C" w:rsidRDefault="002B0D9C">
      <w:pPr>
        <w:pStyle w:val="Heading6"/>
      </w:pPr>
    </w:p>
    <w:p w14:paraId="0E12371A" w14:textId="77777777" w:rsidR="00805D4E" w:rsidRPr="00F51210" w:rsidRDefault="002B0D9C" w:rsidP="00F51210">
      <w:pPr>
        <w:pStyle w:val="Heading2"/>
        <w:jc w:val="left"/>
        <w:rPr>
          <w:snapToGrid w:val="0"/>
        </w:rPr>
      </w:pPr>
      <w:r>
        <w:br w:type="page"/>
      </w:r>
      <w:r>
        <w:rPr>
          <w:snapToGrid w:val="0"/>
        </w:rPr>
        <w:lastRenderedPageBreak/>
        <w:tab/>
        <w:t xml:space="preserve">    </w:t>
      </w:r>
      <w:bookmarkStart w:id="1020" w:name="_Toc468502637"/>
      <w:bookmarkStart w:id="1021" w:name="_Toc470586485"/>
      <w:bookmarkStart w:id="1022" w:name="_Toc470588143"/>
      <w:bookmarkStart w:id="1023" w:name="_Toc476025946"/>
      <w:bookmarkStart w:id="1024" w:name="_Toc478958733"/>
      <w:bookmarkStart w:id="1025" w:name="_Toc478963800"/>
      <w:bookmarkStart w:id="1026" w:name="_Toc478963892"/>
      <w:bookmarkStart w:id="1027" w:name="_Toc481987507"/>
      <w:bookmarkStart w:id="1028" w:name="_Toc493255268"/>
      <w:bookmarkStart w:id="1029" w:name="_Toc534270636"/>
      <w:bookmarkStart w:id="1030" w:name="_Toc535219699"/>
      <w:bookmarkStart w:id="1031" w:name="_Toc125534572"/>
      <w:bookmarkStart w:id="1032" w:name="_Toc149399915"/>
      <w:bookmarkStart w:id="1033" w:name="_Toc223009098"/>
      <w:bookmarkStart w:id="1034" w:name="_Toc223009193"/>
      <w:r w:rsidR="006A7E0A" w:rsidRPr="00F51210">
        <w:rPr>
          <w:rFonts w:ascii="Times New Roman" w:hAnsi="Times New Roman"/>
          <w:i/>
          <w:snapToGrid w:val="0"/>
        </w:rPr>
        <w:t xml:space="preserve"> </w:t>
      </w:r>
      <w:bookmarkStart w:id="1035" w:name="_Toc514414670"/>
      <w:r w:rsidR="00805D4E" w:rsidRPr="00F51210">
        <w:rPr>
          <w:rFonts w:ascii="Times New Roman" w:hAnsi="Times New Roman"/>
          <w:snapToGrid w:val="0"/>
        </w:rPr>
        <w:t>Segment:</w:t>
      </w:r>
      <w:r w:rsidR="00805D4E" w:rsidRPr="00F51210">
        <w:rPr>
          <w:rFonts w:ascii="Times New Roman" w:hAnsi="Times New Roman"/>
          <w:i/>
          <w:snapToGrid w:val="0"/>
        </w:rPr>
        <w:tab/>
      </w:r>
      <w:r w:rsidR="00805D4E" w:rsidRPr="00F51210">
        <w:rPr>
          <w:rFonts w:ascii="Times New Roman" w:hAnsi="Times New Roman"/>
          <w:snapToGrid w:val="0"/>
          <w:sz w:val="40"/>
          <w:szCs w:val="40"/>
        </w:rPr>
        <w:t>REF</w:t>
      </w:r>
      <w:r w:rsidR="00805D4E" w:rsidRPr="00F51210">
        <w:rPr>
          <w:rFonts w:ascii="Times New Roman" w:hAnsi="Times New Roman"/>
          <w:snapToGrid w:val="0"/>
        </w:rPr>
        <w:t xml:space="preserve"> Reference Identification (SV=Service Voltage)</w:t>
      </w:r>
      <w:bookmarkEnd w:id="1035"/>
    </w:p>
    <w:p w14:paraId="6BD89185" w14:textId="77777777" w:rsidR="00805D4E" w:rsidRDefault="00805D4E" w:rsidP="00805D4E">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6E539A8B" w14:textId="77777777" w:rsidR="00805D4E" w:rsidRDefault="00805D4E" w:rsidP="00805D4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185CB0D2" w14:textId="77777777" w:rsidR="00805D4E" w:rsidRDefault="00805D4E" w:rsidP="00805D4E">
      <w:pPr>
        <w:tabs>
          <w:tab w:val="right" w:pos="1800"/>
          <w:tab w:val="left" w:pos="2160"/>
        </w:tabs>
        <w:ind w:left="2160" w:hanging="2160"/>
        <w:rPr>
          <w:snapToGrid w:val="0"/>
        </w:rPr>
      </w:pPr>
      <w:r>
        <w:rPr>
          <w:snapToGrid w:val="0"/>
        </w:rPr>
        <w:tab/>
      </w:r>
      <w:r>
        <w:rPr>
          <w:b/>
          <w:snapToGrid w:val="0"/>
        </w:rPr>
        <w:t>Level:</w:t>
      </w:r>
      <w:r>
        <w:rPr>
          <w:snapToGrid w:val="0"/>
        </w:rPr>
        <w:tab/>
        <w:t>Detail</w:t>
      </w:r>
    </w:p>
    <w:p w14:paraId="36F8388A" w14:textId="77777777" w:rsidR="00805D4E" w:rsidRDefault="00805D4E" w:rsidP="00805D4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6B9DCE36" w14:textId="77777777" w:rsidR="00805D4E" w:rsidRDefault="00805D4E" w:rsidP="00805D4E">
      <w:pPr>
        <w:tabs>
          <w:tab w:val="right" w:pos="1800"/>
          <w:tab w:val="left" w:pos="2160"/>
        </w:tabs>
        <w:ind w:left="2160" w:hanging="2160"/>
        <w:rPr>
          <w:snapToGrid w:val="0"/>
        </w:rPr>
      </w:pPr>
      <w:r>
        <w:rPr>
          <w:snapToGrid w:val="0"/>
        </w:rPr>
        <w:tab/>
      </w:r>
      <w:r>
        <w:rPr>
          <w:b/>
          <w:snapToGrid w:val="0"/>
        </w:rPr>
        <w:t>Max Use:</w:t>
      </w:r>
      <w:r>
        <w:rPr>
          <w:snapToGrid w:val="0"/>
        </w:rPr>
        <w:tab/>
        <w:t>&gt;1</w:t>
      </w:r>
    </w:p>
    <w:p w14:paraId="1FFCE3C8" w14:textId="77777777" w:rsidR="00805D4E" w:rsidRDefault="00805D4E" w:rsidP="00805D4E">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3BB345E" w14:textId="77777777" w:rsidR="00805D4E" w:rsidRDefault="00805D4E" w:rsidP="00805D4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FD4C346" w14:textId="77777777" w:rsidR="00805D4E" w:rsidRDefault="00805D4E" w:rsidP="00805D4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0545F6D" w14:textId="77777777" w:rsidR="00805D4E" w:rsidRDefault="00805D4E" w:rsidP="00805D4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FDD89F9" w14:textId="77777777" w:rsidR="00805D4E" w:rsidRDefault="00805D4E" w:rsidP="00805D4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51030A32" w14:textId="77777777" w:rsidR="00805D4E" w:rsidRDefault="00805D4E" w:rsidP="00805D4E">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805D4E" w14:paraId="491CCFBE" w14:textId="77777777" w:rsidTr="00F01737">
        <w:tc>
          <w:tcPr>
            <w:tcW w:w="1980" w:type="dxa"/>
          </w:tcPr>
          <w:p w14:paraId="7CAAF9DA" w14:textId="77777777" w:rsidR="00805D4E" w:rsidRDefault="00805D4E" w:rsidP="00F01737">
            <w:pPr>
              <w:ind w:right="144"/>
              <w:jc w:val="right"/>
              <w:rPr>
                <w:b/>
              </w:rPr>
            </w:pPr>
            <w:r>
              <w:rPr>
                <w:b/>
              </w:rPr>
              <w:t>PA Use:</w:t>
            </w:r>
          </w:p>
        </w:tc>
        <w:tc>
          <w:tcPr>
            <w:tcW w:w="180" w:type="dxa"/>
          </w:tcPr>
          <w:p w14:paraId="46400A4B" w14:textId="77777777" w:rsidR="00805D4E" w:rsidRDefault="00805D4E" w:rsidP="00F01737">
            <w:pPr>
              <w:ind w:right="144"/>
              <w:jc w:val="right"/>
            </w:pPr>
          </w:p>
        </w:tc>
        <w:tc>
          <w:tcPr>
            <w:tcW w:w="2700" w:type="dxa"/>
            <w:shd w:val="pct5" w:color="auto" w:fill="FFFFFF"/>
          </w:tcPr>
          <w:p w14:paraId="21D7C0E1" w14:textId="77777777" w:rsidR="00805D4E" w:rsidRDefault="00805D4E" w:rsidP="00F01737">
            <w:pPr>
              <w:ind w:right="144"/>
            </w:pPr>
            <w:r>
              <w:t>Request:</w:t>
            </w:r>
          </w:p>
          <w:p w14:paraId="6D0F4536" w14:textId="77777777" w:rsidR="00805D4E" w:rsidRDefault="00805D4E" w:rsidP="00F01737">
            <w:pPr>
              <w:ind w:right="144"/>
            </w:pPr>
            <w:r>
              <w:t>CE Accept Response:</w:t>
            </w:r>
          </w:p>
          <w:p w14:paraId="7DDF21C6" w14:textId="77777777" w:rsidR="00805D4E" w:rsidRDefault="00805D4E" w:rsidP="00F01737">
            <w:pPr>
              <w:ind w:right="144"/>
            </w:pPr>
          </w:p>
          <w:p w14:paraId="741F9E31" w14:textId="77777777" w:rsidR="00805D4E" w:rsidRDefault="00805D4E" w:rsidP="00F01737">
            <w:pPr>
              <w:ind w:right="144"/>
            </w:pPr>
          </w:p>
          <w:p w14:paraId="7C04A1FA" w14:textId="77777777" w:rsidR="00805D4E" w:rsidRDefault="00805D4E" w:rsidP="00F01737">
            <w:pPr>
              <w:ind w:right="144"/>
            </w:pPr>
            <w:r>
              <w:t>All other Accept Responses:</w:t>
            </w:r>
          </w:p>
          <w:p w14:paraId="58C6EE7A" w14:textId="77777777" w:rsidR="00805D4E" w:rsidRDefault="00805D4E" w:rsidP="00F01737">
            <w:pPr>
              <w:ind w:right="144"/>
            </w:pPr>
            <w:r>
              <w:t>Reject Response:</w:t>
            </w:r>
          </w:p>
        </w:tc>
        <w:tc>
          <w:tcPr>
            <w:tcW w:w="4950" w:type="dxa"/>
            <w:shd w:val="pct5" w:color="auto" w:fill="FFFFFF"/>
          </w:tcPr>
          <w:p w14:paraId="62B7A57F" w14:textId="77777777" w:rsidR="00805D4E" w:rsidRDefault="00805D4E" w:rsidP="00F01737">
            <w:pPr>
              <w:ind w:right="144"/>
            </w:pPr>
            <w:r>
              <w:t>Not Used</w:t>
            </w:r>
          </w:p>
          <w:p w14:paraId="3A54D78C" w14:textId="77777777" w:rsidR="00805D4E" w:rsidRDefault="00805D4E" w:rsidP="00F01737">
            <w:pPr>
              <w:ind w:right="144"/>
            </w:pPr>
            <w:r>
              <w:t>Required for First Energy Companies; Optional for others</w:t>
            </w:r>
          </w:p>
          <w:p w14:paraId="63DDEA9A" w14:textId="77777777" w:rsidR="00805D4E" w:rsidRDefault="00805D4E" w:rsidP="00F01737">
            <w:pPr>
              <w:ind w:right="144"/>
            </w:pPr>
          </w:p>
          <w:p w14:paraId="537E007E" w14:textId="77777777" w:rsidR="00805D4E" w:rsidRDefault="00805D4E" w:rsidP="00F01737">
            <w:pPr>
              <w:ind w:right="144"/>
            </w:pPr>
          </w:p>
          <w:p w14:paraId="23E5C6DB" w14:textId="77777777" w:rsidR="00805D4E" w:rsidRDefault="00805D4E" w:rsidP="00F01737">
            <w:pPr>
              <w:ind w:right="144"/>
            </w:pPr>
            <w:r>
              <w:t>Not Used</w:t>
            </w:r>
          </w:p>
          <w:p w14:paraId="410A744F" w14:textId="77777777" w:rsidR="00805D4E" w:rsidRDefault="00805D4E" w:rsidP="00F01737">
            <w:pPr>
              <w:ind w:right="144"/>
            </w:pPr>
            <w:r>
              <w:t>Not Used</w:t>
            </w:r>
          </w:p>
        </w:tc>
      </w:tr>
      <w:tr w:rsidR="00805D4E" w14:paraId="086E619F" w14:textId="77777777" w:rsidTr="00F01737">
        <w:tc>
          <w:tcPr>
            <w:tcW w:w="1980" w:type="dxa"/>
          </w:tcPr>
          <w:p w14:paraId="715A8C14" w14:textId="77777777" w:rsidR="00805D4E" w:rsidRDefault="00805D4E" w:rsidP="00F01737">
            <w:pPr>
              <w:ind w:right="144"/>
              <w:jc w:val="right"/>
              <w:rPr>
                <w:b/>
              </w:rPr>
            </w:pPr>
            <w:r>
              <w:rPr>
                <w:b/>
              </w:rPr>
              <w:t>NJ Use:</w:t>
            </w:r>
          </w:p>
        </w:tc>
        <w:tc>
          <w:tcPr>
            <w:tcW w:w="180" w:type="dxa"/>
          </w:tcPr>
          <w:p w14:paraId="39BCD639" w14:textId="77777777" w:rsidR="00805D4E" w:rsidRDefault="00805D4E" w:rsidP="00F01737">
            <w:pPr>
              <w:ind w:right="144"/>
              <w:jc w:val="right"/>
            </w:pPr>
          </w:p>
        </w:tc>
        <w:tc>
          <w:tcPr>
            <w:tcW w:w="7650" w:type="dxa"/>
            <w:gridSpan w:val="2"/>
            <w:shd w:val="pct5" w:color="auto" w:fill="FFFFFF"/>
          </w:tcPr>
          <w:p w14:paraId="1C732565" w14:textId="77777777" w:rsidR="00805D4E" w:rsidRDefault="0056694B" w:rsidP="00F01737">
            <w:pPr>
              <w:ind w:right="144"/>
            </w:pPr>
            <w:r>
              <w:t>Not Used</w:t>
            </w:r>
          </w:p>
        </w:tc>
      </w:tr>
      <w:tr w:rsidR="00805D4E" w14:paraId="07A7AF10" w14:textId="77777777" w:rsidTr="00F01737">
        <w:tc>
          <w:tcPr>
            <w:tcW w:w="1980" w:type="dxa"/>
          </w:tcPr>
          <w:p w14:paraId="0DA3C0A5" w14:textId="77777777" w:rsidR="00805D4E" w:rsidRDefault="00805D4E" w:rsidP="00F01737">
            <w:pPr>
              <w:ind w:right="144"/>
              <w:jc w:val="right"/>
              <w:rPr>
                <w:b/>
              </w:rPr>
            </w:pPr>
            <w:r>
              <w:rPr>
                <w:b/>
              </w:rPr>
              <w:t>DE Use:</w:t>
            </w:r>
          </w:p>
        </w:tc>
        <w:tc>
          <w:tcPr>
            <w:tcW w:w="180" w:type="dxa"/>
          </w:tcPr>
          <w:p w14:paraId="5E22300A" w14:textId="77777777" w:rsidR="00805D4E" w:rsidRDefault="00805D4E" w:rsidP="00F01737">
            <w:pPr>
              <w:ind w:right="144"/>
              <w:jc w:val="right"/>
            </w:pPr>
          </w:p>
        </w:tc>
        <w:tc>
          <w:tcPr>
            <w:tcW w:w="7650" w:type="dxa"/>
            <w:gridSpan w:val="2"/>
            <w:shd w:val="pct5" w:color="auto" w:fill="FFFFFF"/>
          </w:tcPr>
          <w:p w14:paraId="6099CF04" w14:textId="77777777" w:rsidR="00805D4E" w:rsidRDefault="00805D4E" w:rsidP="00F01737">
            <w:pPr>
              <w:ind w:right="144"/>
            </w:pPr>
            <w:r>
              <w:t>Not Used</w:t>
            </w:r>
          </w:p>
        </w:tc>
      </w:tr>
      <w:tr w:rsidR="00805D4E" w14:paraId="527DAD1A" w14:textId="77777777" w:rsidTr="00F01737">
        <w:tc>
          <w:tcPr>
            <w:tcW w:w="1980" w:type="dxa"/>
          </w:tcPr>
          <w:p w14:paraId="46F3ADC9" w14:textId="77777777" w:rsidR="00805D4E" w:rsidRDefault="00805D4E" w:rsidP="00F01737">
            <w:pPr>
              <w:ind w:right="144"/>
              <w:jc w:val="right"/>
              <w:rPr>
                <w:b/>
              </w:rPr>
            </w:pPr>
            <w:r>
              <w:rPr>
                <w:b/>
              </w:rPr>
              <w:t>MD Use:</w:t>
            </w:r>
          </w:p>
        </w:tc>
        <w:tc>
          <w:tcPr>
            <w:tcW w:w="180" w:type="dxa"/>
          </w:tcPr>
          <w:p w14:paraId="0D5EE1F9" w14:textId="77777777" w:rsidR="00805D4E" w:rsidRDefault="00805D4E" w:rsidP="00F01737">
            <w:pPr>
              <w:ind w:right="144"/>
              <w:jc w:val="right"/>
            </w:pPr>
          </w:p>
        </w:tc>
        <w:tc>
          <w:tcPr>
            <w:tcW w:w="7650" w:type="dxa"/>
            <w:gridSpan w:val="2"/>
            <w:shd w:val="pct5" w:color="auto" w:fill="FFFFFF"/>
          </w:tcPr>
          <w:p w14:paraId="0C0FBACB" w14:textId="77777777" w:rsidR="00805D4E" w:rsidRDefault="00832709" w:rsidP="00F01737">
            <w:pPr>
              <w:ind w:right="144"/>
            </w:pPr>
            <w:r>
              <w:t>Same as PA</w:t>
            </w:r>
          </w:p>
        </w:tc>
      </w:tr>
      <w:tr w:rsidR="00805D4E" w14:paraId="3A51A7F0" w14:textId="77777777" w:rsidTr="00F01737">
        <w:tc>
          <w:tcPr>
            <w:tcW w:w="1980" w:type="dxa"/>
          </w:tcPr>
          <w:p w14:paraId="3A66907E" w14:textId="77777777" w:rsidR="00805D4E" w:rsidRDefault="00805D4E" w:rsidP="00F01737">
            <w:pPr>
              <w:ind w:right="144"/>
              <w:jc w:val="right"/>
              <w:rPr>
                <w:b/>
              </w:rPr>
            </w:pPr>
            <w:r>
              <w:rPr>
                <w:b/>
              </w:rPr>
              <w:t>Example:</w:t>
            </w:r>
          </w:p>
        </w:tc>
        <w:tc>
          <w:tcPr>
            <w:tcW w:w="180" w:type="dxa"/>
          </w:tcPr>
          <w:p w14:paraId="0BC207A5" w14:textId="77777777" w:rsidR="00805D4E" w:rsidRDefault="00805D4E" w:rsidP="00F01737">
            <w:pPr>
              <w:ind w:right="144"/>
              <w:jc w:val="right"/>
            </w:pPr>
          </w:p>
        </w:tc>
        <w:tc>
          <w:tcPr>
            <w:tcW w:w="7650" w:type="dxa"/>
            <w:gridSpan w:val="2"/>
            <w:shd w:val="pct5" w:color="auto" w:fill="FFFFFF"/>
          </w:tcPr>
          <w:p w14:paraId="2DABFE90" w14:textId="77777777" w:rsidR="00805D4E" w:rsidRDefault="00805D4E" w:rsidP="00F01737">
            <w:pPr>
              <w:ind w:right="144"/>
            </w:pPr>
            <w:r>
              <w:t>REF*SV*SECONDARY</w:t>
            </w:r>
          </w:p>
        </w:tc>
      </w:tr>
    </w:tbl>
    <w:p w14:paraId="69A482EB" w14:textId="77777777" w:rsidR="00805D4E" w:rsidRDefault="00805D4E" w:rsidP="00805D4E"/>
    <w:p w14:paraId="673F5E51" w14:textId="77777777" w:rsidR="00805D4E" w:rsidRDefault="00805D4E" w:rsidP="00805D4E">
      <w:pPr>
        <w:jc w:val="center"/>
        <w:rPr>
          <w:b/>
        </w:rPr>
      </w:pPr>
      <w:r>
        <w:rPr>
          <w:b/>
        </w:rPr>
        <w:t>Data Element Summary</w:t>
      </w:r>
    </w:p>
    <w:p w14:paraId="05122751" w14:textId="77777777" w:rsidR="00805D4E" w:rsidRDefault="00805D4E" w:rsidP="00805D4E">
      <w:pPr>
        <w:tabs>
          <w:tab w:val="center" w:pos="1440"/>
          <w:tab w:val="center" w:pos="2448"/>
          <w:tab w:val="left" w:pos="2988"/>
          <w:tab w:val="left" w:pos="7883"/>
          <w:tab w:val="left" w:pos="9360"/>
        </w:tabs>
        <w:rPr>
          <w:b/>
        </w:rPr>
      </w:pPr>
      <w:r>
        <w:rPr>
          <w:b/>
        </w:rPr>
        <w:tab/>
        <w:t>Ref.</w:t>
      </w:r>
      <w:r>
        <w:rPr>
          <w:b/>
        </w:rPr>
        <w:tab/>
        <w:t>Data</w:t>
      </w:r>
      <w:r>
        <w:rPr>
          <w:b/>
        </w:rPr>
        <w:tab/>
      </w:r>
    </w:p>
    <w:p w14:paraId="247AF265" w14:textId="77777777" w:rsidR="00805D4E" w:rsidRDefault="00805D4E" w:rsidP="00805D4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05D4E" w14:paraId="0E70CB47" w14:textId="77777777" w:rsidTr="00F01737">
        <w:trPr>
          <w:cantSplit/>
        </w:trPr>
        <w:tc>
          <w:tcPr>
            <w:tcW w:w="1007" w:type="dxa"/>
          </w:tcPr>
          <w:p w14:paraId="1BB1C75D" w14:textId="77777777" w:rsidR="00805D4E" w:rsidRDefault="00805D4E" w:rsidP="00F01737">
            <w:pPr>
              <w:tabs>
                <w:tab w:val="center" w:pos="1440"/>
                <w:tab w:val="center" w:pos="2448"/>
                <w:tab w:val="left" w:pos="2988"/>
                <w:tab w:val="left" w:pos="7883"/>
                <w:tab w:val="left" w:pos="9360"/>
              </w:tabs>
              <w:ind w:right="144"/>
            </w:pPr>
            <w:r>
              <w:rPr>
                <w:b/>
                <w:sz w:val="16"/>
              </w:rPr>
              <w:t>Must Use</w:t>
            </w:r>
          </w:p>
        </w:tc>
        <w:tc>
          <w:tcPr>
            <w:tcW w:w="1080" w:type="dxa"/>
          </w:tcPr>
          <w:p w14:paraId="0E39F6E2" w14:textId="77777777" w:rsidR="00805D4E" w:rsidRDefault="00805D4E" w:rsidP="00F01737">
            <w:pPr>
              <w:ind w:right="144"/>
              <w:jc w:val="center"/>
            </w:pPr>
            <w:r>
              <w:rPr>
                <w:b/>
              </w:rPr>
              <w:t>REF01</w:t>
            </w:r>
          </w:p>
        </w:tc>
        <w:tc>
          <w:tcPr>
            <w:tcW w:w="893" w:type="dxa"/>
          </w:tcPr>
          <w:p w14:paraId="60C0E323" w14:textId="77777777" w:rsidR="00805D4E" w:rsidRDefault="00805D4E" w:rsidP="00F01737">
            <w:pPr>
              <w:ind w:right="144"/>
              <w:jc w:val="center"/>
            </w:pPr>
            <w:r>
              <w:rPr>
                <w:b/>
              </w:rPr>
              <w:t>128</w:t>
            </w:r>
          </w:p>
        </w:tc>
        <w:tc>
          <w:tcPr>
            <w:tcW w:w="4896" w:type="dxa"/>
            <w:gridSpan w:val="4"/>
          </w:tcPr>
          <w:p w14:paraId="62D6A7E7" w14:textId="77777777" w:rsidR="00805D4E" w:rsidRDefault="00805D4E" w:rsidP="00F01737">
            <w:pPr>
              <w:ind w:right="144"/>
            </w:pPr>
            <w:r>
              <w:rPr>
                <w:b/>
              </w:rPr>
              <w:t>Reference Identification Qualifier</w:t>
            </w:r>
          </w:p>
        </w:tc>
        <w:tc>
          <w:tcPr>
            <w:tcW w:w="432" w:type="dxa"/>
          </w:tcPr>
          <w:p w14:paraId="5FF4423A" w14:textId="77777777" w:rsidR="00805D4E" w:rsidRDefault="00805D4E" w:rsidP="00F01737">
            <w:pPr>
              <w:ind w:right="144"/>
            </w:pPr>
            <w:r>
              <w:rPr>
                <w:b/>
              </w:rPr>
              <w:t>M</w:t>
            </w:r>
          </w:p>
        </w:tc>
        <w:tc>
          <w:tcPr>
            <w:tcW w:w="1440" w:type="dxa"/>
            <w:gridSpan w:val="3"/>
          </w:tcPr>
          <w:p w14:paraId="389D87D5" w14:textId="77777777" w:rsidR="00805D4E" w:rsidRDefault="00805D4E" w:rsidP="00F01737">
            <w:pPr>
              <w:ind w:right="144"/>
            </w:pPr>
            <w:r>
              <w:rPr>
                <w:b/>
              </w:rPr>
              <w:t>ID 2/3</w:t>
            </w:r>
          </w:p>
        </w:tc>
      </w:tr>
      <w:tr w:rsidR="00805D4E" w14:paraId="25885F50" w14:textId="77777777" w:rsidTr="00F01737">
        <w:trPr>
          <w:gridAfter w:val="1"/>
          <w:wAfter w:w="245" w:type="dxa"/>
          <w:cantSplit/>
        </w:trPr>
        <w:tc>
          <w:tcPr>
            <w:tcW w:w="2980" w:type="dxa"/>
            <w:gridSpan w:val="3"/>
          </w:tcPr>
          <w:p w14:paraId="18330E8E" w14:textId="77777777" w:rsidR="00805D4E" w:rsidRDefault="00805D4E" w:rsidP="00F01737">
            <w:pPr>
              <w:pStyle w:val="Definition"/>
              <w:widowControl/>
              <w:rPr>
                <w:rFonts w:ascii="Times New Roman" w:hAnsi="Times New Roman"/>
              </w:rPr>
            </w:pPr>
          </w:p>
        </w:tc>
        <w:tc>
          <w:tcPr>
            <w:tcW w:w="6523" w:type="dxa"/>
            <w:gridSpan w:val="7"/>
          </w:tcPr>
          <w:p w14:paraId="79C2140E" w14:textId="77777777" w:rsidR="00805D4E" w:rsidRDefault="00805D4E" w:rsidP="00F01737">
            <w:pPr>
              <w:pStyle w:val="Definition"/>
              <w:widowControl/>
              <w:rPr>
                <w:rFonts w:ascii="Times New Roman" w:hAnsi="Times New Roman"/>
              </w:rPr>
            </w:pPr>
            <w:r>
              <w:rPr>
                <w:rFonts w:ascii="Times New Roman" w:hAnsi="Times New Roman"/>
              </w:rPr>
              <w:t>Code qualifying the Reference Identification</w:t>
            </w:r>
          </w:p>
        </w:tc>
      </w:tr>
      <w:tr w:rsidR="00805D4E" w14:paraId="00003B83" w14:textId="77777777" w:rsidTr="00F01737">
        <w:trPr>
          <w:gridAfter w:val="2"/>
          <w:wAfter w:w="388" w:type="dxa"/>
          <w:cantSplit/>
        </w:trPr>
        <w:tc>
          <w:tcPr>
            <w:tcW w:w="3311" w:type="dxa"/>
            <w:gridSpan w:val="4"/>
          </w:tcPr>
          <w:p w14:paraId="7BBD4E36" w14:textId="77777777" w:rsidR="00805D4E" w:rsidRDefault="00805D4E" w:rsidP="00F01737">
            <w:pPr>
              <w:ind w:right="144"/>
            </w:pPr>
          </w:p>
        </w:tc>
        <w:tc>
          <w:tcPr>
            <w:tcW w:w="1152" w:type="dxa"/>
          </w:tcPr>
          <w:p w14:paraId="286E58C4" w14:textId="77777777" w:rsidR="00805D4E" w:rsidRDefault="00805D4E" w:rsidP="00F01737">
            <w:pPr>
              <w:ind w:right="144"/>
            </w:pPr>
            <w:r>
              <w:t>SV</w:t>
            </w:r>
          </w:p>
        </w:tc>
        <w:tc>
          <w:tcPr>
            <w:tcW w:w="217" w:type="dxa"/>
          </w:tcPr>
          <w:p w14:paraId="2C502774" w14:textId="77777777" w:rsidR="00805D4E" w:rsidRDefault="00805D4E" w:rsidP="00F01737">
            <w:pPr>
              <w:ind w:right="144"/>
            </w:pPr>
          </w:p>
        </w:tc>
        <w:tc>
          <w:tcPr>
            <w:tcW w:w="4680" w:type="dxa"/>
            <w:gridSpan w:val="3"/>
          </w:tcPr>
          <w:p w14:paraId="1A065539" w14:textId="77777777" w:rsidR="00805D4E" w:rsidRDefault="00805D4E" w:rsidP="00F01737">
            <w:pPr>
              <w:ind w:right="144"/>
            </w:pPr>
            <w:r>
              <w:t>Service Charge Number</w:t>
            </w:r>
          </w:p>
        </w:tc>
      </w:tr>
      <w:tr w:rsidR="00805D4E" w14:paraId="34F609F4" w14:textId="77777777" w:rsidTr="00F01737">
        <w:trPr>
          <w:gridAfter w:val="2"/>
          <w:wAfter w:w="388" w:type="dxa"/>
          <w:cantSplit/>
        </w:trPr>
        <w:tc>
          <w:tcPr>
            <w:tcW w:w="4680" w:type="dxa"/>
            <w:gridSpan w:val="6"/>
          </w:tcPr>
          <w:p w14:paraId="23F7AEDD" w14:textId="77777777" w:rsidR="00805D4E" w:rsidRDefault="00805D4E" w:rsidP="00F01737">
            <w:pPr>
              <w:ind w:right="144"/>
            </w:pPr>
          </w:p>
        </w:tc>
        <w:tc>
          <w:tcPr>
            <w:tcW w:w="4680" w:type="dxa"/>
            <w:gridSpan w:val="3"/>
            <w:shd w:val="pct5" w:color="auto" w:fill="FFFFFF"/>
          </w:tcPr>
          <w:p w14:paraId="6FFC1672" w14:textId="77777777" w:rsidR="00805D4E" w:rsidRDefault="00805D4E" w:rsidP="00F01737">
            <w:pPr>
              <w:ind w:right="144"/>
            </w:pPr>
            <w:r>
              <w:t>Service Voltage</w:t>
            </w:r>
          </w:p>
        </w:tc>
      </w:tr>
      <w:tr w:rsidR="00805D4E" w14:paraId="6270E898" w14:textId="77777777" w:rsidTr="00F01737">
        <w:trPr>
          <w:cantSplit/>
        </w:trPr>
        <w:tc>
          <w:tcPr>
            <w:tcW w:w="1007" w:type="dxa"/>
          </w:tcPr>
          <w:p w14:paraId="5DE896E7" w14:textId="77777777" w:rsidR="00805D4E" w:rsidRDefault="00805D4E" w:rsidP="00F01737">
            <w:r>
              <w:rPr>
                <w:b/>
                <w:sz w:val="16"/>
              </w:rPr>
              <w:t>Must Use</w:t>
            </w:r>
          </w:p>
        </w:tc>
        <w:tc>
          <w:tcPr>
            <w:tcW w:w="1080" w:type="dxa"/>
          </w:tcPr>
          <w:p w14:paraId="3EF1FDC6" w14:textId="77777777" w:rsidR="00805D4E" w:rsidRDefault="00805D4E" w:rsidP="00F01737">
            <w:pPr>
              <w:ind w:right="144"/>
              <w:jc w:val="center"/>
            </w:pPr>
            <w:r>
              <w:rPr>
                <w:b/>
              </w:rPr>
              <w:t>REF02</w:t>
            </w:r>
          </w:p>
        </w:tc>
        <w:tc>
          <w:tcPr>
            <w:tcW w:w="893" w:type="dxa"/>
          </w:tcPr>
          <w:p w14:paraId="64A1774F" w14:textId="77777777" w:rsidR="00805D4E" w:rsidRDefault="00805D4E" w:rsidP="00F01737">
            <w:pPr>
              <w:ind w:right="144"/>
              <w:jc w:val="center"/>
            </w:pPr>
            <w:r>
              <w:rPr>
                <w:b/>
              </w:rPr>
              <w:t>127</w:t>
            </w:r>
          </w:p>
        </w:tc>
        <w:tc>
          <w:tcPr>
            <w:tcW w:w="4896" w:type="dxa"/>
            <w:gridSpan w:val="4"/>
          </w:tcPr>
          <w:p w14:paraId="216AFE7F" w14:textId="77777777" w:rsidR="00805D4E" w:rsidRDefault="00805D4E" w:rsidP="00F01737">
            <w:pPr>
              <w:ind w:right="144"/>
            </w:pPr>
            <w:r>
              <w:rPr>
                <w:b/>
              </w:rPr>
              <w:t>Reference Identification</w:t>
            </w:r>
          </w:p>
        </w:tc>
        <w:tc>
          <w:tcPr>
            <w:tcW w:w="432" w:type="dxa"/>
          </w:tcPr>
          <w:p w14:paraId="20B21E16" w14:textId="77777777" w:rsidR="00805D4E" w:rsidRDefault="00805D4E" w:rsidP="00F01737">
            <w:pPr>
              <w:ind w:right="144"/>
            </w:pPr>
            <w:r>
              <w:rPr>
                <w:b/>
              </w:rPr>
              <w:t>X</w:t>
            </w:r>
          </w:p>
        </w:tc>
        <w:tc>
          <w:tcPr>
            <w:tcW w:w="1440" w:type="dxa"/>
            <w:gridSpan w:val="3"/>
          </w:tcPr>
          <w:p w14:paraId="6C390490" w14:textId="77777777" w:rsidR="00805D4E" w:rsidRDefault="00805D4E" w:rsidP="00F01737">
            <w:pPr>
              <w:ind w:right="144"/>
            </w:pPr>
            <w:r>
              <w:rPr>
                <w:b/>
              </w:rPr>
              <w:t>AN 1/30</w:t>
            </w:r>
          </w:p>
        </w:tc>
      </w:tr>
      <w:tr w:rsidR="00805D4E" w14:paraId="371E79B1" w14:textId="77777777" w:rsidTr="00F01737">
        <w:trPr>
          <w:gridAfter w:val="1"/>
          <w:wAfter w:w="245" w:type="dxa"/>
          <w:cantSplit/>
        </w:trPr>
        <w:tc>
          <w:tcPr>
            <w:tcW w:w="2980" w:type="dxa"/>
            <w:gridSpan w:val="3"/>
          </w:tcPr>
          <w:p w14:paraId="2097F8CC" w14:textId="77777777" w:rsidR="00805D4E" w:rsidRDefault="00805D4E" w:rsidP="00F01737">
            <w:pPr>
              <w:pStyle w:val="Definition"/>
              <w:widowControl/>
              <w:rPr>
                <w:rFonts w:ascii="Times New Roman" w:hAnsi="Times New Roman"/>
              </w:rPr>
            </w:pPr>
          </w:p>
        </w:tc>
        <w:tc>
          <w:tcPr>
            <w:tcW w:w="6523" w:type="dxa"/>
            <w:gridSpan w:val="7"/>
          </w:tcPr>
          <w:p w14:paraId="01305AF7" w14:textId="77777777" w:rsidR="00805D4E" w:rsidRDefault="00805D4E" w:rsidP="00F01737">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72F4B7A" w14:textId="77777777" w:rsidR="00805D4E" w:rsidRDefault="00805D4E" w:rsidP="00805D4E">
      <w:pPr>
        <w:autoSpaceDE w:val="0"/>
        <w:autoSpaceDN w:val="0"/>
        <w:adjustRightInd w:val="0"/>
      </w:pPr>
      <w:r>
        <w:tab/>
      </w:r>
      <w:r>
        <w:tab/>
      </w:r>
      <w:r>
        <w:tab/>
      </w:r>
      <w:r>
        <w:tab/>
      </w:r>
      <w:r>
        <w:tab/>
        <w:t>PRIMARY</w:t>
      </w:r>
    </w:p>
    <w:p w14:paraId="5C6F53E5" w14:textId="77777777" w:rsidR="00805D4E" w:rsidRDefault="00805D4E" w:rsidP="00805D4E">
      <w:pPr>
        <w:autoSpaceDE w:val="0"/>
        <w:autoSpaceDN w:val="0"/>
        <w:adjustRightInd w:val="0"/>
      </w:pPr>
      <w:r>
        <w:tab/>
      </w:r>
      <w:r>
        <w:tab/>
      </w:r>
      <w:r>
        <w:tab/>
      </w:r>
      <w:r>
        <w:tab/>
      </w:r>
      <w:r>
        <w:tab/>
        <w:t>SECONDARY</w:t>
      </w:r>
    </w:p>
    <w:p w14:paraId="35F26A75" w14:textId="77777777" w:rsidR="00805D4E" w:rsidRDefault="00805D4E" w:rsidP="00805D4E">
      <w:pPr>
        <w:autoSpaceDE w:val="0"/>
        <w:autoSpaceDN w:val="0"/>
        <w:adjustRightInd w:val="0"/>
      </w:pPr>
      <w:r>
        <w:tab/>
      </w:r>
      <w:r>
        <w:tab/>
      </w:r>
      <w:r>
        <w:tab/>
      </w:r>
      <w:r>
        <w:tab/>
      </w:r>
      <w:r>
        <w:tab/>
        <w:t>Actual service voltage transmission value (Ex:  34.5kV)</w:t>
      </w:r>
    </w:p>
    <w:p w14:paraId="2FEAE46B" w14:textId="77777777" w:rsidR="00805D4E" w:rsidRDefault="00805D4E" w:rsidP="00805D4E">
      <w:pPr>
        <w:autoSpaceDE w:val="0"/>
        <w:autoSpaceDN w:val="0"/>
        <w:adjustRightInd w:val="0"/>
      </w:pPr>
    </w:p>
    <w:p w14:paraId="6149B582" w14:textId="77777777" w:rsidR="00805D4E" w:rsidRDefault="00805D4E" w:rsidP="00805D4E">
      <w:pPr>
        <w:autoSpaceDE w:val="0"/>
        <w:autoSpaceDN w:val="0"/>
        <w:adjustRightInd w:val="0"/>
      </w:pPr>
    </w:p>
    <w:p w14:paraId="63C537DB" w14:textId="77777777" w:rsidR="00805D4E" w:rsidRDefault="00805D4E" w:rsidP="00805D4E">
      <w:pPr>
        <w:autoSpaceDE w:val="0"/>
        <w:autoSpaceDN w:val="0"/>
        <w:adjustRightInd w:val="0"/>
      </w:pPr>
    </w:p>
    <w:p w14:paraId="1FFCC186" w14:textId="77777777" w:rsidR="00805D4E" w:rsidRDefault="00805D4E" w:rsidP="00805D4E">
      <w:pPr>
        <w:autoSpaceDE w:val="0"/>
        <w:autoSpaceDN w:val="0"/>
        <w:adjustRightInd w:val="0"/>
      </w:pPr>
    </w:p>
    <w:p w14:paraId="3E98F9E9" w14:textId="77777777" w:rsidR="00805D4E" w:rsidRDefault="00805D4E" w:rsidP="00805D4E">
      <w:pPr>
        <w:autoSpaceDE w:val="0"/>
        <w:autoSpaceDN w:val="0"/>
        <w:adjustRightInd w:val="0"/>
      </w:pPr>
    </w:p>
    <w:p w14:paraId="0DB83D62" w14:textId="77777777" w:rsidR="00805D4E" w:rsidRDefault="00805D4E" w:rsidP="00805D4E">
      <w:pPr>
        <w:autoSpaceDE w:val="0"/>
        <w:autoSpaceDN w:val="0"/>
        <w:adjustRightInd w:val="0"/>
      </w:pPr>
    </w:p>
    <w:p w14:paraId="701794FE" w14:textId="77777777" w:rsidR="00805D4E" w:rsidRDefault="00805D4E" w:rsidP="00805D4E">
      <w:pPr>
        <w:autoSpaceDE w:val="0"/>
        <w:autoSpaceDN w:val="0"/>
        <w:adjustRightInd w:val="0"/>
      </w:pPr>
    </w:p>
    <w:p w14:paraId="53BBBD8C" w14:textId="77777777" w:rsidR="00805D4E" w:rsidRDefault="00805D4E" w:rsidP="00805D4E">
      <w:pPr>
        <w:autoSpaceDE w:val="0"/>
        <w:autoSpaceDN w:val="0"/>
        <w:adjustRightInd w:val="0"/>
      </w:pPr>
    </w:p>
    <w:p w14:paraId="646385A4" w14:textId="77777777" w:rsidR="00805D4E" w:rsidRDefault="00805D4E" w:rsidP="00805D4E">
      <w:pPr>
        <w:autoSpaceDE w:val="0"/>
        <w:autoSpaceDN w:val="0"/>
        <w:adjustRightInd w:val="0"/>
      </w:pPr>
    </w:p>
    <w:p w14:paraId="590ABFFD" w14:textId="77777777" w:rsidR="00805D4E" w:rsidRDefault="00805D4E" w:rsidP="00805D4E">
      <w:pPr>
        <w:autoSpaceDE w:val="0"/>
        <w:autoSpaceDN w:val="0"/>
        <w:adjustRightInd w:val="0"/>
      </w:pPr>
    </w:p>
    <w:p w14:paraId="0C743DD5" w14:textId="77777777" w:rsidR="00805D4E" w:rsidRDefault="00805D4E" w:rsidP="00805D4E">
      <w:pPr>
        <w:autoSpaceDE w:val="0"/>
        <w:autoSpaceDN w:val="0"/>
        <w:adjustRightInd w:val="0"/>
      </w:pPr>
    </w:p>
    <w:p w14:paraId="6274BD96" w14:textId="77777777" w:rsidR="002B0D9C" w:rsidRPr="008E300F" w:rsidRDefault="00805D4E" w:rsidP="008E300F">
      <w:pPr>
        <w:pStyle w:val="Heading2"/>
        <w:jc w:val="left"/>
        <w:rPr>
          <w:rFonts w:ascii="Times New Roman" w:hAnsi="Times New Roman"/>
          <w:snapToGrid w:val="0"/>
        </w:rPr>
      </w:pPr>
      <w:r>
        <w:rPr>
          <w:snapToGrid w:val="0"/>
        </w:rPr>
        <w:br w:type="page"/>
      </w:r>
      <w:r w:rsidR="008E300F">
        <w:rPr>
          <w:snapToGrid w:val="0"/>
        </w:rPr>
        <w:lastRenderedPageBreak/>
        <w:t xml:space="preserve">                  </w:t>
      </w:r>
      <w:bookmarkStart w:id="1036" w:name="_Toc514414671"/>
      <w:r w:rsidR="002B0D9C" w:rsidRPr="008E300F">
        <w:rPr>
          <w:rFonts w:ascii="Times New Roman" w:hAnsi="Times New Roman"/>
          <w:snapToGrid w:val="0"/>
        </w:rPr>
        <w:t>Segment:</w:t>
      </w:r>
      <w:r w:rsidR="002B0D9C" w:rsidRPr="008E300F">
        <w:rPr>
          <w:rFonts w:ascii="Times New Roman" w:hAnsi="Times New Roman"/>
          <w:snapToGrid w:val="0"/>
        </w:rPr>
        <w:tab/>
      </w:r>
      <w:r w:rsidR="002B0D9C" w:rsidRPr="008E300F">
        <w:rPr>
          <w:rFonts w:ascii="Times New Roman" w:hAnsi="Times New Roman"/>
          <w:snapToGrid w:val="0"/>
          <w:sz w:val="40"/>
        </w:rPr>
        <w:t xml:space="preserve">REF </w:t>
      </w:r>
      <w:r w:rsidR="002B0D9C" w:rsidRPr="008E300F">
        <w:rPr>
          <w:rFonts w:ascii="Times New Roman" w:hAnsi="Times New Roman"/>
          <w:snapToGrid w:val="0"/>
        </w:rPr>
        <w:t>Reference Identification (TZ=Meter Cycle)</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6"/>
    </w:p>
    <w:p w14:paraId="339A1FF3"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3AC87BCE"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38424F1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62E153F0"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95E0091"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648A779"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C4D9CE8"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588942D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24D6857B"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4CB82D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1E66828A"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797A13C4" w14:textId="77777777">
        <w:tc>
          <w:tcPr>
            <w:tcW w:w="1980" w:type="dxa"/>
          </w:tcPr>
          <w:p w14:paraId="5DAAB036" w14:textId="77777777" w:rsidR="002B0D9C" w:rsidRDefault="002B0D9C">
            <w:pPr>
              <w:ind w:right="144"/>
              <w:jc w:val="right"/>
              <w:rPr>
                <w:b/>
              </w:rPr>
            </w:pPr>
            <w:r>
              <w:rPr>
                <w:b/>
              </w:rPr>
              <w:t>PA Use:</w:t>
            </w:r>
          </w:p>
        </w:tc>
        <w:tc>
          <w:tcPr>
            <w:tcW w:w="180" w:type="dxa"/>
          </w:tcPr>
          <w:p w14:paraId="7836FDC7" w14:textId="77777777" w:rsidR="002B0D9C" w:rsidRDefault="002B0D9C">
            <w:pPr>
              <w:ind w:right="144"/>
              <w:jc w:val="right"/>
              <w:rPr>
                <w:sz w:val="24"/>
              </w:rPr>
            </w:pPr>
          </w:p>
        </w:tc>
        <w:tc>
          <w:tcPr>
            <w:tcW w:w="2700" w:type="dxa"/>
            <w:shd w:val="pct5" w:color="auto" w:fill="FFFFFF"/>
          </w:tcPr>
          <w:p w14:paraId="70B2A64A" w14:textId="77777777" w:rsidR="002B0D9C" w:rsidRDefault="002B0D9C">
            <w:pPr>
              <w:ind w:right="144"/>
            </w:pPr>
            <w:r>
              <w:t>Request:</w:t>
            </w:r>
          </w:p>
          <w:p w14:paraId="10A24D69" w14:textId="77777777" w:rsidR="002B0D9C" w:rsidRDefault="002B0D9C">
            <w:pPr>
              <w:ind w:right="144"/>
            </w:pPr>
            <w:r>
              <w:t>CE Accept Response:</w:t>
            </w:r>
          </w:p>
          <w:p w14:paraId="3D80779B" w14:textId="77777777" w:rsidR="002B0D9C" w:rsidRDefault="002B0D9C">
            <w:pPr>
              <w:ind w:right="144"/>
            </w:pPr>
          </w:p>
          <w:p w14:paraId="04795393" w14:textId="77777777" w:rsidR="002B0D9C" w:rsidRDefault="002B0D9C">
            <w:pPr>
              <w:ind w:right="144"/>
            </w:pPr>
          </w:p>
          <w:p w14:paraId="3D87CED9" w14:textId="77777777" w:rsidR="002B0D9C" w:rsidRDefault="002B0D9C">
            <w:pPr>
              <w:ind w:right="144"/>
            </w:pPr>
            <w:r>
              <w:t>All other Accept Responses:</w:t>
            </w:r>
          </w:p>
          <w:p w14:paraId="1E172743" w14:textId="77777777" w:rsidR="002B0D9C" w:rsidRDefault="002B0D9C">
            <w:pPr>
              <w:ind w:right="144"/>
            </w:pPr>
            <w:r>
              <w:t>Reject Response:</w:t>
            </w:r>
          </w:p>
        </w:tc>
        <w:tc>
          <w:tcPr>
            <w:tcW w:w="4950" w:type="dxa"/>
            <w:shd w:val="pct5" w:color="auto" w:fill="FFFFFF"/>
          </w:tcPr>
          <w:p w14:paraId="7949F34D" w14:textId="77777777" w:rsidR="002B0D9C" w:rsidRDefault="002B0D9C">
            <w:pPr>
              <w:ind w:right="144"/>
            </w:pPr>
            <w:r>
              <w:t>Not Used</w:t>
            </w:r>
          </w:p>
          <w:p w14:paraId="2507D97E" w14:textId="77777777" w:rsidR="002B0D9C" w:rsidRDefault="002B0D9C">
            <w:pPr>
              <w:ind w:right="144"/>
            </w:pPr>
            <w:r>
              <w:t>Required for each meter that is used for billing purposes.  This segment is optional in the NM1 Loop for UNMETERED services.</w:t>
            </w:r>
          </w:p>
          <w:p w14:paraId="392F8ED1" w14:textId="77777777" w:rsidR="002B0D9C" w:rsidRDefault="002B0D9C">
            <w:pPr>
              <w:ind w:right="144"/>
            </w:pPr>
            <w:r>
              <w:t>Not Used</w:t>
            </w:r>
          </w:p>
          <w:p w14:paraId="7086ABCF" w14:textId="77777777" w:rsidR="002B0D9C" w:rsidRDefault="002B0D9C">
            <w:pPr>
              <w:ind w:right="144"/>
            </w:pPr>
            <w:r>
              <w:t>Not Used</w:t>
            </w:r>
          </w:p>
        </w:tc>
      </w:tr>
      <w:tr w:rsidR="002B0D9C" w14:paraId="0C296DF8" w14:textId="77777777">
        <w:tc>
          <w:tcPr>
            <w:tcW w:w="1980" w:type="dxa"/>
          </w:tcPr>
          <w:p w14:paraId="5B5531E0" w14:textId="77777777" w:rsidR="002B0D9C" w:rsidRDefault="002B0D9C">
            <w:pPr>
              <w:ind w:right="144"/>
              <w:jc w:val="right"/>
              <w:rPr>
                <w:b/>
              </w:rPr>
            </w:pPr>
            <w:r>
              <w:rPr>
                <w:b/>
              </w:rPr>
              <w:t>NJ Use:</w:t>
            </w:r>
          </w:p>
        </w:tc>
        <w:tc>
          <w:tcPr>
            <w:tcW w:w="180" w:type="dxa"/>
          </w:tcPr>
          <w:p w14:paraId="6E6738F6" w14:textId="77777777" w:rsidR="002B0D9C" w:rsidRDefault="002B0D9C">
            <w:pPr>
              <w:ind w:right="144"/>
              <w:jc w:val="right"/>
              <w:rPr>
                <w:sz w:val="24"/>
              </w:rPr>
            </w:pPr>
          </w:p>
        </w:tc>
        <w:tc>
          <w:tcPr>
            <w:tcW w:w="7650" w:type="dxa"/>
            <w:gridSpan w:val="2"/>
            <w:shd w:val="pct5" w:color="auto" w:fill="FFFFFF"/>
          </w:tcPr>
          <w:p w14:paraId="0901265D" w14:textId="77777777" w:rsidR="002B0D9C" w:rsidRDefault="002B0D9C">
            <w:pPr>
              <w:ind w:right="144"/>
            </w:pPr>
            <w:r>
              <w:t>Same as PA</w:t>
            </w:r>
          </w:p>
        </w:tc>
      </w:tr>
      <w:tr w:rsidR="002B0D9C" w14:paraId="28F6B72A" w14:textId="77777777">
        <w:tc>
          <w:tcPr>
            <w:tcW w:w="1980" w:type="dxa"/>
          </w:tcPr>
          <w:p w14:paraId="2C6C6EB4" w14:textId="77777777" w:rsidR="002B0D9C" w:rsidRDefault="002B0D9C">
            <w:pPr>
              <w:ind w:right="144"/>
              <w:jc w:val="right"/>
              <w:rPr>
                <w:b/>
              </w:rPr>
            </w:pPr>
            <w:r>
              <w:rPr>
                <w:b/>
              </w:rPr>
              <w:t>DE Use:</w:t>
            </w:r>
          </w:p>
        </w:tc>
        <w:tc>
          <w:tcPr>
            <w:tcW w:w="180" w:type="dxa"/>
          </w:tcPr>
          <w:p w14:paraId="56DFBE4A" w14:textId="77777777" w:rsidR="002B0D9C" w:rsidRDefault="002B0D9C">
            <w:pPr>
              <w:ind w:right="144"/>
              <w:jc w:val="right"/>
              <w:rPr>
                <w:sz w:val="24"/>
              </w:rPr>
            </w:pPr>
          </w:p>
        </w:tc>
        <w:tc>
          <w:tcPr>
            <w:tcW w:w="7650" w:type="dxa"/>
            <w:gridSpan w:val="2"/>
            <w:shd w:val="pct5" w:color="auto" w:fill="FFFFFF"/>
          </w:tcPr>
          <w:p w14:paraId="609400FC" w14:textId="77777777" w:rsidR="002B0D9C" w:rsidRDefault="002B0D9C">
            <w:pPr>
              <w:ind w:right="144"/>
            </w:pPr>
            <w:r>
              <w:t>Same as PA</w:t>
            </w:r>
          </w:p>
        </w:tc>
      </w:tr>
      <w:tr w:rsidR="002B0D9C" w14:paraId="58FF0875" w14:textId="77777777">
        <w:tc>
          <w:tcPr>
            <w:tcW w:w="1980" w:type="dxa"/>
          </w:tcPr>
          <w:p w14:paraId="1BDD8427" w14:textId="77777777" w:rsidR="002B0D9C" w:rsidRDefault="002B0D9C">
            <w:pPr>
              <w:ind w:right="144"/>
              <w:jc w:val="right"/>
              <w:rPr>
                <w:b/>
              </w:rPr>
            </w:pPr>
            <w:r>
              <w:rPr>
                <w:b/>
              </w:rPr>
              <w:t>MD Use:</w:t>
            </w:r>
          </w:p>
        </w:tc>
        <w:tc>
          <w:tcPr>
            <w:tcW w:w="180" w:type="dxa"/>
          </w:tcPr>
          <w:p w14:paraId="1C2380FF" w14:textId="77777777" w:rsidR="002B0D9C" w:rsidRDefault="002B0D9C">
            <w:pPr>
              <w:ind w:right="144"/>
              <w:jc w:val="right"/>
              <w:rPr>
                <w:sz w:val="24"/>
              </w:rPr>
            </w:pPr>
          </w:p>
        </w:tc>
        <w:tc>
          <w:tcPr>
            <w:tcW w:w="7650" w:type="dxa"/>
            <w:gridSpan w:val="2"/>
            <w:shd w:val="pct5" w:color="auto" w:fill="FFFFFF"/>
          </w:tcPr>
          <w:p w14:paraId="19186C4A" w14:textId="77777777" w:rsidR="002B0D9C" w:rsidRDefault="002B0D9C">
            <w:pPr>
              <w:ind w:right="144"/>
            </w:pPr>
            <w:r>
              <w:t>Same as PA</w:t>
            </w:r>
          </w:p>
        </w:tc>
      </w:tr>
      <w:tr w:rsidR="002B0D9C" w14:paraId="372F1224" w14:textId="77777777">
        <w:tc>
          <w:tcPr>
            <w:tcW w:w="1980" w:type="dxa"/>
          </w:tcPr>
          <w:p w14:paraId="4AF44579" w14:textId="77777777" w:rsidR="002B0D9C" w:rsidRDefault="002B0D9C">
            <w:pPr>
              <w:ind w:right="144"/>
              <w:jc w:val="right"/>
              <w:rPr>
                <w:b/>
              </w:rPr>
            </w:pPr>
            <w:r>
              <w:rPr>
                <w:b/>
              </w:rPr>
              <w:t>Example:</w:t>
            </w:r>
          </w:p>
        </w:tc>
        <w:tc>
          <w:tcPr>
            <w:tcW w:w="180" w:type="dxa"/>
          </w:tcPr>
          <w:p w14:paraId="181A0C0D" w14:textId="77777777" w:rsidR="002B0D9C" w:rsidRDefault="002B0D9C">
            <w:pPr>
              <w:ind w:right="144"/>
              <w:jc w:val="right"/>
              <w:rPr>
                <w:sz w:val="24"/>
              </w:rPr>
            </w:pPr>
          </w:p>
        </w:tc>
        <w:tc>
          <w:tcPr>
            <w:tcW w:w="7650" w:type="dxa"/>
            <w:gridSpan w:val="2"/>
            <w:shd w:val="pct5" w:color="auto" w:fill="FFFFFF"/>
          </w:tcPr>
          <w:p w14:paraId="3A4D0113" w14:textId="77777777" w:rsidR="002B0D9C" w:rsidRDefault="002B0D9C">
            <w:pPr>
              <w:ind w:right="144"/>
            </w:pPr>
            <w:r>
              <w:t>REF*TZ*15</w:t>
            </w:r>
          </w:p>
        </w:tc>
      </w:tr>
    </w:tbl>
    <w:p w14:paraId="23D7B98F" w14:textId="77777777" w:rsidR="002B0D9C" w:rsidRDefault="002B0D9C">
      <w:pPr>
        <w:widowControl/>
      </w:pPr>
    </w:p>
    <w:p w14:paraId="25F66B8F" w14:textId="77777777" w:rsidR="002B0D9C" w:rsidRDefault="002B0D9C">
      <w:pPr>
        <w:widowControl/>
        <w:jc w:val="center"/>
        <w:rPr>
          <w:b/>
        </w:rPr>
      </w:pPr>
      <w:r>
        <w:rPr>
          <w:b/>
        </w:rPr>
        <w:t>Data Element Summary</w:t>
      </w:r>
    </w:p>
    <w:p w14:paraId="798900CC"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17F086A0"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2B0D9C" w14:paraId="3BF62D24" w14:textId="77777777">
        <w:trPr>
          <w:cantSplit/>
        </w:trPr>
        <w:tc>
          <w:tcPr>
            <w:tcW w:w="1007" w:type="dxa"/>
          </w:tcPr>
          <w:p w14:paraId="01696CFD"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4486D69D" w14:textId="77777777" w:rsidR="002B0D9C" w:rsidRDefault="002B0D9C">
            <w:pPr>
              <w:widowControl/>
              <w:ind w:right="144"/>
              <w:jc w:val="center"/>
              <w:rPr>
                <w:sz w:val="24"/>
              </w:rPr>
            </w:pPr>
            <w:r>
              <w:rPr>
                <w:b/>
              </w:rPr>
              <w:t>REF01</w:t>
            </w:r>
          </w:p>
        </w:tc>
        <w:tc>
          <w:tcPr>
            <w:tcW w:w="893" w:type="dxa"/>
          </w:tcPr>
          <w:p w14:paraId="03E4216D" w14:textId="77777777" w:rsidR="002B0D9C" w:rsidRDefault="002B0D9C">
            <w:pPr>
              <w:widowControl/>
              <w:ind w:right="144"/>
              <w:jc w:val="center"/>
              <w:rPr>
                <w:sz w:val="24"/>
              </w:rPr>
            </w:pPr>
            <w:r>
              <w:rPr>
                <w:b/>
              </w:rPr>
              <w:t>128</w:t>
            </w:r>
          </w:p>
        </w:tc>
        <w:tc>
          <w:tcPr>
            <w:tcW w:w="4896" w:type="dxa"/>
            <w:gridSpan w:val="4"/>
          </w:tcPr>
          <w:p w14:paraId="61E3101D" w14:textId="77777777" w:rsidR="002B0D9C" w:rsidRDefault="002B0D9C">
            <w:pPr>
              <w:widowControl/>
              <w:ind w:right="144"/>
              <w:rPr>
                <w:sz w:val="24"/>
              </w:rPr>
            </w:pPr>
            <w:r>
              <w:rPr>
                <w:b/>
              </w:rPr>
              <w:t>Reference Identification Qualifier</w:t>
            </w:r>
          </w:p>
        </w:tc>
        <w:tc>
          <w:tcPr>
            <w:tcW w:w="432" w:type="dxa"/>
          </w:tcPr>
          <w:p w14:paraId="5EEE073E" w14:textId="77777777" w:rsidR="002B0D9C" w:rsidRDefault="002B0D9C">
            <w:pPr>
              <w:widowControl/>
              <w:ind w:right="144"/>
              <w:rPr>
                <w:sz w:val="24"/>
              </w:rPr>
            </w:pPr>
            <w:r>
              <w:rPr>
                <w:b/>
              </w:rPr>
              <w:t>M</w:t>
            </w:r>
          </w:p>
        </w:tc>
        <w:tc>
          <w:tcPr>
            <w:tcW w:w="1440" w:type="dxa"/>
            <w:gridSpan w:val="3"/>
          </w:tcPr>
          <w:p w14:paraId="6C98C623" w14:textId="77777777" w:rsidR="002B0D9C" w:rsidRDefault="002B0D9C">
            <w:pPr>
              <w:widowControl/>
              <w:ind w:right="144"/>
              <w:rPr>
                <w:sz w:val="24"/>
              </w:rPr>
            </w:pPr>
            <w:r>
              <w:rPr>
                <w:b/>
              </w:rPr>
              <w:t>ID 2/3</w:t>
            </w:r>
          </w:p>
        </w:tc>
      </w:tr>
      <w:tr w:rsidR="002B0D9C" w14:paraId="453678BB" w14:textId="77777777">
        <w:trPr>
          <w:gridAfter w:val="1"/>
          <w:wAfter w:w="245" w:type="dxa"/>
          <w:cantSplit/>
        </w:trPr>
        <w:tc>
          <w:tcPr>
            <w:tcW w:w="2980" w:type="dxa"/>
            <w:gridSpan w:val="3"/>
          </w:tcPr>
          <w:p w14:paraId="6E2EA4CD" w14:textId="77777777" w:rsidR="002B0D9C" w:rsidRDefault="002B0D9C">
            <w:pPr>
              <w:pStyle w:val="Definition"/>
              <w:widowControl/>
              <w:rPr>
                <w:rFonts w:ascii="Times New Roman" w:hAnsi="Times New Roman"/>
              </w:rPr>
            </w:pPr>
          </w:p>
        </w:tc>
        <w:tc>
          <w:tcPr>
            <w:tcW w:w="6523" w:type="dxa"/>
            <w:gridSpan w:val="7"/>
          </w:tcPr>
          <w:p w14:paraId="0E754DCD"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5C78DD45" w14:textId="77777777">
        <w:trPr>
          <w:gridAfter w:val="2"/>
          <w:wAfter w:w="388" w:type="dxa"/>
          <w:cantSplit/>
        </w:trPr>
        <w:tc>
          <w:tcPr>
            <w:tcW w:w="3311" w:type="dxa"/>
            <w:gridSpan w:val="4"/>
          </w:tcPr>
          <w:p w14:paraId="55C26DCE" w14:textId="77777777" w:rsidR="002B0D9C" w:rsidRDefault="002B0D9C">
            <w:pPr>
              <w:widowControl/>
              <w:rPr>
                <w:sz w:val="24"/>
              </w:rPr>
            </w:pPr>
          </w:p>
        </w:tc>
        <w:tc>
          <w:tcPr>
            <w:tcW w:w="1152" w:type="dxa"/>
          </w:tcPr>
          <w:p w14:paraId="1EFB69CE" w14:textId="77777777" w:rsidR="002B0D9C" w:rsidRDefault="002B0D9C">
            <w:pPr>
              <w:widowControl/>
              <w:ind w:right="144"/>
              <w:rPr>
                <w:sz w:val="24"/>
              </w:rPr>
            </w:pPr>
            <w:r>
              <w:t>TZ</w:t>
            </w:r>
          </w:p>
        </w:tc>
        <w:tc>
          <w:tcPr>
            <w:tcW w:w="217" w:type="dxa"/>
          </w:tcPr>
          <w:p w14:paraId="2E16C1E1" w14:textId="77777777" w:rsidR="002B0D9C" w:rsidRDefault="002B0D9C">
            <w:pPr>
              <w:widowControl/>
              <w:ind w:right="144"/>
              <w:rPr>
                <w:sz w:val="24"/>
              </w:rPr>
            </w:pPr>
          </w:p>
        </w:tc>
        <w:tc>
          <w:tcPr>
            <w:tcW w:w="4680" w:type="dxa"/>
            <w:gridSpan w:val="3"/>
          </w:tcPr>
          <w:p w14:paraId="3A189780" w14:textId="77777777" w:rsidR="002B0D9C" w:rsidRDefault="002B0D9C">
            <w:pPr>
              <w:widowControl/>
              <w:ind w:right="144"/>
              <w:rPr>
                <w:sz w:val="24"/>
              </w:rPr>
            </w:pPr>
            <w:r>
              <w:t>Total Cycle Number</w:t>
            </w:r>
          </w:p>
        </w:tc>
      </w:tr>
      <w:tr w:rsidR="002B0D9C" w14:paraId="7FB543DF" w14:textId="77777777">
        <w:trPr>
          <w:gridAfter w:val="2"/>
          <w:wAfter w:w="388" w:type="dxa"/>
          <w:cantSplit/>
        </w:trPr>
        <w:tc>
          <w:tcPr>
            <w:tcW w:w="4680" w:type="dxa"/>
            <w:gridSpan w:val="6"/>
          </w:tcPr>
          <w:p w14:paraId="23CD7CC1" w14:textId="77777777" w:rsidR="002B0D9C" w:rsidRDefault="002B0D9C">
            <w:pPr>
              <w:widowControl/>
              <w:ind w:right="144"/>
              <w:rPr>
                <w:sz w:val="24"/>
              </w:rPr>
            </w:pPr>
          </w:p>
        </w:tc>
        <w:tc>
          <w:tcPr>
            <w:tcW w:w="4680" w:type="dxa"/>
            <w:gridSpan w:val="3"/>
            <w:shd w:val="pct5" w:color="auto" w:fill="FFFFFF"/>
          </w:tcPr>
          <w:p w14:paraId="1D37C60B" w14:textId="77777777" w:rsidR="002B0D9C" w:rsidRDefault="002B0D9C">
            <w:pPr>
              <w:widowControl/>
              <w:ind w:right="144"/>
              <w:rPr>
                <w:sz w:val="24"/>
              </w:rPr>
            </w:pPr>
            <w:r>
              <w:t>LDC Meter Cycle.  Cycle number when the meter will be read.</w:t>
            </w:r>
          </w:p>
        </w:tc>
      </w:tr>
      <w:tr w:rsidR="002B0D9C" w14:paraId="551B6514" w14:textId="77777777">
        <w:trPr>
          <w:cantSplit/>
        </w:trPr>
        <w:tc>
          <w:tcPr>
            <w:tcW w:w="1007" w:type="dxa"/>
          </w:tcPr>
          <w:p w14:paraId="67F9C4D6" w14:textId="77777777" w:rsidR="002B0D9C" w:rsidRDefault="002B0D9C">
            <w:pPr>
              <w:widowControl/>
              <w:ind w:right="144"/>
              <w:rPr>
                <w:sz w:val="24"/>
              </w:rPr>
            </w:pPr>
            <w:r>
              <w:rPr>
                <w:b/>
                <w:sz w:val="16"/>
              </w:rPr>
              <w:t>Must Use</w:t>
            </w:r>
          </w:p>
        </w:tc>
        <w:tc>
          <w:tcPr>
            <w:tcW w:w="1080" w:type="dxa"/>
          </w:tcPr>
          <w:p w14:paraId="74012546" w14:textId="77777777" w:rsidR="002B0D9C" w:rsidRDefault="002B0D9C">
            <w:pPr>
              <w:widowControl/>
              <w:ind w:right="144"/>
              <w:jc w:val="center"/>
              <w:rPr>
                <w:sz w:val="24"/>
              </w:rPr>
            </w:pPr>
            <w:r>
              <w:rPr>
                <w:b/>
              </w:rPr>
              <w:t>REF02</w:t>
            </w:r>
          </w:p>
        </w:tc>
        <w:tc>
          <w:tcPr>
            <w:tcW w:w="893" w:type="dxa"/>
          </w:tcPr>
          <w:p w14:paraId="6AFFDEF8" w14:textId="77777777" w:rsidR="002B0D9C" w:rsidRDefault="002B0D9C">
            <w:pPr>
              <w:widowControl/>
              <w:ind w:right="144"/>
              <w:jc w:val="center"/>
              <w:rPr>
                <w:sz w:val="24"/>
              </w:rPr>
            </w:pPr>
            <w:r>
              <w:rPr>
                <w:b/>
              </w:rPr>
              <w:t>127</w:t>
            </w:r>
          </w:p>
        </w:tc>
        <w:tc>
          <w:tcPr>
            <w:tcW w:w="4896" w:type="dxa"/>
            <w:gridSpan w:val="4"/>
          </w:tcPr>
          <w:p w14:paraId="7519C9B3" w14:textId="77777777" w:rsidR="002B0D9C" w:rsidRDefault="002B0D9C">
            <w:pPr>
              <w:widowControl/>
              <w:ind w:right="144"/>
              <w:rPr>
                <w:sz w:val="24"/>
              </w:rPr>
            </w:pPr>
            <w:r>
              <w:rPr>
                <w:b/>
              </w:rPr>
              <w:t>Reference Identification</w:t>
            </w:r>
          </w:p>
        </w:tc>
        <w:tc>
          <w:tcPr>
            <w:tcW w:w="432" w:type="dxa"/>
          </w:tcPr>
          <w:p w14:paraId="795BD0BC" w14:textId="77777777" w:rsidR="002B0D9C" w:rsidRDefault="002B0D9C">
            <w:pPr>
              <w:widowControl/>
              <w:ind w:right="144"/>
              <w:rPr>
                <w:sz w:val="24"/>
              </w:rPr>
            </w:pPr>
            <w:r>
              <w:rPr>
                <w:b/>
              </w:rPr>
              <w:t>X</w:t>
            </w:r>
          </w:p>
        </w:tc>
        <w:tc>
          <w:tcPr>
            <w:tcW w:w="1440" w:type="dxa"/>
            <w:gridSpan w:val="3"/>
          </w:tcPr>
          <w:p w14:paraId="5263AE1D" w14:textId="77777777" w:rsidR="002B0D9C" w:rsidRDefault="002B0D9C">
            <w:pPr>
              <w:widowControl/>
              <w:ind w:right="144"/>
              <w:rPr>
                <w:sz w:val="24"/>
              </w:rPr>
            </w:pPr>
            <w:r>
              <w:rPr>
                <w:b/>
              </w:rPr>
              <w:t>AN 1/30</w:t>
            </w:r>
          </w:p>
        </w:tc>
      </w:tr>
      <w:tr w:rsidR="002B0D9C" w14:paraId="5F437C8D" w14:textId="77777777">
        <w:trPr>
          <w:gridAfter w:val="1"/>
          <w:wAfter w:w="245" w:type="dxa"/>
          <w:cantSplit/>
        </w:trPr>
        <w:tc>
          <w:tcPr>
            <w:tcW w:w="2980" w:type="dxa"/>
            <w:gridSpan w:val="3"/>
          </w:tcPr>
          <w:p w14:paraId="1701823D" w14:textId="77777777" w:rsidR="002B0D9C" w:rsidRDefault="002B0D9C">
            <w:pPr>
              <w:pStyle w:val="Definition"/>
              <w:widowControl/>
              <w:rPr>
                <w:rFonts w:ascii="Times New Roman" w:hAnsi="Times New Roman"/>
              </w:rPr>
            </w:pPr>
          </w:p>
        </w:tc>
        <w:tc>
          <w:tcPr>
            <w:tcW w:w="6523" w:type="dxa"/>
            <w:gridSpan w:val="7"/>
          </w:tcPr>
          <w:p w14:paraId="2FEE2D10"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B0E20D6"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1037" w:name="_Toc468502638"/>
      <w:bookmarkStart w:id="1038" w:name="_Toc470586486"/>
      <w:bookmarkStart w:id="1039" w:name="_Toc470588144"/>
      <w:bookmarkStart w:id="1040" w:name="_Toc476025947"/>
      <w:bookmarkStart w:id="1041" w:name="_Toc478958734"/>
      <w:bookmarkStart w:id="1042" w:name="_Toc478963801"/>
      <w:bookmarkStart w:id="1043" w:name="_Toc478963893"/>
      <w:bookmarkStart w:id="1044" w:name="_Toc481987508"/>
      <w:bookmarkStart w:id="1045" w:name="_Toc493255269"/>
      <w:bookmarkStart w:id="1046" w:name="_Toc534270637"/>
      <w:bookmarkStart w:id="1047" w:name="_Toc535219700"/>
      <w:bookmarkStart w:id="1048" w:name="_Toc125534573"/>
      <w:bookmarkStart w:id="1049" w:name="_Toc149399916"/>
      <w:bookmarkStart w:id="1050" w:name="_Toc223009099"/>
      <w:bookmarkStart w:id="1051" w:name="_Toc223009194"/>
      <w:bookmarkStart w:id="1052" w:name="_Toc514414672"/>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(MT=Meter Type)</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p>
    <w:p w14:paraId="280E95FF"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29D32D3"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3B3A4A9"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4DC0E9B2"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CD226B4"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523CDD0"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99B794E"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0C898FE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461B62F"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396DDD4"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DC8BCB2" w14:textId="77777777" w:rsidR="002B0D9C" w:rsidRDefault="002B0D9C">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220"/>
      </w:tblGrid>
      <w:tr w:rsidR="002B0D9C" w14:paraId="0AEA43D2" w14:textId="77777777">
        <w:trPr>
          <w:cantSplit/>
        </w:trPr>
        <w:tc>
          <w:tcPr>
            <w:tcW w:w="1980" w:type="dxa"/>
            <w:tcBorders>
              <w:bottom w:val="nil"/>
            </w:tcBorders>
          </w:tcPr>
          <w:p w14:paraId="28FBD8B9" w14:textId="77777777" w:rsidR="002B0D9C" w:rsidRDefault="002B0D9C">
            <w:pPr>
              <w:ind w:right="144"/>
              <w:jc w:val="right"/>
              <w:rPr>
                <w:b/>
              </w:rPr>
            </w:pPr>
            <w:r>
              <w:rPr>
                <w:b/>
              </w:rPr>
              <w:t>PA Use:</w:t>
            </w:r>
          </w:p>
        </w:tc>
        <w:tc>
          <w:tcPr>
            <w:tcW w:w="180" w:type="dxa"/>
            <w:tcBorders>
              <w:bottom w:val="nil"/>
            </w:tcBorders>
          </w:tcPr>
          <w:p w14:paraId="60B605CD" w14:textId="77777777" w:rsidR="002B0D9C" w:rsidRDefault="002B0D9C">
            <w:pPr>
              <w:ind w:right="144"/>
              <w:jc w:val="right"/>
              <w:rPr>
                <w:sz w:val="24"/>
              </w:rPr>
            </w:pPr>
          </w:p>
        </w:tc>
        <w:tc>
          <w:tcPr>
            <w:tcW w:w="7920" w:type="dxa"/>
            <w:gridSpan w:val="2"/>
            <w:tcBorders>
              <w:bottom w:val="nil"/>
            </w:tcBorders>
            <w:shd w:val="pct5" w:color="auto" w:fill="FFFFFF"/>
          </w:tcPr>
          <w:p w14:paraId="42096616" w14:textId="77777777" w:rsidR="002B0D9C" w:rsidRDefault="002B0D9C">
            <w:pPr>
              <w:ind w:right="144"/>
            </w:pPr>
            <w:r>
              <w:t xml:space="preserve">There will only be one REF*MT segment for each NM1 loop. </w:t>
            </w:r>
          </w:p>
          <w:p w14:paraId="7D9E20F2" w14:textId="77777777" w:rsidR="002B0D9C" w:rsidRDefault="002B0D9C">
            <w:pPr>
              <w:ind w:right="144"/>
            </w:pPr>
          </w:p>
          <w:p w14:paraId="3662E4A4" w14:textId="77777777" w:rsidR="002B0D9C" w:rsidRDefault="002B0D9C">
            <w:pPr>
              <w:ind w:right="144"/>
            </w:pPr>
            <w:r>
              <w:t xml:space="preserve">If there are multiple meter types on this meter, only one REF*MT will be sent. It will contain the code </w:t>
            </w:r>
            <w:r>
              <w:rPr>
                <w:b/>
              </w:rPr>
              <w:t>COMBO</w:t>
            </w:r>
            <w:r>
              <w:t xml:space="preserve">. The specific meter type will be identified in the REF03 field in subsequent REF segments for this meter (i.e. REF*4P, REF*IX, REF*TU). </w:t>
            </w:r>
          </w:p>
        </w:tc>
      </w:tr>
      <w:tr w:rsidR="002B0D9C" w14:paraId="3714065C" w14:textId="77777777">
        <w:tc>
          <w:tcPr>
            <w:tcW w:w="1980" w:type="dxa"/>
            <w:tcBorders>
              <w:top w:val="nil"/>
            </w:tcBorders>
          </w:tcPr>
          <w:p w14:paraId="58387367" w14:textId="77777777" w:rsidR="002B0D9C" w:rsidRDefault="002B0D9C">
            <w:pPr>
              <w:ind w:right="144"/>
              <w:jc w:val="right"/>
              <w:rPr>
                <w:b/>
              </w:rPr>
            </w:pPr>
          </w:p>
        </w:tc>
        <w:tc>
          <w:tcPr>
            <w:tcW w:w="180" w:type="dxa"/>
            <w:tcBorders>
              <w:top w:val="nil"/>
            </w:tcBorders>
          </w:tcPr>
          <w:p w14:paraId="08B02564" w14:textId="77777777" w:rsidR="002B0D9C" w:rsidRDefault="002B0D9C">
            <w:pPr>
              <w:ind w:right="144"/>
              <w:jc w:val="right"/>
              <w:rPr>
                <w:sz w:val="24"/>
              </w:rPr>
            </w:pPr>
          </w:p>
        </w:tc>
        <w:tc>
          <w:tcPr>
            <w:tcW w:w="2700" w:type="dxa"/>
            <w:tcBorders>
              <w:top w:val="nil"/>
            </w:tcBorders>
            <w:shd w:val="pct5" w:color="auto" w:fill="FFFFFF"/>
          </w:tcPr>
          <w:p w14:paraId="6897212D" w14:textId="77777777" w:rsidR="002B0D9C" w:rsidRDefault="002B0D9C">
            <w:pPr>
              <w:ind w:right="144"/>
            </w:pPr>
            <w:r>
              <w:t>Request:</w:t>
            </w:r>
          </w:p>
          <w:p w14:paraId="08E0AFDD" w14:textId="77777777" w:rsidR="002B0D9C" w:rsidRDefault="002B0D9C">
            <w:pPr>
              <w:ind w:right="144"/>
            </w:pPr>
            <w:r>
              <w:t>CE Accept Response:</w:t>
            </w:r>
          </w:p>
          <w:p w14:paraId="2EC77612" w14:textId="77777777" w:rsidR="002B0D9C" w:rsidRDefault="002B0D9C">
            <w:pPr>
              <w:ind w:right="144"/>
            </w:pPr>
          </w:p>
          <w:p w14:paraId="350960A3" w14:textId="77777777" w:rsidR="002B0D9C" w:rsidRDefault="002B0D9C">
            <w:pPr>
              <w:ind w:right="144"/>
            </w:pPr>
          </w:p>
          <w:p w14:paraId="43CD2DB9" w14:textId="77777777" w:rsidR="002B0D9C" w:rsidRDefault="002B0D9C">
            <w:pPr>
              <w:ind w:right="144"/>
            </w:pPr>
            <w:r>
              <w:t>All other Accept Responses:</w:t>
            </w:r>
          </w:p>
          <w:p w14:paraId="315FEA40" w14:textId="77777777" w:rsidR="002B0D9C" w:rsidRDefault="002B0D9C">
            <w:pPr>
              <w:ind w:right="144"/>
            </w:pPr>
            <w:r>
              <w:t>Reject Response:</w:t>
            </w:r>
          </w:p>
        </w:tc>
        <w:tc>
          <w:tcPr>
            <w:tcW w:w="5220" w:type="dxa"/>
            <w:tcBorders>
              <w:top w:val="nil"/>
            </w:tcBorders>
            <w:shd w:val="pct5" w:color="auto" w:fill="FFFFFF"/>
          </w:tcPr>
          <w:p w14:paraId="47AA5D23" w14:textId="77777777" w:rsidR="002B0D9C" w:rsidRDefault="002B0D9C">
            <w:pPr>
              <w:pStyle w:val="Element"/>
              <w:spacing w:before="0"/>
              <w:rPr>
                <w:rFonts w:ascii="Times New Roman" w:hAnsi="Times New Roman"/>
              </w:rPr>
            </w:pPr>
            <w:r>
              <w:rPr>
                <w:rFonts w:ascii="Times New Roman" w:hAnsi="Times New Roman"/>
              </w:rPr>
              <w:t>Not Used</w:t>
            </w:r>
          </w:p>
          <w:p w14:paraId="6DC3D0EB" w14:textId="77777777" w:rsidR="002B0D9C" w:rsidRDefault="002B0D9C">
            <w:pPr>
              <w:ind w:right="144"/>
            </w:pPr>
            <w:r>
              <w:t>Required for each meter that is used for billing purposes. This segment will not be provided in the NM1 loop for UNMETERED services.</w:t>
            </w:r>
          </w:p>
          <w:p w14:paraId="0C32B2F9" w14:textId="77777777" w:rsidR="002B0D9C" w:rsidRDefault="002B0D9C">
            <w:pPr>
              <w:ind w:right="144"/>
            </w:pPr>
            <w:r>
              <w:t>Not Used</w:t>
            </w:r>
          </w:p>
          <w:p w14:paraId="1008A7A4" w14:textId="77777777" w:rsidR="002B0D9C" w:rsidRDefault="002B0D9C">
            <w:pPr>
              <w:ind w:right="144"/>
            </w:pPr>
            <w:r>
              <w:t>Not Used</w:t>
            </w:r>
          </w:p>
        </w:tc>
      </w:tr>
      <w:tr w:rsidR="002B0D9C" w14:paraId="3B048B20"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1644D1B7" w14:textId="77777777" w:rsidR="002B0D9C" w:rsidRDefault="002B0D9C">
            <w:pPr>
              <w:ind w:right="144"/>
              <w:jc w:val="right"/>
              <w:rPr>
                <w:b/>
              </w:rPr>
            </w:pPr>
            <w:r>
              <w:rPr>
                <w:b/>
              </w:rPr>
              <w:t>NJ Use:</w:t>
            </w:r>
          </w:p>
        </w:tc>
        <w:tc>
          <w:tcPr>
            <w:tcW w:w="180" w:type="dxa"/>
            <w:tcBorders>
              <w:top w:val="dotted" w:sz="4" w:space="0" w:color="auto"/>
              <w:bottom w:val="dotted" w:sz="4" w:space="0" w:color="auto"/>
            </w:tcBorders>
          </w:tcPr>
          <w:p w14:paraId="692E083C" w14:textId="77777777" w:rsidR="002B0D9C" w:rsidRDefault="002B0D9C">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25FECCD3" w14:textId="77777777" w:rsidR="002B0D9C" w:rsidRDefault="002B0D9C">
            <w:pPr>
              <w:ind w:right="144"/>
            </w:pPr>
            <w:r>
              <w:t>Same as PA</w:t>
            </w:r>
          </w:p>
        </w:tc>
      </w:tr>
      <w:tr w:rsidR="002B0D9C" w14:paraId="09071285"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385A279D" w14:textId="77777777" w:rsidR="002B0D9C" w:rsidRDefault="002B0D9C">
            <w:pPr>
              <w:ind w:right="144"/>
              <w:jc w:val="right"/>
              <w:rPr>
                <w:b/>
              </w:rPr>
            </w:pPr>
            <w:r>
              <w:rPr>
                <w:b/>
              </w:rPr>
              <w:t>DE Use:</w:t>
            </w:r>
          </w:p>
        </w:tc>
        <w:tc>
          <w:tcPr>
            <w:tcW w:w="180" w:type="dxa"/>
            <w:tcBorders>
              <w:top w:val="dotted" w:sz="4" w:space="0" w:color="auto"/>
              <w:bottom w:val="dotted" w:sz="4" w:space="0" w:color="auto"/>
            </w:tcBorders>
          </w:tcPr>
          <w:p w14:paraId="75AE7578" w14:textId="77777777" w:rsidR="002B0D9C" w:rsidRDefault="002B0D9C">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40DD68B7" w14:textId="77777777" w:rsidR="002B0D9C" w:rsidRDefault="002B0D9C">
            <w:pPr>
              <w:ind w:right="144"/>
            </w:pPr>
            <w:r>
              <w:t>Same as PA</w:t>
            </w:r>
          </w:p>
        </w:tc>
      </w:tr>
      <w:tr w:rsidR="002B0D9C" w14:paraId="6C4BFA2D"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6F5E2A37" w14:textId="77777777" w:rsidR="002B0D9C" w:rsidRDefault="002B0D9C">
            <w:pPr>
              <w:ind w:right="144"/>
              <w:jc w:val="right"/>
              <w:rPr>
                <w:b/>
              </w:rPr>
            </w:pPr>
            <w:r>
              <w:rPr>
                <w:b/>
              </w:rPr>
              <w:t>MD Use:</w:t>
            </w:r>
          </w:p>
        </w:tc>
        <w:tc>
          <w:tcPr>
            <w:tcW w:w="180" w:type="dxa"/>
            <w:tcBorders>
              <w:top w:val="dotted" w:sz="4" w:space="0" w:color="auto"/>
              <w:bottom w:val="dotted" w:sz="4" w:space="0" w:color="auto"/>
            </w:tcBorders>
          </w:tcPr>
          <w:p w14:paraId="0A867F23" w14:textId="77777777" w:rsidR="002B0D9C" w:rsidRDefault="002B0D9C">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64C81EA1" w14:textId="77777777" w:rsidR="002B0D9C" w:rsidRDefault="002B0D9C">
            <w:pPr>
              <w:ind w:right="144"/>
            </w:pPr>
            <w:r>
              <w:t>Same as PA</w:t>
            </w:r>
          </w:p>
        </w:tc>
      </w:tr>
      <w:tr w:rsidR="002B0D9C" w14:paraId="50B02F91"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39C97B92" w14:textId="77777777" w:rsidR="002B0D9C" w:rsidRDefault="002B0D9C">
            <w:pPr>
              <w:ind w:right="144"/>
              <w:jc w:val="right"/>
              <w:rPr>
                <w:b/>
              </w:rPr>
            </w:pPr>
            <w:r>
              <w:rPr>
                <w:b/>
              </w:rPr>
              <w:t>Example:</w:t>
            </w:r>
          </w:p>
        </w:tc>
        <w:tc>
          <w:tcPr>
            <w:tcW w:w="180" w:type="dxa"/>
            <w:tcBorders>
              <w:top w:val="dotted" w:sz="4" w:space="0" w:color="auto"/>
              <w:bottom w:val="dotted" w:sz="4" w:space="0" w:color="auto"/>
            </w:tcBorders>
          </w:tcPr>
          <w:p w14:paraId="0196672F" w14:textId="77777777" w:rsidR="002B0D9C" w:rsidRDefault="002B0D9C">
            <w:pPr>
              <w:ind w:right="144"/>
              <w:jc w:val="right"/>
              <w:rPr>
                <w:sz w:val="24"/>
              </w:rPr>
            </w:pPr>
          </w:p>
        </w:tc>
        <w:tc>
          <w:tcPr>
            <w:tcW w:w="7920" w:type="dxa"/>
            <w:gridSpan w:val="2"/>
            <w:tcBorders>
              <w:top w:val="dotted" w:sz="4" w:space="0" w:color="auto"/>
              <w:bottom w:val="dotted" w:sz="4" w:space="0" w:color="auto"/>
              <w:right w:val="dotted" w:sz="4" w:space="0" w:color="auto"/>
            </w:tcBorders>
            <w:shd w:val="pct5" w:color="auto" w:fill="FFFFFF"/>
          </w:tcPr>
          <w:p w14:paraId="02013312" w14:textId="77777777" w:rsidR="008E3763" w:rsidRDefault="002B0D9C">
            <w:pPr>
              <w:ind w:right="144"/>
            </w:pPr>
            <w:r>
              <w:t xml:space="preserve">REF*MT*KHMON </w:t>
            </w:r>
          </w:p>
          <w:p w14:paraId="0310E77A" w14:textId="77777777" w:rsidR="002B0D9C" w:rsidRDefault="002B0D9C">
            <w:pPr>
              <w:ind w:right="144"/>
            </w:pPr>
            <w:r>
              <w:t>REF*MT*COMBO</w:t>
            </w:r>
          </w:p>
          <w:p w14:paraId="3A8CD932" w14:textId="77777777" w:rsidR="008E3763" w:rsidRDefault="008E3763">
            <w:pPr>
              <w:ind w:right="144"/>
            </w:pPr>
            <w:r>
              <w:t>REF*MT*COMBO*SMART</w:t>
            </w:r>
          </w:p>
          <w:p w14:paraId="48752243" w14:textId="77777777" w:rsidR="0030157E" w:rsidRDefault="0030157E">
            <w:pPr>
              <w:ind w:right="144"/>
            </w:pPr>
            <w:r>
              <w:t>REF*MT*COMBO*I</w:t>
            </w:r>
          </w:p>
        </w:tc>
      </w:tr>
    </w:tbl>
    <w:p w14:paraId="121DB59B" w14:textId="77777777" w:rsidR="002B0D9C" w:rsidRDefault="002B0D9C">
      <w:pPr>
        <w:widowControl/>
      </w:pPr>
    </w:p>
    <w:p w14:paraId="18CCAC50" w14:textId="77777777" w:rsidR="002B0D9C" w:rsidRDefault="002B0D9C">
      <w:pPr>
        <w:widowControl/>
        <w:jc w:val="center"/>
        <w:rPr>
          <w:b/>
        </w:rPr>
      </w:pPr>
      <w:r>
        <w:rPr>
          <w:b/>
        </w:rPr>
        <w:t>Data Element Summary</w:t>
      </w:r>
    </w:p>
    <w:p w14:paraId="7EFB4AF5"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0977874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901" w:type="dxa"/>
        <w:tblLayout w:type="fixed"/>
        <w:tblCellMar>
          <w:left w:w="0" w:type="dxa"/>
          <w:right w:w="0" w:type="dxa"/>
        </w:tblCellMar>
        <w:tblLook w:val="0000" w:firstRow="0" w:lastRow="0" w:firstColumn="0" w:lastColumn="0" w:noHBand="0" w:noVBand="0"/>
      </w:tblPr>
      <w:tblGrid>
        <w:gridCol w:w="1007"/>
        <w:gridCol w:w="148"/>
        <w:gridCol w:w="15"/>
        <w:gridCol w:w="270"/>
        <w:gridCol w:w="540"/>
        <w:gridCol w:w="90"/>
        <w:gridCol w:w="17"/>
        <w:gridCol w:w="252"/>
        <w:gridCol w:w="361"/>
        <w:gridCol w:w="280"/>
        <w:gridCol w:w="331"/>
        <w:gridCol w:w="198"/>
        <w:gridCol w:w="954"/>
        <w:gridCol w:w="217"/>
        <w:gridCol w:w="450"/>
        <w:gridCol w:w="387"/>
        <w:gridCol w:w="333"/>
        <w:gridCol w:w="90"/>
        <w:gridCol w:w="711"/>
        <w:gridCol w:w="369"/>
        <w:gridCol w:w="856"/>
        <w:gridCol w:w="432"/>
        <w:gridCol w:w="1052"/>
        <w:gridCol w:w="143"/>
        <w:gridCol w:w="37"/>
        <w:gridCol w:w="180"/>
        <w:gridCol w:w="28"/>
        <w:gridCol w:w="63"/>
        <w:gridCol w:w="90"/>
      </w:tblGrid>
      <w:tr w:rsidR="002B0D9C" w14:paraId="10311057" w14:textId="77777777" w:rsidTr="008E3763">
        <w:trPr>
          <w:gridAfter w:val="2"/>
          <w:wAfter w:w="153" w:type="dxa"/>
          <w:cantSplit/>
        </w:trPr>
        <w:tc>
          <w:tcPr>
            <w:tcW w:w="1007" w:type="dxa"/>
          </w:tcPr>
          <w:p w14:paraId="498E56D6"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6"/>
          </w:tcPr>
          <w:p w14:paraId="74A61C9E" w14:textId="77777777" w:rsidR="002B0D9C" w:rsidRDefault="002B0D9C">
            <w:pPr>
              <w:widowControl/>
              <w:ind w:right="144"/>
              <w:jc w:val="center"/>
              <w:rPr>
                <w:sz w:val="24"/>
              </w:rPr>
            </w:pPr>
            <w:r>
              <w:rPr>
                <w:b/>
              </w:rPr>
              <w:t>REF01</w:t>
            </w:r>
          </w:p>
        </w:tc>
        <w:tc>
          <w:tcPr>
            <w:tcW w:w="893" w:type="dxa"/>
            <w:gridSpan w:val="3"/>
          </w:tcPr>
          <w:p w14:paraId="23A4C12D" w14:textId="77777777" w:rsidR="002B0D9C" w:rsidRDefault="002B0D9C">
            <w:pPr>
              <w:widowControl/>
              <w:ind w:right="144"/>
              <w:jc w:val="center"/>
              <w:rPr>
                <w:sz w:val="24"/>
              </w:rPr>
            </w:pPr>
            <w:r>
              <w:rPr>
                <w:b/>
              </w:rPr>
              <w:t>128</w:t>
            </w:r>
          </w:p>
        </w:tc>
        <w:tc>
          <w:tcPr>
            <w:tcW w:w="4896" w:type="dxa"/>
            <w:gridSpan w:val="11"/>
          </w:tcPr>
          <w:p w14:paraId="0293A4DB" w14:textId="77777777" w:rsidR="002B0D9C" w:rsidRDefault="002B0D9C">
            <w:pPr>
              <w:widowControl/>
              <w:ind w:right="144"/>
              <w:rPr>
                <w:sz w:val="24"/>
              </w:rPr>
            </w:pPr>
            <w:r>
              <w:rPr>
                <w:b/>
              </w:rPr>
              <w:t>Reference Identification Qualifier</w:t>
            </w:r>
          </w:p>
        </w:tc>
        <w:tc>
          <w:tcPr>
            <w:tcW w:w="432" w:type="dxa"/>
          </w:tcPr>
          <w:p w14:paraId="7528204D" w14:textId="77777777" w:rsidR="002B0D9C" w:rsidRDefault="002B0D9C">
            <w:pPr>
              <w:widowControl/>
              <w:ind w:right="144"/>
              <w:rPr>
                <w:sz w:val="24"/>
              </w:rPr>
            </w:pPr>
            <w:r>
              <w:rPr>
                <w:b/>
              </w:rPr>
              <w:t>M</w:t>
            </w:r>
          </w:p>
        </w:tc>
        <w:tc>
          <w:tcPr>
            <w:tcW w:w="1440" w:type="dxa"/>
            <w:gridSpan w:val="5"/>
          </w:tcPr>
          <w:p w14:paraId="1F6C1367" w14:textId="77777777" w:rsidR="002B0D9C" w:rsidRDefault="002B0D9C">
            <w:pPr>
              <w:widowControl/>
              <w:ind w:right="144"/>
              <w:rPr>
                <w:sz w:val="24"/>
              </w:rPr>
            </w:pPr>
            <w:r>
              <w:rPr>
                <w:b/>
              </w:rPr>
              <w:t>ID 2/3</w:t>
            </w:r>
          </w:p>
        </w:tc>
      </w:tr>
      <w:tr w:rsidR="002B0D9C" w14:paraId="763F4682" w14:textId="77777777" w:rsidTr="008E3763">
        <w:trPr>
          <w:gridAfter w:val="5"/>
          <w:wAfter w:w="398" w:type="dxa"/>
          <w:cantSplit/>
        </w:trPr>
        <w:tc>
          <w:tcPr>
            <w:tcW w:w="2980" w:type="dxa"/>
            <w:gridSpan w:val="10"/>
          </w:tcPr>
          <w:p w14:paraId="454C9CBE" w14:textId="77777777" w:rsidR="002B0D9C" w:rsidRDefault="002B0D9C">
            <w:pPr>
              <w:pStyle w:val="Definition"/>
              <w:widowControl/>
              <w:rPr>
                <w:rFonts w:ascii="Times New Roman" w:hAnsi="Times New Roman"/>
              </w:rPr>
            </w:pPr>
          </w:p>
        </w:tc>
        <w:tc>
          <w:tcPr>
            <w:tcW w:w="6523" w:type="dxa"/>
            <w:gridSpan w:val="14"/>
          </w:tcPr>
          <w:p w14:paraId="2725F546"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49A02226" w14:textId="77777777" w:rsidTr="008E3763">
        <w:trPr>
          <w:gridAfter w:val="1"/>
          <w:wAfter w:w="90" w:type="dxa"/>
        </w:trPr>
        <w:tc>
          <w:tcPr>
            <w:tcW w:w="3311" w:type="dxa"/>
            <w:gridSpan w:val="11"/>
          </w:tcPr>
          <w:p w14:paraId="7480DF63" w14:textId="77777777" w:rsidR="002B0D9C" w:rsidRDefault="002B0D9C">
            <w:pPr>
              <w:ind w:right="144"/>
              <w:rPr>
                <w:sz w:val="24"/>
              </w:rPr>
            </w:pPr>
          </w:p>
        </w:tc>
        <w:tc>
          <w:tcPr>
            <w:tcW w:w="1152" w:type="dxa"/>
            <w:gridSpan w:val="2"/>
          </w:tcPr>
          <w:p w14:paraId="0F06C40A" w14:textId="77777777" w:rsidR="002B0D9C" w:rsidRDefault="002B0D9C">
            <w:pPr>
              <w:ind w:right="144"/>
              <w:rPr>
                <w:sz w:val="24"/>
              </w:rPr>
            </w:pPr>
            <w:r>
              <w:t>MT</w:t>
            </w:r>
          </w:p>
        </w:tc>
        <w:tc>
          <w:tcPr>
            <w:tcW w:w="217" w:type="dxa"/>
          </w:tcPr>
          <w:p w14:paraId="119B7CD7" w14:textId="77777777" w:rsidR="002B0D9C" w:rsidRDefault="002B0D9C">
            <w:pPr>
              <w:ind w:right="144"/>
              <w:rPr>
                <w:sz w:val="24"/>
              </w:rPr>
            </w:pPr>
          </w:p>
        </w:tc>
        <w:tc>
          <w:tcPr>
            <w:tcW w:w="5131" w:type="dxa"/>
            <w:gridSpan w:val="14"/>
          </w:tcPr>
          <w:p w14:paraId="15110958" w14:textId="77777777" w:rsidR="002B0D9C" w:rsidRDefault="002B0D9C">
            <w:pPr>
              <w:ind w:right="144"/>
              <w:rPr>
                <w:sz w:val="24"/>
              </w:rPr>
            </w:pPr>
            <w:r>
              <w:t>Meter Ticket Number</w:t>
            </w:r>
          </w:p>
        </w:tc>
      </w:tr>
      <w:tr w:rsidR="002B0D9C" w14:paraId="7ED2C4CA" w14:textId="77777777" w:rsidTr="008E3763">
        <w:trPr>
          <w:gridAfter w:val="6"/>
          <w:wAfter w:w="541" w:type="dxa"/>
        </w:trPr>
        <w:tc>
          <w:tcPr>
            <w:tcW w:w="4680" w:type="dxa"/>
            <w:gridSpan w:val="14"/>
          </w:tcPr>
          <w:p w14:paraId="1F4AF9F4" w14:textId="77777777" w:rsidR="002B0D9C" w:rsidRDefault="002B0D9C">
            <w:pPr>
              <w:ind w:right="144"/>
              <w:rPr>
                <w:sz w:val="24"/>
              </w:rPr>
            </w:pPr>
          </w:p>
        </w:tc>
        <w:tc>
          <w:tcPr>
            <w:tcW w:w="4680" w:type="dxa"/>
            <w:gridSpan w:val="9"/>
            <w:shd w:val="pct5" w:color="auto" w:fill="FFFFFF"/>
          </w:tcPr>
          <w:p w14:paraId="1A63B992" w14:textId="77777777" w:rsidR="002B0D9C" w:rsidRDefault="002B0D9C">
            <w:pPr>
              <w:ind w:right="144"/>
              <w:rPr>
                <w:sz w:val="24"/>
              </w:rPr>
            </w:pPr>
            <w:r>
              <w:t>Meter Type</w:t>
            </w:r>
          </w:p>
        </w:tc>
      </w:tr>
      <w:tr w:rsidR="002B0D9C" w14:paraId="6622D122" w14:textId="77777777" w:rsidTr="008E3763">
        <w:trPr>
          <w:gridAfter w:val="2"/>
          <w:wAfter w:w="153" w:type="dxa"/>
          <w:cantSplit/>
        </w:trPr>
        <w:tc>
          <w:tcPr>
            <w:tcW w:w="1007" w:type="dxa"/>
          </w:tcPr>
          <w:p w14:paraId="76D486C5" w14:textId="77777777" w:rsidR="002B0D9C" w:rsidRDefault="002B0D9C">
            <w:pPr>
              <w:widowControl/>
              <w:ind w:right="144"/>
              <w:rPr>
                <w:sz w:val="24"/>
              </w:rPr>
            </w:pPr>
            <w:r>
              <w:rPr>
                <w:b/>
                <w:sz w:val="16"/>
              </w:rPr>
              <w:t>Must Use</w:t>
            </w:r>
          </w:p>
        </w:tc>
        <w:tc>
          <w:tcPr>
            <w:tcW w:w="1080" w:type="dxa"/>
            <w:gridSpan w:val="6"/>
          </w:tcPr>
          <w:p w14:paraId="52432A7A" w14:textId="77777777" w:rsidR="002B0D9C" w:rsidRDefault="002B0D9C">
            <w:pPr>
              <w:widowControl/>
              <w:ind w:right="144"/>
              <w:jc w:val="center"/>
              <w:rPr>
                <w:sz w:val="24"/>
              </w:rPr>
            </w:pPr>
            <w:r>
              <w:rPr>
                <w:b/>
              </w:rPr>
              <w:t>REF02</w:t>
            </w:r>
          </w:p>
        </w:tc>
        <w:tc>
          <w:tcPr>
            <w:tcW w:w="893" w:type="dxa"/>
            <w:gridSpan w:val="3"/>
          </w:tcPr>
          <w:p w14:paraId="75C16E59" w14:textId="77777777" w:rsidR="002B0D9C" w:rsidRDefault="002B0D9C">
            <w:pPr>
              <w:widowControl/>
              <w:ind w:right="144"/>
              <w:jc w:val="center"/>
              <w:rPr>
                <w:sz w:val="24"/>
              </w:rPr>
            </w:pPr>
            <w:r>
              <w:rPr>
                <w:b/>
              </w:rPr>
              <w:t>127</w:t>
            </w:r>
          </w:p>
        </w:tc>
        <w:tc>
          <w:tcPr>
            <w:tcW w:w="4896" w:type="dxa"/>
            <w:gridSpan w:val="11"/>
          </w:tcPr>
          <w:p w14:paraId="18B338FB" w14:textId="77777777" w:rsidR="002B0D9C" w:rsidRDefault="002B0D9C">
            <w:pPr>
              <w:widowControl/>
              <w:ind w:right="144"/>
              <w:rPr>
                <w:sz w:val="24"/>
              </w:rPr>
            </w:pPr>
            <w:r>
              <w:rPr>
                <w:b/>
              </w:rPr>
              <w:t>Reference Identification</w:t>
            </w:r>
          </w:p>
        </w:tc>
        <w:tc>
          <w:tcPr>
            <w:tcW w:w="432" w:type="dxa"/>
          </w:tcPr>
          <w:p w14:paraId="2E9DB759" w14:textId="77777777" w:rsidR="002B0D9C" w:rsidRDefault="002B0D9C">
            <w:pPr>
              <w:widowControl/>
              <w:ind w:right="144"/>
              <w:rPr>
                <w:sz w:val="24"/>
              </w:rPr>
            </w:pPr>
            <w:r>
              <w:rPr>
                <w:b/>
              </w:rPr>
              <w:t>X</w:t>
            </w:r>
          </w:p>
        </w:tc>
        <w:tc>
          <w:tcPr>
            <w:tcW w:w="1440" w:type="dxa"/>
            <w:gridSpan w:val="5"/>
          </w:tcPr>
          <w:p w14:paraId="738F93B7" w14:textId="77777777" w:rsidR="002B0D9C" w:rsidRDefault="002B0D9C">
            <w:pPr>
              <w:widowControl/>
              <w:ind w:right="144"/>
              <w:rPr>
                <w:sz w:val="24"/>
              </w:rPr>
            </w:pPr>
            <w:r>
              <w:rPr>
                <w:b/>
              </w:rPr>
              <w:t>AN 1/30</w:t>
            </w:r>
          </w:p>
        </w:tc>
      </w:tr>
      <w:tr w:rsidR="002B0D9C" w14:paraId="359CD904" w14:textId="77777777" w:rsidTr="008E3763">
        <w:trPr>
          <w:gridAfter w:val="1"/>
          <w:wAfter w:w="90" w:type="dxa"/>
          <w:cantSplit/>
        </w:trPr>
        <w:tc>
          <w:tcPr>
            <w:tcW w:w="2980" w:type="dxa"/>
            <w:gridSpan w:val="10"/>
          </w:tcPr>
          <w:p w14:paraId="60BDF6B7" w14:textId="77777777" w:rsidR="002B0D9C" w:rsidRDefault="002B0D9C">
            <w:pPr>
              <w:pStyle w:val="Definition"/>
              <w:widowControl/>
              <w:rPr>
                <w:rFonts w:ascii="Times New Roman" w:hAnsi="Times New Roman"/>
              </w:rPr>
            </w:pPr>
          </w:p>
        </w:tc>
        <w:tc>
          <w:tcPr>
            <w:tcW w:w="6831" w:type="dxa"/>
            <w:gridSpan w:val="18"/>
          </w:tcPr>
          <w:p w14:paraId="72AEC3DD"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3D0E0BE2" w14:textId="77777777" w:rsidTr="008E3763">
        <w:trPr>
          <w:gridAfter w:val="1"/>
          <w:wAfter w:w="90" w:type="dxa"/>
        </w:trPr>
        <w:tc>
          <w:tcPr>
            <w:tcW w:w="2980" w:type="dxa"/>
            <w:gridSpan w:val="10"/>
          </w:tcPr>
          <w:p w14:paraId="5D3E3F4D" w14:textId="77777777" w:rsidR="002B0D9C" w:rsidRDefault="002B0D9C">
            <w:pPr>
              <w:ind w:right="144"/>
              <w:rPr>
                <w:sz w:val="24"/>
              </w:rPr>
            </w:pPr>
          </w:p>
        </w:tc>
        <w:tc>
          <w:tcPr>
            <w:tcW w:w="6831" w:type="dxa"/>
            <w:gridSpan w:val="18"/>
            <w:shd w:val="pct5" w:color="auto" w:fill="FFFFFF"/>
          </w:tcPr>
          <w:p w14:paraId="380F4670" w14:textId="77777777" w:rsidR="002B0D9C" w:rsidRDefault="002B0D9C" w:rsidP="0018030B">
            <w:pPr>
              <w:pStyle w:val="Element"/>
              <w:spacing w:before="0"/>
              <w:rPr>
                <w:rFonts w:ascii="Times New Roman" w:hAnsi="Times New Roman"/>
                <w:sz w:val="24"/>
              </w:rPr>
            </w:pPr>
            <w:r>
              <w:rPr>
                <w:rFonts w:ascii="Times New Roman" w:hAnsi="Times New Roman"/>
              </w:rPr>
              <w:t xml:space="preserve">When REF01 is MT, the meter type is expressed as a five-character field.  The first two characters are the type of </w:t>
            </w:r>
            <w:r w:rsidR="0018030B">
              <w:rPr>
                <w:rFonts w:ascii="Times New Roman" w:hAnsi="Times New Roman"/>
              </w:rPr>
              <w:t>consumption</w:t>
            </w:r>
            <w:r>
              <w:rPr>
                <w:rFonts w:ascii="Times New Roman" w:hAnsi="Times New Roman"/>
              </w:rPr>
              <w:t xml:space="preserve"> the last three characters are the metering interval.  “COMBO” is used for a meter that records more than one measurement. Valid values can be a combination of the following values: </w:t>
            </w:r>
          </w:p>
        </w:tc>
      </w:tr>
      <w:tr w:rsidR="002B0D9C" w14:paraId="318231C9" w14:textId="77777777" w:rsidTr="008E3763">
        <w:trPr>
          <w:gridAfter w:val="6"/>
          <w:wAfter w:w="541" w:type="dxa"/>
          <w:cantSplit/>
        </w:trPr>
        <w:tc>
          <w:tcPr>
            <w:tcW w:w="1155" w:type="dxa"/>
            <w:gridSpan w:val="2"/>
          </w:tcPr>
          <w:p w14:paraId="5EEAA4BB" w14:textId="77777777" w:rsidR="002B0D9C" w:rsidRDefault="002B0D9C">
            <w:pPr>
              <w:pStyle w:val="Element"/>
              <w:spacing w:before="0"/>
              <w:rPr>
                <w:rFonts w:ascii="Times New Roman" w:hAnsi="Times New Roman"/>
              </w:rPr>
            </w:pPr>
          </w:p>
        </w:tc>
        <w:tc>
          <w:tcPr>
            <w:tcW w:w="3975" w:type="dxa"/>
            <w:gridSpan w:val="13"/>
          </w:tcPr>
          <w:p w14:paraId="6ABE8CA6" w14:textId="77777777" w:rsidR="002B0D9C" w:rsidRDefault="002B0D9C">
            <w:pPr>
              <w:pStyle w:val="Heading4"/>
            </w:pPr>
            <w:r>
              <w:t>Type of Consumption</w:t>
            </w:r>
          </w:p>
        </w:tc>
        <w:tc>
          <w:tcPr>
            <w:tcW w:w="387" w:type="dxa"/>
          </w:tcPr>
          <w:p w14:paraId="2B2699AB" w14:textId="77777777" w:rsidR="002B0D9C" w:rsidRDefault="002B0D9C">
            <w:pPr>
              <w:ind w:right="144"/>
            </w:pPr>
          </w:p>
        </w:tc>
        <w:tc>
          <w:tcPr>
            <w:tcW w:w="3843" w:type="dxa"/>
            <w:gridSpan w:val="7"/>
          </w:tcPr>
          <w:p w14:paraId="02E1F50A" w14:textId="77777777" w:rsidR="002B0D9C" w:rsidRDefault="002B0D9C">
            <w:pPr>
              <w:pStyle w:val="Heading4"/>
            </w:pPr>
            <w:r>
              <w:t>Metering Interval</w:t>
            </w:r>
          </w:p>
        </w:tc>
      </w:tr>
      <w:tr w:rsidR="002B0D9C" w14:paraId="5D6F635D" w14:textId="77777777" w:rsidTr="008E3763">
        <w:trPr>
          <w:cantSplit/>
        </w:trPr>
        <w:tc>
          <w:tcPr>
            <w:tcW w:w="1440" w:type="dxa"/>
            <w:gridSpan w:val="4"/>
          </w:tcPr>
          <w:p w14:paraId="6ABCCBDA" w14:textId="77777777" w:rsidR="002B0D9C" w:rsidRDefault="002B0D9C">
            <w:pPr>
              <w:ind w:right="144"/>
              <w:rPr>
                <w:sz w:val="18"/>
              </w:rPr>
            </w:pPr>
          </w:p>
        </w:tc>
        <w:tc>
          <w:tcPr>
            <w:tcW w:w="540" w:type="dxa"/>
          </w:tcPr>
          <w:p w14:paraId="67E56740" w14:textId="77777777" w:rsidR="002B0D9C" w:rsidRDefault="002B0D9C">
            <w:pPr>
              <w:ind w:right="144"/>
              <w:rPr>
                <w:sz w:val="18"/>
              </w:rPr>
            </w:pPr>
            <w:r>
              <w:rPr>
                <w:sz w:val="18"/>
              </w:rPr>
              <w:t>K1</w:t>
            </w:r>
          </w:p>
        </w:tc>
        <w:tc>
          <w:tcPr>
            <w:tcW w:w="3150" w:type="dxa"/>
            <w:gridSpan w:val="10"/>
          </w:tcPr>
          <w:p w14:paraId="66B6E228" w14:textId="77777777" w:rsidR="002B0D9C" w:rsidRDefault="002B0D9C">
            <w:pPr>
              <w:ind w:right="144"/>
              <w:rPr>
                <w:sz w:val="18"/>
              </w:rPr>
            </w:pPr>
            <w:r>
              <w:rPr>
                <w:sz w:val="18"/>
              </w:rPr>
              <w:t>Kilowatt Demand</w:t>
            </w:r>
          </w:p>
        </w:tc>
        <w:tc>
          <w:tcPr>
            <w:tcW w:w="810" w:type="dxa"/>
            <w:gridSpan w:val="3"/>
          </w:tcPr>
          <w:p w14:paraId="110F058E" w14:textId="77777777" w:rsidR="002B0D9C" w:rsidRDefault="002B0D9C">
            <w:pPr>
              <w:ind w:right="144"/>
              <w:rPr>
                <w:sz w:val="18"/>
              </w:rPr>
            </w:pPr>
          </w:p>
        </w:tc>
        <w:tc>
          <w:tcPr>
            <w:tcW w:w="711" w:type="dxa"/>
          </w:tcPr>
          <w:p w14:paraId="0854D714" w14:textId="77777777" w:rsidR="002B0D9C" w:rsidRDefault="002B0D9C">
            <w:pPr>
              <w:ind w:right="144"/>
              <w:rPr>
                <w:sz w:val="18"/>
              </w:rPr>
            </w:pPr>
            <w:proofErr w:type="spellStart"/>
            <w:r>
              <w:rPr>
                <w:sz w:val="18"/>
              </w:rPr>
              <w:t>Nnn</w:t>
            </w:r>
            <w:proofErr w:type="spellEnd"/>
          </w:p>
        </w:tc>
        <w:tc>
          <w:tcPr>
            <w:tcW w:w="3250" w:type="dxa"/>
            <w:gridSpan w:val="10"/>
          </w:tcPr>
          <w:p w14:paraId="39CBE079" w14:textId="77777777" w:rsidR="002B0D9C" w:rsidRDefault="002B0D9C">
            <w:pPr>
              <w:ind w:right="144"/>
              <w:rPr>
                <w:sz w:val="18"/>
              </w:rPr>
            </w:pPr>
            <w:r>
              <w:rPr>
                <w:sz w:val="18"/>
              </w:rPr>
              <w:t>Number of minutes from 001 to 999</w:t>
            </w:r>
          </w:p>
        </w:tc>
      </w:tr>
      <w:tr w:rsidR="002B0D9C" w14:paraId="1095E260" w14:textId="77777777" w:rsidTr="008E3763">
        <w:trPr>
          <w:cantSplit/>
        </w:trPr>
        <w:tc>
          <w:tcPr>
            <w:tcW w:w="1440" w:type="dxa"/>
            <w:gridSpan w:val="4"/>
          </w:tcPr>
          <w:p w14:paraId="1543C5B9" w14:textId="77777777" w:rsidR="002B0D9C" w:rsidRDefault="002B0D9C">
            <w:pPr>
              <w:ind w:right="144"/>
              <w:rPr>
                <w:sz w:val="18"/>
              </w:rPr>
            </w:pPr>
          </w:p>
        </w:tc>
        <w:tc>
          <w:tcPr>
            <w:tcW w:w="540" w:type="dxa"/>
          </w:tcPr>
          <w:p w14:paraId="64050300" w14:textId="77777777" w:rsidR="002B0D9C" w:rsidRDefault="002B0D9C">
            <w:pPr>
              <w:ind w:right="144"/>
              <w:rPr>
                <w:sz w:val="18"/>
              </w:rPr>
            </w:pPr>
            <w:smartTag w:uri="urn:schemas-microsoft-com:office:smarttags" w:element="place">
              <w:r>
                <w:rPr>
                  <w:sz w:val="18"/>
                </w:rPr>
                <w:t>K2</w:t>
              </w:r>
            </w:smartTag>
          </w:p>
        </w:tc>
        <w:tc>
          <w:tcPr>
            <w:tcW w:w="3150" w:type="dxa"/>
            <w:gridSpan w:val="10"/>
          </w:tcPr>
          <w:p w14:paraId="2F510B11" w14:textId="77777777" w:rsidR="002B0D9C" w:rsidRDefault="002B0D9C">
            <w:pPr>
              <w:ind w:right="144"/>
              <w:rPr>
                <w:sz w:val="18"/>
              </w:rPr>
            </w:pPr>
            <w:r>
              <w:rPr>
                <w:sz w:val="18"/>
              </w:rPr>
              <w:t>Kilovolt Amperes Reactive Demand</w:t>
            </w:r>
          </w:p>
        </w:tc>
        <w:tc>
          <w:tcPr>
            <w:tcW w:w="810" w:type="dxa"/>
            <w:gridSpan w:val="3"/>
          </w:tcPr>
          <w:p w14:paraId="53224C83" w14:textId="77777777" w:rsidR="002B0D9C" w:rsidRDefault="002B0D9C">
            <w:pPr>
              <w:ind w:right="144"/>
              <w:rPr>
                <w:sz w:val="18"/>
              </w:rPr>
            </w:pPr>
          </w:p>
        </w:tc>
        <w:tc>
          <w:tcPr>
            <w:tcW w:w="711" w:type="dxa"/>
          </w:tcPr>
          <w:p w14:paraId="65DE266A" w14:textId="77777777" w:rsidR="002B0D9C" w:rsidRDefault="002B0D9C">
            <w:pPr>
              <w:ind w:right="144"/>
              <w:rPr>
                <w:sz w:val="18"/>
              </w:rPr>
            </w:pPr>
            <w:r>
              <w:rPr>
                <w:sz w:val="18"/>
              </w:rPr>
              <w:t>ANN</w:t>
            </w:r>
          </w:p>
        </w:tc>
        <w:tc>
          <w:tcPr>
            <w:tcW w:w="3250" w:type="dxa"/>
            <w:gridSpan w:val="10"/>
          </w:tcPr>
          <w:p w14:paraId="16748EC5" w14:textId="77777777" w:rsidR="002B0D9C" w:rsidRDefault="002B0D9C">
            <w:pPr>
              <w:ind w:right="144"/>
              <w:rPr>
                <w:sz w:val="18"/>
              </w:rPr>
            </w:pPr>
            <w:r>
              <w:rPr>
                <w:sz w:val="18"/>
              </w:rPr>
              <w:t>Annual</w:t>
            </w:r>
          </w:p>
        </w:tc>
      </w:tr>
      <w:tr w:rsidR="002B0D9C" w14:paraId="5F6AD478" w14:textId="77777777" w:rsidTr="008E3763">
        <w:trPr>
          <w:cantSplit/>
        </w:trPr>
        <w:tc>
          <w:tcPr>
            <w:tcW w:w="1440" w:type="dxa"/>
            <w:gridSpan w:val="4"/>
          </w:tcPr>
          <w:p w14:paraId="611A494D" w14:textId="77777777" w:rsidR="002B0D9C" w:rsidRDefault="002B0D9C">
            <w:pPr>
              <w:ind w:right="144"/>
              <w:rPr>
                <w:sz w:val="18"/>
              </w:rPr>
            </w:pPr>
          </w:p>
        </w:tc>
        <w:tc>
          <w:tcPr>
            <w:tcW w:w="540" w:type="dxa"/>
          </w:tcPr>
          <w:p w14:paraId="487AF34D" w14:textId="77777777" w:rsidR="002B0D9C" w:rsidRDefault="002B0D9C">
            <w:pPr>
              <w:ind w:right="144"/>
              <w:rPr>
                <w:sz w:val="18"/>
              </w:rPr>
            </w:pPr>
            <w:r>
              <w:rPr>
                <w:sz w:val="18"/>
              </w:rPr>
              <w:t>K3</w:t>
            </w:r>
          </w:p>
        </w:tc>
        <w:tc>
          <w:tcPr>
            <w:tcW w:w="3150" w:type="dxa"/>
            <w:gridSpan w:val="10"/>
          </w:tcPr>
          <w:p w14:paraId="2FD4B321" w14:textId="77777777" w:rsidR="002B0D9C" w:rsidRDefault="002B0D9C">
            <w:pPr>
              <w:ind w:right="144"/>
              <w:rPr>
                <w:sz w:val="18"/>
              </w:rPr>
            </w:pPr>
            <w:r>
              <w:rPr>
                <w:sz w:val="18"/>
              </w:rPr>
              <w:t>Kilovolt Amperes Reactive Hour</w:t>
            </w:r>
          </w:p>
        </w:tc>
        <w:tc>
          <w:tcPr>
            <w:tcW w:w="810" w:type="dxa"/>
            <w:gridSpan w:val="3"/>
          </w:tcPr>
          <w:p w14:paraId="0DE8D0E2" w14:textId="77777777" w:rsidR="002B0D9C" w:rsidRDefault="002B0D9C">
            <w:pPr>
              <w:ind w:right="144"/>
              <w:rPr>
                <w:sz w:val="18"/>
              </w:rPr>
            </w:pPr>
          </w:p>
        </w:tc>
        <w:tc>
          <w:tcPr>
            <w:tcW w:w="711" w:type="dxa"/>
          </w:tcPr>
          <w:p w14:paraId="37A2240D" w14:textId="77777777" w:rsidR="002B0D9C" w:rsidRDefault="002B0D9C">
            <w:pPr>
              <w:ind w:right="144"/>
              <w:rPr>
                <w:sz w:val="18"/>
              </w:rPr>
            </w:pPr>
            <w:r>
              <w:rPr>
                <w:sz w:val="18"/>
              </w:rPr>
              <w:t>BIA</w:t>
            </w:r>
          </w:p>
        </w:tc>
        <w:tc>
          <w:tcPr>
            <w:tcW w:w="3250" w:type="dxa"/>
            <w:gridSpan w:val="10"/>
          </w:tcPr>
          <w:p w14:paraId="624DD82B" w14:textId="77777777" w:rsidR="002B0D9C" w:rsidRDefault="002B0D9C">
            <w:pPr>
              <w:ind w:right="144"/>
              <w:rPr>
                <w:sz w:val="18"/>
              </w:rPr>
            </w:pPr>
            <w:r>
              <w:rPr>
                <w:sz w:val="18"/>
              </w:rPr>
              <w:t>Bi-annual</w:t>
            </w:r>
          </w:p>
        </w:tc>
      </w:tr>
      <w:tr w:rsidR="002B0D9C" w14:paraId="533645D5" w14:textId="77777777" w:rsidTr="008E3763">
        <w:trPr>
          <w:cantSplit/>
        </w:trPr>
        <w:tc>
          <w:tcPr>
            <w:tcW w:w="1440" w:type="dxa"/>
            <w:gridSpan w:val="4"/>
          </w:tcPr>
          <w:p w14:paraId="2065DA2F" w14:textId="77777777" w:rsidR="002B0D9C" w:rsidRDefault="002B0D9C">
            <w:pPr>
              <w:ind w:right="144"/>
              <w:rPr>
                <w:sz w:val="18"/>
              </w:rPr>
            </w:pPr>
          </w:p>
        </w:tc>
        <w:tc>
          <w:tcPr>
            <w:tcW w:w="540" w:type="dxa"/>
          </w:tcPr>
          <w:p w14:paraId="7E7007B3" w14:textId="77777777" w:rsidR="002B0D9C" w:rsidRDefault="002B0D9C">
            <w:pPr>
              <w:ind w:right="144"/>
              <w:rPr>
                <w:sz w:val="18"/>
              </w:rPr>
            </w:pPr>
            <w:r>
              <w:rPr>
                <w:sz w:val="18"/>
              </w:rPr>
              <w:t>K4</w:t>
            </w:r>
          </w:p>
        </w:tc>
        <w:tc>
          <w:tcPr>
            <w:tcW w:w="3150" w:type="dxa"/>
            <w:gridSpan w:val="10"/>
          </w:tcPr>
          <w:p w14:paraId="2AE45AEF" w14:textId="77777777" w:rsidR="002B0D9C" w:rsidRDefault="002B0D9C">
            <w:pPr>
              <w:ind w:right="144"/>
              <w:rPr>
                <w:sz w:val="18"/>
              </w:rPr>
            </w:pPr>
            <w:r>
              <w:rPr>
                <w:sz w:val="18"/>
              </w:rPr>
              <w:t>Kilovolt Amperes</w:t>
            </w:r>
          </w:p>
        </w:tc>
        <w:tc>
          <w:tcPr>
            <w:tcW w:w="810" w:type="dxa"/>
            <w:gridSpan w:val="3"/>
          </w:tcPr>
          <w:p w14:paraId="158154E0" w14:textId="77777777" w:rsidR="002B0D9C" w:rsidRDefault="002B0D9C">
            <w:pPr>
              <w:ind w:right="144"/>
              <w:rPr>
                <w:sz w:val="18"/>
              </w:rPr>
            </w:pPr>
          </w:p>
        </w:tc>
        <w:tc>
          <w:tcPr>
            <w:tcW w:w="711" w:type="dxa"/>
          </w:tcPr>
          <w:p w14:paraId="1DA1C4E2" w14:textId="77777777" w:rsidR="002B0D9C" w:rsidRDefault="002B0D9C">
            <w:pPr>
              <w:ind w:right="144"/>
              <w:rPr>
                <w:sz w:val="18"/>
              </w:rPr>
            </w:pPr>
            <w:r>
              <w:rPr>
                <w:sz w:val="18"/>
              </w:rPr>
              <w:t>BIM</w:t>
            </w:r>
          </w:p>
        </w:tc>
        <w:tc>
          <w:tcPr>
            <w:tcW w:w="3250" w:type="dxa"/>
            <w:gridSpan w:val="10"/>
          </w:tcPr>
          <w:p w14:paraId="620ACBB8" w14:textId="77777777" w:rsidR="002B0D9C" w:rsidRDefault="002B0D9C">
            <w:pPr>
              <w:ind w:right="144"/>
              <w:rPr>
                <w:sz w:val="18"/>
              </w:rPr>
            </w:pPr>
            <w:r>
              <w:rPr>
                <w:sz w:val="18"/>
              </w:rPr>
              <w:t>Bi-monthly</w:t>
            </w:r>
          </w:p>
        </w:tc>
      </w:tr>
      <w:tr w:rsidR="002B0D9C" w14:paraId="4472E840" w14:textId="77777777" w:rsidTr="008E3763">
        <w:trPr>
          <w:cantSplit/>
        </w:trPr>
        <w:tc>
          <w:tcPr>
            <w:tcW w:w="1440" w:type="dxa"/>
            <w:gridSpan w:val="4"/>
          </w:tcPr>
          <w:p w14:paraId="6421DD1C" w14:textId="77777777" w:rsidR="002B0D9C" w:rsidRDefault="002B0D9C">
            <w:pPr>
              <w:ind w:right="144"/>
              <w:rPr>
                <w:sz w:val="18"/>
              </w:rPr>
            </w:pPr>
          </w:p>
        </w:tc>
        <w:tc>
          <w:tcPr>
            <w:tcW w:w="540" w:type="dxa"/>
          </w:tcPr>
          <w:p w14:paraId="022C681F" w14:textId="77777777" w:rsidR="002B0D9C" w:rsidRDefault="002B0D9C">
            <w:pPr>
              <w:ind w:right="144"/>
              <w:rPr>
                <w:sz w:val="18"/>
              </w:rPr>
            </w:pPr>
            <w:r>
              <w:rPr>
                <w:sz w:val="18"/>
              </w:rPr>
              <w:t>K5</w:t>
            </w:r>
          </w:p>
        </w:tc>
        <w:tc>
          <w:tcPr>
            <w:tcW w:w="3150" w:type="dxa"/>
            <w:gridSpan w:val="10"/>
          </w:tcPr>
          <w:p w14:paraId="7CA324C8" w14:textId="77777777" w:rsidR="002B0D9C" w:rsidRDefault="002B0D9C">
            <w:pPr>
              <w:ind w:right="144"/>
              <w:rPr>
                <w:sz w:val="18"/>
              </w:rPr>
            </w:pPr>
            <w:r>
              <w:rPr>
                <w:sz w:val="18"/>
              </w:rPr>
              <w:t>Kilovolt Amperes Reactive</w:t>
            </w:r>
          </w:p>
        </w:tc>
        <w:tc>
          <w:tcPr>
            <w:tcW w:w="810" w:type="dxa"/>
            <w:gridSpan w:val="3"/>
          </w:tcPr>
          <w:p w14:paraId="19C6FD5A" w14:textId="77777777" w:rsidR="002B0D9C" w:rsidRDefault="002B0D9C">
            <w:pPr>
              <w:ind w:right="144"/>
              <w:rPr>
                <w:sz w:val="18"/>
              </w:rPr>
            </w:pPr>
          </w:p>
        </w:tc>
        <w:tc>
          <w:tcPr>
            <w:tcW w:w="711" w:type="dxa"/>
          </w:tcPr>
          <w:p w14:paraId="01F23772" w14:textId="77777777" w:rsidR="002B0D9C" w:rsidRDefault="002B0D9C">
            <w:pPr>
              <w:ind w:right="144"/>
              <w:rPr>
                <w:sz w:val="18"/>
              </w:rPr>
            </w:pPr>
            <w:r>
              <w:rPr>
                <w:sz w:val="18"/>
              </w:rPr>
              <w:t>DAY</w:t>
            </w:r>
          </w:p>
        </w:tc>
        <w:tc>
          <w:tcPr>
            <w:tcW w:w="3250" w:type="dxa"/>
            <w:gridSpan w:val="10"/>
          </w:tcPr>
          <w:p w14:paraId="4445CA69" w14:textId="77777777" w:rsidR="002B0D9C" w:rsidRDefault="002B0D9C">
            <w:pPr>
              <w:ind w:right="144"/>
              <w:rPr>
                <w:sz w:val="18"/>
              </w:rPr>
            </w:pPr>
            <w:r>
              <w:rPr>
                <w:sz w:val="18"/>
              </w:rPr>
              <w:t>Daily</w:t>
            </w:r>
          </w:p>
        </w:tc>
      </w:tr>
      <w:tr w:rsidR="002B0D9C" w14:paraId="56382ED9" w14:textId="77777777" w:rsidTr="008E3763">
        <w:trPr>
          <w:cantSplit/>
        </w:trPr>
        <w:tc>
          <w:tcPr>
            <w:tcW w:w="1440" w:type="dxa"/>
            <w:gridSpan w:val="4"/>
          </w:tcPr>
          <w:p w14:paraId="0744C262" w14:textId="77777777" w:rsidR="002B0D9C" w:rsidRDefault="002B0D9C">
            <w:pPr>
              <w:ind w:right="144"/>
              <w:rPr>
                <w:sz w:val="18"/>
              </w:rPr>
            </w:pPr>
          </w:p>
        </w:tc>
        <w:tc>
          <w:tcPr>
            <w:tcW w:w="540" w:type="dxa"/>
          </w:tcPr>
          <w:p w14:paraId="73E1E8FD" w14:textId="77777777" w:rsidR="002B0D9C" w:rsidRDefault="002B0D9C">
            <w:pPr>
              <w:ind w:right="144"/>
              <w:rPr>
                <w:sz w:val="18"/>
              </w:rPr>
            </w:pPr>
            <w:r>
              <w:rPr>
                <w:sz w:val="18"/>
              </w:rPr>
              <w:t>KH</w:t>
            </w:r>
          </w:p>
        </w:tc>
        <w:tc>
          <w:tcPr>
            <w:tcW w:w="3150" w:type="dxa"/>
            <w:gridSpan w:val="10"/>
          </w:tcPr>
          <w:p w14:paraId="3CB42560" w14:textId="77777777" w:rsidR="002B0D9C" w:rsidRDefault="002B0D9C">
            <w:pPr>
              <w:ind w:right="144"/>
              <w:rPr>
                <w:sz w:val="18"/>
              </w:rPr>
            </w:pPr>
            <w:r>
              <w:rPr>
                <w:sz w:val="18"/>
              </w:rPr>
              <w:t>Kilowatt Hour</w:t>
            </w:r>
          </w:p>
        </w:tc>
        <w:tc>
          <w:tcPr>
            <w:tcW w:w="810" w:type="dxa"/>
            <w:gridSpan w:val="3"/>
          </w:tcPr>
          <w:p w14:paraId="660AAA44" w14:textId="77777777" w:rsidR="002B0D9C" w:rsidRDefault="002B0D9C">
            <w:pPr>
              <w:ind w:right="144"/>
              <w:rPr>
                <w:sz w:val="18"/>
              </w:rPr>
            </w:pPr>
          </w:p>
        </w:tc>
        <w:tc>
          <w:tcPr>
            <w:tcW w:w="711" w:type="dxa"/>
          </w:tcPr>
          <w:p w14:paraId="4232DD1A" w14:textId="77777777" w:rsidR="002B0D9C" w:rsidRDefault="002B0D9C">
            <w:pPr>
              <w:ind w:right="144"/>
              <w:rPr>
                <w:sz w:val="18"/>
              </w:rPr>
            </w:pPr>
            <w:r>
              <w:rPr>
                <w:sz w:val="18"/>
              </w:rPr>
              <w:t>MON</w:t>
            </w:r>
          </w:p>
        </w:tc>
        <w:tc>
          <w:tcPr>
            <w:tcW w:w="3250" w:type="dxa"/>
            <w:gridSpan w:val="10"/>
          </w:tcPr>
          <w:p w14:paraId="34590597" w14:textId="77777777" w:rsidR="002B0D9C" w:rsidRDefault="002B0D9C">
            <w:pPr>
              <w:ind w:right="144"/>
              <w:rPr>
                <w:sz w:val="18"/>
              </w:rPr>
            </w:pPr>
            <w:r>
              <w:rPr>
                <w:sz w:val="18"/>
              </w:rPr>
              <w:t>Monthly</w:t>
            </w:r>
          </w:p>
        </w:tc>
      </w:tr>
      <w:tr w:rsidR="002B0D9C" w14:paraId="4457419D" w14:textId="77777777" w:rsidTr="008E3763">
        <w:trPr>
          <w:cantSplit/>
        </w:trPr>
        <w:tc>
          <w:tcPr>
            <w:tcW w:w="1440" w:type="dxa"/>
            <w:gridSpan w:val="4"/>
          </w:tcPr>
          <w:p w14:paraId="446A0F20" w14:textId="77777777" w:rsidR="002B0D9C" w:rsidRDefault="002B0D9C">
            <w:pPr>
              <w:ind w:right="144"/>
              <w:rPr>
                <w:sz w:val="18"/>
              </w:rPr>
            </w:pPr>
          </w:p>
        </w:tc>
        <w:tc>
          <w:tcPr>
            <w:tcW w:w="540" w:type="dxa"/>
          </w:tcPr>
          <w:p w14:paraId="33D325BA" w14:textId="77777777" w:rsidR="002B0D9C" w:rsidRDefault="002B0D9C">
            <w:pPr>
              <w:ind w:right="144"/>
              <w:rPr>
                <w:sz w:val="18"/>
              </w:rPr>
            </w:pPr>
            <w:r>
              <w:rPr>
                <w:sz w:val="18"/>
              </w:rPr>
              <w:t>T9</w:t>
            </w:r>
          </w:p>
        </w:tc>
        <w:tc>
          <w:tcPr>
            <w:tcW w:w="3150" w:type="dxa"/>
            <w:gridSpan w:val="10"/>
          </w:tcPr>
          <w:p w14:paraId="465B2803" w14:textId="77777777" w:rsidR="002B0D9C" w:rsidRDefault="002B0D9C">
            <w:pPr>
              <w:ind w:right="144"/>
              <w:rPr>
                <w:sz w:val="18"/>
              </w:rPr>
            </w:pPr>
            <w:r>
              <w:rPr>
                <w:sz w:val="18"/>
              </w:rPr>
              <w:t>Thousand Kilowatt Hours</w:t>
            </w:r>
          </w:p>
        </w:tc>
        <w:tc>
          <w:tcPr>
            <w:tcW w:w="810" w:type="dxa"/>
            <w:gridSpan w:val="3"/>
          </w:tcPr>
          <w:p w14:paraId="321AD3F5" w14:textId="77777777" w:rsidR="002B0D9C" w:rsidRDefault="002B0D9C">
            <w:pPr>
              <w:ind w:right="144"/>
              <w:rPr>
                <w:sz w:val="18"/>
              </w:rPr>
            </w:pPr>
          </w:p>
        </w:tc>
        <w:tc>
          <w:tcPr>
            <w:tcW w:w="711" w:type="dxa"/>
          </w:tcPr>
          <w:p w14:paraId="4A4221D0" w14:textId="77777777" w:rsidR="002B0D9C" w:rsidRDefault="002B0D9C">
            <w:pPr>
              <w:ind w:right="144"/>
              <w:rPr>
                <w:sz w:val="18"/>
              </w:rPr>
            </w:pPr>
            <w:r>
              <w:rPr>
                <w:sz w:val="18"/>
              </w:rPr>
              <w:t>QTR</w:t>
            </w:r>
          </w:p>
        </w:tc>
        <w:tc>
          <w:tcPr>
            <w:tcW w:w="3250" w:type="dxa"/>
            <w:gridSpan w:val="10"/>
          </w:tcPr>
          <w:p w14:paraId="66181129" w14:textId="77777777" w:rsidR="002B0D9C" w:rsidRDefault="002B0D9C">
            <w:pPr>
              <w:ind w:right="144"/>
              <w:rPr>
                <w:sz w:val="18"/>
              </w:rPr>
            </w:pPr>
            <w:r>
              <w:rPr>
                <w:sz w:val="18"/>
              </w:rPr>
              <w:t>Quarterly</w:t>
            </w:r>
          </w:p>
        </w:tc>
      </w:tr>
      <w:tr w:rsidR="002B0D9C" w14:paraId="73771C60" w14:textId="77777777" w:rsidTr="008E3763">
        <w:trPr>
          <w:gridAfter w:val="6"/>
          <w:wAfter w:w="541" w:type="dxa"/>
          <w:cantSplit/>
        </w:trPr>
        <w:tc>
          <w:tcPr>
            <w:tcW w:w="2339" w:type="dxa"/>
            <w:gridSpan w:val="8"/>
          </w:tcPr>
          <w:p w14:paraId="627CF734" w14:textId="77777777" w:rsidR="002B0D9C" w:rsidRDefault="002B0D9C">
            <w:pPr>
              <w:ind w:right="144"/>
            </w:pPr>
          </w:p>
        </w:tc>
        <w:tc>
          <w:tcPr>
            <w:tcW w:w="1170" w:type="dxa"/>
            <w:gridSpan w:val="4"/>
          </w:tcPr>
          <w:p w14:paraId="6F24778E" w14:textId="77777777" w:rsidR="002B0D9C" w:rsidRDefault="002B0D9C">
            <w:pPr>
              <w:ind w:right="144"/>
            </w:pPr>
          </w:p>
        </w:tc>
        <w:tc>
          <w:tcPr>
            <w:tcW w:w="1171" w:type="dxa"/>
            <w:gridSpan w:val="2"/>
          </w:tcPr>
          <w:p w14:paraId="650B717A" w14:textId="77777777" w:rsidR="002B0D9C" w:rsidRDefault="002B0D9C">
            <w:pPr>
              <w:ind w:right="144"/>
            </w:pPr>
          </w:p>
        </w:tc>
        <w:tc>
          <w:tcPr>
            <w:tcW w:w="1170" w:type="dxa"/>
            <w:gridSpan w:val="3"/>
          </w:tcPr>
          <w:p w14:paraId="030D4EEF" w14:textId="77777777" w:rsidR="002B0D9C" w:rsidRDefault="002B0D9C">
            <w:pPr>
              <w:ind w:right="144"/>
            </w:pPr>
          </w:p>
        </w:tc>
        <w:tc>
          <w:tcPr>
            <w:tcW w:w="1170" w:type="dxa"/>
            <w:gridSpan w:val="3"/>
          </w:tcPr>
          <w:p w14:paraId="3099D2BC" w14:textId="77777777" w:rsidR="002B0D9C" w:rsidRDefault="002B0D9C">
            <w:pPr>
              <w:ind w:right="144"/>
            </w:pPr>
          </w:p>
        </w:tc>
        <w:tc>
          <w:tcPr>
            <w:tcW w:w="2340" w:type="dxa"/>
            <w:gridSpan w:val="3"/>
          </w:tcPr>
          <w:p w14:paraId="18363AB6" w14:textId="77777777" w:rsidR="002B0D9C" w:rsidRDefault="002B0D9C">
            <w:pPr>
              <w:ind w:right="144"/>
            </w:pPr>
          </w:p>
        </w:tc>
      </w:tr>
      <w:tr w:rsidR="002B0D9C" w14:paraId="29A322BB" w14:textId="77777777" w:rsidTr="008E3763">
        <w:trPr>
          <w:gridAfter w:val="5"/>
          <w:wAfter w:w="398" w:type="dxa"/>
        </w:trPr>
        <w:tc>
          <w:tcPr>
            <w:tcW w:w="1170" w:type="dxa"/>
            <w:gridSpan w:val="3"/>
          </w:tcPr>
          <w:p w14:paraId="3B887AEC" w14:textId="77777777" w:rsidR="002B0D9C" w:rsidRDefault="002B0D9C">
            <w:pPr>
              <w:ind w:right="144"/>
              <w:rPr>
                <w:sz w:val="24"/>
              </w:rPr>
            </w:pPr>
          </w:p>
        </w:tc>
        <w:tc>
          <w:tcPr>
            <w:tcW w:w="8333" w:type="dxa"/>
            <w:gridSpan w:val="21"/>
          </w:tcPr>
          <w:p w14:paraId="7DE086DF" w14:textId="77777777" w:rsidR="002B0D9C" w:rsidRDefault="002B0D9C">
            <w:pPr>
              <w:ind w:right="144"/>
              <w:rPr>
                <w:sz w:val="24"/>
              </w:rPr>
            </w:pPr>
            <w:r>
              <w:t>For Example:</w:t>
            </w:r>
          </w:p>
        </w:tc>
      </w:tr>
      <w:tr w:rsidR="002B0D9C" w14:paraId="205AE3DA" w14:textId="77777777" w:rsidTr="008E3763">
        <w:trPr>
          <w:gridAfter w:val="2"/>
          <w:wAfter w:w="153" w:type="dxa"/>
        </w:trPr>
        <w:tc>
          <w:tcPr>
            <w:tcW w:w="1007" w:type="dxa"/>
          </w:tcPr>
          <w:p w14:paraId="72783460" w14:textId="77777777" w:rsidR="002B0D9C" w:rsidRDefault="002B0D9C">
            <w:pPr>
              <w:ind w:right="144"/>
              <w:rPr>
                <w:sz w:val="18"/>
              </w:rPr>
            </w:pPr>
          </w:p>
        </w:tc>
        <w:tc>
          <w:tcPr>
            <w:tcW w:w="433" w:type="dxa"/>
            <w:gridSpan w:val="3"/>
          </w:tcPr>
          <w:p w14:paraId="087E3BEB" w14:textId="77777777" w:rsidR="002B0D9C" w:rsidRDefault="002B0D9C">
            <w:pPr>
              <w:ind w:right="144"/>
              <w:jc w:val="center"/>
              <w:rPr>
                <w:sz w:val="18"/>
              </w:rPr>
            </w:pPr>
          </w:p>
        </w:tc>
        <w:tc>
          <w:tcPr>
            <w:tcW w:w="1540" w:type="dxa"/>
            <w:gridSpan w:val="6"/>
          </w:tcPr>
          <w:p w14:paraId="6DCD4F5B" w14:textId="77777777" w:rsidR="002B0D9C" w:rsidRDefault="002B0D9C">
            <w:pPr>
              <w:ind w:right="144"/>
              <w:rPr>
                <w:sz w:val="18"/>
              </w:rPr>
            </w:pPr>
            <w:r>
              <w:rPr>
                <w:sz w:val="18"/>
              </w:rPr>
              <w:t>KHMON</w:t>
            </w:r>
          </w:p>
        </w:tc>
        <w:tc>
          <w:tcPr>
            <w:tcW w:w="4896" w:type="dxa"/>
            <w:gridSpan w:val="11"/>
          </w:tcPr>
          <w:p w14:paraId="786A3D9B" w14:textId="77777777" w:rsidR="002B0D9C" w:rsidRDefault="002B0D9C">
            <w:pPr>
              <w:ind w:right="144"/>
              <w:rPr>
                <w:sz w:val="18"/>
              </w:rPr>
            </w:pPr>
            <w:r>
              <w:rPr>
                <w:sz w:val="18"/>
              </w:rPr>
              <w:t>Kilowatt Hours Per Month</w:t>
            </w:r>
          </w:p>
        </w:tc>
        <w:tc>
          <w:tcPr>
            <w:tcW w:w="432" w:type="dxa"/>
          </w:tcPr>
          <w:p w14:paraId="1ECA64B6" w14:textId="77777777" w:rsidR="002B0D9C" w:rsidRDefault="002B0D9C">
            <w:pPr>
              <w:ind w:right="144"/>
              <w:rPr>
                <w:sz w:val="18"/>
              </w:rPr>
            </w:pPr>
          </w:p>
        </w:tc>
        <w:tc>
          <w:tcPr>
            <w:tcW w:w="1440" w:type="dxa"/>
            <w:gridSpan w:val="5"/>
          </w:tcPr>
          <w:p w14:paraId="55866844" w14:textId="77777777" w:rsidR="002B0D9C" w:rsidRDefault="002B0D9C">
            <w:pPr>
              <w:ind w:right="144"/>
              <w:rPr>
                <w:sz w:val="18"/>
              </w:rPr>
            </w:pPr>
          </w:p>
        </w:tc>
      </w:tr>
      <w:tr w:rsidR="002B0D9C" w14:paraId="288E34D4" w14:textId="77777777" w:rsidTr="008E3763">
        <w:trPr>
          <w:gridAfter w:val="2"/>
          <w:wAfter w:w="153" w:type="dxa"/>
        </w:trPr>
        <w:tc>
          <w:tcPr>
            <w:tcW w:w="1007" w:type="dxa"/>
          </w:tcPr>
          <w:p w14:paraId="59E3F24B" w14:textId="77777777" w:rsidR="002B0D9C" w:rsidRDefault="002B0D9C">
            <w:pPr>
              <w:ind w:right="144"/>
              <w:rPr>
                <w:sz w:val="18"/>
              </w:rPr>
            </w:pPr>
          </w:p>
        </w:tc>
        <w:tc>
          <w:tcPr>
            <w:tcW w:w="433" w:type="dxa"/>
            <w:gridSpan w:val="3"/>
          </w:tcPr>
          <w:p w14:paraId="18D307C2" w14:textId="77777777" w:rsidR="002B0D9C" w:rsidRDefault="002B0D9C">
            <w:pPr>
              <w:ind w:right="144"/>
              <w:jc w:val="center"/>
              <w:rPr>
                <w:sz w:val="18"/>
              </w:rPr>
            </w:pPr>
          </w:p>
        </w:tc>
        <w:tc>
          <w:tcPr>
            <w:tcW w:w="1540" w:type="dxa"/>
            <w:gridSpan w:val="6"/>
          </w:tcPr>
          <w:p w14:paraId="72DD4F27" w14:textId="77777777" w:rsidR="002B0D9C" w:rsidRDefault="002B0D9C">
            <w:pPr>
              <w:ind w:right="144"/>
              <w:rPr>
                <w:sz w:val="18"/>
              </w:rPr>
            </w:pPr>
            <w:r>
              <w:rPr>
                <w:sz w:val="18"/>
              </w:rPr>
              <w:t>K1015</w:t>
            </w:r>
          </w:p>
        </w:tc>
        <w:tc>
          <w:tcPr>
            <w:tcW w:w="4896" w:type="dxa"/>
            <w:gridSpan w:val="11"/>
          </w:tcPr>
          <w:p w14:paraId="2F32756B" w14:textId="77777777" w:rsidR="002B0D9C" w:rsidRDefault="002B0D9C">
            <w:pPr>
              <w:ind w:right="144"/>
              <w:rPr>
                <w:sz w:val="18"/>
              </w:rPr>
            </w:pPr>
            <w:r>
              <w:rPr>
                <w:sz w:val="18"/>
              </w:rPr>
              <w:t>Kilowatt Demand per 15 minute interval</w:t>
            </w:r>
          </w:p>
        </w:tc>
        <w:tc>
          <w:tcPr>
            <w:tcW w:w="432" w:type="dxa"/>
          </w:tcPr>
          <w:p w14:paraId="3DCF533A" w14:textId="77777777" w:rsidR="002B0D9C" w:rsidRDefault="002B0D9C">
            <w:pPr>
              <w:ind w:right="144"/>
              <w:rPr>
                <w:sz w:val="18"/>
              </w:rPr>
            </w:pPr>
          </w:p>
        </w:tc>
        <w:tc>
          <w:tcPr>
            <w:tcW w:w="1440" w:type="dxa"/>
            <w:gridSpan w:val="5"/>
          </w:tcPr>
          <w:p w14:paraId="55B8AB3D" w14:textId="77777777" w:rsidR="002B0D9C" w:rsidRDefault="002B0D9C">
            <w:pPr>
              <w:ind w:right="144"/>
              <w:rPr>
                <w:sz w:val="18"/>
              </w:rPr>
            </w:pPr>
          </w:p>
        </w:tc>
      </w:tr>
      <w:tr w:rsidR="002B0D9C" w14:paraId="59865424" w14:textId="77777777" w:rsidTr="008E3763">
        <w:trPr>
          <w:gridAfter w:val="6"/>
          <w:wAfter w:w="541" w:type="dxa"/>
          <w:cantSplit/>
        </w:trPr>
        <w:tc>
          <w:tcPr>
            <w:tcW w:w="1155" w:type="dxa"/>
            <w:gridSpan w:val="2"/>
          </w:tcPr>
          <w:p w14:paraId="728D718B" w14:textId="77777777" w:rsidR="002B0D9C" w:rsidRDefault="002B0D9C">
            <w:pPr>
              <w:ind w:right="144"/>
            </w:pPr>
          </w:p>
        </w:tc>
        <w:tc>
          <w:tcPr>
            <w:tcW w:w="3975" w:type="dxa"/>
            <w:gridSpan w:val="13"/>
          </w:tcPr>
          <w:p w14:paraId="3749DB1B" w14:textId="77777777" w:rsidR="002B0D9C" w:rsidRDefault="002B0D9C">
            <w:pPr>
              <w:pStyle w:val="Heading4"/>
            </w:pPr>
          </w:p>
        </w:tc>
        <w:tc>
          <w:tcPr>
            <w:tcW w:w="387" w:type="dxa"/>
          </w:tcPr>
          <w:p w14:paraId="27676D28" w14:textId="77777777" w:rsidR="002B0D9C" w:rsidRDefault="002B0D9C">
            <w:pPr>
              <w:ind w:right="144"/>
            </w:pPr>
          </w:p>
        </w:tc>
        <w:tc>
          <w:tcPr>
            <w:tcW w:w="3843" w:type="dxa"/>
            <w:gridSpan w:val="7"/>
          </w:tcPr>
          <w:p w14:paraId="45D362E9" w14:textId="77777777" w:rsidR="002B0D9C" w:rsidRDefault="002B0D9C">
            <w:pPr>
              <w:pStyle w:val="Heading4"/>
            </w:pPr>
          </w:p>
        </w:tc>
      </w:tr>
      <w:tr w:rsidR="002B0D9C" w14:paraId="194C6CCA" w14:textId="77777777" w:rsidTr="008E3763">
        <w:trPr>
          <w:gridAfter w:val="6"/>
          <w:wAfter w:w="541" w:type="dxa"/>
          <w:cantSplit/>
        </w:trPr>
        <w:tc>
          <w:tcPr>
            <w:tcW w:w="1155" w:type="dxa"/>
            <w:gridSpan w:val="2"/>
          </w:tcPr>
          <w:p w14:paraId="1156DE92" w14:textId="77777777" w:rsidR="002B0D9C" w:rsidRDefault="002B0D9C">
            <w:pPr>
              <w:ind w:right="144"/>
            </w:pPr>
          </w:p>
        </w:tc>
        <w:tc>
          <w:tcPr>
            <w:tcW w:w="3975" w:type="dxa"/>
            <w:gridSpan w:val="13"/>
          </w:tcPr>
          <w:p w14:paraId="4CA53352" w14:textId="77777777" w:rsidR="002B0D9C" w:rsidRDefault="002B0D9C">
            <w:pPr>
              <w:pStyle w:val="Heading4"/>
            </w:pPr>
            <w:r>
              <w:t>Other Valid Codes</w:t>
            </w:r>
          </w:p>
        </w:tc>
        <w:tc>
          <w:tcPr>
            <w:tcW w:w="387" w:type="dxa"/>
          </w:tcPr>
          <w:p w14:paraId="78AEB80A" w14:textId="77777777" w:rsidR="002B0D9C" w:rsidRDefault="002B0D9C">
            <w:pPr>
              <w:ind w:right="144"/>
            </w:pPr>
          </w:p>
        </w:tc>
        <w:tc>
          <w:tcPr>
            <w:tcW w:w="3843" w:type="dxa"/>
            <w:gridSpan w:val="7"/>
          </w:tcPr>
          <w:p w14:paraId="61D73D02" w14:textId="77777777" w:rsidR="002B0D9C" w:rsidRDefault="002B0D9C">
            <w:pPr>
              <w:pStyle w:val="Heading4"/>
            </w:pPr>
          </w:p>
        </w:tc>
      </w:tr>
      <w:tr w:rsidR="002B0D9C" w14:paraId="674CB4FC" w14:textId="77777777" w:rsidTr="008E3763">
        <w:trPr>
          <w:gridAfter w:val="3"/>
          <w:wAfter w:w="181" w:type="dxa"/>
          <w:cantSplit/>
        </w:trPr>
        <w:tc>
          <w:tcPr>
            <w:tcW w:w="1440" w:type="dxa"/>
            <w:gridSpan w:val="4"/>
          </w:tcPr>
          <w:p w14:paraId="23F64CEA" w14:textId="77777777" w:rsidR="002B0D9C" w:rsidRDefault="002B0D9C">
            <w:pPr>
              <w:ind w:right="144"/>
              <w:rPr>
                <w:sz w:val="18"/>
              </w:rPr>
            </w:pPr>
          </w:p>
        </w:tc>
        <w:tc>
          <w:tcPr>
            <w:tcW w:w="1260" w:type="dxa"/>
            <w:gridSpan w:val="5"/>
          </w:tcPr>
          <w:p w14:paraId="3AF16415" w14:textId="77777777" w:rsidR="002B0D9C" w:rsidRDefault="002B0D9C">
            <w:pPr>
              <w:ind w:right="144"/>
              <w:rPr>
                <w:sz w:val="18"/>
              </w:rPr>
            </w:pPr>
            <w:r>
              <w:rPr>
                <w:sz w:val="18"/>
              </w:rPr>
              <w:t>COMBO</w:t>
            </w:r>
          </w:p>
        </w:tc>
        <w:tc>
          <w:tcPr>
            <w:tcW w:w="7020" w:type="dxa"/>
            <w:gridSpan w:val="17"/>
          </w:tcPr>
          <w:p w14:paraId="59994083" w14:textId="77777777" w:rsidR="002B0D9C" w:rsidRDefault="002B0D9C">
            <w:pPr>
              <w:ind w:right="144"/>
              <w:rPr>
                <w:sz w:val="18"/>
              </w:rPr>
            </w:pPr>
            <w:r>
              <w:rPr>
                <w:sz w:val="18"/>
              </w:rPr>
              <w:t>This code is used to indicate that the meter has multiple measurements, e.g., one meter that measures both kWh and Demand.</w:t>
            </w:r>
          </w:p>
        </w:tc>
      </w:tr>
      <w:tr w:rsidR="008E3763" w14:paraId="1ECE680B" w14:textId="77777777" w:rsidTr="008E3763">
        <w:trPr>
          <w:gridAfter w:val="4"/>
          <w:wAfter w:w="361" w:type="dxa"/>
        </w:trPr>
        <w:tc>
          <w:tcPr>
            <w:tcW w:w="1007" w:type="dxa"/>
          </w:tcPr>
          <w:p w14:paraId="04C807C2" w14:textId="77777777" w:rsidR="008E3763" w:rsidRPr="003833B3" w:rsidRDefault="008E3763" w:rsidP="00AD696F">
            <w:pPr>
              <w:ind w:right="144"/>
              <w:rPr>
                <w:b/>
              </w:rPr>
            </w:pPr>
            <w:r w:rsidRPr="003833B3">
              <w:rPr>
                <w:b/>
              </w:rPr>
              <w:t>Optional</w:t>
            </w:r>
          </w:p>
        </w:tc>
        <w:tc>
          <w:tcPr>
            <w:tcW w:w="1063" w:type="dxa"/>
            <w:gridSpan w:val="5"/>
          </w:tcPr>
          <w:p w14:paraId="08DE59A6" w14:textId="77777777" w:rsidR="008E3763" w:rsidRPr="003833B3" w:rsidRDefault="008E3763" w:rsidP="00AD696F">
            <w:pPr>
              <w:ind w:right="144"/>
              <w:jc w:val="center"/>
              <w:rPr>
                <w:b/>
              </w:rPr>
            </w:pPr>
            <w:r w:rsidRPr="003833B3">
              <w:rPr>
                <w:b/>
              </w:rPr>
              <w:t>REF03</w:t>
            </w:r>
          </w:p>
        </w:tc>
        <w:tc>
          <w:tcPr>
            <w:tcW w:w="910" w:type="dxa"/>
            <w:gridSpan w:val="4"/>
          </w:tcPr>
          <w:p w14:paraId="5521E34F" w14:textId="77777777" w:rsidR="008E3763" w:rsidRPr="003833B3" w:rsidRDefault="008E3763" w:rsidP="00AD696F">
            <w:pPr>
              <w:ind w:right="144"/>
              <w:jc w:val="center"/>
              <w:rPr>
                <w:b/>
              </w:rPr>
            </w:pPr>
            <w:r w:rsidRPr="003833B3">
              <w:rPr>
                <w:b/>
              </w:rPr>
              <w:t>352</w:t>
            </w:r>
          </w:p>
        </w:tc>
        <w:tc>
          <w:tcPr>
            <w:tcW w:w="4896" w:type="dxa"/>
            <w:gridSpan w:val="11"/>
          </w:tcPr>
          <w:p w14:paraId="101A3BC6" w14:textId="77777777" w:rsidR="008E3763" w:rsidRPr="003833B3" w:rsidRDefault="008E3763" w:rsidP="00AD696F">
            <w:pPr>
              <w:ind w:right="144"/>
              <w:rPr>
                <w:b/>
              </w:rPr>
            </w:pPr>
            <w:r w:rsidRPr="003833B3">
              <w:rPr>
                <w:b/>
              </w:rPr>
              <w:t>Description</w:t>
            </w:r>
          </w:p>
        </w:tc>
        <w:tc>
          <w:tcPr>
            <w:tcW w:w="432" w:type="dxa"/>
          </w:tcPr>
          <w:p w14:paraId="5973C7E3" w14:textId="77777777" w:rsidR="008E3763" w:rsidRPr="003833B3" w:rsidRDefault="008E3763" w:rsidP="00AD696F">
            <w:pPr>
              <w:ind w:right="144"/>
              <w:rPr>
                <w:b/>
              </w:rPr>
            </w:pPr>
            <w:r w:rsidRPr="003833B3">
              <w:rPr>
                <w:b/>
              </w:rPr>
              <w:t>X</w:t>
            </w:r>
          </w:p>
        </w:tc>
        <w:tc>
          <w:tcPr>
            <w:tcW w:w="1232" w:type="dxa"/>
            <w:gridSpan w:val="3"/>
          </w:tcPr>
          <w:p w14:paraId="49C828B4" w14:textId="77777777" w:rsidR="008E3763" w:rsidRPr="003833B3" w:rsidRDefault="008E3763" w:rsidP="00AD696F">
            <w:pPr>
              <w:ind w:right="144"/>
              <w:rPr>
                <w:b/>
              </w:rPr>
            </w:pPr>
            <w:r w:rsidRPr="003833B3">
              <w:rPr>
                <w:b/>
              </w:rPr>
              <w:t>AN 1/80</w:t>
            </w:r>
          </w:p>
        </w:tc>
      </w:tr>
      <w:tr w:rsidR="008E3763" w14:paraId="5115AE6D" w14:textId="77777777" w:rsidTr="008E3763">
        <w:trPr>
          <w:gridAfter w:val="4"/>
          <w:wAfter w:w="361" w:type="dxa"/>
        </w:trPr>
        <w:tc>
          <w:tcPr>
            <w:tcW w:w="2980" w:type="dxa"/>
            <w:gridSpan w:val="10"/>
          </w:tcPr>
          <w:p w14:paraId="6F7A41FD" w14:textId="77777777" w:rsidR="008E3763" w:rsidRPr="003833B3" w:rsidRDefault="008E3763" w:rsidP="00AD696F">
            <w:pPr>
              <w:ind w:right="144"/>
            </w:pPr>
          </w:p>
        </w:tc>
        <w:tc>
          <w:tcPr>
            <w:tcW w:w="6560" w:type="dxa"/>
            <w:gridSpan w:val="15"/>
          </w:tcPr>
          <w:p w14:paraId="40427880" w14:textId="77777777" w:rsidR="008E3763" w:rsidRPr="003833B3" w:rsidRDefault="008E3763" w:rsidP="00AD696F">
            <w:pPr>
              <w:ind w:right="144"/>
            </w:pPr>
            <w:r w:rsidRPr="003833B3">
              <w:t>A free-form description to clarify the related data elements and their content</w:t>
            </w:r>
          </w:p>
        </w:tc>
      </w:tr>
      <w:tr w:rsidR="008E3763" w14:paraId="557A94FA" w14:textId="77777777" w:rsidTr="008E3763">
        <w:trPr>
          <w:gridAfter w:val="5"/>
          <w:wAfter w:w="398" w:type="dxa"/>
        </w:trPr>
        <w:tc>
          <w:tcPr>
            <w:tcW w:w="2980" w:type="dxa"/>
            <w:gridSpan w:val="10"/>
          </w:tcPr>
          <w:p w14:paraId="47D162F7" w14:textId="77777777" w:rsidR="008E3763" w:rsidRPr="003833B3" w:rsidRDefault="008E3763" w:rsidP="00AD696F">
            <w:pPr>
              <w:ind w:right="144"/>
            </w:pPr>
          </w:p>
        </w:tc>
        <w:tc>
          <w:tcPr>
            <w:tcW w:w="6523" w:type="dxa"/>
            <w:gridSpan w:val="14"/>
            <w:shd w:val="pct5" w:color="auto" w:fill="FFFFFF"/>
          </w:tcPr>
          <w:p w14:paraId="46CE6FA1" w14:textId="77777777" w:rsidR="008E3763" w:rsidRDefault="00582400" w:rsidP="008E3763">
            <w:pPr>
              <w:ind w:right="144"/>
            </w:pPr>
            <w:r>
              <w:t xml:space="preserve">Atlantic City Electric, </w:t>
            </w:r>
            <w:r w:rsidR="00CC3D80">
              <w:t xml:space="preserve">Delmarva DE, </w:t>
            </w:r>
            <w:r w:rsidR="008E3763" w:rsidRPr="003833B3">
              <w:t xml:space="preserve">PEPCO MD </w:t>
            </w:r>
            <w:r w:rsidR="00BA645C">
              <w:t xml:space="preserve">&amp; Delmarva MD </w:t>
            </w:r>
            <w:r w:rsidR="008E3763" w:rsidRPr="003833B3">
              <w:t>Use</w:t>
            </w:r>
            <w:r w:rsidR="00982722">
              <w:t>:  w</w:t>
            </w:r>
            <w:r w:rsidR="008E3763" w:rsidRPr="003833B3">
              <w:t>ill send ‘SMART’ in the REF03 to denote meter is an AMI/Smart meter.</w:t>
            </w:r>
          </w:p>
          <w:p w14:paraId="789D3B6B" w14:textId="77777777" w:rsidR="006F2FD3" w:rsidRDefault="006F2FD3" w:rsidP="008E3763">
            <w:pPr>
              <w:ind w:right="144"/>
            </w:pPr>
          </w:p>
          <w:p w14:paraId="42FD6019" w14:textId="77777777" w:rsidR="006F2FD3" w:rsidRDefault="006F2FD3" w:rsidP="008E3763">
            <w:pPr>
              <w:ind w:right="144"/>
            </w:pPr>
            <w:r>
              <w:t>PECO PA Use:  When REF01 is MT, valid  values  for REF03 are:</w:t>
            </w:r>
          </w:p>
          <w:p w14:paraId="0D5C6C09" w14:textId="77777777" w:rsidR="006F2FD3" w:rsidRDefault="006F2FD3" w:rsidP="008E3763">
            <w:pPr>
              <w:ind w:right="144"/>
            </w:pPr>
            <w:r>
              <w:t>I – Interval data available</w:t>
            </w:r>
          </w:p>
          <w:p w14:paraId="2DA95DA7" w14:textId="77777777" w:rsidR="006F2FD3" w:rsidRPr="003833B3" w:rsidRDefault="006F2FD3" w:rsidP="008E3763">
            <w:pPr>
              <w:ind w:right="144"/>
            </w:pPr>
            <w:r>
              <w:t xml:space="preserve">M – Interval data </w:t>
            </w:r>
            <w:r w:rsidRPr="006F2FD3">
              <w:rPr>
                <w:u w:val="single"/>
              </w:rPr>
              <w:t>NOT</w:t>
            </w:r>
            <w:r>
              <w:t xml:space="preserve"> available</w:t>
            </w:r>
          </w:p>
        </w:tc>
      </w:tr>
    </w:tbl>
    <w:p w14:paraId="5AB21555" w14:textId="77777777" w:rsidR="006F2FD3" w:rsidRDefault="002B0D9C">
      <w:pPr>
        <w:pStyle w:val="Heading2"/>
        <w:jc w:val="left"/>
        <w:rPr>
          <w:snapToGrid w:val="0"/>
        </w:rPr>
      </w:pPr>
      <w:r>
        <w:rPr>
          <w:snapToGrid w:val="0"/>
        </w:rPr>
        <w:tab/>
        <w:t xml:space="preserve">    </w:t>
      </w:r>
    </w:p>
    <w:p w14:paraId="7CE947E6" w14:textId="77777777" w:rsidR="006F2FD3" w:rsidRDefault="006F2FD3" w:rsidP="006F2FD3">
      <w:pPr>
        <w:rPr>
          <w:rFonts w:ascii="Arial" w:hAnsi="Arial"/>
          <w:snapToGrid w:val="0"/>
          <w:color w:val="000000"/>
        </w:rPr>
      </w:pPr>
      <w:r>
        <w:rPr>
          <w:snapToGrid w:val="0"/>
        </w:rPr>
        <w:br w:type="page"/>
      </w:r>
    </w:p>
    <w:p w14:paraId="1C784395" w14:textId="77777777" w:rsidR="002B0D9C" w:rsidRDefault="006F2FD3">
      <w:pPr>
        <w:pStyle w:val="Heading2"/>
        <w:jc w:val="left"/>
        <w:rPr>
          <w:rFonts w:ascii="Times New Roman" w:hAnsi="Times New Roman"/>
          <w:snapToGrid w:val="0"/>
        </w:rPr>
      </w:pPr>
      <w:r>
        <w:rPr>
          <w:snapToGrid w:val="0"/>
        </w:rPr>
        <w:lastRenderedPageBreak/>
        <w:t xml:space="preserve">                </w:t>
      </w:r>
      <w:r w:rsidR="002B0D9C">
        <w:rPr>
          <w:snapToGrid w:val="0"/>
        </w:rPr>
        <w:t xml:space="preserve"> </w:t>
      </w:r>
      <w:bookmarkStart w:id="1053" w:name="_Toc468502639"/>
      <w:bookmarkStart w:id="1054" w:name="_Toc470586487"/>
      <w:bookmarkStart w:id="1055" w:name="_Toc470588145"/>
      <w:bookmarkStart w:id="1056" w:name="_Toc476025948"/>
      <w:bookmarkStart w:id="1057" w:name="_Toc478958735"/>
      <w:bookmarkStart w:id="1058" w:name="_Toc478963802"/>
      <w:bookmarkStart w:id="1059" w:name="_Toc478963894"/>
      <w:bookmarkStart w:id="1060" w:name="_Toc481987509"/>
      <w:bookmarkStart w:id="1061" w:name="_Toc493255270"/>
      <w:bookmarkStart w:id="1062" w:name="_Toc534270638"/>
      <w:bookmarkStart w:id="1063" w:name="_Toc535219701"/>
      <w:bookmarkStart w:id="1064" w:name="_Toc125534574"/>
      <w:bookmarkStart w:id="1065" w:name="_Toc149399917"/>
      <w:bookmarkStart w:id="1066" w:name="_Toc223009100"/>
      <w:bookmarkStart w:id="1067" w:name="_Toc223009195"/>
      <w:bookmarkStart w:id="1068" w:name="_Toc514414673"/>
      <w:r w:rsidR="002B0D9C">
        <w:rPr>
          <w:rFonts w:ascii="Times New Roman" w:hAnsi="Times New Roman"/>
          <w:snapToGrid w:val="0"/>
        </w:rPr>
        <w:t>Segment:</w:t>
      </w:r>
      <w:r w:rsidR="002B0D9C">
        <w:rPr>
          <w:rFonts w:ascii="Times New Roman" w:hAnsi="Times New Roman"/>
          <w:snapToGrid w:val="0"/>
        </w:rPr>
        <w:tab/>
      </w:r>
      <w:r w:rsidR="002B0D9C">
        <w:rPr>
          <w:rFonts w:ascii="Times New Roman" w:hAnsi="Times New Roman"/>
          <w:snapToGrid w:val="0"/>
          <w:sz w:val="40"/>
        </w:rPr>
        <w:t xml:space="preserve">REF </w:t>
      </w:r>
      <w:r w:rsidR="002B0D9C">
        <w:rPr>
          <w:rFonts w:ascii="Times New Roman" w:hAnsi="Times New Roman"/>
          <w:snapToGrid w:val="0"/>
        </w:rPr>
        <w:t>Reference Identification (4P=Meter Multiplier)</w:t>
      </w:r>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p>
    <w:p w14:paraId="4CC57CE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4F547DBB"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77685F66"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A20BE8B"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53AC950"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4B49F4C7"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6F4053A7"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11D613F3"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5CC80281"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0014F5AB"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3F215CB1"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74014B56" w14:textId="77777777">
        <w:trPr>
          <w:cantSplit/>
        </w:trPr>
        <w:tc>
          <w:tcPr>
            <w:tcW w:w="1980" w:type="dxa"/>
            <w:tcBorders>
              <w:bottom w:val="nil"/>
            </w:tcBorders>
          </w:tcPr>
          <w:p w14:paraId="7DEDB549" w14:textId="77777777" w:rsidR="002B0D9C" w:rsidRDefault="002B0D9C">
            <w:pPr>
              <w:ind w:right="144"/>
              <w:jc w:val="right"/>
              <w:rPr>
                <w:b/>
              </w:rPr>
            </w:pPr>
            <w:r>
              <w:rPr>
                <w:b/>
              </w:rPr>
              <w:t>PA Use:</w:t>
            </w:r>
          </w:p>
        </w:tc>
        <w:tc>
          <w:tcPr>
            <w:tcW w:w="180" w:type="dxa"/>
            <w:tcBorders>
              <w:bottom w:val="nil"/>
            </w:tcBorders>
          </w:tcPr>
          <w:p w14:paraId="2350A7D5" w14:textId="77777777" w:rsidR="002B0D9C" w:rsidRDefault="002B0D9C">
            <w:pPr>
              <w:ind w:right="144"/>
              <w:jc w:val="right"/>
              <w:rPr>
                <w:sz w:val="24"/>
              </w:rPr>
            </w:pPr>
          </w:p>
        </w:tc>
        <w:tc>
          <w:tcPr>
            <w:tcW w:w="7650" w:type="dxa"/>
            <w:gridSpan w:val="2"/>
            <w:tcBorders>
              <w:bottom w:val="nil"/>
            </w:tcBorders>
            <w:shd w:val="pct5" w:color="auto" w:fill="FFFFFF"/>
          </w:tcPr>
          <w:p w14:paraId="68436906" w14:textId="77777777" w:rsidR="002B0D9C" w:rsidRDefault="002B0D9C">
            <w:pPr>
              <w:ind w:right="144"/>
            </w:pPr>
            <w:r>
              <w:t>There will be one REF*4P segment for each Meter Type. This means that there may be more than one REF*4P segment per meter. For instance, when meter type is “COMBO”, there may be a REF*4P to indicate the meter constant for the demand (example: REF*4P*1200*K1015) and a REF*4P to indicate the meter constant for the kWh (example: REF*4P*2400*KH015).</w:t>
            </w:r>
          </w:p>
          <w:p w14:paraId="7D20F26D" w14:textId="77777777" w:rsidR="002B0D9C" w:rsidRDefault="002B0D9C">
            <w:pPr>
              <w:ind w:right="144"/>
            </w:pPr>
          </w:p>
        </w:tc>
      </w:tr>
      <w:tr w:rsidR="002B0D9C" w14:paraId="7901DA94" w14:textId="77777777">
        <w:tc>
          <w:tcPr>
            <w:tcW w:w="1980" w:type="dxa"/>
            <w:tcBorders>
              <w:top w:val="nil"/>
            </w:tcBorders>
          </w:tcPr>
          <w:p w14:paraId="70B4194D" w14:textId="77777777" w:rsidR="002B0D9C" w:rsidRDefault="002B0D9C">
            <w:pPr>
              <w:ind w:right="144"/>
              <w:jc w:val="right"/>
              <w:rPr>
                <w:b/>
              </w:rPr>
            </w:pPr>
          </w:p>
        </w:tc>
        <w:tc>
          <w:tcPr>
            <w:tcW w:w="180" w:type="dxa"/>
            <w:tcBorders>
              <w:top w:val="nil"/>
            </w:tcBorders>
          </w:tcPr>
          <w:p w14:paraId="483B90F0" w14:textId="77777777" w:rsidR="002B0D9C" w:rsidRDefault="002B0D9C">
            <w:pPr>
              <w:ind w:right="144"/>
              <w:jc w:val="right"/>
              <w:rPr>
                <w:sz w:val="24"/>
              </w:rPr>
            </w:pPr>
          </w:p>
        </w:tc>
        <w:tc>
          <w:tcPr>
            <w:tcW w:w="2700" w:type="dxa"/>
            <w:tcBorders>
              <w:top w:val="nil"/>
              <w:bottom w:val="nil"/>
            </w:tcBorders>
            <w:shd w:val="pct5" w:color="auto" w:fill="FFFFFF"/>
          </w:tcPr>
          <w:p w14:paraId="30342BAB" w14:textId="77777777" w:rsidR="002B0D9C" w:rsidRDefault="002B0D9C">
            <w:pPr>
              <w:ind w:right="144"/>
            </w:pPr>
            <w:r>
              <w:t>Request:</w:t>
            </w:r>
          </w:p>
          <w:p w14:paraId="5C7C08D9" w14:textId="77777777" w:rsidR="002B0D9C" w:rsidRDefault="002B0D9C">
            <w:pPr>
              <w:ind w:right="144"/>
            </w:pPr>
            <w:r>
              <w:t>CE Accept Response:</w:t>
            </w:r>
          </w:p>
          <w:p w14:paraId="1D6C62D9" w14:textId="77777777" w:rsidR="002B0D9C" w:rsidRDefault="002B0D9C">
            <w:pPr>
              <w:ind w:right="144"/>
            </w:pPr>
          </w:p>
          <w:p w14:paraId="6218D587" w14:textId="77777777" w:rsidR="002B0D9C" w:rsidRDefault="002B0D9C">
            <w:pPr>
              <w:ind w:right="144"/>
            </w:pPr>
          </w:p>
          <w:p w14:paraId="6DC48CCF" w14:textId="77777777" w:rsidR="002B0D9C" w:rsidRDefault="002B0D9C">
            <w:pPr>
              <w:ind w:right="144"/>
            </w:pPr>
            <w:r>
              <w:t>All other Accept Responses:</w:t>
            </w:r>
          </w:p>
          <w:p w14:paraId="285AC934" w14:textId="77777777" w:rsidR="002B0D9C" w:rsidRDefault="002B0D9C">
            <w:pPr>
              <w:ind w:right="144"/>
            </w:pPr>
            <w:r>
              <w:t>Reject Response:</w:t>
            </w:r>
          </w:p>
        </w:tc>
        <w:tc>
          <w:tcPr>
            <w:tcW w:w="4950" w:type="dxa"/>
            <w:tcBorders>
              <w:top w:val="nil"/>
              <w:bottom w:val="nil"/>
            </w:tcBorders>
            <w:shd w:val="pct5" w:color="auto" w:fill="FFFFFF"/>
          </w:tcPr>
          <w:p w14:paraId="3DE587DD" w14:textId="77777777" w:rsidR="002B0D9C" w:rsidRDefault="002B0D9C">
            <w:pPr>
              <w:ind w:right="144"/>
            </w:pPr>
            <w:r>
              <w:t>Not Used</w:t>
            </w:r>
          </w:p>
          <w:p w14:paraId="2999F710" w14:textId="77777777" w:rsidR="002B0D9C" w:rsidRDefault="002B0D9C">
            <w:pPr>
              <w:ind w:right="144"/>
            </w:pPr>
            <w:r>
              <w:t xml:space="preserve">Required for each meter type for each meter that is used for billing purposes. This segment will </w:t>
            </w:r>
            <w:r>
              <w:rPr>
                <w:b/>
              </w:rPr>
              <w:t>not</w:t>
            </w:r>
            <w:r>
              <w:t xml:space="preserve"> be provided in the NM1 loop for UNMETERED services.</w:t>
            </w:r>
          </w:p>
          <w:p w14:paraId="12A7E91F" w14:textId="77777777" w:rsidR="002B0D9C" w:rsidRDefault="002B0D9C">
            <w:pPr>
              <w:ind w:right="144"/>
            </w:pPr>
            <w:r>
              <w:t>Not Used</w:t>
            </w:r>
          </w:p>
          <w:p w14:paraId="4EA7089A" w14:textId="77777777" w:rsidR="002B0D9C" w:rsidRDefault="002B0D9C">
            <w:pPr>
              <w:ind w:right="144"/>
            </w:pPr>
            <w:r>
              <w:t>Not Used</w:t>
            </w:r>
          </w:p>
        </w:tc>
      </w:tr>
      <w:tr w:rsidR="002B0D9C" w14:paraId="223A6232" w14:textId="77777777">
        <w:tc>
          <w:tcPr>
            <w:tcW w:w="1980" w:type="dxa"/>
          </w:tcPr>
          <w:p w14:paraId="572B496A" w14:textId="77777777" w:rsidR="002B0D9C" w:rsidRDefault="002B0D9C">
            <w:pPr>
              <w:ind w:right="144"/>
              <w:jc w:val="right"/>
              <w:rPr>
                <w:b/>
              </w:rPr>
            </w:pPr>
            <w:r>
              <w:rPr>
                <w:b/>
              </w:rPr>
              <w:t>NJ Use:</w:t>
            </w:r>
          </w:p>
        </w:tc>
        <w:tc>
          <w:tcPr>
            <w:tcW w:w="180" w:type="dxa"/>
          </w:tcPr>
          <w:p w14:paraId="32AC45D8" w14:textId="77777777" w:rsidR="002B0D9C" w:rsidRDefault="002B0D9C">
            <w:pPr>
              <w:ind w:right="144"/>
              <w:jc w:val="right"/>
              <w:rPr>
                <w:sz w:val="24"/>
              </w:rPr>
            </w:pPr>
          </w:p>
        </w:tc>
        <w:tc>
          <w:tcPr>
            <w:tcW w:w="7650" w:type="dxa"/>
            <w:gridSpan w:val="2"/>
            <w:tcBorders>
              <w:bottom w:val="nil"/>
            </w:tcBorders>
            <w:shd w:val="pct5" w:color="auto" w:fill="FFFFFF"/>
          </w:tcPr>
          <w:p w14:paraId="16003D3F" w14:textId="77777777" w:rsidR="002B0D9C" w:rsidRDefault="002B0D9C">
            <w:pPr>
              <w:ind w:right="144"/>
            </w:pPr>
            <w:r>
              <w:t>Same as PA</w:t>
            </w:r>
          </w:p>
        </w:tc>
      </w:tr>
      <w:tr w:rsidR="002B0D9C" w14:paraId="4BD7C334" w14:textId="77777777">
        <w:tc>
          <w:tcPr>
            <w:tcW w:w="1980" w:type="dxa"/>
          </w:tcPr>
          <w:p w14:paraId="34D5D681" w14:textId="77777777" w:rsidR="002B0D9C" w:rsidRDefault="002B0D9C">
            <w:pPr>
              <w:ind w:right="144"/>
              <w:jc w:val="right"/>
              <w:rPr>
                <w:b/>
              </w:rPr>
            </w:pPr>
            <w:r>
              <w:rPr>
                <w:b/>
              </w:rPr>
              <w:t>DE Use:</w:t>
            </w:r>
          </w:p>
        </w:tc>
        <w:tc>
          <w:tcPr>
            <w:tcW w:w="180" w:type="dxa"/>
          </w:tcPr>
          <w:p w14:paraId="0A92F180" w14:textId="77777777" w:rsidR="002B0D9C" w:rsidRDefault="002B0D9C">
            <w:pPr>
              <w:ind w:right="144"/>
              <w:jc w:val="right"/>
              <w:rPr>
                <w:sz w:val="24"/>
              </w:rPr>
            </w:pPr>
          </w:p>
        </w:tc>
        <w:tc>
          <w:tcPr>
            <w:tcW w:w="7650" w:type="dxa"/>
            <w:gridSpan w:val="2"/>
            <w:tcBorders>
              <w:bottom w:val="nil"/>
            </w:tcBorders>
            <w:shd w:val="pct5" w:color="auto" w:fill="FFFFFF"/>
          </w:tcPr>
          <w:p w14:paraId="42477EC9" w14:textId="77777777" w:rsidR="002B0D9C" w:rsidRDefault="002B0D9C">
            <w:pPr>
              <w:ind w:right="144"/>
            </w:pPr>
            <w:r>
              <w:t>Same as PA</w:t>
            </w:r>
          </w:p>
        </w:tc>
      </w:tr>
      <w:tr w:rsidR="002B0D9C" w14:paraId="43326FB6" w14:textId="77777777">
        <w:tc>
          <w:tcPr>
            <w:tcW w:w="1980" w:type="dxa"/>
          </w:tcPr>
          <w:p w14:paraId="2F688818" w14:textId="77777777" w:rsidR="002B0D9C" w:rsidRDefault="002B0D9C">
            <w:pPr>
              <w:ind w:right="144"/>
              <w:jc w:val="right"/>
              <w:rPr>
                <w:b/>
              </w:rPr>
            </w:pPr>
            <w:r>
              <w:rPr>
                <w:b/>
              </w:rPr>
              <w:t>MD Use:</w:t>
            </w:r>
          </w:p>
        </w:tc>
        <w:tc>
          <w:tcPr>
            <w:tcW w:w="180" w:type="dxa"/>
          </w:tcPr>
          <w:p w14:paraId="5839D144" w14:textId="77777777" w:rsidR="002B0D9C" w:rsidRDefault="002B0D9C">
            <w:pPr>
              <w:ind w:right="144"/>
              <w:jc w:val="right"/>
              <w:rPr>
                <w:sz w:val="24"/>
              </w:rPr>
            </w:pPr>
          </w:p>
        </w:tc>
        <w:tc>
          <w:tcPr>
            <w:tcW w:w="7650" w:type="dxa"/>
            <w:gridSpan w:val="2"/>
            <w:tcBorders>
              <w:bottom w:val="nil"/>
            </w:tcBorders>
            <w:shd w:val="pct5" w:color="auto" w:fill="FFFFFF"/>
          </w:tcPr>
          <w:p w14:paraId="3D1E01A8" w14:textId="77777777" w:rsidR="002B0D9C" w:rsidRDefault="002B0D9C">
            <w:pPr>
              <w:ind w:right="144"/>
            </w:pPr>
            <w:r>
              <w:t>Same as PA</w:t>
            </w:r>
          </w:p>
        </w:tc>
      </w:tr>
      <w:tr w:rsidR="002B0D9C" w:rsidRPr="005B1F48" w14:paraId="45C145E2" w14:textId="77777777">
        <w:tc>
          <w:tcPr>
            <w:tcW w:w="1980" w:type="dxa"/>
          </w:tcPr>
          <w:p w14:paraId="00F45F41" w14:textId="77777777" w:rsidR="002B0D9C" w:rsidRDefault="002B0D9C">
            <w:pPr>
              <w:ind w:right="144"/>
              <w:jc w:val="right"/>
              <w:rPr>
                <w:b/>
              </w:rPr>
            </w:pPr>
            <w:r>
              <w:rPr>
                <w:b/>
              </w:rPr>
              <w:t>Example:</w:t>
            </w:r>
          </w:p>
        </w:tc>
        <w:tc>
          <w:tcPr>
            <w:tcW w:w="180" w:type="dxa"/>
          </w:tcPr>
          <w:p w14:paraId="39F6F4B0" w14:textId="77777777" w:rsidR="002B0D9C" w:rsidRDefault="002B0D9C">
            <w:pPr>
              <w:ind w:right="144"/>
              <w:jc w:val="right"/>
              <w:rPr>
                <w:sz w:val="24"/>
              </w:rPr>
            </w:pPr>
          </w:p>
        </w:tc>
        <w:tc>
          <w:tcPr>
            <w:tcW w:w="7650" w:type="dxa"/>
            <w:gridSpan w:val="2"/>
            <w:shd w:val="pct5" w:color="auto" w:fill="FFFFFF"/>
          </w:tcPr>
          <w:p w14:paraId="5215E6FE" w14:textId="77777777" w:rsidR="002B0D9C" w:rsidRPr="005B1F48" w:rsidRDefault="002B0D9C">
            <w:pPr>
              <w:ind w:right="144"/>
            </w:pPr>
            <w:r w:rsidRPr="005B1F48">
              <w:t>REF*4P*10*KHMON</w:t>
            </w:r>
          </w:p>
          <w:p w14:paraId="2D4B8886" w14:textId="77777777" w:rsidR="002B0D9C" w:rsidRPr="005B1F48" w:rsidRDefault="002B0D9C">
            <w:pPr>
              <w:ind w:right="144"/>
            </w:pPr>
            <w:r w:rsidRPr="005B1F48">
              <w:t>REF*4P*100*K1MON</w:t>
            </w:r>
          </w:p>
        </w:tc>
      </w:tr>
    </w:tbl>
    <w:p w14:paraId="22A2DAB3" w14:textId="77777777" w:rsidR="002B0D9C" w:rsidRPr="005B1F48" w:rsidRDefault="002B0D9C">
      <w:pPr>
        <w:widowControl/>
      </w:pPr>
    </w:p>
    <w:p w14:paraId="5CACD892" w14:textId="77777777" w:rsidR="002B0D9C" w:rsidRDefault="002B0D9C">
      <w:pPr>
        <w:widowControl/>
        <w:jc w:val="center"/>
        <w:rPr>
          <w:b/>
        </w:rPr>
      </w:pPr>
      <w:r>
        <w:rPr>
          <w:b/>
        </w:rPr>
        <w:t>Data Element Summary</w:t>
      </w:r>
    </w:p>
    <w:p w14:paraId="6DFD472E"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8A0B05D"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2B0D9C" w14:paraId="71DD7F2A" w14:textId="77777777">
        <w:trPr>
          <w:cantSplit/>
        </w:trPr>
        <w:tc>
          <w:tcPr>
            <w:tcW w:w="1007" w:type="dxa"/>
          </w:tcPr>
          <w:p w14:paraId="379AB4FB"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451DC8D1" w14:textId="77777777" w:rsidR="002B0D9C" w:rsidRDefault="002B0D9C">
            <w:pPr>
              <w:widowControl/>
              <w:ind w:right="144"/>
              <w:jc w:val="center"/>
              <w:rPr>
                <w:sz w:val="24"/>
              </w:rPr>
            </w:pPr>
            <w:r>
              <w:rPr>
                <w:b/>
              </w:rPr>
              <w:t>REF01</w:t>
            </w:r>
          </w:p>
        </w:tc>
        <w:tc>
          <w:tcPr>
            <w:tcW w:w="893" w:type="dxa"/>
          </w:tcPr>
          <w:p w14:paraId="22ADC648" w14:textId="77777777" w:rsidR="002B0D9C" w:rsidRDefault="002B0D9C">
            <w:pPr>
              <w:widowControl/>
              <w:ind w:right="144"/>
              <w:jc w:val="center"/>
              <w:rPr>
                <w:sz w:val="24"/>
              </w:rPr>
            </w:pPr>
            <w:r>
              <w:rPr>
                <w:b/>
              </w:rPr>
              <w:t>128</w:t>
            </w:r>
          </w:p>
        </w:tc>
        <w:tc>
          <w:tcPr>
            <w:tcW w:w="4896" w:type="dxa"/>
            <w:gridSpan w:val="4"/>
          </w:tcPr>
          <w:p w14:paraId="7F9C6F26" w14:textId="77777777" w:rsidR="002B0D9C" w:rsidRDefault="002B0D9C">
            <w:pPr>
              <w:widowControl/>
              <w:ind w:right="144"/>
              <w:rPr>
                <w:sz w:val="24"/>
              </w:rPr>
            </w:pPr>
            <w:r>
              <w:rPr>
                <w:b/>
              </w:rPr>
              <w:t>Reference Identification Qualifier</w:t>
            </w:r>
          </w:p>
        </w:tc>
        <w:tc>
          <w:tcPr>
            <w:tcW w:w="432" w:type="dxa"/>
          </w:tcPr>
          <w:p w14:paraId="2F611172" w14:textId="77777777" w:rsidR="002B0D9C" w:rsidRDefault="002B0D9C">
            <w:pPr>
              <w:widowControl/>
              <w:ind w:right="144"/>
              <w:rPr>
                <w:sz w:val="24"/>
              </w:rPr>
            </w:pPr>
            <w:r>
              <w:rPr>
                <w:b/>
              </w:rPr>
              <w:t>M</w:t>
            </w:r>
          </w:p>
        </w:tc>
        <w:tc>
          <w:tcPr>
            <w:tcW w:w="1440" w:type="dxa"/>
            <w:gridSpan w:val="3"/>
          </w:tcPr>
          <w:p w14:paraId="39E71A02" w14:textId="77777777" w:rsidR="002B0D9C" w:rsidRDefault="002B0D9C">
            <w:pPr>
              <w:widowControl/>
              <w:ind w:right="144"/>
              <w:rPr>
                <w:sz w:val="24"/>
              </w:rPr>
            </w:pPr>
            <w:r>
              <w:rPr>
                <w:b/>
              </w:rPr>
              <w:t>ID 2/3</w:t>
            </w:r>
          </w:p>
        </w:tc>
      </w:tr>
      <w:tr w:rsidR="002B0D9C" w14:paraId="5C2A2990" w14:textId="77777777">
        <w:trPr>
          <w:gridAfter w:val="1"/>
          <w:wAfter w:w="245" w:type="dxa"/>
          <w:cantSplit/>
        </w:trPr>
        <w:tc>
          <w:tcPr>
            <w:tcW w:w="2980" w:type="dxa"/>
            <w:gridSpan w:val="4"/>
          </w:tcPr>
          <w:p w14:paraId="59645030" w14:textId="77777777" w:rsidR="002B0D9C" w:rsidRDefault="002B0D9C">
            <w:pPr>
              <w:pStyle w:val="Definition"/>
              <w:widowControl/>
              <w:rPr>
                <w:rFonts w:ascii="Times New Roman" w:hAnsi="Times New Roman"/>
              </w:rPr>
            </w:pPr>
          </w:p>
        </w:tc>
        <w:tc>
          <w:tcPr>
            <w:tcW w:w="6523" w:type="dxa"/>
            <w:gridSpan w:val="7"/>
          </w:tcPr>
          <w:p w14:paraId="78652ADC"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61DD310B" w14:textId="77777777">
        <w:trPr>
          <w:gridAfter w:val="2"/>
          <w:wAfter w:w="388" w:type="dxa"/>
          <w:cantSplit/>
        </w:trPr>
        <w:tc>
          <w:tcPr>
            <w:tcW w:w="3311" w:type="dxa"/>
            <w:gridSpan w:val="5"/>
          </w:tcPr>
          <w:p w14:paraId="58896C07" w14:textId="77777777" w:rsidR="002B0D9C" w:rsidRDefault="002B0D9C">
            <w:pPr>
              <w:widowControl/>
              <w:ind w:right="144"/>
            </w:pPr>
          </w:p>
        </w:tc>
        <w:tc>
          <w:tcPr>
            <w:tcW w:w="1152" w:type="dxa"/>
          </w:tcPr>
          <w:p w14:paraId="2B0225E8" w14:textId="77777777" w:rsidR="002B0D9C" w:rsidRDefault="002B0D9C">
            <w:pPr>
              <w:widowControl/>
              <w:ind w:right="144"/>
            </w:pPr>
            <w:r>
              <w:t>4P</w:t>
            </w:r>
          </w:p>
        </w:tc>
        <w:tc>
          <w:tcPr>
            <w:tcW w:w="217" w:type="dxa"/>
          </w:tcPr>
          <w:p w14:paraId="0C74F533" w14:textId="77777777" w:rsidR="002B0D9C" w:rsidRDefault="002B0D9C">
            <w:pPr>
              <w:widowControl/>
              <w:ind w:right="144"/>
            </w:pPr>
          </w:p>
        </w:tc>
        <w:tc>
          <w:tcPr>
            <w:tcW w:w="4680" w:type="dxa"/>
            <w:gridSpan w:val="3"/>
          </w:tcPr>
          <w:p w14:paraId="7DEF56AD" w14:textId="77777777" w:rsidR="002B0D9C" w:rsidRDefault="002B0D9C">
            <w:pPr>
              <w:widowControl/>
              <w:ind w:right="144"/>
            </w:pPr>
            <w:r>
              <w:t>Affiliation Number</w:t>
            </w:r>
          </w:p>
        </w:tc>
      </w:tr>
      <w:tr w:rsidR="002B0D9C" w14:paraId="75B2EFB4" w14:textId="77777777">
        <w:trPr>
          <w:gridAfter w:val="2"/>
          <w:wAfter w:w="388" w:type="dxa"/>
        </w:trPr>
        <w:tc>
          <w:tcPr>
            <w:tcW w:w="4680" w:type="dxa"/>
            <w:gridSpan w:val="7"/>
          </w:tcPr>
          <w:p w14:paraId="7DAF591F" w14:textId="77777777" w:rsidR="002B0D9C" w:rsidRDefault="002B0D9C">
            <w:pPr>
              <w:ind w:right="144"/>
              <w:rPr>
                <w:sz w:val="24"/>
              </w:rPr>
            </w:pPr>
          </w:p>
        </w:tc>
        <w:tc>
          <w:tcPr>
            <w:tcW w:w="4680" w:type="dxa"/>
            <w:gridSpan w:val="3"/>
            <w:shd w:val="pct5" w:color="auto" w:fill="FFFFFF"/>
          </w:tcPr>
          <w:p w14:paraId="4AFAEA34" w14:textId="77777777" w:rsidR="002B0D9C" w:rsidRDefault="002B0D9C">
            <w:pPr>
              <w:ind w:right="144"/>
            </w:pPr>
            <w:r>
              <w:t>Meter Constant (Meter Multiplier)</w:t>
            </w:r>
          </w:p>
          <w:p w14:paraId="16F7B51E" w14:textId="77777777" w:rsidR="002B0D9C" w:rsidRDefault="002B0D9C">
            <w:pPr>
              <w:ind w:right="144"/>
            </w:pPr>
          </w:p>
          <w:p w14:paraId="37EC0CC7" w14:textId="77777777" w:rsidR="002B0D9C" w:rsidRDefault="002B0D9C">
            <w:pPr>
              <w:ind w:right="144"/>
              <w:rPr>
                <w:sz w:val="24"/>
              </w:rPr>
            </w:pPr>
            <w:r>
              <w:t xml:space="preserve">(Ending </w:t>
            </w:r>
            <w:smartTag w:uri="urn:schemas-microsoft-com:office:smarttags" w:element="City">
              <w:r>
                <w:t>Reading</w:t>
              </w:r>
            </w:smartTag>
            <w:r>
              <w:t xml:space="preserve"> – Beginning </w:t>
            </w:r>
            <w:smartTag w:uri="urn:schemas-microsoft-com:office:smarttags" w:element="place">
              <w:smartTag w:uri="urn:schemas-microsoft-com:office:smarttags" w:element="City">
                <w:r>
                  <w:t>Reading</w:t>
                </w:r>
              </w:smartTag>
            </w:smartTag>
            <w:r>
              <w:t>) * Meter Multiplier = Billed Usage</w:t>
            </w:r>
          </w:p>
        </w:tc>
      </w:tr>
      <w:tr w:rsidR="002B0D9C" w14:paraId="34CCF8A2" w14:textId="77777777">
        <w:trPr>
          <w:cantSplit/>
        </w:trPr>
        <w:tc>
          <w:tcPr>
            <w:tcW w:w="1007" w:type="dxa"/>
          </w:tcPr>
          <w:p w14:paraId="6CA2BC2E" w14:textId="77777777" w:rsidR="002B0D9C" w:rsidRDefault="002B0D9C">
            <w:pPr>
              <w:widowControl/>
              <w:ind w:right="144"/>
              <w:rPr>
                <w:sz w:val="24"/>
              </w:rPr>
            </w:pPr>
            <w:r>
              <w:rPr>
                <w:b/>
                <w:sz w:val="16"/>
              </w:rPr>
              <w:t>Must Use</w:t>
            </w:r>
          </w:p>
        </w:tc>
        <w:tc>
          <w:tcPr>
            <w:tcW w:w="1080" w:type="dxa"/>
            <w:gridSpan w:val="2"/>
          </w:tcPr>
          <w:p w14:paraId="3A1A3137" w14:textId="77777777" w:rsidR="002B0D9C" w:rsidRDefault="002B0D9C">
            <w:pPr>
              <w:widowControl/>
              <w:ind w:right="144"/>
              <w:jc w:val="center"/>
              <w:rPr>
                <w:sz w:val="24"/>
              </w:rPr>
            </w:pPr>
            <w:r>
              <w:rPr>
                <w:b/>
              </w:rPr>
              <w:t>REF02</w:t>
            </w:r>
          </w:p>
        </w:tc>
        <w:tc>
          <w:tcPr>
            <w:tcW w:w="893" w:type="dxa"/>
          </w:tcPr>
          <w:p w14:paraId="19DED23D" w14:textId="77777777" w:rsidR="002B0D9C" w:rsidRDefault="002B0D9C">
            <w:pPr>
              <w:widowControl/>
              <w:ind w:right="144"/>
              <w:jc w:val="center"/>
              <w:rPr>
                <w:sz w:val="24"/>
              </w:rPr>
            </w:pPr>
            <w:r>
              <w:rPr>
                <w:b/>
              </w:rPr>
              <w:t>127</w:t>
            </w:r>
          </w:p>
        </w:tc>
        <w:tc>
          <w:tcPr>
            <w:tcW w:w="4896" w:type="dxa"/>
            <w:gridSpan w:val="4"/>
          </w:tcPr>
          <w:p w14:paraId="14343E09" w14:textId="77777777" w:rsidR="002B0D9C" w:rsidRDefault="002B0D9C">
            <w:pPr>
              <w:widowControl/>
              <w:ind w:right="144"/>
              <w:rPr>
                <w:sz w:val="24"/>
              </w:rPr>
            </w:pPr>
            <w:r>
              <w:rPr>
                <w:b/>
              </w:rPr>
              <w:t>Reference Identification</w:t>
            </w:r>
          </w:p>
        </w:tc>
        <w:tc>
          <w:tcPr>
            <w:tcW w:w="432" w:type="dxa"/>
          </w:tcPr>
          <w:p w14:paraId="333CAAE0" w14:textId="77777777" w:rsidR="002B0D9C" w:rsidRDefault="002B0D9C">
            <w:pPr>
              <w:widowControl/>
              <w:ind w:right="144"/>
              <w:rPr>
                <w:sz w:val="24"/>
              </w:rPr>
            </w:pPr>
            <w:r>
              <w:rPr>
                <w:b/>
              </w:rPr>
              <w:t>X</w:t>
            </w:r>
          </w:p>
        </w:tc>
        <w:tc>
          <w:tcPr>
            <w:tcW w:w="1440" w:type="dxa"/>
            <w:gridSpan w:val="3"/>
          </w:tcPr>
          <w:p w14:paraId="3974116B" w14:textId="77777777" w:rsidR="002B0D9C" w:rsidRDefault="002B0D9C">
            <w:pPr>
              <w:widowControl/>
              <w:ind w:right="144"/>
              <w:rPr>
                <w:sz w:val="24"/>
              </w:rPr>
            </w:pPr>
            <w:r>
              <w:rPr>
                <w:b/>
              </w:rPr>
              <w:t>AN 1/30</w:t>
            </w:r>
          </w:p>
        </w:tc>
      </w:tr>
      <w:tr w:rsidR="002B0D9C" w14:paraId="15A63BB5" w14:textId="77777777">
        <w:trPr>
          <w:gridAfter w:val="1"/>
          <w:wAfter w:w="245" w:type="dxa"/>
          <w:cantSplit/>
        </w:trPr>
        <w:tc>
          <w:tcPr>
            <w:tcW w:w="2980" w:type="dxa"/>
            <w:gridSpan w:val="4"/>
          </w:tcPr>
          <w:p w14:paraId="366B329F" w14:textId="77777777" w:rsidR="002B0D9C" w:rsidRDefault="002B0D9C">
            <w:pPr>
              <w:pStyle w:val="Definition"/>
              <w:widowControl/>
              <w:rPr>
                <w:rFonts w:ascii="Times New Roman" w:hAnsi="Times New Roman"/>
              </w:rPr>
            </w:pPr>
          </w:p>
        </w:tc>
        <w:tc>
          <w:tcPr>
            <w:tcW w:w="6523" w:type="dxa"/>
            <w:gridSpan w:val="7"/>
          </w:tcPr>
          <w:p w14:paraId="4981DA73"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6EF16897" w14:textId="77777777">
        <w:tc>
          <w:tcPr>
            <w:tcW w:w="1007" w:type="dxa"/>
          </w:tcPr>
          <w:p w14:paraId="254D3EA3" w14:textId="77777777" w:rsidR="002B0D9C" w:rsidRDefault="002B0D9C">
            <w:pPr>
              <w:ind w:right="144"/>
              <w:rPr>
                <w:sz w:val="24"/>
              </w:rPr>
            </w:pPr>
            <w:r>
              <w:rPr>
                <w:b/>
                <w:sz w:val="16"/>
              </w:rPr>
              <w:t>Must Use</w:t>
            </w:r>
          </w:p>
        </w:tc>
        <w:tc>
          <w:tcPr>
            <w:tcW w:w="1063" w:type="dxa"/>
          </w:tcPr>
          <w:p w14:paraId="1F68A951" w14:textId="77777777" w:rsidR="002B0D9C" w:rsidRDefault="002B0D9C">
            <w:pPr>
              <w:ind w:right="144"/>
              <w:jc w:val="center"/>
              <w:rPr>
                <w:sz w:val="24"/>
              </w:rPr>
            </w:pPr>
            <w:r>
              <w:rPr>
                <w:b/>
              </w:rPr>
              <w:t>REF03</w:t>
            </w:r>
          </w:p>
        </w:tc>
        <w:tc>
          <w:tcPr>
            <w:tcW w:w="910" w:type="dxa"/>
            <w:gridSpan w:val="2"/>
          </w:tcPr>
          <w:p w14:paraId="0D344173" w14:textId="77777777" w:rsidR="002B0D9C" w:rsidRDefault="002B0D9C">
            <w:pPr>
              <w:ind w:right="144"/>
              <w:jc w:val="center"/>
              <w:rPr>
                <w:sz w:val="24"/>
              </w:rPr>
            </w:pPr>
            <w:r>
              <w:rPr>
                <w:b/>
              </w:rPr>
              <w:t>352</w:t>
            </w:r>
          </w:p>
        </w:tc>
        <w:tc>
          <w:tcPr>
            <w:tcW w:w="4896" w:type="dxa"/>
            <w:gridSpan w:val="4"/>
          </w:tcPr>
          <w:p w14:paraId="28BF9505" w14:textId="77777777" w:rsidR="002B0D9C" w:rsidRDefault="002B0D9C">
            <w:pPr>
              <w:ind w:right="144"/>
              <w:rPr>
                <w:sz w:val="24"/>
              </w:rPr>
            </w:pPr>
            <w:r>
              <w:rPr>
                <w:b/>
              </w:rPr>
              <w:t>Description</w:t>
            </w:r>
          </w:p>
        </w:tc>
        <w:tc>
          <w:tcPr>
            <w:tcW w:w="432" w:type="dxa"/>
          </w:tcPr>
          <w:p w14:paraId="58C4BC27" w14:textId="77777777" w:rsidR="002B0D9C" w:rsidRDefault="002B0D9C">
            <w:pPr>
              <w:ind w:right="144"/>
              <w:rPr>
                <w:sz w:val="24"/>
              </w:rPr>
            </w:pPr>
            <w:r>
              <w:rPr>
                <w:b/>
              </w:rPr>
              <w:t>X</w:t>
            </w:r>
          </w:p>
        </w:tc>
        <w:tc>
          <w:tcPr>
            <w:tcW w:w="1440" w:type="dxa"/>
            <w:gridSpan w:val="3"/>
          </w:tcPr>
          <w:p w14:paraId="0E730E1F" w14:textId="77777777" w:rsidR="002B0D9C" w:rsidRDefault="002B0D9C">
            <w:pPr>
              <w:ind w:right="144"/>
              <w:rPr>
                <w:sz w:val="24"/>
              </w:rPr>
            </w:pPr>
            <w:r>
              <w:rPr>
                <w:b/>
              </w:rPr>
              <w:t>AN 1/80</w:t>
            </w:r>
          </w:p>
        </w:tc>
      </w:tr>
      <w:tr w:rsidR="002B0D9C" w14:paraId="32BD5CAA" w14:textId="77777777">
        <w:trPr>
          <w:gridAfter w:val="1"/>
          <w:wAfter w:w="245" w:type="dxa"/>
        </w:trPr>
        <w:tc>
          <w:tcPr>
            <w:tcW w:w="2980" w:type="dxa"/>
            <w:gridSpan w:val="4"/>
          </w:tcPr>
          <w:p w14:paraId="3E4664F0" w14:textId="77777777" w:rsidR="002B0D9C" w:rsidRDefault="002B0D9C">
            <w:pPr>
              <w:ind w:right="144"/>
              <w:rPr>
                <w:sz w:val="24"/>
              </w:rPr>
            </w:pPr>
          </w:p>
        </w:tc>
        <w:tc>
          <w:tcPr>
            <w:tcW w:w="6523" w:type="dxa"/>
            <w:gridSpan w:val="7"/>
          </w:tcPr>
          <w:p w14:paraId="2D9B1D3C" w14:textId="77777777" w:rsidR="002B0D9C" w:rsidRDefault="002B0D9C">
            <w:pPr>
              <w:ind w:right="144"/>
              <w:rPr>
                <w:sz w:val="24"/>
              </w:rPr>
            </w:pPr>
            <w:r>
              <w:t>A free-form description to clarify the related data elements and their content</w:t>
            </w:r>
          </w:p>
        </w:tc>
      </w:tr>
      <w:tr w:rsidR="002B0D9C" w14:paraId="62EBDC09" w14:textId="77777777">
        <w:trPr>
          <w:gridAfter w:val="1"/>
          <w:wAfter w:w="245" w:type="dxa"/>
        </w:trPr>
        <w:tc>
          <w:tcPr>
            <w:tcW w:w="2980" w:type="dxa"/>
            <w:gridSpan w:val="4"/>
          </w:tcPr>
          <w:p w14:paraId="2598C5BE" w14:textId="77777777" w:rsidR="002B0D9C" w:rsidRDefault="002B0D9C">
            <w:pPr>
              <w:ind w:right="144"/>
              <w:rPr>
                <w:sz w:val="24"/>
              </w:rPr>
            </w:pPr>
          </w:p>
        </w:tc>
        <w:tc>
          <w:tcPr>
            <w:tcW w:w="6523" w:type="dxa"/>
            <w:gridSpan w:val="7"/>
            <w:shd w:val="pct5" w:color="auto" w:fill="FFFFFF"/>
          </w:tcPr>
          <w:p w14:paraId="70E6D7A6" w14:textId="77777777" w:rsidR="002B0D9C" w:rsidRDefault="002B0D9C">
            <w:pPr>
              <w:ind w:right="144"/>
              <w:rPr>
                <w:sz w:val="24"/>
              </w:rPr>
            </w:pPr>
            <w:r>
              <w:t>Meter Type (see REF*MT for valid codes). “COMBO” is not a valid code for this element.</w:t>
            </w:r>
          </w:p>
        </w:tc>
      </w:tr>
    </w:tbl>
    <w:p w14:paraId="0D65324B" w14:textId="77777777" w:rsidR="002B0D9C" w:rsidRDefault="002B0D9C">
      <w:pPr>
        <w:pStyle w:val="Heading2"/>
        <w:jc w:val="left"/>
        <w:rPr>
          <w:rFonts w:ascii="Times New Roman" w:hAnsi="Times New Roman"/>
          <w:snapToGrid w:val="0"/>
        </w:rPr>
      </w:pPr>
      <w:r>
        <w:br w:type="page"/>
      </w:r>
      <w:r>
        <w:rPr>
          <w:snapToGrid w:val="0"/>
        </w:rPr>
        <w:lastRenderedPageBreak/>
        <w:tab/>
        <w:t xml:space="preserve">     </w:t>
      </w:r>
      <w:bookmarkStart w:id="1069" w:name="_Toc468502640"/>
      <w:bookmarkStart w:id="1070" w:name="_Toc470586488"/>
      <w:bookmarkStart w:id="1071" w:name="_Toc470588146"/>
      <w:bookmarkStart w:id="1072" w:name="_Toc476025949"/>
      <w:bookmarkStart w:id="1073" w:name="_Toc478958736"/>
      <w:bookmarkStart w:id="1074" w:name="_Toc478963803"/>
      <w:bookmarkStart w:id="1075" w:name="_Toc478963895"/>
      <w:bookmarkStart w:id="1076" w:name="_Toc481987510"/>
      <w:bookmarkStart w:id="1077" w:name="_Toc493255271"/>
      <w:bookmarkStart w:id="1078" w:name="_Toc534270639"/>
      <w:bookmarkStart w:id="1079" w:name="_Toc535219702"/>
      <w:bookmarkStart w:id="1080" w:name="_Toc125534575"/>
      <w:bookmarkStart w:id="1081" w:name="_Toc149399918"/>
      <w:bookmarkStart w:id="1082" w:name="_Toc223009101"/>
      <w:bookmarkStart w:id="1083" w:name="_Toc223009196"/>
      <w:bookmarkStart w:id="1084" w:name="_Toc514414674"/>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(IX=Number of Dials/Digits)</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14:paraId="7E4725BC"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0A7F89DF"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59D8EB21"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1C136E3"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C63A3DE"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359249CD"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4826024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75316E12"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0458AF6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594E272F"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6422053" w14:textId="77777777" w:rsidR="002B0D9C" w:rsidRDefault="002B0D9C">
      <w:pPr>
        <w:tabs>
          <w:tab w:val="right" w:pos="1800"/>
          <w:tab w:val="left" w:pos="2160"/>
          <w:tab w:val="left" w:pos="2520"/>
        </w:tabs>
        <w:ind w:left="2520" w:hanging="2520"/>
        <w:rPr>
          <w:b/>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4950"/>
      </w:tblGrid>
      <w:tr w:rsidR="002B0D9C" w14:paraId="76BEA504" w14:textId="77777777">
        <w:trPr>
          <w:cantSplit/>
        </w:trPr>
        <w:tc>
          <w:tcPr>
            <w:tcW w:w="1980" w:type="dxa"/>
            <w:tcBorders>
              <w:bottom w:val="nil"/>
            </w:tcBorders>
          </w:tcPr>
          <w:p w14:paraId="51DED95B" w14:textId="77777777" w:rsidR="002B0D9C" w:rsidRDefault="002B0D9C">
            <w:pPr>
              <w:ind w:right="144"/>
              <w:jc w:val="right"/>
              <w:rPr>
                <w:b/>
              </w:rPr>
            </w:pPr>
            <w:r>
              <w:rPr>
                <w:b/>
              </w:rPr>
              <w:t>PA Use:</w:t>
            </w:r>
          </w:p>
        </w:tc>
        <w:tc>
          <w:tcPr>
            <w:tcW w:w="180" w:type="dxa"/>
            <w:tcBorders>
              <w:bottom w:val="nil"/>
            </w:tcBorders>
          </w:tcPr>
          <w:p w14:paraId="6D4563A7" w14:textId="77777777" w:rsidR="002B0D9C" w:rsidRDefault="002B0D9C">
            <w:pPr>
              <w:ind w:right="144"/>
              <w:jc w:val="right"/>
              <w:rPr>
                <w:sz w:val="24"/>
              </w:rPr>
            </w:pPr>
          </w:p>
        </w:tc>
        <w:tc>
          <w:tcPr>
            <w:tcW w:w="7650" w:type="dxa"/>
            <w:gridSpan w:val="2"/>
            <w:tcBorders>
              <w:bottom w:val="nil"/>
            </w:tcBorders>
            <w:shd w:val="pct5" w:color="auto" w:fill="FFFFFF"/>
          </w:tcPr>
          <w:p w14:paraId="1A0CF794" w14:textId="77777777" w:rsidR="002B0D9C" w:rsidRDefault="002B0D9C">
            <w:pPr>
              <w:ind w:right="144"/>
            </w:pPr>
            <w:r>
              <w:t>There will be one REF*IX segment for each Meter Type. This means that there may be more than one REF*IX segment per meter. For instance, when meter type is “COMBO”, there may be a REF*IX to indicate the dials for the demand (example: REF*IX*5.1*K1015) and a REF*IX to indicate the dials for the kWh (example: REF*IX*6.0*KH015).</w:t>
            </w:r>
          </w:p>
          <w:p w14:paraId="7E82B09E" w14:textId="77777777" w:rsidR="002B0D9C" w:rsidRDefault="002B0D9C">
            <w:pPr>
              <w:ind w:right="144"/>
            </w:pPr>
          </w:p>
        </w:tc>
      </w:tr>
      <w:tr w:rsidR="002B0D9C" w14:paraId="1C771059" w14:textId="77777777">
        <w:tc>
          <w:tcPr>
            <w:tcW w:w="1980" w:type="dxa"/>
            <w:tcBorders>
              <w:top w:val="nil"/>
            </w:tcBorders>
          </w:tcPr>
          <w:p w14:paraId="0ACD81F8" w14:textId="77777777" w:rsidR="002B0D9C" w:rsidRDefault="002B0D9C">
            <w:pPr>
              <w:ind w:right="144"/>
              <w:jc w:val="right"/>
              <w:rPr>
                <w:b/>
              </w:rPr>
            </w:pPr>
          </w:p>
        </w:tc>
        <w:tc>
          <w:tcPr>
            <w:tcW w:w="180" w:type="dxa"/>
            <w:tcBorders>
              <w:top w:val="nil"/>
            </w:tcBorders>
          </w:tcPr>
          <w:p w14:paraId="08FFAFC9" w14:textId="77777777" w:rsidR="002B0D9C" w:rsidRDefault="002B0D9C">
            <w:pPr>
              <w:ind w:right="144"/>
              <w:jc w:val="right"/>
              <w:rPr>
                <w:sz w:val="24"/>
              </w:rPr>
            </w:pPr>
          </w:p>
        </w:tc>
        <w:tc>
          <w:tcPr>
            <w:tcW w:w="2700" w:type="dxa"/>
            <w:tcBorders>
              <w:top w:val="nil"/>
            </w:tcBorders>
            <w:shd w:val="pct5" w:color="auto" w:fill="FFFFFF"/>
          </w:tcPr>
          <w:p w14:paraId="54075755" w14:textId="77777777" w:rsidR="002B0D9C" w:rsidRDefault="002B0D9C">
            <w:pPr>
              <w:ind w:right="144"/>
            </w:pPr>
            <w:r>
              <w:t>Request:</w:t>
            </w:r>
          </w:p>
          <w:p w14:paraId="38AE4340" w14:textId="77777777" w:rsidR="002B0D9C" w:rsidRDefault="002B0D9C">
            <w:pPr>
              <w:ind w:right="144"/>
            </w:pPr>
            <w:r>
              <w:t>CE Accept Response:</w:t>
            </w:r>
          </w:p>
          <w:p w14:paraId="1056D342" w14:textId="77777777" w:rsidR="002B0D9C" w:rsidRDefault="002B0D9C">
            <w:pPr>
              <w:ind w:right="144"/>
            </w:pPr>
          </w:p>
          <w:p w14:paraId="6DF338C1" w14:textId="77777777" w:rsidR="002B0D9C" w:rsidRDefault="002B0D9C">
            <w:pPr>
              <w:ind w:right="144"/>
            </w:pPr>
          </w:p>
          <w:p w14:paraId="26D543A5" w14:textId="77777777" w:rsidR="002B0D9C" w:rsidRDefault="002B0D9C">
            <w:pPr>
              <w:ind w:right="144"/>
            </w:pPr>
          </w:p>
          <w:p w14:paraId="5E90CA69" w14:textId="77777777" w:rsidR="002B0D9C" w:rsidRDefault="002B0D9C">
            <w:pPr>
              <w:ind w:right="144"/>
            </w:pPr>
            <w:r>
              <w:t>All other Accept Responses:</w:t>
            </w:r>
          </w:p>
          <w:p w14:paraId="73B20432" w14:textId="77777777" w:rsidR="002B0D9C" w:rsidRDefault="002B0D9C">
            <w:pPr>
              <w:ind w:right="144"/>
            </w:pPr>
            <w:r>
              <w:t>Reject Response:</w:t>
            </w:r>
          </w:p>
        </w:tc>
        <w:tc>
          <w:tcPr>
            <w:tcW w:w="4950" w:type="dxa"/>
            <w:tcBorders>
              <w:top w:val="nil"/>
            </w:tcBorders>
            <w:shd w:val="pct5" w:color="auto" w:fill="FFFFFF"/>
          </w:tcPr>
          <w:p w14:paraId="0F57DB24" w14:textId="77777777" w:rsidR="002B0D9C" w:rsidRDefault="002B0D9C">
            <w:pPr>
              <w:ind w:right="144"/>
            </w:pPr>
            <w:r>
              <w:t>Not Used</w:t>
            </w:r>
          </w:p>
          <w:p w14:paraId="387EB9FD" w14:textId="77777777" w:rsidR="002B0D9C" w:rsidRDefault="002B0D9C">
            <w:pPr>
              <w:ind w:right="144"/>
            </w:pPr>
            <w:r>
              <w:t xml:space="preserve">Required for each meter type for each meter that is used for billing purposes that has dials. This segment will </w:t>
            </w:r>
            <w:r>
              <w:rPr>
                <w:b/>
              </w:rPr>
              <w:t>not</w:t>
            </w:r>
            <w:r>
              <w:t xml:space="preserve"> be provided in the NM1 loop for UNMETERED services.</w:t>
            </w:r>
          </w:p>
          <w:p w14:paraId="70B1E471" w14:textId="77777777" w:rsidR="002B0D9C" w:rsidRDefault="002B0D9C">
            <w:pPr>
              <w:ind w:right="144"/>
            </w:pPr>
          </w:p>
          <w:p w14:paraId="7395B277" w14:textId="77777777" w:rsidR="002B0D9C" w:rsidRDefault="002B0D9C">
            <w:pPr>
              <w:ind w:right="144"/>
            </w:pPr>
            <w:r>
              <w:t>Not Used</w:t>
            </w:r>
          </w:p>
          <w:p w14:paraId="50EC8354" w14:textId="77777777" w:rsidR="002B0D9C" w:rsidRDefault="002B0D9C">
            <w:pPr>
              <w:ind w:right="144"/>
            </w:pPr>
            <w:r>
              <w:t>Not Used</w:t>
            </w:r>
          </w:p>
        </w:tc>
      </w:tr>
      <w:tr w:rsidR="002B0D9C" w14:paraId="7DBBE14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1EBAF037" w14:textId="77777777" w:rsidR="002B0D9C" w:rsidRDefault="002B0D9C">
            <w:pPr>
              <w:ind w:right="144"/>
              <w:jc w:val="right"/>
              <w:rPr>
                <w:b/>
              </w:rPr>
            </w:pPr>
            <w:r>
              <w:rPr>
                <w:b/>
              </w:rPr>
              <w:t>NJ Use:</w:t>
            </w:r>
          </w:p>
        </w:tc>
        <w:tc>
          <w:tcPr>
            <w:tcW w:w="180" w:type="dxa"/>
            <w:tcBorders>
              <w:top w:val="dotted" w:sz="4" w:space="0" w:color="auto"/>
              <w:bottom w:val="dotted" w:sz="4" w:space="0" w:color="auto"/>
            </w:tcBorders>
          </w:tcPr>
          <w:p w14:paraId="049E2535" w14:textId="77777777" w:rsidR="002B0D9C" w:rsidRDefault="002B0D9C">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420610B6" w14:textId="77777777" w:rsidR="002B0D9C" w:rsidRDefault="002B0D9C">
            <w:pPr>
              <w:ind w:right="144"/>
            </w:pPr>
            <w:r>
              <w:t>Same as PA</w:t>
            </w:r>
          </w:p>
        </w:tc>
      </w:tr>
      <w:tr w:rsidR="002B0D9C" w14:paraId="1ED6B82E"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2BBDF506" w14:textId="77777777" w:rsidR="002B0D9C" w:rsidRDefault="002B0D9C">
            <w:pPr>
              <w:ind w:right="144"/>
              <w:jc w:val="right"/>
              <w:rPr>
                <w:b/>
              </w:rPr>
            </w:pPr>
            <w:r>
              <w:rPr>
                <w:b/>
              </w:rPr>
              <w:t>DE Use:</w:t>
            </w:r>
          </w:p>
        </w:tc>
        <w:tc>
          <w:tcPr>
            <w:tcW w:w="180" w:type="dxa"/>
            <w:tcBorders>
              <w:top w:val="dotted" w:sz="4" w:space="0" w:color="auto"/>
              <w:bottom w:val="dotted" w:sz="4" w:space="0" w:color="auto"/>
            </w:tcBorders>
          </w:tcPr>
          <w:p w14:paraId="316DC2D1" w14:textId="77777777" w:rsidR="002B0D9C" w:rsidRDefault="002B0D9C">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5AD7AB62" w14:textId="77777777" w:rsidR="002B0D9C" w:rsidRDefault="002B0D9C">
            <w:pPr>
              <w:ind w:right="144"/>
            </w:pPr>
            <w:r>
              <w:t>Same as PA</w:t>
            </w:r>
          </w:p>
        </w:tc>
      </w:tr>
      <w:tr w:rsidR="002B0D9C" w14:paraId="79E9F570"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2E646D91" w14:textId="77777777" w:rsidR="002B0D9C" w:rsidRDefault="002B0D9C">
            <w:pPr>
              <w:ind w:right="144"/>
              <w:jc w:val="right"/>
              <w:rPr>
                <w:b/>
              </w:rPr>
            </w:pPr>
            <w:r>
              <w:rPr>
                <w:b/>
              </w:rPr>
              <w:t>MD Use:</w:t>
            </w:r>
          </w:p>
        </w:tc>
        <w:tc>
          <w:tcPr>
            <w:tcW w:w="180" w:type="dxa"/>
            <w:tcBorders>
              <w:top w:val="dotted" w:sz="4" w:space="0" w:color="auto"/>
              <w:bottom w:val="dotted" w:sz="4" w:space="0" w:color="auto"/>
            </w:tcBorders>
          </w:tcPr>
          <w:p w14:paraId="5DCC17A2" w14:textId="77777777" w:rsidR="002B0D9C" w:rsidRDefault="002B0D9C">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79B39863" w14:textId="77777777" w:rsidR="002B0D9C" w:rsidRDefault="002B0D9C">
            <w:pPr>
              <w:ind w:right="144"/>
            </w:pPr>
            <w:r>
              <w:t>Same as PA</w:t>
            </w:r>
          </w:p>
        </w:tc>
      </w:tr>
      <w:tr w:rsidR="002B0D9C" w14:paraId="05D2A1A0" w14:textId="77777777">
        <w:tblPrEx>
          <w:tblBorders>
            <w:top w:val="none" w:sz="0" w:space="0" w:color="auto"/>
            <w:left w:val="none" w:sz="0" w:space="0" w:color="auto"/>
            <w:bottom w:val="none" w:sz="0" w:space="0" w:color="auto"/>
            <w:right w:val="none" w:sz="0" w:space="0" w:color="auto"/>
            <w:insideH w:val="none" w:sz="0" w:space="0" w:color="auto"/>
          </w:tblBorders>
        </w:tblPrEx>
        <w:tc>
          <w:tcPr>
            <w:tcW w:w="1980" w:type="dxa"/>
            <w:tcBorders>
              <w:top w:val="dotted" w:sz="4" w:space="0" w:color="auto"/>
              <w:left w:val="dotted" w:sz="4" w:space="0" w:color="auto"/>
              <w:bottom w:val="dotted" w:sz="4" w:space="0" w:color="auto"/>
            </w:tcBorders>
          </w:tcPr>
          <w:p w14:paraId="1F79C40C" w14:textId="77777777" w:rsidR="002B0D9C" w:rsidRDefault="002B0D9C">
            <w:pPr>
              <w:ind w:right="144"/>
              <w:jc w:val="right"/>
              <w:rPr>
                <w:b/>
              </w:rPr>
            </w:pPr>
            <w:r>
              <w:rPr>
                <w:b/>
              </w:rPr>
              <w:t>Examples:</w:t>
            </w:r>
          </w:p>
        </w:tc>
        <w:tc>
          <w:tcPr>
            <w:tcW w:w="180" w:type="dxa"/>
            <w:tcBorders>
              <w:top w:val="dotted" w:sz="4" w:space="0" w:color="auto"/>
              <w:bottom w:val="dotted" w:sz="4" w:space="0" w:color="auto"/>
            </w:tcBorders>
          </w:tcPr>
          <w:p w14:paraId="1D62CBAA" w14:textId="77777777" w:rsidR="002B0D9C" w:rsidRDefault="002B0D9C">
            <w:pPr>
              <w:ind w:right="144"/>
              <w:jc w:val="right"/>
              <w:rPr>
                <w:sz w:val="24"/>
              </w:rPr>
            </w:pPr>
          </w:p>
        </w:tc>
        <w:tc>
          <w:tcPr>
            <w:tcW w:w="7650" w:type="dxa"/>
            <w:gridSpan w:val="2"/>
            <w:tcBorders>
              <w:top w:val="dotted" w:sz="4" w:space="0" w:color="auto"/>
              <w:bottom w:val="dotted" w:sz="4" w:space="0" w:color="auto"/>
              <w:right w:val="dotted" w:sz="4" w:space="0" w:color="auto"/>
            </w:tcBorders>
            <w:shd w:val="pct5" w:color="auto" w:fill="FFFFFF"/>
          </w:tcPr>
          <w:p w14:paraId="722C0149" w14:textId="77777777" w:rsidR="002B0D9C" w:rsidRPr="005B1F48" w:rsidRDefault="002B0D9C">
            <w:pPr>
              <w:ind w:right="144"/>
            </w:pPr>
            <w:r w:rsidRPr="005B1F48">
              <w:t>REF*IX*6.0*KHMON</w:t>
            </w:r>
          </w:p>
          <w:p w14:paraId="1D3A4721" w14:textId="77777777" w:rsidR="002B0D9C" w:rsidRPr="005B1F48" w:rsidRDefault="002B0D9C">
            <w:pPr>
              <w:ind w:right="144"/>
            </w:pPr>
            <w:r w:rsidRPr="005B1F48">
              <w:t>REF*IX*5.1*K1MON</w:t>
            </w:r>
          </w:p>
          <w:p w14:paraId="5FC78F55" w14:textId="77777777" w:rsidR="002B0D9C" w:rsidRDefault="002B0D9C">
            <w:pPr>
              <w:ind w:right="144"/>
            </w:pPr>
            <w:r>
              <w:t>REF*IX*4.2*K1015</w:t>
            </w:r>
          </w:p>
        </w:tc>
      </w:tr>
    </w:tbl>
    <w:p w14:paraId="7C8F2042" w14:textId="77777777" w:rsidR="002B0D9C" w:rsidRDefault="002B0D9C">
      <w:pPr>
        <w:widowControl/>
      </w:pPr>
    </w:p>
    <w:p w14:paraId="19D57977" w14:textId="77777777" w:rsidR="002B0D9C" w:rsidRDefault="002B0D9C">
      <w:pPr>
        <w:widowControl/>
        <w:jc w:val="center"/>
        <w:rPr>
          <w:b/>
        </w:rPr>
      </w:pPr>
      <w:r>
        <w:rPr>
          <w:b/>
        </w:rPr>
        <w:t>Data Element Summary</w:t>
      </w:r>
    </w:p>
    <w:p w14:paraId="2DA19CE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2C0C24A1"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2B0D9C" w14:paraId="188DF728" w14:textId="77777777">
        <w:trPr>
          <w:cantSplit/>
        </w:trPr>
        <w:tc>
          <w:tcPr>
            <w:tcW w:w="1007" w:type="dxa"/>
          </w:tcPr>
          <w:p w14:paraId="68E5F380"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58BB6C7C" w14:textId="77777777" w:rsidR="002B0D9C" w:rsidRDefault="002B0D9C">
            <w:pPr>
              <w:widowControl/>
              <w:ind w:right="144"/>
              <w:jc w:val="center"/>
              <w:rPr>
                <w:sz w:val="24"/>
              </w:rPr>
            </w:pPr>
            <w:r>
              <w:rPr>
                <w:b/>
              </w:rPr>
              <w:t>REF01</w:t>
            </w:r>
          </w:p>
        </w:tc>
        <w:tc>
          <w:tcPr>
            <w:tcW w:w="893" w:type="dxa"/>
          </w:tcPr>
          <w:p w14:paraId="293DBBF9" w14:textId="77777777" w:rsidR="002B0D9C" w:rsidRDefault="002B0D9C">
            <w:pPr>
              <w:widowControl/>
              <w:ind w:right="144"/>
              <w:jc w:val="center"/>
              <w:rPr>
                <w:sz w:val="24"/>
              </w:rPr>
            </w:pPr>
            <w:r>
              <w:rPr>
                <w:b/>
              </w:rPr>
              <w:t>128</w:t>
            </w:r>
          </w:p>
        </w:tc>
        <w:tc>
          <w:tcPr>
            <w:tcW w:w="4896" w:type="dxa"/>
            <w:gridSpan w:val="4"/>
          </w:tcPr>
          <w:p w14:paraId="4060FAA7" w14:textId="77777777" w:rsidR="002B0D9C" w:rsidRDefault="002B0D9C">
            <w:pPr>
              <w:widowControl/>
              <w:ind w:right="144"/>
              <w:rPr>
                <w:sz w:val="24"/>
              </w:rPr>
            </w:pPr>
            <w:r>
              <w:rPr>
                <w:b/>
              </w:rPr>
              <w:t>Reference Identification Qualifier</w:t>
            </w:r>
          </w:p>
        </w:tc>
        <w:tc>
          <w:tcPr>
            <w:tcW w:w="432" w:type="dxa"/>
          </w:tcPr>
          <w:p w14:paraId="637C9F2C" w14:textId="77777777" w:rsidR="002B0D9C" w:rsidRDefault="002B0D9C">
            <w:pPr>
              <w:widowControl/>
              <w:ind w:right="144"/>
              <w:rPr>
                <w:sz w:val="24"/>
              </w:rPr>
            </w:pPr>
            <w:r>
              <w:rPr>
                <w:b/>
              </w:rPr>
              <w:t>M</w:t>
            </w:r>
          </w:p>
        </w:tc>
        <w:tc>
          <w:tcPr>
            <w:tcW w:w="1440" w:type="dxa"/>
            <w:gridSpan w:val="3"/>
          </w:tcPr>
          <w:p w14:paraId="3EF35844" w14:textId="77777777" w:rsidR="002B0D9C" w:rsidRDefault="002B0D9C">
            <w:pPr>
              <w:widowControl/>
              <w:ind w:right="144"/>
              <w:rPr>
                <w:sz w:val="24"/>
              </w:rPr>
            </w:pPr>
            <w:r>
              <w:rPr>
                <w:b/>
              </w:rPr>
              <w:t>ID 2/3</w:t>
            </w:r>
          </w:p>
        </w:tc>
      </w:tr>
      <w:tr w:rsidR="002B0D9C" w14:paraId="6A31417E" w14:textId="77777777">
        <w:trPr>
          <w:gridAfter w:val="1"/>
          <w:wAfter w:w="245" w:type="dxa"/>
          <w:cantSplit/>
        </w:trPr>
        <w:tc>
          <w:tcPr>
            <w:tcW w:w="2980" w:type="dxa"/>
            <w:gridSpan w:val="4"/>
          </w:tcPr>
          <w:p w14:paraId="194F73D4" w14:textId="77777777" w:rsidR="002B0D9C" w:rsidRDefault="002B0D9C">
            <w:pPr>
              <w:pStyle w:val="Definition"/>
              <w:widowControl/>
              <w:rPr>
                <w:rFonts w:ascii="Times New Roman" w:hAnsi="Times New Roman"/>
              </w:rPr>
            </w:pPr>
          </w:p>
        </w:tc>
        <w:tc>
          <w:tcPr>
            <w:tcW w:w="6523" w:type="dxa"/>
            <w:gridSpan w:val="7"/>
          </w:tcPr>
          <w:p w14:paraId="181B4BA2"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4E39E84C" w14:textId="77777777">
        <w:trPr>
          <w:gridAfter w:val="2"/>
          <w:wAfter w:w="388" w:type="dxa"/>
          <w:cantSplit/>
        </w:trPr>
        <w:tc>
          <w:tcPr>
            <w:tcW w:w="3311" w:type="dxa"/>
            <w:gridSpan w:val="5"/>
          </w:tcPr>
          <w:p w14:paraId="7EAA6F16" w14:textId="77777777" w:rsidR="002B0D9C" w:rsidRDefault="002B0D9C">
            <w:pPr>
              <w:widowControl/>
              <w:ind w:right="144"/>
            </w:pPr>
          </w:p>
        </w:tc>
        <w:tc>
          <w:tcPr>
            <w:tcW w:w="1152" w:type="dxa"/>
          </w:tcPr>
          <w:p w14:paraId="6B74A9E8" w14:textId="77777777" w:rsidR="002B0D9C" w:rsidRDefault="002B0D9C">
            <w:pPr>
              <w:widowControl/>
              <w:ind w:right="144"/>
            </w:pPr>
            <w:r>
              <w:t>IX</w:t>
            </w:r>
          </w:p>
        </w:tc>
        <w:tc>
          <w:tcPr>
            <w:tcW w:w="217" w:type="dxa"/>
          </w:tcPr>
          <w:p w14:paraId="75A7207D" w14:textId="77777777" w:rsidR="002B0D9C" w:rsidRDefault="002B0D9C">
            <w:pPr>
              <w:widowControl/>
              <w:ind w:right="144"/>
            </w:pPr>
          </w:p>
        </w:tc>
        <w:tc>
          <w:tcPr>
            <w:tcW w:w="4680" w:type="dxa"/>
            <w:gridSpan w:val="3"/>
          </w:tcPr>
          <w:p w14:paraId="27965B51" w14:textId="77777777" w:rsidR="002B0D9C" w:rsidRDefault="002B0D9C">
            <w:pPr>
              <w:widowControl/>
              <w:ind w:right="144"/>
            </w:pPr>
            <w:r>
              <w:t>Item Number</w:t>
            </w:r>
          </w:p>
        </w:tc>
      </w:tr>
      <w:tr w:rsidR="002B0D9C" w14:paraId="53DA3799" w14:textId="77777777">
        <w:trPr>
          <w:gridAfter w:val="2"/>
          <w:wAfter w:w="388" w:type="dxa"/>
        </w:trPr>
        <w:tc>
          <w:tcPr>
            <w:tcW w:w="4680" w:type="dxa"/>
            <w:gridSpan w:val="7"/>
          </w:tcPr>
          <w:p w14:paraId="1E919C74" w14:textId="77777777" w:rsidR="002B0D9C" w:rsidRDefault="002B0D9C">
            <w:pPr>
              <w:ind w:right="144"/>
              <w:rPr>
                <w:sz w:val="24"/>
              </w:rPr>
            </w:pPr>
          </w:p>
        </w:tc>
        <w:tc>
          <w:tcPr>
            <w:tcW w:w="4680" w:type="dxa"/>
            <w:gridSpan w:val="3"/>
            <w:shd w:val="pct5" w:color="auto" w:fill="FFFFFF"/>
          </w:tcPr>
          <w:p w14:paraId="532BD6BF" w14:textId="77777777" w:rsidR="002B0D9C" w:rsidRDefault="002B0D9C">
            <w:pPr>
              <w:ind w:right="144"/>
              <w:rPr>
                <w:sz w:val="24"/>
              </w:rPr>
            </w:pPr>
            <w:r>
              <w:t>Number of Dials on the Meter displayed as the number of dials to the left of the decimal, a decimal point, and the number of dials to the right of the decimal.</w:t>
            </w:r>
          </w:p>
        </w:tc>
      </w:tr>
      <w:tr w:rsidR="002B0D9C" w14:paraId="7D748A62" w14:textId="77777777">
        <w:trPr>
          <w:cantSplit/>
        </w:trPr>
        <w:tc>
          <w:tcPr>
            <w:tcW w:w="1007" w:type="dxa"/>
          </w:tcPr>
          <w:p w14:paraId="7593DD18" w14:textId="77777777" w:rsidR="002B0D9C" w:rsidRDefault="002B0D9C">
            <w:pPr>
              <w:widowControl/>
              <w:ind w:right="144"/>
              <w:rPr>
                <w:sz w:val="24"/>
              </w:rPr>
            </w:pPr>
            <w:r>
              <w:rPr>
                <w:b/>
                <w:sz w:val="16"/>
              </w:rPr>
              <w:t>Must Use</w:t>
            </w:r>
          </w:p>
        </w:tc>
        <w:tc>
          <w:tcPr>
            <w:tcW w:w="1080" w:type="dxa"/>
            <w:gridSpan w:val="2"/>
          </w:tcPr>
          <w:p w14:paraId="4495CCDE" w14:textId="77777777" w:rsidR="002B0D9C" w:rsidRDefault="002B0D9C">
            <w:pPr>
              <w:widowControl/>
              <w:ind w:right="144"/>
              <w:jc w:val="center"/>
              <w:rPr>
                <w:sz w:val="24"/>
              </w:rPr>
            </w:pPr>
            <w:r>
              <w:rPr>
                <w:b/>
              </w:rPr>
              <w:t>REF02</w:t>
            </w:r>
          </w:p>
        </w:tc>
        <w:tc>
          <w:tcPr>
            <w:tcW w:w="893" w:type="dxa"/>
          </w:tcPr>
          <w:p w14:paraId="41E130E6" w14:textId="77777777" w:rsidR="002B0D9C" w:rsidRDefault="002B0D9C">
            <w:pPr>
              <w:widowControl/>
              <w:ind w:right="144"/>
              <w:jc w:val="center"/>
              <w:rPr>
                <w:sz w:val="24"/>
              </w:rPr>
            </w:pPr>
            <w:r>
              <w:rPr>
                <w:b/>
              </w:rPr>
              <w:t>127</w:t>
            </w:r>
          </w:p>
        </w:tc>
        <w:tc>
          <w:tcPr>
            <w:tcW w:w="4896" w:type="dxa"/>
            <w:gridSpan w:val="4"/>
          </w:tcPr>
          <w:p w14:paraId="771DAFA2" w14:textId="77777777" w:rsidR="002B0D9C" w:rsidRDefault="002B0D9C">
            <w:pPr>
              <w:widowControl/>
              <w:ind w:right="144"/>
              <w:rPr>
                <w:sz w:val="24"/>
              </w:rPr>
            </w:pPr>
            <w:r>
              <w:rPr>
                <w:b/>
              </w:rPr>
              <w:t>Reference Identification</w:t>
            </w:r>
          </w:p>
        </w:tc>
        <w:tc>
          <w:tcPr>
            <w:tcW w:w="432" w:type="dxa"/>
          </w:tcPr>
          <w:p w14:paraId="48E7D003" w14:textId="77777777" w:rsidR="002B0D9C" w:rsidRDefault="002B0D9C">
            <w:pPr>
              <w:widowControl/>
              <w:ind w:right="144"/>
              <w:rPr>
                <w:sz w:val="24"/>
              </w:rPr>
            </w:pPr>
            <w:r>
              <w:rPr>
                <w:b/>
              </w:rPr>
              <w:t>X</w:t>
            </w:r>
          </w:p>
        </w:tc>
        <w:tc>
          <w:tcPr>
            <w:tcW w:w="1440" w:type="dxa"/>
            <w:gridSpan w:val="3"/>
          </w:tcPr>
          <w:p w14:paraId="0023EE2B" w14:textId="77777777" w:rsidR="002B0D9C" w:rsidRDefault="002B0D9C">
            <w:pPr>
              <w:widowControl/>
              <w:ind w:right="144"/>
              <w:rPr>
                <w:sz w:val="24"/>
              </w:rPr>
            </w:pPr>
            <w:r>
              <w:rPr>
                <w:b/>
              </w:rPr>
              <w:t>AN 1/30</w:t>
            </w:r>
          </w:p>
        </w:tc>
      </w:tr>
      <w:tr w:rsidR="002B0D9C" w14:paraId="06EBB4FE" w14:textId="77777777">
        <w:trPr>
          <w:gridAfter w:val="1"/>
          <w:wAfter w:w="245" w:type="dxa"/>
          <w:cantSplit/>
        </w:trPr>
        <w:tc>
          <w:tcPr>
            <w:tcW w:w="2980" w:type="dxa"/>
            <w:gridSpan w:val="4"/>
          </w:tcPr>
          <w:p w14:paraId="7AEDDC97" w14:textId="77777777" w:rsidR="002B0D9C" w:rsidRDefault="002B0D9C">
            <w:pPr>
              <w:pStyle w:val="Definition"/>
              <w:widowControl/>
              <w:rPr>
                <w:rFonts w:ascii="Times New Roman" w:hAnsi="Times New Roman"/>
              </w:rPr>
            </w:pPr>
          </w:p>
        </w:tc>
        <w:tc>
          <w:tcPr>
            <w:tcW w:w="6523" w:type="dxa"/>
            <w:gridSpan w:val="7"/>
          </w:tcPr>
          <w:p w14:paraId="12349959"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682C7083" w14:textId="77777777">
        <w:tc>
          <w:tcPr>
            <w:tcW w:w="1007" w:type="dxa"/>
          </w:tcPr>
          <w:p w14:paraId="1B8B1698" w14:textId="77777777" w:rsidR="002B0D9C" w:rsidRDefault="002B0D9C">
            <w:pPr>
              <w:ind w:right="144"/>
              <w:rPr>
                <w:sz w:val="24"/>
              </w:rPr>
            </w:pPr>
            <w:r>
              <w:rPr>
                <w:b/>
                <w:sz w:val="16"/>
              </w:rPr>
              <w:t>Must Use</w:t>
            </w:r>
          </w:p>
        </w:tc>
        <w:tc>
          <w:tcPr>
            <w:tcW w:w="1063" w:type="dxa"/>
          </w:tcPr>
          <w:p w14:paraId="41EE800A" w14:textId="77777777" w:rsidR="002B0D9C" w:rsidRDefault="002B0D9C">
            <w:pPr>
              <w:ind w:right="144"/>
              <w:jc w:val="center"/>
              <w:rPr>
                <w:sz w:val="24"/>
              </w:rPr>
            </w:pPr>
            <w:r>
              <w:rPr>
                <w:b/>
              </w:rPr>
              <w:t>REF03</w:t>
            </w:r>
          </w:p>
        </w:tc>
        <w:tc>
          <w:tcPr>
            <w:tcW w:w="910" w:type="dxa"/>
            <w:gridSpan w:val="2"/>
          </w:tcPr>
          <w:p w14:paraId="75B2C9A9" w14:textId="77777777" w:rsidR="002B0D9C" w:rsidRDefault="002B0D9C">
            <w:pPr>
              <w:ind w:right="144"/>
              <w:jc w:val="center"/>
              <w:rPr>
                <w:sz w:val="24"/>
              </w:rPr>
            </w:pPr>
            <w:r>
              <w:rPr>
                <w:b/>
              </w:rPr>
              <w:t>352</w:t>
            </w:r>
          </w:p>
        </w:tc>
        <w:tc>
          <w:tcPr>
            <w:tcW w:w="4896" w:type="dxa"/>
            <w:gridSpan w:val="4"/>
          </w:tcPr>
          <w:p w14:paraId="66EF43EA" w14:textId="77777777" w:rsidR="002B0D9C" w:rsidRDefault="002B0D9C">
            <w:pPr>
              <w:ind w:right="144"/>
              <w:rPr>
                <w:sz w:val="24"/>
              </w:rPr>
            </w:pPr>
            <w:r>
              <w:rPr>
                <w:b/>
              </w:rPr>
              <w:t>Description</w:t>
            </w:r>
          </w:p>
        </w:tc>
        <w:tc>
          <w:tcPr>
            <w:tcW w:w="432" w:type="dxa"/>
          </w:tcPr>
          <w:p w14:paraId="040D5B07" w14:textId="77777777" w:rsidR="002B0D9C" w:rsidRDefault="002B0D9C">
            <w:pPr>
              <w:ind w:right="144"/>
              <w:rPr>
                <w:sz w:val="24"/>
              </w:rPr>
            </w:pPr>
            <w:r>
              <w:rPr>
                <w:b/>
              </w:rPr>
              <w:t>X</w:t>
            </w:r>
          </w:p>
        </w:tc>
        <w:tc>
          <w:tcPr>
            <w:tcW w:w="1440" w:type="dxa"/>
            <w:gridSpan w:val="3"/>
          </w:tcPr>
          <w:p w14:paraId="0F69C80E" w14:textId="77777777" w:rsidR="002B0D9C" w:rsidRDefault="002B0D9C">
            <w:pPr>
              <w:ind w:right="144"/>
              <w:rPr>
                <w:sz w:val="24"/>
              </w:rPr>
            </w:pPr>
            <w:r>
              <w:rPr>
                <w:b/>
              </w:rPr>
              <w:t>AN 1/80</w:t>
            </w:r>
          </w:p>
        </w:tc>
      </w:tr>
      <w:tr w:rsidR="002B0D9C" w14:paraId="3AB31777" w14:textId="77777777">
        <w:trPr>
          <w:gridAfter w:val="1"/>
          <w:wAfter w:w="245" w:type="dxa"/>
        </w:trPr>
        <w:tc>
          <w:tcPr>
            <w:tcW w:w="2980" w:type="dxa"/>
            <w:gridSpan w:val="4"/>
          </w:tcPr>
          <w:p w14:paraId="0BE550F9" w14:textId="77777777" w:rsidR="002B0D9C" w:rsidRDefault="002B0D9C">
            <w:pPr>
              <w:ind w:right="144"/>
              <w:rPr>
                <w:sz w:val="24"/>
              </w:rPr>
            </w:pPr>
          </w:p>
        </w:tc>
        <w:tc>
          <w:tcPr>
            <w:tcW w:w="6523" w:type="dxa"/>
            <w:gridSpan w:val="7"/>
          </w:tcPr>
          <w:p w14:paraId="77600BD6" w14:textId="77777777" w:rsidR="002B0D9C" w:rsidRDefault="002B0D9C">
            <w:pPr>
              <w:ind w:right="144"/>
              <w:rPr>
                <w:sz w:val="24"/>
              </w:rPr>
            </w:pPr>
            <w:r>
              <w:t>A free-form description to clarify the related data elements and their content</w:t>
            </w:r>
          </w:p>
        </w:tc>
      </w:tr>
      <w:tr w:rsidR="002B0D9C" w14:paraId="2BDBB5C0" w14:textId="77777777">
        <w:trPr>
          <w:gridAfter w:val="1"/>
          <w:wAfter w:w="245" w:type="dxa"/>
        </w:trPr>
        <w:tc>
          <w:tcPr>
            <w:tcW w:w="2980" w:type="dxa"/>
            <w:gridSpan w:val="4"/>
          </w:tcPr>
          <w:p w14:paraId="0397FA7D" w14:textId="77777777" w:rsidR="002B0D9C" w:rsidRDefault="002B0D9C">
            <w:pPr>
              <w:ind w:right="144"/>
              <w:rPr>
                <w:sz w:val="24"/>
              </w:rPr>
            </w:pPr>
          </w:p>
        </w:tc>
        <w:tc>
          <w:tcPr>
            <w:tcW w:w="6523" w:type="dxa"/>
            <w:gridSpan w:val="7"/>
            <w:shd w:val="pct5" w:color="auto" w:fill="FFFFFF"/>
          </w:tcPr>
          <w:p w14:paraId="7871411C" w14:textId="77777777" w:rsidR="002B0D9C" w:rsidRDefault="002B0D9C">
            <w:pPr>
              <w:ind w:right="144"/>
              <w:rPr>
                <w:sz w:val="24"/>
              </w:rPr>
            </w:pPr>
            <w:r>
              <w:t>Meter Type (see REF*MT for valid codes). “COMBO” is not a valid code for this element.</w:t>
            </w:r>
          </w:p>
        </w:tc>
      </w:tr>
    </w:tbl>
    <w:p w14:paraId="26D853DA" w14:textId="77777777" w:rsidR="002B0D9C" w:rsidRDefault="002B0D9C">
      <w:pPr>
        <w:widowControl/>
        <w:tabs>
          <w:tab w:val="right" w:pos="1800"/>
          <w:tab w:val="left" w:pos="2160"/>
        </w:tabs>
        <w:ind w:left="2160" w:hanging="2160"/>
        <w:rPr>
          <w:b/>
        </w:rPr>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10"/>
        <w:gridCol w:w="1800"/>
        <w:gridCol w:w="1663"/>
      </w:tblGrid>
      <w:tr w:rsidR="002B0D9C" w14:paraId="2455D6B4" w14:textId="77777777">
        <w:tc>
          <w:tcPr>
            <w:tcW w:w="1080" w:type="dxa"/>
          </w:tcPr>
          <w:p w14:paraId="5415A883" w14:textId="77777777" w:rsidR="002B0D9C" w:rsidRDefault="002B0D9C">
            <w:pPr>
              <w:jc w:val="center"/>
            </w:pPr>
            <w:r>
              <w:t># Dials</w:t>
            </w:r>
          </w:p>
        </w:tc>
        <w:tc>
          <w:tcPr>
            <w:tcW w:w="1710" w:type="dxa"/>
          </w:tcPr>
          <w:p w14:paraId="5DEE8D05" w14:textId="77777777" w:rsidR="002B0D9C" w:rsidRDefault="002B0D9C">
            <w:pPr>
              <w:jc w:val="center"/>
            </w:pPr>
            <w:r>
              <w:t>Positions to left of decimal</w:t>
            </w:r>
          </w:p>
        </w:tc>
        <w:tc>
          <w:tcPr>
            <w:tcW w:w="1800" w:type="dxa"/>
          </w:tcPr>
          <w:p w14:paraId="23A4D415" w14:textId="77777777" w:rsidR="002B0D9C" w:rsidRDefault="002B0D9C">
            <w:pPr>
              <w:jc w:val="center"/>
            </w:pPr>
            <w:r>
              <w:t>Positions to right of decimal</w:t>
            </w:r>
          </w:p>
        </w:tc>
        <w:tc>
          <w:tcPr>
            <w:tcW w:w="1663" w:type="dxa"/>
          </w:tcPr>
          <w:p w14:paraId="0568E640" w14:textId="77777777" w:rsidR="002B0D9C" w:rsidRDefault="002B0D9C">
            <w:pPr>
              <w:jc w:val="center"/>
            </w:pPr>
            <w:r>
              <w:t>X12 Example</w:t>
            </w:r>
          </w:p>
        </w:tc>
      </w:tr>
      <w:tr w:rsidR="002B0D9C" w14:paraId="71A40298" w14:textId="77777777">
        <w:tc>
          <w:tcPr>
            <w:tcW w:w="1080" w:type="dxa"/>
          </w:tcPr>
          <w:p w14:paraId="0C1A8CBD" w14:textId="77777777" w:rsidR="002B0D9C" w:rsidRDefault="002B0D9C">
            <w:pPr>
              <w:jc w:val="center"/>
            </w:pPr>
            <w:r>
              <w:t>6</w:t>
            </w:r>
          </w:p>
        </w:tc>
        <w:tc>
          <w:tcPr>
            <w:tcW w:w="1710" w:type="dxa"/>
          </w:tcPr>
          <w:p w14:paraId="7195DDDD" w14:textId="77777777" w:rsidR="002B0D9C" w:rsidRDefault="002B0D9C">
            <w:pPr>
              <w:jc w:val="center"/>
            </w:pPr>
            <w:r>
              <w:t>6</w:t>
            </w:r>
          </w:p>
        </w:tc>
        <w:tc>
          <w:tcPr>
            <w:tcW w:w="1800" w:type="dxa"/>
          </w:tcPr>
          <w:p w14:paraId="1D6D51C3" w14:textId="77777777" w:rsidR="002B0D9C" w:rsidRDefault="002B0D9C">
            <w:pPr>
              <w:jc w:val="center"/>
            </w:pPr>
            <w:r>
              <w:t>0</w:t>
            </w:r>
          </w:p>
        </w:tc>
        <w:tc>
          <w:tcPr>
            <w:tcW w:w="1663" w:type="dxa"/>
          </w:tcPr>
          <w:p w14:paraId="05E65DAA" w14:textId="77777777" w:rsidR="002B0D9C" w:rsidRDefault="002B0D9C">
            <w:pPr>
              <w:jc w:val="center"/>
            </w:pPr>
            <w:r>
              <w:t>REF*IX*6.0</w:t>
            </w:r>
          </w:p>
        </w:tc>
      </w:tr>
      <w:tr w:rsidR="002B0D9C" w14:paraId="40F86A51" w14:textId="77777777">
        <w:tc>
          <w:tcPr>
            <w:tcW w:w="1080" w:type="dxa"/>
          </w:tcPr>
          <w:p w14:paraId="3C047821" w14:textId="77777777" w:rsidR="002B0D9C" w:rsidRDefault="002B0D9C">
            <w:pPr>
              <w:jc w:val="center"/>
            </w:pPr>
            <w:r>
              <w:t>6</w:t>
            </w:r>
          </w:p>
        </w:tc>
        <w:tc>
          <w:tcPr>
            <w:tcW w:w="1710" w:type="dxa"/>
          </w:tcPr>
          <w:p w14:paraId="12816E05" w14:textId="77777777" w:rsidR="002B0D9C" w:rsidRDefault="002B0D9C">
            <w:pPr>
              <w:jc w:val="center"/>
            </w:pPr>
            <w:r>
              <w:t>5</w:t>
            </w:r>
          </w:p>
        </w:tc>
        <w:tc>
          <w:tcPr>
            <w:tcW w:w="1800" w:type="dxa"/>
          </w:tcPr>
          <w:p w14:paraId="0A667C1A" w14:textId="77777777" w:rsidR="002B0D9C" w:rsidRDefault="002B0D9C">
            <w:pPr>
              <w:jc w:val="center"/>
            </w:pPr>
            <w:r>
              <w:t>1</w:t>
            </w:r>
          </w:p>
        </w:tc>
        <w:tc>
          <w:tcPr>
            <w:tcW w:w="1663" w:type="dxa"/>
          </w:tcPr>
          <w:p w14:paraId="18B3B376" w14:textId="77777777" w:rsidR="002B0D9C" w:rsidRDefault="002B0D9C">
            <w:pPr>
              <w:jc w:val="center"/>
            </w:pPr>
            <w:r>
              <w:t>REF*IX*5.1</w:t>
            </w:r>
          </w:p>
        </w:tc>
      </w:tr>
      <w:tr w:rsidR="002B0D9C" w14:paraId="0FB38143" w14:textId="77777777">
        <w:tc>
          <w:tcPr>
            <w:tcW w:w="1080" w:type="dxa"/>
          </w:tcPr>
          <w:p w14:paraId="151384F6" w14:textId="77777777" w:rsidR="002B0D9C" w:rsidRDefault="002B0D9C">
            <w:pPr>
              <w:jc w:val="center"/>
            </w:pPr>
            <w:r>
              <w:t>6</w:t>
            </w:r>
          </w:p>
        </w:tc>
        <w:tc>
          <w:tcPr>
            <w:tcW w:w="1710" w:type="dxa"/>
          </w:tcPr>
          <w:p w14:paraId="28E09B8C" w14:textId="77777777" w:rsidR="002B0D9C" w:rsidRDefault="002B0D9C">
            <w:pPr>
              <w:jc w:val="center"/>
            </w:pPr>
            <w:r>
              <w:t>4</w:t>
            </w:r>
          </w:p>
        </w:tc>
        <w:tc>
          <w:tcPr>
            <w:tcW w:w="1800" w:type="dxa"/>
          </w:tcPr>
          <w:p w14:paraId="4BBC1CF4" w14:textId="77777777" w:rsidR="002B0D9C" w:rsidRDefault="002B0D9C">
            <w:pPr>
              <w:jc w:val="center"/>
            </w:pPr>
            <w:r>
              <w:t>2</w:t>
            </w:r>
          </w:p>
        </w:tc>
        <w:tc>
          <w:tcPr>
            <w:tcW w:w="1663" w:type="dxa"/>
          </w:tcPr>
          <w:p w14:paraId="0AAFA758" w14:textId="77777777" w:rsidR="002B0D9C" w:rsidRDefault="002B0D9C">
            <w:pPr>
              <w:jc w:val="center"/>
            </w:pPr>
            <w:r>
              <w:t>REF*IX*4.2</w:t>
            </w:r>
          </w:p>
        </w:tc>
      </w:tr>
    </w:tbl>
    <w:p w14:paraId="747293D8" w14:textId="77777777" w:rsidR="002B0D9C" w:rsidRDefault="002B0D9C">
      <w:pPr>
        <w:widowControl/>
        <w:tabs>
          <w:tab w:val="right" w:pos="1800"/>
          <w:tab w:val="left" w:pos="2160"/>
        </w:tabs>
        <w:ind w:left="2160" w:hanging="2160"/>
        <w:rPr>
          <w:b/>
        </w:rPr>
      </w:pPr>
    </w:p>
    <w:p w14:paraId="6A9EC19F" w14:textId="77777777" w:rsidR="002B0D9C" w:rsidRDefault="002B0D9C">
      <w:pPr>
        <w:pStyle w:val="Heading2"/>
        <w:jc w:val="left"/>
        <w:rPr>
          <w:rFonts w:ascii="Times New Roman" w:hAnsi="Times New Roman"/>
          <w:snapToGrid w:val="0"/>
        </w:rPr>
      </w:pPr>
      <w:r>
        <w:rPr>
          <w:snapToGrid w:val="0"/>
        </w:rPr>
        <w:lastRenderedPageBreak/>
        <w:tab/>
        <w:t xml:space="preserve">     </w:t>
      </w:r>
      <w:bookmarkStart w:id="1085" w:name="_Toc468502641"/>
      <w:bookmarkStart w:id="1086" w:name="_Toc470586489"/>
      <w:bookmarkStart w:id="1087" w:name="_Toc470588147"/>
      <w:bookmarkStart w:id="1088" w:name="_Toc476025950"/>
      <w:bookmarkStart w:id="1089" w:name="_Toc478958737"/>
      <w:bookmarkStart w:id="1090" w:name="_Toc478963804"/>
      <w:bookmarkStart w:id="1091" w:name="_Toc478963896"/>
      <w:bookmarkStart w:id="1092" w:name="_Toc481987511"/>
      <w:bookmarkStart w:id="1093" w:name="_Toc493255272"/>
      <w:bookmarkStart w:id="1094" w:name="_Toc534270640"/>
      <w:bookmarkStart w:id="1095" w:name="_Toc535219703"/>
      <w:bookmarkStart w:id="1096" w:name="_Toc125534576"/>
      <w:bookmarkStart w:id="1097" w:name="_Toc149399919"/>
      <w:bookmarkStart w:id="1098" w:name="_Toc223009102"/>
      <w:bookmarkStart w:id="1099" w:name="_Toc223009197"/>
      <w:bookmarkStart w:id="1100" w:name="_Toc514414675"/>
      <w:r>
        <w:rPr>
          <w:rFonts w:ascii="Times New Roman" w:hAnsi="Times New Roman"/>
          <w:snapToGrid w:val="0"/>
        </w:rPr>
        <w:t>Segment:</w:t>
      </w:r>
      <w:r>
        <w:rPr>
          <w:rFonts w:ascii="Times New Roman" w:hAnsi="Times New Roman"/>
          <w:snapToGrid w:val="0"/>
        </w:rPr>
        <w:tab/>
      </w:r>
      <w:r>
        <w:rPr>
          <w:rFonts w:ascii="Times New Roman" w:hAnsi="Times New Roman"/>
          <w:snapToGrid w:val="0"/>
          <w:sz w:val="40"/>
        </w:rPr>
        <w:t xml:space="preserve">REF </w:t>
      </w:r>
      <w:r>
        <w:rPr>
          <w:rFonts w:ascii="Times New Roman" w:hAnsi="Times New Roman"/>
          <w:snapToGrid w:val="0"/>
        </w:rPr>
        <w:t>Reference Identification (TU=Type of Metering)</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p>
    <w:p w14:paraId="6776F036"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130</w:t>
      </w:r>
    </w:p>
    <w:p w14:paraId="58EA46B2"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NM1        </w:t>
      </w:r>
    </w:p>
    <w:p w14:paraId="2EA6F6E7"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565AC665"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379FFA8"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&gt;1</w:t>
      </w:r>
    </w:p>
    <w:p w14:paraId="2A51D09C"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FBCBED3"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6F16970"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1666BDCA" w14:textId="77777777" w:rsidR="002B0D9C" w:rsidRDefault="002B0D9C">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7E8BA886"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4ECD1B15" w14:textId="77777777" w:rsidR="002B0D9C" w:rsidRDefault="002B0D9C">
      <w:pPr>
        <w:tabs>
          <w:tab w:val="right" w:pos="1800"/>
          <w:tab w:val="left" w:pos="2160"/>
          <w:tab w:val="left" w:pos="2520"/>
        </w:tabs>
        <w:ind w:left="2520" w:hanging="2520"/>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2700"/>
        <w:gridCol w:w="5310"/>
      </w:tblGrid>
      <w:tr w:rsidR="002B0D9C" w14:paraId="331C3BD9" w14:textId="77777777">
        <w:trPr>
          <w:cantSplit/>
        </w:trPr>
        <w:tc>
          <w:tcPr>
            <w:tcW w:w="1980" w:type="dxa"/>
            <w:tcBorders>
              <w:bottom w:val="nil"/>
            </w:tcBorders>
          </w:tcPr>
          <w:p w14:paraId="2D94DEF4" w14:textId="77777777" w:rsidR="002B0D9C" w:rsidRDefault="002B0D9C">
            <w:pPr>
              <w:ind w:right="144"/>
              <w:jc w:val="right"/>
              <w:rPr>
                <w:b/>
              </w:rPr>
            </w:pPr>
            <w:r>
              <w:rPr>
                <w:b/>
              </w:rPr>
              <w:t>PA Use:</w:t>
            </w:r>
          </w:p>
        </w:tc>
        <w:tc>
          <w:tcPr>
            <w:tcW w:w="180" w:type="dxa"/>
            <w:tcBorders>
              <w:bottom w:val="nil"/>
            </w:tcBorders>
          </w:tcPr>
          <w:p w14:paraId="433A06D0" w14:textId="77777777" w:rsidR="002B0D9C" w:rsidRDefault="002B0D9C">
            <w:pPr>
              <w:ind w:right="144"/>
              <w:jc w:val="right"/>
              <w:rPr>
                <w:sz w:val="24"/>
              </w:rPr>
            </w:pPr>
          </w:p>
        </w:tc>
        <w:tc>
          <w:tcPr>
            <w:tcW w:w="8010" w:type="dxa"/>
            <w:gridSpan w:val="2"/>
            <w:tcBorders>
              <w:bottom w:val="nil"/>
            </w:tcBorders>
            <w:shd w:val="pct5" w:color="auto" w:fill="FFFFFF"/>
          </w:tcPr>
          <w:p w14:paraId="2424410A" w14:textId="77777777" w:rsidR="002B0D9C" w:rsidRDefault="002B0D9C">
            <w:pPr>
              <w:ind w:right="144"/>
            </w:pPr>
            <w:r>
              <w:t>There will be one REF*TU segment for each Time Of Use reading (for each meter type for each meter) that will be provided on the 867.</w:t>
            </w:r>
          </w:p>
          <w:p w14:paraId="1DDFF08E" w14:textId="77777777" w:rsidR="002B0D9C" w:rsidRDefault="002B0D9C">
            <w:pPr>
              <w:ind w:right="144"/>
            </w:pPr>
          </w:p>
        </w:tc>
      </w:tr>
      <w:tr w:rsidR="002B0D9C" w14:paraId="599F7568" w14:textId="77777777">
        <w:tc>
          <w:tcPr>
            <w:tcW w:w="1980" w:type="dxa"/>
            <w:tcBorders>
              <w:top w:val="nil"/>
            </w:tcBorders>
          </w:tcPr>
          <w:p w14:paraId="5D30B984" w14:textId="77777777" w:rsidR="002B0D9C" w:rsidRDefault="002B0D9C">
            <w:pPr>
              <w:ind w:right="144"/>
              <w:jc w:val="right"/>
              <w:rPr>
                <w:b/>
              </w:rPr>
            </w:pPr>
          </w:p>
        </w:tc>
        <w:tc>
          <w:tcPr>
            <w:tcW w:w="180" w:type="dxa"/>
            <w:tcBorders>
              <w:top w:val="nil"/>
            </w:tcBorders>
          </w:tcPr>
          <w:p w14:paraId="3149D3F2" w14:textId="77777777" w:rsidR="002B0D9C" w:rsidRDefault="002B0D9C">
            <w:pPr>
              <w:ind w:right="144"/>
              <w:jc w:val="right"/>
              <w:rPr>
                <w:sz w:val="24"/>
              </w:rPr>
            </w:pPr>
          </w:p>
        </w:tc>
        <w:tc>
          <w:tcPr>
            <w:tcW w:w="2700" w:type="dxa"/>
            <w:tcBorders>
              <w:top w:val="nil"/>
            </w:tcBorders>
            <w:shd w:val="pct5" w:color="auto" w:fill="FFFFFF"/>
          </w:tcPr>
          <w:p w14:paraId="7854C054" w14:textId="77777777" w:rsidR="002B0D9C" w:rsidRDefault="002B0D9C">
            <w:pPr>
              <w:ind w:right="144"/>
            </w:pPr>
            <w:r>
              <w:t>Request:</w:t>
            </w:r>
          </w:p>
          <w:p w14:paraId="6663596A" w14:textId="77777777" w:rsidR="002B0D9C" w:rsidRDefault="002B0D9C">
            <w:pPr>
              <w:ind w:right="144"/>
            </w:pPr>
            <w:r>
              <w:t>CE Accept Response:</w:t>
            </w:r>
          </w:p>
          <w:p w14:paraId="0C6A1DF0" w14:textId="77777777" w:rsidR="002B0D9C" w:rsidRDefault="002B0D9C">
            <w:pPr>
              <w:ind w:right="144"/>
            </w:pPr>
          </w:p>
          <w:p w14:paraId="5E0B3F47" w14:textId="77777777" w:rsidR="002B0D9C" w:rsidRDefault="002B0D9C">
            <w:pPr>
              <w:ind w:right="144"/>
            </w:pPr>
          </w:p>
          <w:p w14:paraId="70875E62" w14:textId="77777777" w:rsidR="002B0D9C" w:rsidRDefault="002B0D9C">
            <w:pPr>
              <w:ind w:right="144"/>
            </w:pPr>
          </w:p>
          <w:p w14:paraId="143CBC68" w14:textId="77777777" w:rsidR="002B0D9C" w:rsidRDefault="002B0D9C">
            <w:pPr>
              <w:ind w:right="144"/>
            </w:pPr>
            <w:r>
              <w:t>All other Accept Responses:</w:t>
            </w:r>
          </w:p>
          <w:p w14:paraId="79149D59" w14:textId="77777777" w:rsidR="002B0D9C" w:rsidRDefault="002B0D9C">
            <w:pPr>
              <w:ind w:right="144"/>
            </w:pPr>
            <w:r>
              <w:t>Reject Response:</w:t>
            </w:r>
          </w:p>
        </w:tc>
        <w:tc>
          <w:tcPr>
            <w:tcW w:w="5310" w:type="dxa"/>
            <w:tcBorders>
              <w:top w:val="nil"/>
            </w:tcBorders>
            <w:shd w:val="pct5" w:color="auto" w:fill="FFFFFF"/>
          </w:tcPr>
          <w:p w14:paraId="26E548AF" w14:textId="77777777" w:rsidR="002B0D9C" w:rsidRDefault="002B0D9C">
            <w:pPr>
              <w:ind w:right="144"/>
            </w:pPr>
            <w:r>
              <w:t>Not Used</w:t>
            </w:r>
          </w:p>
          <w:p w14:paraId="45222409" w14:textId="77777777" w:rsidR="002B0D9C" w:rsidRDefault="002B0D9C">
            <w:pPr>
              <w:ind w:right="144"/>
            </w:pPr>
            <w:r>
              <w:t>Required for each meter type for each non-interval meter that is used for billing purposes. This segment is provided for UNMETERED services and reflects the type of usage that is reported on the 867.</w:t>
            </w:r>
          </w:p>
          <w:p w14:paraId="49CD4B87" w14:textId="77777777" w:rsidR="002B0D9C" w:rsidRDefault="002B0D9C">
            <w:pPr>
              <w:ind w:right="144"/>
            </w:pPr>
            <w:r>
              <w:t>Not Used</w:t>
            </w:r>
          </w:p>
          <w:p w14:paraId="63D76736" w14:textId="77777777" w:rsidR="002B0D9C" w:rsidRDefault="002B0D9C">
            <w:pPr>
              <w:ind w:right="144"/>
            </w:pPr>
            <w:r>
              <w:t>Not Used</w:t>
            </w:r>
          </w:p>
        </w:tc>
      </w:tr>
      <w:tr w:rsidR="002B0D9C" w14:paraId="49FA0318" w14:textId="77777777">
        <w:tc>
          <w:tcPr>
            <w:tcW w:w="1980" w:type="dxa"/>
          </w:tcPr>
          <w:p w14:paraId="5567FB1C" w14:textId="77777777" w:rsidR="002B0D9C" w:rsidRDefault="002B0D9C">
            <w:pPr>
              <w:ind w:right="144"/>
              <w:jc w:val="right"/>
              <w:rPr>
                <w:b/>
              </w:rPr>
            </w:pPr>
            <w:r>
              <w:rPr>
                <w:b/>
              </w:rPr>
              <w:t>NJ Use:</w:t>
            </w:r>
          </w:p>
        </w:tc>
        <w:tc>
          <w:tcPr>
            <w:tcW w:w="180" w:type="dxa"/>
          </w:tcPr>
          <w:p w14:paraId="11194355" w14:textId="77777777" w:rsidR="002B0D9C" w:rsidRDefault="002B0D9C">
            <w:pPr>
              <w:ind w:right="144"/>
              <w:jc w:val="right"/>
              <w:rPr>
                <w:sz w:val="24"/>
              </w:rPr>
            </w:pPr>
          </w:p>
        </w:tc>
        <w:tc>
          <w:tcPr>
            <w:tcW w:w="8010" w:type="dxa"/>
            <w:gridSpan w:val="2"/>
            <w:shd w:val="pct5" w:color="auto" w:fill="FFFFFF"/>
          </w:tcPr>
          <w:p w14:paraId="1138C569" w14:textId="77777777" w:rsidR="002B0D9C" w:rsidRDefault="002B0D9C">
            <w:pPr>
              <w:ind w:right="144"/>
            </w:pPr>
            <w:r>
              <w:t>Same as PA</w:t>
            </w:r>
          </w:p>
        </w:tc>
      </w:tr>
      <w:tr w:rsidR="002B0D9C" w14:paraId="41CA8CAF" w14:textId="77777777">
        <w:tc>
          <w:tcPr>
            <w:tcW w:w="1980" w:type="dxa"/>
          </w:tcPr>
          <w:p w14:paraId="1755812B" w14:textId="77777777" w:rsidR="002B0D9C" w:rsidRDefault="002B0D9C">
            <w:pPr>
              <w:ind w:right="144"/>
              <w:jc w:val="right"/>
              <w:rPr>
                <w:b/>
              </w:rPr>
            </w:pPr>
            <w:r>
              <w:rPr>
                <w:b/>
              </w:rPr>
              <w:t>DE Use:</w:t>
            </w:r>
          </w:p>
        </w:tc>
        <w:tc>
          <w:tcPr>
            <w:tcW w:w="180" w:type="dxa"/>
          </w:tcPr>
          <w:p w14:paraId="4649131B" w14:textId="77777777" w:rsidR="002B0D9C" w:rsidRDefault="002B0D9C">
            <w:pPr>
              <w:ind w:right="144"/>
              <w:jc w:val="right"/>
              <w:rPr>
                <w:sz w:val="24"/>
              </w:rPr>
            </w:pPr>
          </w:p>
        </w:tc>
        <w:tc>
          <w:tcPr>
            <w:tcW w:w="8010" w:type="dxa"/>
            <w:gridSpan w:val="2"/>
            <w:shd w:val="pct5" w:color="auto" w:fill="FFFFFF"/>
          </w:tcPr>
          <w:p w14:paraId="7C6ECD65" w14:textId="77777777" w:rsidR="002B0D9C" w:rsidRDefault="002B0D9C">
            <w:pPr>
              <w:ind w:right="144"/>
            </w:pPr>
            <w:r>
              <w:t>Same as PA</w:t>
            </w:r>
          </w:p>
        </w:tc>
      </w:tr>
      <w:tr w:rsidR="002B0D9C" w14:paraId="010BEFC1" w14:textId="77777777">
        <w:tc>
          <w:tcPr>
            <w:tcW w:w="1980" w:type="dxa"/>
          </w:tcPr>
          <w:p w14:paraId="1283EC1F" w14:textId="77777777" w:rsidR="002B0D9C" w:rsidRDefault="002B0D9C">
            <w:pPr>
              <w:ind w:right="144"/>
              <w:jc w:val="right"/>
              <w:rPr>
                <w:b/>
              </w:rPr>
            </w:pPr>
            <w:r>
              <w:rPr>
                <w:b/>
              </w:rPr>
              <w:t>MD Use:</w:t>
            </w:r>
          </w:p>
        </w:tc>
        <w:tc>
          <w:tcPr>
            <w:tcW w:w="180" w:type="dxa"/>
          </w:tcPr>
          <w:p w14:paraId="6A060CDE" w14:textId="77777777" w:rsidR="002B0D9C" w:rsidRDefault="002B0D9C">
            <w:pPr>
              <w:ind w:right="144"/>
              <w:jc w:val="right"/>
              <w:rPr>
                <w:sz w:val="24"/>
              </w:rPr>
            </w:pPr>
          </w:p>
        </w:tc>
        <w:tc>
          <w:tcPr>
            <w:tcW w:w="8010" w:type="dxa"/>
            <w:gridSpan w:val="2"/>
            <w:shd w:val="pct5" w:color="auto" w:fill="FFFFFF"/>
          </w:tcPr>
          <w:p w14:paraId="052895EA" w14:textId="77777777" w:rsidR="002B0D9C" w:rsidRDefault="002B0D9C">
            <w:pPr>
              <w:ind w:right="144"/>
            </w:pPr>
            <w:r>
              <w:t>Same as PA</w:t>
            </w:r>
          </w:p>
        </w:tc>
      </w:tr>
      <w:tr w:rsidR="002B0D9C" w14:paraId="5093F58A" w14:textId="77777777">
        <w:tc>
          <w:tcPr>
            <w:tcW w:w="1980" w:type="dxa"/>
          </w:tcPr>
          <w:p w14:paraId="41F96600" w14:textId="77777777" w:rsidR="002B0D9C" w:rsidRDefault="002B0D9C">
            <w:pPr>
              <w:ind w:right="144"/>
              <w:jc w:val="right"/>
              <w:rPr>
                <w:b/>
              </w:rPr>
            </w:pPr>
            <w:r>
              <w:rPr>
                <w:b/>
              </w:rPr>
              <w:t>Example:</w:t>
            </w:r>
          </w:p>
        </w:tc>
        <w:tc>
          <w:tcPr>
            <w:tcW w:w="180" w:type="dxa"/>
          </w:tcPr>
          <w:p w14:paraId="17CAF242" w14:textId="77777777" w:rsidR="002B0D9C" w:rsidRDefault="002B0D9C">
            <w:pPr>
              <w:ind w:right="144"/>
              <w:jc w:val="right"/>
              <w:rPr>
                <w:sz w:val="24"/>
              </w:rPr>
            </w:pPr>
          </w:p>
        </w:tc>
        <w:tc>
          <w:tcPr>
            <w:tcW w:w="8010" w:type="dxa"/>
            <w:gridSpan w:val="2"/>
            <w:shd w:val="pct5" w:color="auto" w:fill="FFFFFF"/>
          </w:tcPr>
          <w:p w14:paraId="5FBC8E43" w14:textId="77777777" w:rsidR="002B0D9C" w:rsidRDefault="002B0D9C">
            <w:pPr>
              <w:ind w:right="144"/>
            </w:pPr>
            <w:r>
              <w:t>REF*TU*41*K1MON</w:t>
            </w:r>
          </w:p>
          <w:p w14:paraId="5FAA9AB2" w14:textId="77777777" w:rsidR="002B0D9C" w:rsidRDefault="002B0D9C">
            <w:pPr>
              <w:ind w:right="144"/>
            </w:pPr>
            <w:r>
              <w:t>REF*TU*42*K1MON                Multiple TU’s will usually be sent on each 814!!!</w:t>
            </w:r>
          </w:p>
          <w:p w14:paraId="2EFD9042" w14:textId="77777777" w:rsidR="002B0D9C" w:rsidRDefault="002B0D9C">
            <w:pPr>
              <w:ind w:right="144"/>
            </w:pPr>
            <w:r>
              <w:t>REF*TU*51*K1MON</w:t>
            </w:r>
          </w:p>
        </w:tc>
      </w:tr>
    </w:tbl>
    <w:p w14:paraId="573F8680" w14:textId="77777777" w:rsidR="002B0D9C" w:rsidRDefault="002B0D9C">
      <w:pPr>
        <w:widowControl/>
      </w:pPr>
    </w:p>
    <w:p w14:paraId="3B17AE66" w14:textId="77777777" w:rsidR="002B0D9C" w:rsidRDefault="002B0D9C">
      <w:pPr>
        <w:widowControl/>
        <w:jc w:val="center"/>
        <w:rPr>
          <w:b/>
        </w:rPr>
      </w:pPr>
      <w:r>
        <w:rPr>
          <w:b/>
        </w:rPr>
        <w:t>Data Element Summary</w:t>
      </w:r>
    </w:p>
    <w:p w14:paraId="168A46FD"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51D219C5"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63"/>
        <w:gridCol w:w="17"/>
        <w:gridCol w:w="893"/>
        <w:gridCol w:w="331"/>
        <w:gridCol w:w="1152"/>
        <w:gridCol w:w="217"/>
        <w:gridCol w:w="3196"/>
        <w:gridCol w:w="432"/>
        <w:gridCol w:w="1052"/>
        <w:gridCol w:w="143"/>
        <w:gridCol w:w="245"/>
      </w:tblGrid>
      <w:tr w:rsidR="002B0D9C" w14:paraId="39F05AC3" w14:textId="77777777">
        <w:trPr>
          <w:cantSplit/>
        </w:trPr>
        <w:tc>
          <w:tcPr>
            <w:tcW w:w="1007" w:type="dxa"/>
          </w:tcPr>
          <w:p w14:paraId="04338DCF"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gridSpan w:val="2"/>
          </w:tcPr>
          <w:p w14:paraId="48D3FF9D" w14:textId="77777777" w:rsidR="002B0D9C" w:rsidRDefault="002B0D9C">
            <w:pPr>
              <w:widowControl/>
              <w:ind w:right="144"/>
              <w:jc w:val="center"/>
              <w:rPr>
                <w:sz w:val="24"/>
              </w:rPr>
            </w:pPr>
            <w:r>
              <w:rPr>
                <w:b/>
              </w:rPr>
              <w:t>REF01</w:t>
            </w:r>
          </w:p>
        </w:tc>
        <w:tc>
          <w:tcPr>
            <w:tcW w:w="893" w:type="dxa"/>
          </w:tcPr>
          <w:p w14:paraId="0801F378" w14:textId="77777777" w:rsidR="002B0D9C" w:rsidRDefault="002B0D9C">
            <w:pPr>
              <w:widowControl/>
              <w:ind w:right="144"/>
              <w:jc w:val="center"/>
              <w:rPr>
                <w:sz w:val="24"/>
              </w:rPr>
            </w:pPr>
            <w:r>
              <w:rPr>
                <w:b/>
              </w:rPr>
              <w:t>128</w:t>
            </w:r>
          </w:p>
        </w:tc>
        <w:tc>
          <w:tcPr>
            <w:tcW w:w="4896" w:type="dxa"/>
            <w:gridSpan w:val="4"/>
          </w:tcPr>
          <w:p w14:paraId="4DE5F65E" w14:textId="77777777" w:rsidR="002B0D9C" w:rsidRDefault="002B0D9C">
            <w:pPr>
              <w:widowControl/>
              <w:ind w:right="144"/>
              <w:rPr>
                <w:sz w:val="24"/>
              </w:rPr>
            </w:pPr>
            <w:r>
              <w:rPr>
                <w:b/>
              </w:rPr>
              <w:t>Reference Identification Qualifier</w:t>
            </w:r>
          </w:p>
        </w:tc>
        <w:tc>
          <w:tcPr>
            <w:tcW w:w="432" w:type="dxa"/>
          </w:tcPr>
          <w:p w14:paraId="0A2961B2" w14:textId="77777777" w:rsidR="002B0D9C" w:rsidRDefault="002B0D9C">
            <w:pPr>
              <w:widowControl/>
              <w:ind w:right="144"/>
              <w:rPr>
                <w:sz w:val="24"/>
              </w:rPr>
            </w:pPr>
            <w:r>
              <w:rPr>
                <w:b/>
              </w:rPr>
              <w:t>M</w:t>
            </w:r>
          </w:p>
        </w:tc>
        <w:tc>
          <w:tcPr>
            <w:tcW w:w="1440" w:type="dxa"/>
            <w:gridSpan w:val="3"/>
          </w:tcPr>
          <w:p w14:paraId="7095B291" w14:textId="77777777" w:rsidR="002B0D9C" w:rsidRDefault="002B0D9C">
            <w:pPr>
              <w:widowControl/>
              <w:ind w:right="144"/>
              <w:rPr>
                <w:sz w:val="24"/>
              </w:rPr>
            </w:pPr>
            <w:r>
              <w:rPr>
                <w:b/>
              </w:rPr>
              <w:t>ID 2/3</w:t>
            </w:r>
          </w:p>
        </w:tc>
      </w:tr>
      <w:tr w:rsidR="002B0D9C" w14:paraId="3AE3B09F" w14:textId="77777777">
        <w:trPr>
          <w:gridAfter w:val="1"/>
          <w:wAfter w:w="245" w:type="dxa"/>
          <w:cantSplit/>
        </w:trPr>
        <w:tc>
          <w:tcPr>
            <w:tcW w:w="2980" w:type="dxa"/>
            <w:gridSpan w:val="4"/>
          </w:tcPr>
          <w:p w14:paraId="54D6CEDE" w14:textId="77777777" w:rsidR="002B0D9C" w:rsidRDefault="002B0D9C">
            <w:pPr>
              <w:pStyle w:val="Definition"/>
              <w:widowControl/>
              <w:rPr>
                <w:rFonts w:ascii="Times New Roman" w:hAnsi="Times New Roman"/>
              </w:rPr>
            </w:pPr>
          </w:p>
        </w:tc>
        <w:tc>
          <w:tcPr>
            <w:tcW w:w="6523" w:type="dxa"/>
            <w:gridSpan w:val="7"/>
          </w:tcPr>
          <w:p w14:paraId="4FCB074B" w14:textId="77777777" w:rsidR="002B0D9C" w:rsidRDefault="002B0D9C">
            <w:pPr>
              <w:pStyle w:val="Definition"/>
              <w:widowControl/>
              <w:rPr>
                <w:rFonts w:ascii="Times New Roman" w:hAnsi="Times New Roman"/>
              </w:rPr>
            </w:pPr>
            <w:r>
              <w:rPr>
                <w:rFonts w:ascii="Times New Roman" w:hAnsi="Times New Roman"/>
              </w:rPr>
              <w:t>Code qualifying the Reference Identification</w:t>
            </w:r>
          </w:p>
        </w:tc>
      </w:tr>
      <w:tr w:rsidR="002B0D9C" w14:paraId="2B93DF4C" w14:textId="77777777">
        <w:trPr>
          <w:gridAfter w:val="2"/>
          <w:wAfter w:w="388" w:type="dxa"/>
          <w:cantSplit/>
        </w:trPr>
        <w:tc>
          <w:tcPr>
            <w:tcW w:w="3311" w:type="dxa"/>
            <w:gridSpan w:val="5"/>
          </w:tcPr>
          <w:p w14:paraId="4BFB9E93" w14:textId="77777777" w:rsidR="002B0D9C" w:rsidRDefault="002B0D9C">
            <w:pPr>
              <w:widowControl/>
              <w:ind w:right="144"/>
              <w:rPr>
                <w:sz w:val="24"/>
              </w:rPr>
            </w:pPr>
          </w:p>
        </w:tc>
        <w:tc>
          <w:tcPr>
            <w:tcW w:w="1152" w:type="dxa"/>
          </w:tcPr>
          <w:p w14:paraId="0EFF4CF0" w14:textId="77777777" w:rsidR="002B0D9C" w:rsidRDefault="002B0D9C">
            <w:pPr>
              <w:widowControl/>
              <w:ind w:right="144"/>
              <w:rPr>
                <w:sz w:val="24"/>
              </w:rPr>
            </w:pPr>
            <w:r>
              <w:t>TU</w:t>
            </w:r>
          </w:p>
        </w:tc>
        <w:tc>
          <w:tcPr>
            <w:tcW w:w="217" w:type="dxa"/>
          </w:tcPr>
          <w:p w14:paraId="73375D5D" w14:textId="77777777" w:rsidR="002B0D9C" w:rsidRDefault="002B0D9C">
            <w:pPr>
              <w:widowControl/>
              <w:ind w:right="144"/>
              <w:rPr>
                <w:sz w:val="24"/>
              </w:rPr>
            </w:pPr>
          </w:p>
        </w:tc>
        <w:tc>
          <w:tcPr>
            <w:tcW w:w="4680" w:type="dxa"/>
            <w:gridSpan w:val="3"/>
          </w:tcPr>
          <w:p w14:paraId="2E05B23F" w14:textId="77777777" w:rsidR="002B0D9C" w:rsidRDefault="002B0D9C">
            <w:pPr>
              <w:widowControl/>
              <w:ind w:right="144"/>
              <w:rPr>
                <w:sz w:val="24"/>
              </w:rPr>
            </w:pPr>
            <w:r>
              <w:t>Trial Location Code</w:t>
            </w:r>
          </w:p>
        </w:tc>
      </w:tr>
      <w:tr w:rsidR="002B0D9C" w14:paraId="054EB93F" w14:textId="77777777">
        <w:trPr>
          <w:gridAfter w:val="2"/>
          <w:wAfter w:w="388" w:type="dxa"/>
          <w:cantSplit/>
        </w:trPr>
        <w:tc>
          <w:tcPr>
            <w:tcW w:w="4680" w:type="dxa"/>
            <w:gridSpan w:val="7"/>
          </w:tcPr>
          <w:p w14:paraId="62EA3A3A" w14:textId="77777777" w:rsidR="002B0D9C" w:rsidRDefault="002B0D9C">
            <w:pPr>
              <w:widowControl/>
              <w:ind w:right="144"/>
              <w:rPr>
                <w:sz w:val="24"/>
              </w:rPr>
            </w:pPr>
          </w:p>
        </w:tc>
        <w:tc>
          <w:tcPr>
            <w:tcW w:w="4680" w:type="dxa"/>
            <w:gridSpan w:val="3"/>
            <w:shd w:val="pct5" w:color="auto" w:fill="FFFFFF"/>
          </w:tcPr>
          <w:p w14:paraId="4EC8B82F" w14:textId="77777777" w:rsidR="002B0D9C" w:rsidRDefault="002B0D9C">
            <w:pPr>
              <w:widowControl/>
              <w:ind w:right="144"/>
              <w:rPr>
                <w:sz w:val="24"/>
              </w:rPr>
            </w:pPr>
            <w:r>
              <w:t>Used to indicate the type of metering information that will be sent on the 867 transaction.</w:t>
            </w:r>
          </w:p>
        </w:tc>
      </w:tr>
      <w:tr w:rsidR="002B0D9C" w14:paraId="033E9D28" w14:textId="77777777">
        <w:trPr>
          <w:cantSplit/>
        </w:trPr>
        <w:tc>
          <w:tcPr>
            <w:tcW w:w="1007" w:type="dxa"/>
          </w:tcPr>
          <w:p w14:paraId="38255504" w14:textId="77777777" w:rsidR="002B0D9C" w:rsidRDefault="002B0D9C">
            <w:pPr>
              <w:widowControl/>
              <w:rPr>
                <w:sz w:val="24"/>
              </w:rPr>
            </w:pPr>
            <w:r>
              <w:rPr>
                <w:b/>
                <w:sz w:val="16"/>
              </w:rPr>
              <w:t>Must Use</w:t>
            </w:r>
          </w:p>
        </w:tc>
        <w:tc>
          <w:tcPr>
            <w:tcW w:w="1080" w:type="dxa"/>
            <w:gridSpan w:val="2"/>
          </w:tcPr>
          <w:p w14:paraId="0B3B5DF6" w14:textId="77777777" w:rsidR="002B0D9C" w:rsidRDefault="002B0D9C">
            <w:pPr>
              <w:widowControl/>
              <w:ind w:right="144"/>
              <w:jc w:val="center"/>
              <w:rPr>
                <w:sz w:val="24"/>
              </w:rPr>
            </w:pPr>
            <w:r>
              <w:rPr>
                <w:b/>
              </w:rPr>
              <w:t>REF02</w:t>
            </w:r>
          </w:p>
        </w:tc>
        <w:tc>
          <w:tcPr>
            <w:tcW w:w="893" w:type="dxa"/>
          </w:tcPr>
          <w:p w14:paraId="7F90623B" w14:textId="77777777" w:rsidR="002B0D9C" w:rsidRDefault="002B0D9C">
            <w:pPr>
              <w:widowControl/>
              <w:ind w:right="144"/>
              <w:jc w:val="center"/>
              <w:rPr>
                <w:sz w:val="24"/>
              </w:rPr>
            </w:pPr>
            <w:r>
              <w:rPr>
                <w:b/>
              </w:rPr>
              <w:t>127</w:t>
            </w:r>
          </w:p>
        </w:tc>
        <w:tc>
          <w:tcPr>
            <w:tcW w:w="4896" w:type="dxa"/>
            <w:gridSpan w:val="4"/>
          </w:tcPr>
          <w:p w14:paraId="611576A8" w14:textId="77777777" w:rsidR="002B0D9C" w:rsidRDefault="002B0D9C">
            <w:pPr>
              <w:widowControl/>
              <w:ind w:right="144"/>
              <w:rPr>
                <w:sz w:val="24"/>
              </w:rPr>
            </w:pPr>
            <w:r>
              <w:rPr>
                <w:b/>
              </w:rPr>
              <w:t>Reference Identification</w:t>
            </w:r>
          </w:p>
        </w:tc>
        <w:tc>
          <w:tcPr>
            <w:tcW w:w="432" w:type="dxa"/>
          </w:tcPr>
          <w:p w14:paraId="0F75E360" w14:textId="77777777" w:rsidR="002B0D9C" w:rsidRDefault="002B0D9C">
            <w:pPr>
              <w:widowControl/>
              <w:ind w:right="144"/>
              <w:rPr>
                <w:sz w:val="24"/>
              </w:rPr>
            </w:pPr>
            <w:r>
              <w:rPr>
                <w:b/>
              </w:rPr>
              <w:t>X</w:t>
            </w:r>
          </w:p>
        </w:tc>
        <w:tc>
          <w:tcPr>
            <w:tcW w:w="1440" w:type="dxa"/>
            <w:gridSpan w:val="3"/>
          </w:tcPr>
          <w:p w14:paraId="38A09345" w14:textId="77777777" w:rsidR="002B0D9C" w:rsidRDefault="002B0D9C">
            <w:pPr>
              <w:widowControl/>
              <w:ind w:right="144"/>
              <w:rPr>
                <w:sz w:val="24"/>
              </w:rPr>
            </w:pPr>
            <w:r>
              <w:rPr>
                <w:b/>
              </w:rPr>
              <w:t>AN 1/30</w:t>
            </w:r>
          </w:p>
        </w:tc>
      </w:tr>
      <w:tr w:rsidR="002B0D9C" w14:paraId="48297854" w14:textId="77777777">
        <w:trPr>
          <w:gridAfter w:val="1"/>
          <w:wAfter w:w="245" w:type="dxa"/>
          <w:cantSplit/>
        </w:trPr>
        <w:tc>
          <w:tcPr>
            <w:tcW w:w="2980" w:type="dxa"/>
            <w:gridSpan w:val="4"/>
          </w:tcPr>
          <w:p w14:paraId="141FA7E7" w14:textId="77777777" w:rsidR="002B0D9C" w:rsidRDefault="002B0D9C">
            <w:pPr>
              <w:pStyle w:val="Definition"/>
              <w:widowControl/>
              <w:rPr>
                <w:rFonts w:ascii="Times New Roman" w:hAnsi="Times New Roman"/>
              </w:rPr>
            </w:pPr>
          </w:p>
        </w:tc>
        <w:tc>
          <w:tcPr>
            <w:tcW w:w="6523" w:type="dxa"/>
            <w:gridSpan w:val="7"/>
          </w:tcPr>
          <w:p w14:paraId="1D790E62" w14:textId="77777777" w:rsidR="002B0D9C" w:rsidRDefault="002B0D9C">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2B0D9C" w14:paraId="1A8B8959" w14:textId="77777777">
        <w:trPr>
          <w:gridAfter w:val="2"/>
          <w:wAfter w:w="388" w:type="dxa"/>
          <w:cantSplit/>
        </w:trPr>
        <w:tc>
          <w:tcPr>
            <w:tcW w:w="3311" w:type="dxa"/>
            <w:gridSpan w:val="5"/>
          </w:tcPr>
          <w:p w14:paraId="79FA073A" w14:textId="77777777" w:rsidR="002B0D9C" w:rsidRDefault="002B0D9C">
            <w:pPr>
              <w:widowControl/>
              <w:ind w:right="144"/>
              <w:rPr>
                <w:sz w:val="24"/>
              </w:rPr>
            </w:pPr>
          </w:p>
        </w:tc>
        <w:tc>
          <w:tcPr>
            <w:tcW w:w="1152" w:type="dxa"/>
          </w:tcPr>
          <w:p w14:paraId="07F43EAD" w14:textId="77777777" w:rsidR="002B0D9C" w:rsidRDefault="002B0D9C">
            <w:pPr>
              <w:widowControl/>
              <w:ind w:right="144"/>
              <w:rPr>
                <w:sz w:val="24"/>
              </w:rPr>
            </w:pPr>
            <w:r>
              <w:t>41</w:t>
            </w:r>
          </w:p>
        </w:tc>
        <w:tc>
          <w:tcPr>
            <w:tcW w:w="217" w:type="dxa"/>
          </w:tcPr>
          <w:p w14:paraId="4015170A" w14:textId="77777777" w:rsidR="002B0D9C" w:rsidRDefault="002B0D9C">
            <w:pPr>
              <w:widowControl/>
              <w:ind w:right="144"/>
              <w:rPr>
                <w:sz w:val="24"/>
              </w:rPr>
            </w:pPr>
          </w:p>
        </w:tc>
        <w:tc>
          <w:tcPr>
            <w:tcW w:w="4680" w:type="dxa"/>
            <w:gridSpan w:val="3"/>
          </w:tcPr>
          <w:p w14:paraId="0421AA36" w14:textId="77777777" w:rsidR="002B0D9C" w:rsidRDefault="002B0D9C">
            <w:pPr>
              <w:widowControl/>
              <w:ind w:right="144"/>
              <w:rPr>
                <w:sz w:val="24"/>
              </w:rPr>
            </w:pPr>
            <w:r>
              <w:t>Off Peak</w:t>
            </w:r>
          </w:p>
        </w:tc>
      </w:tr>
      <w:tr w:rsidR="002B0D9C" w14:paraId="34C88CCB" w14:textId="77777777">
        <w:trPr>
          <w:gridAfter w:val="2"/>
          <w:wAfter w:w="388" w:type="dxa"/>
          <w:cantSplit/>
        </w:trPr>
        <w:tc>
          <w:tcPr>
            <w:tcW w:w="3311" w:type="dxa"/>
            <w:gridSpan w:val="5"/>
          </w:tcPr>
          <w:p w14:paraId="7620E9DB" w14:textId="77777777" w:rsidR="002B0D9C" w:rsidRDefault="002B0D9C">
            <w:pPr>
              <w:widowControl/>
              <w:ind w:right="144"/>
              <w:rPr>
                <w:sz w:val="24"/>
              </w:rPr>
            </w:pPr>
          </w:p>
        </w:tc>
        <w:tc>
          <w:tcPr>
            <w:tcW w:w="1152" w:type="dxa"/>
          </w:tcPr>
          <w:p w14:paraId="67B85E2F" w14:textId="77777777" w:rsidR="002B0D9C" w:rsidRDefault="002B0D9C">
            <w:pPr>
              <w:widowControl/>
              <w:ind w:right="144"/>
              <w:rPr>
                <w:sz w:val="24"/>
              </w:rPr>
            </w:pPr>
            <w:r>
              <w:t>42</w:t>
            </w:r>
          </w:p>
        </w:tc>
        <w:tc>
          <w:tcPr>
            <w:tcW w:w="217" w:type="dxa"/>
          </w:tcPr>
          <w:p w14:paraId="27021302" w14:textId="77777777" w:rsidR="002B0D9C" w:rsidRDefault="002B0D9C">
            <w:pPr>
              <w:widowControl/>
              <w:ind w:right="144"/>
              <w:rPr>
                <w:sz w:val="24"/>
              </w:rPr>
            </w:pPr>
          </w:p>
        </w:tc>
        <w:tc>
          <w:tcPr>
            <w:tcW w:w="4680" w:type="dxa"/>
            <w:gridSpan w:val="3"/>
          </w:tcPr>
          <w:p w14:paraId="159FF6B7" w14:textId="77777777" w:rsidR="002B0D9C" w:rsidRDefault="002B0D9C">
            <w:pPr>
              <w:widowControl/>
              <w:ind w:right="144"/>
              <w:rPr>
                <w:sz w:val="24"/>
              </w:rPr>
            </w:pPr>
            <w:r>
              <w:t>On Peak</w:t>
            </w:r>
          </w:p>
        </w:tc>
      </w:tr>
      <w:tr w:rsidR="002B0D9C" w14:paraId="48163C4C" w14:textId="77777777">
        <w:trPr>
          <w:gridAfter w:val="2"/>
          <w:wAfter w:w="388" w:type="dxa"/>
          <w:cantSplit/>
        </w:trPr>
        <w:tc>
          <w:tcPr>
            <w:tcW w:w="3311" w:type="dxa"/>
            <w:gridSpan w:val="5"/>
          </w:tcPr>
          <w:p w14:paraId="0CCE1813" w14:textId="77777777" w:rsidR="002B0D9C" w:rsidRDefault="002B0D9C">
            <w:pPr>
              <w:widowControl/>
              <w:ind w:right="144"/>
              <w:rPr>
                <w:sz w:val="24"/>
              </w:rPr>
            </w:pPr>
          </w:p>
        </w:tc>
        <w:tc>
          <w:tcPr>
            <w:tcW w:w="1152" w:type="dxa"/>
          </w:tcPr>
          <w:p w14:paraId="597E3996" w14:textId="77777777" w:rsidR="002B0D9C" w:rsidRDefault="002B0D9C">
            <w:pPr>
              <w:widowControl/>
              <w:ind w:right="144"/>
            </w:pPr>
            <w:r>
              <w:t>43</w:t>
            </w:r>
          </w:p>
        </w:tc>
        <w:tc>
          <w:tcPr>
            <w:tcW w:w="217" w:type="dxa"/>
          </w:tcPr>
          <w:p w14:paraId="5A742188" w14:textId="77777777" w:rsidR="002B0D9C" w:rsidRDefault="002B0D9C">
            <w:pPr>
              <w:widowControl/>
              <w:ind w:right="144"/>
              <w:rPr>
                <w:sz w:val="24"/>
              </w:rPr>
            </w:pPr>
          </w:p>
        </w:tc>
        <w:tc>
          <w:tcPr>
            <w:tcW w:w="4680" w:type="dxa"/>
            <w:gridSpan w:val="3"/>
          </w:tcPr>
          <w:p w14:paraId="343749C8" w14:textId="77777777" w:rsidR="002B0D9C" w:rsidRDefault="002B0D9C">
            <w:pPr>
              <w:widowControl/>
              <w:ind w:right="144"/>
            </w:pPr>
            <w:r>
              <w:t>Intermediate</w:t>
            </w:r>
          </w:p>
        </w:tc>
      </w:tr>
      <w:tr w:rsidR="002B0D9C" w14:paraId="109D5A8B" w14:textId="77777777">
        <w:trPr>
          <w:gridAfter w:val="2"/>
          <w:wAfter w:w="388" w:type="dxa"/>
          <w:cantSplit/>
        </w:trPr>
        <w:tc>
          <w:tcPr>
            <w:tcW w:w="3311" w:type="dxa"/>
            <w:gridSpan w:val="5"/>
          </w:tcPr>
          <w:p w14:paraId="181403C2" w14:textId="77777777" w:rsidR="002B0D9C" w:rsidRDefault="002B0D9C">
            <w:pPr>
              <w:widowControl/>
              <w:ind w:right="144"/>
              <w:rPr>
                <w:sz w:val="24"/>
              </w:rPr>
            </w:pPr>
          </w:p>
        </w:tc>
        <w:tc>
          <w:tcPr>
            <w:tcW w:w="1152" w:type="dxa"/>
          </w:tcPr>
          <w:p w14:paraId="52E0DC47" w14:textId="77777777" w:rsidR="002B0D9C" w:rsidRDefault="002B0D9C">
            <w:pPr>
              <w:widowControl/>
              <w:ind w:right="144"/>
              <w:rPr>
                <w:sz w:val="24"/>
              </w:rPr>
            </w:pPr>
            <w:r>
              <w:t xml:space="preserve">51 </w:t>
            </w:r>
          </w:p>
        </w:tc>
        <w:tc>
          <w:tcPr>
            <w:tcW w:w="217" w:type="dxa"/>
          </w:tcPr>
          <w:p w14:paraId="176F6F7B" w14:textId="77777777" w:rsidR="002B0D9C" w:rsidRDefault="002B0D9C">
            <w:pPr>
              <w:widowControl/>
              <w:ind w:right="144"/>
              <w:rPr>
                <w:sz w:val="24"/>
              </w:rPr>
            </w:pPr>
          </w:p>
        </w:tc>
        <w:tc>
          <w:tcPr>
            <w:tcW w:w="4680" w:type="dxa"/>
            <w:gridSpan w:val="3"/>
          </w:tcPr>
          <w:p w14:paraId="29147370" w14:textId="77777777" w:rsidR="002B0D9C" w:rsidRDefault="002B0D9C">
            <w:pPr>
              <w:widowControl/>
              <w:ind w:right="144"/>
              <w:rPr>
                <w:sz w:val="24"/>
              </w:rPr>
            </w:pPr>
            <w:r>
              <w:t>Totalizer</w:t>
            </w:r>
          </w:p>
        </w:tc>
      </w:tr>
      <w:tr w:rsidR="002B0D9C" w14:paraId="0F4F1D1A" w14:textId="77777777">
        <w:tc>
          <w:tcPr>
            <w:tcW w:w="1007" w:type="dxa"/>
          </w:tcPr>
          <w:p w14:paraId="7FA74B94" w14:textId="77777777" w:rsidR="002B0D9C" w:rsidRDefault="002B0D9C">
            <w:pPr>
              <w:ind w:right="144"/>
              <w:rPr>
                <w:sz w:val="24"/>
              </w:rPr>
            </w:pPr>
            <w:r>
              <w:rPr>
                <w:b/>
                <w:sz w:val="16"/>
              </w:rPr>
              <w:t>Must Use</w:t>
            </w:r>
          </w:p>
        </w:tc>
        <w:tc>
          <w:tcPr>
            <w:tcW w:w="1063" w:type="dxa"/>
          </w:tcPr>
          <w:p w14:paraId="500B58BD" w14:textId="77777777" w:rsidR="002B0D9C" w:rsidRDefault="002B0D9C">
            <w:pPr>
              <w:ind w:right="144"/>
              <w:jc w:val="center"/>
              <w:rPr>
                <w:sz w:val="24"/>
              </w:rPr>
            </w:pPr>
            <w:r>
              <w:rPr>
                <w:b/>
              </w:rPr>
              <w:t>REF03</w:t>
            </w:r>
          </w:p>
        </w:tc>
        <w:tc>
          <w:tcPr>
            <w:tcW w:w="910" w:type="dxa"/>
            <w:gridSpan w:val="2"/>
          </w:tcPr>
          <w:p w14:paraId="5E581AC2" w14:textId="77777777" w:rsidR="002B0D9C" w:rsidRDefault="002B0D9C">
            <w:pPr>
              <w:ind w:right="144"/>
              <w:jc w:val="center"/>
              <w:rPr>
                <w:sz w:val="24"/>
              </w:rPr>
            </w:pPr>
            <w:r>
              <w:rPr>
                <w:b/>
              </w:rPr>
              <w:t>352</w:t>
            </w:r>
          </w:p>
        </w:tc>
        <w:tc>
          <w:tcPr>
            <w:tcW w:w="4896" w:type="dxa"/>
            <w:gridSpan w:val="4"/>
          </w:tcPr>
          <w:p w14:paraId="750764FB" w14:textId="77777777" w:rsidR="002B0D9C" w:rsidRDefault="002B0D9C">
            <w:pPr>
              <w:ind w:right="144"/>
              <w:rPr>
                <w:sz w:val="24"/>
              </w:rPr>
            </w:pPr>
            <w:r>
              <w:rPr>
                <w:b/>
              </w:rPr>
              <w:t>Description</w:t>
            </w:r>
          </w:p>
        </w:tc>
        <w:tc>
          <w:tcPr>
            <w:tcW w:w="432" w:type="dxa"/>
          </w:tcPr>
          <w:p w14:paraId="37B9EF97" w14:textId="77777777" w:rsidR="002B0D9C" w:rsidRDefault="002B0D9C">
            <w:pPr>
              <w:ind w:right="144"/>
              <w:rPr>
                <w:sz w:val="24"/>
              </w:rPr>
            </w:pPr>
            <w:r>
              <w:rPr>
                <w:b/>
              </w:rPr>
              <w:t>X</w:t>
            </w:r>
          </w:p>
        </w:tc>
        <w:tc>
          <w:tcPr>
            <w:tcW w:w="1440" w:type="dxa"/>
            <w:gridSpan w:val="3"/>
          </w:tcPr>
          <w:p w14:paraId="732937D0" w14:textId="77777777" w:rsidR="002B0D9C" w:rsidRDefault="002B0D9C">
            <w:pPr>
              <w:ind w:right="144"/>
              <w:rPr>
                <w:sz w:val="24"/>
              </w:rPr>
            </w:pPr>
            <w:r>
              <w:rPr>
                <w:b/>
              </w:rPr>
              <w:t>AN 1/80</w:t>
            </w:r>
          </w:p>
        </w:tc>
      </w:tr>
      <w:tr w:rsidR="002B0D9C" w14:paraId="4FA6870D" w14:textId="77777777">
        <w:trPr>
          <w:gridAfter w:val="1"/>
          <w:wAfter w:w="245" w:type="dxa"/>
        </w:trPr>
        <w:tc>
          <w:tcPr>
            <w:tcW w:w="2980" w:type="dxa"/>
            <w:gridSpan w:val="4"/>
          </w:tcPr>
          <w:p w14:paraId="691C2FB5" w14:textId="77777777" w:rsidR="002B0D9C" w:rsidRDefault="002B0D9C">
            <w:pPr>
              <w:ind w:right="144"/>
              <w:rPr>
                <w:sz w:val="24"/>
              </w:rPr>
            </w:pPr>
          </w:p>
        </w:tc>
        <w:tc>
          <w:tcPr>
            <w:tcW w:w="6523" w:type="dxa"/>
            <w:gridSpan w:val="7"/>
          </w:tcPr>
          <w:p w14:paraId="795F149B" w14:textId="77777777" w:rsidR="002B0D9C" w:rsidRDefault="002B0D9C">
            <w:pPr>
              <w:ind w:right="144"/>
              <w:rPr>
                <w:sz w:val="24"/>
              </w:rPr>
            </w:pPr>
            <w:r>
              <w:t>A free-form description to clarify the related data elements and their content</w:t>
            </w:r>
          </w:p>
        </w:tc>
      </w:tr>
      <w:tr w:rsidR="002B0D9C" w14:paraId="477F2D2A" w14:textId="77777777">
        <w:trPr>
          <w:gridAfter w:val="1"/>
          <w:wAfter w:w="245" w:type="dxa"/>
        </w:trPr>
        <w:tc>
          <w:tcPr>
            <w:tcW w:w="2980" w:type="dxa"/>
            <w:gridSpan w:val="4"/>
          </w:tcPr>
          <w:p w14:paraId="4297EA98" w14:textId="77777777" w:rsidR="002B0D9C" w:rsidRDefault="002B0D9C">
            <w:pPr>
              <w:ind w:right="144"/>
              <w:rPr>
                <w:sz w:val="24"/>
              </w:rPr>
            </w:pPr>
          </w:p>
        </w:tc>
        <w:tc>
          <w:tcPr>
            <w:tcW w:w="6523" w:type="dxa"/>
            <w:gridSpan w:val="7"/>
            <w:shd w:val="pct5" w:color="auto" w:fill="FFFFFF"/>
          </w:tcPr>
          <w:p w14:paraId="590FA022" w14:textId="77777777" w:rsidR="002B0D9C" w:rsidRDefault="002B0D9C">
            <w:pPr>
              <w:ind w:right="144"/>
              <w:rPr>
                <w:sz w:val="24"/>
              </w:rPr>
            </w:pPr>
            <w:r>
              <w:t>Meter Type (see REF*MT for valid codes). “COMBO” is not a valid code for this element.</w:t>
            </w:r>
          </w:p>
        </w:tc>
      </w:tr>
    </w:tbl>
    <w:p w14:paraId="74F484EA" w14:textId="77777777" w:rsidR="002B0D9C" w:rsidRDefault="002B0D9C">
      <w:pPr>
        <w:widowControl/>
        <w:tabs>
          <w:tab w:val="right" w:pos="1800"/>
          <w:tab w:val="left" w:pos="2160"/>
        </w:tabs>
        <w:ind w:left="2160" w:hanging="2160"/>
        <w:rPr>
          <w:b/>
        </w:rPr>
      </w:pPr>
    </w:p>
    <w:p w14:paraId="639BEAFC" w14:textId="77777777" w:rsidR="002B0D9C" w:rsidRDefault="002B0D9C">
      <w:pPr>
        <w:pStyle w:val="Heading1"/>
        <w:rPr>
          <w:rFonts w:ascii="Times New Roman" w:hAnsi="Times New Roman"/>
          <w:snapToGrid w:val="0"/>
          <w:sz w:val="20"/>
        </w:rPr>
      </w:pPr>
      <w:r>
        <w:br w:type="page"/>
      </w:r>
      <w:r>
        <w:rPr>
          <w:snapToGrid w:val="0"/>
        </w:rPr>
        <w:lastRenderedPageBreak/>
        <w:tab/>
        <w:t xml:space="preserve">   </w:t>
      </w:r>
      <w:bookmarkStart w:id="1101" w:name="_Toc468502642"/>
      <w:bookmarkStart w:id="1102" w:name="_Toc470586490"/>
      <w:bookmarkStart w:id="1103" w:name="_Toc470588148"/>
      <w:bookmarkStart w:id="1104" w:name="_Toc476025951"/>
      <w:bookmarkStart w:id="1105" w:name="_Toc478958738"/>
      <w:bookmarkStart w:id="1106" w:name="_Toc478963805"/>
      <w:bookmarkStart w:id="1107" w:name="_Toc478963897"/>
      <w:bookmarkStart w:id="1108" w:name="_Toc481987512"/>
      <w:bookmarkStart w:id="1109" w:name="_Toc493255273"/>
      <w:bookmarkStart w:id="1110" w:name="_Toc534270641"/>
      <w:bookmarkStart w:id="1111" w:name="_Toc535219704"/>
      <w:bookmarkStart w:id="1112" w:name="_Toc125534577"/>
      <w:bookmarkStart w:id="1113" w:name="_Toc149399920"/>
      <w:bookmarkStart w:id="1114" w:name="_Toc223009103"/>
      <w:bookmarkStart w:id="1115" w:name="_Toc223009198"/>
      <w:bookmarkStart w:id="1116" w:name="_Toc514414676"/>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SE</w:t>
      </w:r>
      <w:r>
        <w:rPr>
          <w:rFonts w:ascii="Times New Roman" w:hAnsi="Times New Roman"/>
          <w:snapToGrid w:val="0"/>
          <w:sz w:val="20"/>
        </w:rPr>
        <w:t xml:space="preserve"> Transaction Set Trailer</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6F92A7A0" w14:textId="77777777" w:rsidR="002B0D9C" w:rsidRDefault="002B0D9C">
      <w:pPr>
        <w:tabs>
          <w:tab w:val="right" w:pos="1800"/>
          <w:tab w:val="left" w:pos="2160"/>
        </w:tabs>
        <w:ind w:left="2160" w:hanging="2160"/>
        <w:rPr>
          <w:snapToGrid w:val="0"/>
        </w:rPr>
      </w:pPr>
      <w:r>
        <w:rPr>
          <w:b/>
          <w:snapToGrid w:val="0"/>
        </w:rPr>
        <w:tab/>
        <w:t>Position:</w:t>
      </w:r>
      <w:r>
        <w:rPr>
          <w:b/>
          <w:snapToGrid w:val="0"/>
        </w:rPr>
        <w:tab/>
      </w:r>
      <w:r>
        <w:rPr>
          <w:snapToGrid w:val="0"/>
        </w:rPr>
        <w:t>150</w:t>
      </w:r>
    </w:p>
    <w:p w14:paraId="68359C69" w14:textId="77777777" w:rsidR="002B0D9C" w:rsidRDefault="002B0D9C">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BBE4893" w14:textId="77777777" w:rsidR="002B0D9C" w:rsidRDefault="002B0D9C">
      <w:pPr>
        <w:tabs>
          <w:tab w:val="right" w:pos="1800"/>
          <w:tab w:val="left" w:pos="2160"/>
        </w:tabs>
        <w:ind w:left="2160" w:hanging="2160"/>
        <w:rPr>
          <w:snapToGrid w:val="0"/>
        </w:rPr>
      </w:pPr>
      <w:r>
        <w:rPr>
          <w:snapToGrid w:val="0"/>
        </w:rPr>
        <w:tab/>
      </w:r>
      <w:r>
        <w:rPr>
          <w:b/>
          <w:snapToGrid w:val="0"/>
        </w:rPr>
        <w:t>Level:</w:t>
      </w:r>
      <w:r>
        <w:rPr>
          <w:snapToGrid w:val="0"/>
        </w:rPr>
        <w:tab/>
        <w:t>Detail</w:t>
      </w:r>
    </w:p>
    <w:p w14:paraId="7DF326D6" w14:textId="77777777" w:rsidR="002B0D9C" w:rsidRDefault="002B0D9C">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7425CE42" w14:textId="77777777" w:rsidR="002B0D9C" w:rsidRDefault="002B0D9C">
      <w:pPr>
        <w:tabs>
          <w:tab w:val="right" w:pos="1800"/>
          <w:tab w:val="left" w:pos="2160"/>
        </w:tabs>
        <w:ind w:left="2160" w:hanging="2160"/>
        <w:rPr>
          <w:snapToGrid w:val="0"/>
        </w:rPr>
      </w:pPr>
      <w:r>
        <w:rPr>
          <w:snapToGrid w:val="0"/>
        </w:rPr>
        <w:tab/>
      </w:r>
      <w:r>
        <w:rPr>
          <w:b/>
          <w:snapToGrid w:val="0"/>
        </w:rPr>
        <w:t>Max Use:</w:t>
      </w:r>
      <w:r>
        <w:rPr>
          <w:snapToGrid w:val="0"/>
        </w:rPr>
        <w:tab/>
        <w:t>1</w:t>
      </w:r>
    </w:p>
    <w:p w14:paraId="6966B72E" w14:textId="77777777" w:rsidR="002B0D9C" w:rsidRDefault="002B0D9C">
      <w:pPr>
        <w:tabs>
          <w:tab w:val="right" w:pos="1800"/>
          <w:tab w:val="left" w:pos="2160"/>
        </w:tabs>
        <w:ind w:left="2160" w:hanging="2160"/>
        <w:rPr>
          <w:snapToGrid w:val="0"/>
        </w:rPr>
      </w:pPr>
      <w:r>
        <w:rPr>
          <w:snapToGrid w:val="0"/>
        </w:rPr>
        <w:tab/>
      </w:r>
      <w:r>
        <w:rPr>
          <w:b/>
          <w:snapToGrid w:val="0"/>
        </w:rPr>
        <w:t>Purpose:</w:t>
      </w:r>
      <w:r>
        <w:rPr>
          <w:snapToGrid w:val="0"/>
        </w:rPr>
        <w:tab/>
        <w:t>To indicate the end of the transaction set and provide the count of the transmitted segments (including the beginning (ST) and ending (SE) segments)</w:t>
      </w:r>
    </w:p>
    <w:p w14:paraId="248E4DA2"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Syntax Notes:</w:t>
      </w:r>
    </w:p>
    <w:p w14:paraId="0245053D" w14:textId="77777777" w:rsidR="002B0D9C" w:rsidRDefault="002B0D9C">
      <w:pPr>
        <w:tabs>
          <w:tab w:val="right" w:pos="1800"/>
          <w:tab w:val="left" w:pos="2160"/>
          <w:tab w:val="left" w:pos="2520"/>
        </w:tabs>
        <w:ind w:left="2520" w:hanging="2520"/>
        <w:rPr>
          <w:snapToGrid w:val="0"/>
        </w:rPr>
      </w:pPr>
      <w:r>
        <w:rPr>
          <w:snapToGrid w:val="0"/>
        </w:rPr>
        <w:tab/>
      </w:r>
      <w:r>
        <w:rPr>
          <w:b/>
          <w:snapToGrid w:val="0"/>
        </w:rPr>
        <w:t>Semantic Notes:</w:t>
      </w:r>
    </w:p>
    <w:p w14:paraId="2CE6B048" w14:textId="77777777" w:rsidR="002B0D9C" w:rsidRDefault="002B0D9C">
      <w:pPr>
        <w:tabs>
          <w:tab w:val="right" w:pos="1800"/>
          <w:tab w:val="left" w:pos="2160"/>
          <w:tab w:val="left" w:pos="2520"/>
        </w:tabs>
        <w:ind w:left="2520" w:hanging="2520"/>
      </w:pPr>
      <w:r>
        <w:rPr>
          <w:snapToGrid w:val="0"/>
        </w:rPr>
        <w:tab/>
      </w:r>
      <w:r>
        <w:rPr>
          <w:b/>
          <w:snapToGrid w:val="0"/>
        </w:rPr>
        <w:t>Comments:</w:t>
      </w:r>
      <w:r>
        <w:rPr>
          <w:snapToGrid w:val="0"/>
        </w:rPr>
        <w:tab/>
      </w:r>
      <w:r>
        <w:rPr>
          <w:b/>
          <w:snapToGrid w:val="0"/>
        </w:rPr>
        <w:t>1</w:t>
      </w:r>
      <w:r>
        <w:rPr>
          <w:snapToGrid w:val="0"/>
        </w:rP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2B0D9C" w14:paraId="26E45CD8" w14:textId="77777777">
        <w:tc>
          <w:tcPr>
            <w:tcW w:w="1980" w:type="dxa"/>
          </w:tcPr>
          <w:p w14:paraId="290579B3" w14:textId="77777777" w:rsidR="002B0D9C" w:rsidRDefault="002B0D9C">
            <w:pPr>
              <w:ind w:right="144"/>
              <w:jc w:val="right"/>
              <w:rPr>
                <w:b/>
              </w:rPr>
            </w:pPr>
            <w:r>
              <w:rPr>
                <w:b/>
              </w:rPr>
              <w:t>PA Use:</w:t>
            </w:r>
          </w:p>
        </w:tc>
        <w:tc>
          <w:tcPr>
            <w:tcW w:w="180" w:type="dxa"/>
          </w:tcPr>
          <w:p w14:paraId="521A93B4" w14:textId="77777777" w:rsidR="002B0D9C" w:rsidRDefault="002B0D9C">
            <w:pPr>
              <w:ind w:right="144"/>
              <w:jc w:val="right"/>
              <w:rPr>
                <w:sz w:val="24"/>
              </w:rPr>
            </w:pPr>
          </w:p>
        </w:tc>
        <w:tc>
          <w:tcPr>
            <w:tcW w:w="7343" w:type="dxa"/>
            <w:shd w:val="pct5" w:color="auto" w:fill="FFFFFF"/>
          </w:tcPr>
          <w:p w14:paraId="60A14BC3" w14:textId="77777777" w:rsidR="002B0D9C" w:rsidRDefault="002B0D9C">
            <w:pPr>
              <w:ind w:right="144"/>
            </w:pPr>
            <w:r>
              <w:t>Required</w:t>
            </w:r>
          </w:p>
        </w:tc>
      </w:tr>
      <w:tr w:rsidR="002B0D9C" w14:paraId="75F559CE" w14:textId="77777777">
        <w:tc>
          <w:tcPr>
            <w:tcW w:w="1980" w:type="dxa"/>
          </w:tcPr>
          <w:p w14:paraId="21CA9E9E" w14:textId="77777777" w:rsidR="002B0D9C" w:rsidRDefault="002B0D9C">
            <w:pPr>
              <w:ind w:right="144"/>
              <w:jc w:val="right"/>
              <w:rPr>
                <w:b/>
              </w:rPr>
            </w:pPr>
            <w:r>
              <w:rPr>
                <w:b/>
              </w:rPr>
              <w:t>NJ Use:</w:t>
            </w:r>
          </w:p>
        </w:tc>
        <w:tc>
          <w:tcPr>
            <w:tcW w:w="180" w:type="dxa"/>
          </w:tcPr>
          <w:p w14:paraId="7533C632" w14:textId="77777777" w:rsidR="002B0D9C" w:rsidRDefault="002B0D9C">
            <w:pPr>
              <w:ind w:right="144"/>
              <w:jc w:val="right"/>
              <w:rPr>
                <w:sz w:val="24"/>
              </w:rPr>
            </w:pPr>
          </w:p>
        </w:tc>
        <w:tc>
          <w:tcPr>
            <w:tcW w:w="7343" w:type="dxa"/>
            <w:shd w:val="pct5" w:color="auto" w:fill="FFFFFF"/>
          </w:tcPr>
          <w:p w14:paraId="5E477236" w14:textId="77777777" w:rsidR="002B0D9C" w:rsidRDefault="002B0D9C">
            <w:pPr>
              <w:ind w:right="144"/>
            </w:pPr>
            <w:r>
              <w:t>Required</w:t>
            </w:r>
          </w:p>
        </w:tc>
      </w:tr>
      <w:tr w:rsidR="002B0D9C" w14:paraId="34BD8A1A" w14:textId="77777777">
        <w:tc>
          <w:tcPr>
            <w:tcW w:w="1980" w:type="dxa"/>
          </w:tcPr>
          <w:p w14:paraId="60832C05" w14:textId="77777777" w:rsidR="002B0D9C" w:rsidRDefault="002B0D9C">
            <w:pPr>
              <w:ind w:right="144"/>
              <w:jc w:val="right"/>
              <w:rPr>
                <w:b/>
              </w:rPr>
            </w:pPr>
            <w:r>
              <w:rPr>
                <w:b/>
              </w:rPr>
              <w:t>DE Use:</w:t>
            </w:r>
          </w:p>
        </w:tc>
        <w:tc>
          <w:tcPr>
            <w:tcW w:w="180" w:type="dxa"/>
          </w:tcPr>
          <w:p w14:paraId="233CA325" w14:textId="77777777" w:rsidR="002B0D9C" w:rsidRDefault="002B0D9C">
            <w:pPr>
              <w:ind w:right="144"/>
              <w:jc w:val="right"/>
              <w:rPr>
                <w:sz w:val="24"/>
              </w:rPr>
            </w:pPr>
          </w:p>
        </w:tc>
        <w:tc>
          <w:tcPr>
            <w:tcW w:w="7343" w:type="dxa"/>
            <w:shd w:val="pct5" w:color="auto" w:fill="FFFFFF"/>
          </w:tcPr>
          <w:p w14:paraId="684B886C" w14:textId="77777777" w:rsidR="002B0D9C" w:rsidRDefault="002B0D9C">
            <w:pPr>
              <w:ind w:right="144"/>
            </w:pPr>
            <w:r>
              <w:t>Required</w:t>
            </w:r>
          </w:p>
        </w:tc>
      </w:tr>
      <w:tr w:rsidR="002B0D9C" w14:paraId="01354175" w14:textId="77777777">
        <w:tc>
          <w:tcPr>
            <w:tcW w:w="1980" w:type="dxa"/>
          </w:tcPr>
          <w:p w14:paraId="6667CC61" w14:textId="77777777" w:rsidR="002B0D9C" w:rsidRDefault="002B0D9C">
            <w:pPr>
              <w:ind w:right="144"/>
              <w:jc w:val="right"/>
              <w:rPr>
                <w:b/>
              </w:rPr>
            </w:pPr>
            <w:r>
              <w:rPr>
                <w:b/>
              </w:rPr>
              <w:t>MD Use:</w:t>
            </w:r>
          </w:p>
        </w:tc>
        <w:tc>
          <w:tcPr>
            <w:tcW w:w="180" w:type="dxa"/>
          </w:tcPr>
          <w:p w14:paraId="37188346" w14:textId="77777777" w:rsidR="002B0D9C" w:rsidRDefault="002B0D9C">
            <w:pPr>
              <w:ind w:right="144"/>
              <w:jc w:val="right"/>
              <w:rPr>
                <w:sz w:val="24"/>
              </w:rPr>
            </w:pPr>
          </w:p>
        </w:tc>
        <w:tc>
          <w:tcPr>
            <w:tcW w:w="7343" w:type="dxa"/>
            <w:shd w:val="pct5" w:color="auto" w:fill="FFFFFF"/>
          </w:tcPr>
          <w:p w14:paraId="4270ECB2" w14:textId="77777777" w:rsidR="002B0D9C" w:rsidRDefault="002B0D9C">
            <w:pPr>
              <w:ind w:right="144"/>
            </w:pPr>
            <w:r>
              <w:t>Same as PA</w:t>
            </w:r>
          </w:p>
        </w:tc>
      </w:tr>
      <w:tr w:rsidR="002B0D9C" w14:paraId="582345CD" w14:textId="77777777">
        <w:tc>
          <w:tcPr>
            <w:tcW w:w="1980" w:type="dxa"/>
          </w:tcPr>
          <w:p w14:paraId="731CE258" w14:textId="77777777" w:rsidR="002B0D9C" w:rsidRDefault="002B0D9C">
            <w:pPr>
              <w:ind w:right="144"/>
              <w:jc w:val="right"/>
              <w:rPr>
                <w:b/>
              </w:rPr>
            </w:pPr>
            <w:r>
              <w:rPr>
                <w:b/>
              </w:rPr>
              <w:t>Example:</w:t>
            </w:r>
          </w:p>
        </w:tc>
        <w:tc>
          <w:tcPr>
            <w:tcW w:w="180" w:type="dxa"/>
          </w:tcPr>
          <w:p w14:paraId="362436B1" w14:textId="77777777" w:rsidR="002B0D9C" w:rsidRDefault="002B0D9C">
            <w:pPr>
              <w:ind w:right="144"/>
              <w:jc w:val="right"/>
              <w:rPr>
                <w:sz w:val="24"/>
              </w:rPr>
            </w:pPr>
          </w:p>
        </w:tc>
        <w:tc>
          <w:tcPr>
            <w:tcW w:w="7343" w:type="dxa"/>
            <w:shd w:val="pct5" w:color="auto" w:fill="FFFFFF"/>
          </w:tcPr>
          <w:p w14:paraId="2652F8E6" w14:textId="77777777" w:rsidR="002B0D9C" w:rsidRDefault="002B0D9C">
            <w:pPr>
              <w:ind w:right="144"/>
            </w:pPr>
            <w:r>
              <w:t>SE*28*000000001</w:t>
            </w:r>
          </w:p>
        </w:tc>
      </w:tr>
    </w:tbl>
    <w:p w14:paraId="5C39B6CB" w14:textId="77777777" w:rsidR="002B0D9C" w:rsidRDefault="002B0D9C">
      <w:pPr>
        <w:widowControl/>
      </w:pPr>
    </w:p>
    <w:p w14:paraId="2D26641C" w14:textId="77777777" w:rsidR="002B0D9C" w:rsidRDefault="002B0D9C">
      <w:pPr>
        <w:widowControl/>
      </w:pPr>
    </w:p>
    <w:p w14:paraId="34DB6242" w14:textId="77777777" w:rsidR="002B0D9C" w:rsidRDefault="002B0D9C">
      <w:pPr>
        <w:widowControl/>
        <w:jc w:val="center"/>
        <w:rPr>
          <w:b/>
        </w:rPr>
      </w:pPr>
      <w:r>
        <w:rPr>
          <w:b/>
        </w:rPr>
        <w:t>Data Element Summary</w:t>
      </w:r>
    </w:p>
    <w:p w14:paraId="5F5560E1" w14:textId="77777777" w:rsidR="002B0D9C" w:rsidRDefault="002B0D9C">
      <w:pPr>
        <w:widowControl/>
        <w:tabs>
          <w:tab w:val="center" w:pos="1440"/>
          <w:tab w:val="center" w:pos="2448"/>
          <w:tab w:val="left" w:pos="2988"/>
          <w:tab w:val="left" w:pos="7883"/>
          <w:tab w:val="left" w:pos="9360"/>
        </w:tabs>
        <w:rPr>
          <w:b/>
        </w:rPr>
      </w:pPr>
      <w:r>
        <w:rPr>
          <w:b/>
        </w:rPr>
        <w:tab/>
        <w:t>Ref.</w:t>
      </w:r>
      <w:r>
        <w:rPr>
          <w:b/>
        </w:rPr>
        <w:tab/>
        <w:t>Data</w:t>
      </w:r>
      <w:r>
        <w:rPr>
          <w:b/>
        </w:rPr>
        <w:tab/>
      </w:r>
    </w:p>
    <w:p w14:paraId="69728EF2" w14:textId="77777777" w:rsidR="002B0D9C" w:rsidRDefault="002B0D9C">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2B0D9C" w14:paraId="4601CBC6" w14:textId="77777777">
        <w:trPr>
          <w:cantSplit/>
        </w:trPr>
        <w:tc>
          <w:tcPr>
            <w:tcW w:w="1007" w:type="dxa"/>
          </w:tcPr>
          <w:p w14:paraId="6AE2D9BD" w14:textId="77777777" w:rsidR="002B0D9C" w:rsidRDefault="002B0D9C">
            <w:pPr>
              <w:widowControl/>
              <w:tabs>
                <w:tab w:val="center" w:pos="1440"/>
                <w:tab w:val="center" w:pos="2448"/>
                <w:tab w:val="left" w:pos="2988"/>
                <w:tab w:val="left" w:pos="7883"/>
                <w:tab w:val="left" w:pos="9360"/>
              </w:tabs>
              <w:ind w:right="144"/>
              <w:rPr>
                <w:sz w:val="24"/>
              </w:rPr>
            </w:pPr>
            <w:r>
              <w:rPr>
                <w:b/>
                <w:sz w:val="16"/>
              </w:rPr>
              <w:t>Must Use</w:t>
            </w:r>
          </w:p>
        </w:tc>
        <w:tc>
          <w:tcPr>
            <w:tcW w:w="1080" w:type="dxa"/>
          </w:tcPr>
          <w:p w14:paraId="1BC82338" w14:textId="77777777" w:rsidR="002B0D9C" w:rsidRDefault="002B0D9C">
            <w:pPr>
              <w:widowControl/>
              <w:ind w:right="144"/>
              <w:jc w:val="center"/>
              <w:rPr>
                <w:sz w:val="24"/>
              </w:rPr>
            </w:pPr>
            <w:r>
              <w:rPr>
                <w:b/>
              </w:rPr>
              <w:t>SE01</w:t>
            </w:r>
          </w:p>
        </w:tc>
        <w:tc>
          <w:tcPr>
            <w:tcW w:w="893" w:type="dxa"/>
          </w:tcPr>
          <w:p w14:paraId="67FBE30C" w14:textId="77777777" w:rsidR="002B0D9C" w:rsidRDefault="002B0D9C">
            <w:pPr>
              <w:widowControl/>
              <w:ind w:right="144"/>
              <w:jc w:val="center"/>
              <w:rPr>
                <w:sz w:val="24"/>
              </w:rPr>
            </w:pPr>
            <w:r>
              <w:rPr>
                <w:b/>
              </w:rPr>
              <w:t>96</w:t>
            </w:r>
          </w:p>
        </w:tc>
        <w:tc>
          <w:tcPr>
            <w:tcW w:w="4896" w:type="dxa"/>
          </w:tcPr>
          <w:p w14:paraId="45423D0B" w14:textId="77777777" w:rsidR="002B0D9C" w:rsidRDefault="002B0D9C">
            <w:pPr>
              <w:widowControl/>
              <w:ind w:right="144"/>
              <w:rPr>
                <w:sz w:val="24"/>
              </w:rPr>
            </w:pPr>
            <w:r>
              <w:rPr>
                <w:b/>
              </w:rPr>
              <w:t>Number of Included Segments</w:t>
            </w:r>
          </w:p>
        </w:tc>
        <w:tc>
          <w:tcPr>
            <w:tcW w:w="432" w:type="dxa"/>
          </w:tcPr>
          <w:p w14:paraId="192CA83D" w14:textId="77777777" w:rsidR="002B0D9C" w:rsidRDefault="002B0D9C">
            <w:pPr>
              <w:widowControl/>
              <w:ind w:right="144"/>
              <w:rPr>
                <w:sz w:val="24"/>
              </w:rPr>
            </w:pPr>
            <w:r>
              <w:rPr>
                <w:b/>
              </w:rPr>
              <w:t>M</w:t>
            </w:r>
          </w:p>
        </w:tc>
        <w:tc>
          <w:tcPr>
            <w:tcW w:w="1440" w:type="dxa"/>
            <w:gridSpan w:val="2"/>
          </w:tcPr>
          <w:p w14:paraId="613EEC72" w14:textId="77777777" w:rsidR="002B0D9C" w:rsidRDefault="002B0D9C">
            <w:pPr>
              <w:widowControl/>
              <w:ind w:right="144"/>
              <w:rPr>
                <w:sz w:val="24"/>
              </w:rPr>
            </w:pPr>
            <w:r>
              <w:rPr>
                <w:b/>
              </w:rPr>
              <w:t>N0 1/10</w:t>
            </w:r>
          </w:p>
        </w:tc>
      </w:tr>
      <w:tr w:rsidR="002B0D9C" w14:paraId="4BF353DF" w14:textId="77777777">
        <w:trPr>
          <w:gridAfter w:val="1"/>
          <w:wAfter w:w="245" w:type="dxa"/>
          <w:cantSplit/>
        </w:trPr>
        <w:tc>
          <w:tcPr>
            <w:tcW w:w="2980" w:type="dxa"/>
            <w:gridSpan w:val="3"/>
          </w:tcPr>
          <w:p w14:paraId="4DF33628" w14:textId="77777777" w:rsidR="002B0D9C" w:rsidRDefault="002B0D9C">
            <w:pPr>
              <w:pStyle w:val="Definition"/>
              <w:widowControl/>
              <w:rPr>
                <w:rFonts w:ascii="Times New Roman" w:hAnsi="Times New Roman"/>
              </w:rPr>
            </w:pPr>
          </w:p>
        </w:tc>
        <w:tc>
          <w:tcPr>
            <w:tcW w:w="6523" w:type="dxa"/>
            <w:gridSpan w:val="3"/>
          </w:tcPr>
          <w:p w14:paraId="06718476" w14:textId="77777777" w:rsidR="002B0D9C" w:rsidRDefault="002B0D9C">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2B0D9C" w14:paraId="4386202A" w14:textId="77777777">
        <w:trPr>
          <w:cantSplit/>
        </w:trPr>
        <w:tc>
          <w:tcPr>
            <w:tcW w:w="1007" w:type="dxa"/>
          </w:tcPr>
          <w:p w14:paraId="50E563E8" w14:textId="77777777" w:rsidR="002B0D9C" w:rsidRDefault="002B0D9C">
            <w:pPr>
              <w:widowControl/>
              <w:ind w:right="144"/>
              <w:rPr>
                <w:sz w:val="24"/>
              </w:rPr>
            </w:pPr>
            <w:r>
              <w:rPr>
                <w:b/>
                <w:sz w:val="16"/>
              </w:rPr>
              <w:t>Must Use</w:t>
            </w:r>
          </w:p>
        </w:tc>
        <w:tc>
          <w:tcPr>
            <w:tcW w:w="1080" w:type="dxa"/>
          </w:tcPr>
          <w:p w14:paraId="0B36A994" w14:textId="77777777" w:rsidR="002B0D9C" w:rsidRDefault="002B0D9C">
            <w:pPr>
              <w:widowControl/>
              <w:ind w:right="144"/>
              <w:jc w:val="center"/>
              <w:rPr>
                <w:sz w:val="24"/>
              </w:rPr>
            </w:pPr>
            <w:r>
              <w:rPr>
                <w:b/>
              </w:rPr>
              <w:t>SE02</w:t>
            </w:r>
          </w:p>
        </w:tc>
        <w:tc>
          <w:tcPr>
            <w:tcW w:w="893" w:type="dxa"/>
          </w:tcPr>
          <w:p w14:paraId="4B1454A1" w14:textId="77777777" w:rsidR="002B0D9C" w:rsidRDefault="002B0D9C">
            <w:pPr>
              <w:widowControl/>
              <w:ind w:right="144"/>
              <w:jc w:val="center"/>
              <w:rPr>
                <w:sz w:val="24"/>
              </w:rPr>
            </w:pPr>
            <w:r>
              <w:rPr>
                <w:b/>
              </w:rPr>
              <w:t>329</w:t>
            </w:r>
          </w:p>
        </w:tc>
        <w:tc>
          <w:tcPr>
            <w:tcW w:w="4896" w:type="dxa"/>
          </w:tcPr>
          <w:p w14:paraId="65FF715D" w14:textId="77777777" w:rsidR="002B0D9C" w:rsidRDefault="002B0D9C">
            <w:pPr>
              <w:widowControl/>
              <w:ind w:right="144"/>
              <w:rPr>
                <w:sz w:val="24"/>
              </w:rPr>
            </w:pPr>
            <w:r>
              <w:rPr>
                <w:b/>
              </w:rPr>
              <w:t>Transaction Set Control Number</w:t>
            </w:r>
          </w:p>
        </w:tc>
        <w:tc>
          <w:tcPr>
            <w:tcW w:w="432" w:type="dxa"/>
          </w:tcPr>
          <w:p w14:paraId="13ACE490" w14:textId="77777777" w:rsidR="002B0D9C" w:rsidRDefault="002B0D9C">
            <w:pPr>
              <w:widowControl/>
              <w:ind w:right="144"/>
              <w:rPr>
                <w:sz w:val="24"/>
              </w:rPr>
            </w:pPr>
            <w:r>
              <w:rPr>
                <w:b/>
              </w:rPr>
              <w:t>M</w:t>
            </w:r>
          </w:p>
        </w:tc>
        <w:tc>
          <w:tcPr>
            <w:tcW w:w="1440" w:type="dxa"/>
            <w:gridSpan w:val="2"/>
          </w:tcPr>
          <w:p w14:paraId="6AC931BD" w14:textId="77777777" w:rsidR="002B0D9C" w:rsidRDefault="002B0D9C">
            <w:pPr>
              <w:widowControl/>
              <w:ind w:right="144"/>
              <w:rPr>
                <w:sz w:val="24"/>
              </w:rPr>
            </w:pPr>
            <w:r>
              <w:rPr>
                <w:b/>
              </w:rPr>
              <w:t>AN 4/9</w:t>
            </w:r>
          </w:p>
        </w:tc>
      </w:tr>
      <w:tr w:rsidR="002B0D9C" w14:paraId="0B4F2D9F" w14:textId="77777777">
        <w:trPr>
          <w:gridAfter w:val="1"/>
          <w:wAfter w:w="245" w:type="dxa"/>
          <w:cantSplit/>
        </w:trPr>
        <w:tc>
          <w:tcPr>
            <w:tcW w:w="2980" w:type="dxa"/>
            <w:gridSpan w:val="3"/>
          </w:tcPr>
          <w:p w14:paraId="0B8CB285" w14:textId="77777777" w:rsidR="002B0D9C" w:rsidRDefault="002B0D9C">
            <w:pPr>
              <w:pStyle w:val="Definition"/>
              <w:widowControl/>
              <w:rPr>
                <w:rFonts w:ascii="Times New Roman" w:hAnsi="Times New Roman"/>
              </w:rPr>
            </w:pPr>
          </w:p>
        </w:tc>
        <w:tc>
          <w:tcPr>
            <w:tcW w:w="6523" w:type="dxa"/>
            <w:gridSpan w:val="3"/>
          </w:tcPr>
          <w:p w14:paraId="2FA941D4" w14:textId="77777777" w:rsidR="002B0D9C" w:rsidRDefault="002B0D9C">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7795EACD" w14:textId="77777777" w:rsidR="002B0D9C" w:rsidRDefault="002B0D9C">
      <w:pPr>
        <w:widowControl/>
      </w:pPr>
      <w:r>
        <w:t xml:space="preserve"> </w:t>
      </w:r>
    </w:p>
    <w:p w14:paraId="4D5DA399" w14:textId="77777777" w:rsidR="002B0D9C" w:rsidRDefault="002B0D9C">
      <w:pPr>
        <w:pStyle w:val="Heading1"/>
        <w:rPr>
          <w:rFonts w:ascii="Times New Roman" w:hAnsi="Times New Roman"/>
          <w:sz w:val="28"/>
        </w:rPr>
      </w:pPr>
      <w:r>
        <w:br w:type="page"/>
      </w:r>
      <w:bookmarkStart w:id="1117" w:name="_Toc468502643"/>
      <w:bookmarkStart w:id="1118" w:name="_Toc470586491"/>
      <w:bookmarkStart w:id="1119" w:name="_Toc470588149"/>
      <w:bookmarkStart w:id="1120" w:name="_Toc476025952"/>
      <w:bookmarkStart w:id="1121" w:name="_Toc478958739"/>
      <w:bookmarkStart w:id="1122" w:name="_Toc478963806"/>
      <w:bookmarkStart w:id="1123" w:name="_Toc478963898"/>
      <w:bookmarkStart w:id="1124" w:name="_Toc481987513"/>
      <w:bookmarkStart w:id="1125" w:name="_Toc493255274"/>
      <w:bookmarkStart w:id="1126" w:name="_Toc534270642"/>
      <w:bookmarkStart w:id="1127" w:name="_Toc535219705"/>
      <w:bookmarkStart w:id="1128" w:name="_Toc125534578"/>
      <w:bookmarkStart w:id="1129" w:name="_Toc149399921"/>
      <w:bookmarkStart w:id="1130" w:name="_Toc223009104"/>
      <w:bookmarkStart w:id="1131" w:name="_Toc223009199"/>
      <w:bookmarkStart w:id="1132" w:name="_Toc514414677"/>
      <w:r>
        <w:rPr>
          <w:rFonts w:ascii="Times New Roman" w:hAnsi="Times New Roman"/>
          <w:sz w:val="28"/>
        </w:rPr>
        <w:lastRenderedPageBreak/>
        <w:t>814 Enrollment Examples</w:t>
      </w:r>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p>
    <w:p w14:paraId="1C59F86E" w14:textId="77777777" w:rsidR="002B0D9C" w:rsidRDefault="002B0D9C">
      <w:pPr>
        <w:pStyle w:val="Heading1"/>
        <w:rPr>
          <w:sz w:val="28"/>
        </w:rPr>
      </w:pPr>
    </w:p>
    <w:p w14:paraId="429C5141" w14:textId="77777777" w:rsidR="002B0D9C" w:rsidRDefault="002B0D9C">
      <w:pPr>
        <w:pStyle w:val="Heading2"/>
        <w:jc w:val="left"/>
        <w:rPr>
          <w:rFonts w:ascii="Times New Roman" w:hAnsi="Times New Roman"/>
        </w:rPr>
      </w:pPr>
      <w:bookmarkStart w:id="1133" w:name="_Toc468502644"/>
      <w:bookmarkStart w:id="1134" w:name="_Toc470586492"/>
      <w:bookmarkStart w:id="1135" w:name="_Toc470588150"/>
      <w:bookmarkStart w:id="1136" w:name="_Toc476025953"/>
      <w:bookmarkStart w:id="1137" w:name="_Toc478958740"/>
      <w:bookmarkStart w:id="1138" w:name="_Toc478963807"/>
      <w:bookmarkStart w:id="1139" w:name="_Toc478963899"/>
      <w:bookmarkStart w:id="1140" w:name="_Toc481987514"/>
      <w:bookmarkStart w:id="1141" w:name="_Toc493255275"/>
      <w:bookmarkStart w:id="1142" w:name="_Toc534270643"/>
      <w:bookmarkStart w:id="1143" w:name="_Toc535219706"/>
      <w:bookmarkStart w:id="1144" w:name="_Toc125534579"/>
      <w:bookmarkStart w:id="1145" w:name="_Toc149399922"/>
      <w:bookmarkStart w:id="1146" w:name="_Toc223009105"/>
      <w:bookmarkStart w:id="1147" w:name="_Toc223009200"/>
      <w:bookmarkStart w:id="1148" w:name="_Toc514414678"/>
      <w:r>
        <w:rPr>
          <w:rFonts w:ascii="Times New Roman" w:hAnsi="Times New Roman"/>
        </w:rPr>
        <w:t>Example: Enrollment Request for Generation Services</w:t>
      </w:r>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01E5F46C" w14:textId="77777777" w:rsidR="002B0D9C" w:rsidRDefault="002B0D9C">
      <w:pPr>
        <w:rPr>
          <w:b/>
          <w:sz w:val="24"/>
        </w:rPr>
      </w:pPr>
    </w:p>
    <w:p w14:paraId="6DDE837C" w14:textId="77777777" w:rsidR="002B0D9C" w:rsidRDefault="002B0D9C">
      <w:pPr>
        <w:ind w:left="270"/>
      </w:pPr>
      <w:r>
        <w:rPr>
          <w:b/>
          <w:u w:val="single"/>
        </w:rPr>
        <w:t>Rate Ready:</w:t>
      </w:r>
      <w:r>
        <w:t xml:space="preserve"> Request is for Generation services only</w:t>
      </w:r>
    </w:p>
    <w:p w14:paraId="0C672B5B"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3E6052DA" w14:textId="77777777">
        <w:tc>
          <w:tcPr>
            <w:tcW w:w="4860" w:type="dxa"/>
          </w:tcPr>
          <w:p w14:paraId="6CF6FD79" w14:textId="77777777" w:rsidR="002B0D9C" w:rsidRDefault="002B0D9C">
            <w:r>
              <w:t>BGN*13*199904011956531*19990401</w:t>
            </w:r>
          </w:p>
        </w:tc>
        <w:tc>
          <w:tcPr>
            <w:tcW w:w="4950" w:type="dxa"/>
          </w:tcPr>
          <w:p w14:paraId="5A670CBB" w14:textId="77777777" w:rsidR="002B0D9C" w:rsidRDefault="002B0D9C">
            <w:r>
              <w:t>Request, unique transaction identification number, transaction creation date</w:t>
            </w:r>
          </w:p>
        </w:tc>
      </w:tr>
      <w:tr w:rsidR="002B0D9C" w14:paraId="40C394EB" w14:textId="77777777">
        <w:tc>
          <w:tcPr>
            <w:tcW w:w="4860" w:type="dxa"/>
          </w:tcPr>
          <w:p w14:paraId="105744C6" w14:textId="77777777" w:rsidR="002B0D9C" w:rsidRDefault="002B0D9C">
            <w:r>
              <w:t>N1*8S*LDC COMPANY*1*007909411**40</w:t>
            </w:r>
          </w:p>
        </w:tc>
        <w:tc>
          <w:tcPr>
            <w:tcW w:w="4950" w:type="dxa"/>
          </w:tcPr>
          <w:p w14:paraId="7EF60FA8" w14:textId="77777777" w:rsidR="002B0D9C" w:rsidRDefault="002B0D9C">
            <w:r>
              <w:t>LDC Name, LDC DUNS information, receiver</w:t>
            </w:r>
          </w:p>
        </w:tc>
      </w:tr>
      <w:tr w:rsidR="002B0D9C" w14:paraId="5E9EEE27" w14:textId="77777777">
        <w:tc>
          <w:tcPr>
            <w:tcW w:w="4860" w:type="dxa"/>
          </w:tcPr>
          <w:p w14:paraId="2A34E300" w14:textId="77777777" w:rsidR="002B0D9C" w:rsidRDefault="002B0D9C">
            <w:r>
              <w:t>N1*SJ*ESP COMPANY*9*007909422ESP1**41</w:t>
            </w:r>
          </w:p>
        </w:tc>
        <w:tc>
          <w:tcPr>
            <w:tcW w:w="4950" w:type="dxa"/>
          </w:tcPr>
          <w:p w14:paraId="49F5327E" w14:textId="77777777" w:rsidR="002B0D9C" w:rsidRDefault="002B0D9C">
            <w:r>
              <w:t>ESP Name, ESP DUNS information, submitter</w:t>
            </w:r>
          </w:p>
        </w:tc>
      </w:tr>
      <w:tr w:rsidR="002B0D9C" w14:paraId="670D16C8" w14:textId="77777777">
        <w:tc>
          <w:tcPr>
            <w:tcW w:w="4860" w:type="dxa"/>
          </w:tcPr>
          <w:p w14:paraId="12233AF8" w14:textId="77777777" w:rsidR="002B0D9C" w:rsidRDefault="002B0D9C">
            <w:r>
              <w:t xml:space="preserve">N1*8R*CUSTOMER NAME </w:t>
            </w:r>
          </w:p>
        </w:tc>
        <w:tc>
          <w:tcPr>
            <w:tcW w:w="4950" w:type="dxa"/>
          </w:tcPr>
          <w:p w14:paraId="6C99E5AD" w14:textId="77777777" w:rsidR="002B0D9C" w:rsidRDefault="002B0D9C">
            <w:r>
              <w:t>Customer Name</w:t>
            </w:r>
          </w:p>
        </w:tc>
      </w:tr>
      <w:tr w:rsidR="002B0D9C" w14:paraId="16426A1F" w14:textId="77777777">
        <w:tc>
          <w:tcPr>
            <w:tcW w:w="4860" w:type="dxa"/>
          </w:tcPr>
          <w:p w14:paraId="7C2FD716" w14:textId="77777777" w:rsidR="002B0D9C" w:rsidRPr="005B1F48" w:rsidRDefault="002B0D9C">
            <w:r w:rsidRPr="005B1F48">
              <w:t>LIN*CE1999123100002*SH*EL*SH*CE</w:t>
            </w:r>
          </w:p>
        </w:tc>
        <w:tc>
          <w:tcPr>
            <w:tcW w:w="4950" w:type="dxa"/>
          </w:tcPr>
          <w:p w14:paraId="525B5E6D" w14:textId="77777777" w:rsidR="002B0D9C" w:rsidRDefault="002B0D9C">
            <w:r>
              <w:t xml:space="preserve">Unique transaction reference number, enrollment request for electric generation services </w:t>
            </w:r>
          </w:p>
        </w:tc>
      </w:tr>
      <w:tr w:rsidR="002B0D9C" w14:paraId="51CEDEC0" w14:textId="77777777">
        <w:tc>
          <w:tcPr>
            <w:tcW w:w="4860" w:type="dxa"/>
          </w:tcPr>
          <w:p w14:paraId="0CEDD7AB" w14:textId="77777777" w:rsidR="002B0D9C" w:rsidRDefault="002B0D9C">
            <w:r>
              <w:t>ASI*7*021</w:t>
            </w:r>
          </w:p>
        </w:tc>
        <w:tc>
          <w:tcPr>
            <w:tcW w:w="4950" w:type="dxa"/>
          </w:tcPr>
          <w:p w14:paraId="1B777BA3" w14:textId="77777777" w:rsidR="002B0D9C" w:rsidRDefault="002B0D9C">
            <w:r>
              <w:t>Request for addition</w:t>
            </w:r>
          </w:p>
        </w:tc>
      </w:tr>
      <w:tr w:rsidR="002B0D9C" w14:paraId="13478AD1" w14:textId="77777777">
        <w:tc>
          <w:tcPr>
            <w:tcW w:w="4860" w:type="dxa"/>
          </w:tcPr>
          <w:p w14:paraId="084450FB" w14:textId="77777777" w:rsidR="002B0D9C" w:rsidRDefault="002B0D9C">
            <w:r>
              <w:t>REF*11*2348400586</w:t>
            </w:r>
          </w:p>
        </w:tc>
        <w:tc>
          <w:tcPr>
            <w:tcW w:w="4950" w:type="dxa"/>
          </w:tcPr>
          <w:p w14:paraId="3FE36FDF" w14:textId="77777777" w:rsidR="002B0D9C" w:rsidRDefault="002B0D9C">
            <w:r>
              <w:t>ESP Account Number</w:t>
            </w:r>
          </w:p>
        </w:tc>
      </w:tr>
      <w:tr w:rsidR="002B0D9C" w14:paraId="4804FF94" w14:textId="77777777">
        <w:tc>
          <w:tcPr>
            <w:tcW w:w="4860" w:type="dxa"/>
          </w:tcPr>
          <w:p w14:paraId="3AA52E5F" w14:textId="77777777" w:rsidR="002B0D9C" w:rsidRDefault="002B0D9C">
            <w:pPr>
              <w:pStyle w:val="Footer"/>
              <w:tabs>
                <w:tab w:val="clear" w:pos="4320"/>
                <w:tab w:val="clear" w:pos="8640"/>
              </w:tabs>
            </w:pPr>
            <w:r>
              <w:t>REF*12*293839200</w:t>
            </w:r>
          </w:p>
        </w:tc>
        <w:tc>
          <w:tcPr>
            <w:tcW w:w="4950" w:type="dxa"/>
          </w:tcPr>
          <w:p w14:paraId="6DF0C00F" w14:textId="77777777" w:rsidR="002B0D9C" w:rsidRDefault="002B0D9C">
            <w:r>
              <w:t>LDC Account Number</w:t>
            </w:r>
          </w:p>
        </w:tc>
      </w:tr>
      <w:tr w:rsidR="002B0D9C" w14:paraId="09E63572" w14:textId="77777777">
        <w:tc>
          <w:tcPr>
            <w:tcW w:w="4860" w:type="dxa"/>
          </w:tcPr>
          <w:p w14:paraId="02CD9BA0" w14:textId="77777777" w:rsidR="002B0D9C" w:rsidRDefault="002B0D9C">
            <w:r>
              <w:t>REF*BLT*LDC</w:t>
            </w:r>
          </w:p>
        </w:tc>
        <w:tc>
          <w:tcPr>
            <w:tcW w:w="4950" w:type="dxa"/>
          </w:tcPr>
          <w:p w14:paraId="24D7E7D9" w14:textId="77777777" w:rsidR="002B0D9C" w:rsidRDefault="002B0D9C">
            <w:r>
              <w:t>LDC consolidates the LDC and ESP charges</w:t>
            </w:r>
          </w:p>
        </w:tc>
      </w:tr>
      <w:tr w:rsidR="002B0D9C" w14:paraId="7DF371A5" w14:textId="77777777">
        <w:tc>
          <w:tcPr>
            <w:tcW w:w="4860" w:type="dxa"/>
          </w:tcPr>
          <w:p w14:paraId="5F9D1713" w14:textId="77777777" w:rsidR="002B0D9C" w:rsidRDefault="002B0D9C">
            <w:r>
              <w:t>REF*PC*LDC</w:t>
            </w:r>
          </w:p>
        </w:tc>
        <w:tc>
          <w:tcPr>
            <w:tcW w:w="4950" w:type="dxa"/>
          </w:tcPr>
          <w:p w14:paraId="288B2ABE" w14:textId="77777777" w:rsidR="002B0D9C" w:rsidRDefault="002B0D9C">
            <w:r>
              <w:t>LDC calculates ESP charges (Rate Ready)</w:t>
            </w:r>
          </w:p>
        </w:tc>
      </w:tr>
      <w:tr w:rsidR="002B0D9C" w14:paraId="18478CB2" w14:textId="77777777">
        <w:tc>
          <w:tcPr>
            <w:tcW w:w="4860" w:type="dxa"/>
          </w:tcPr>
          <w:p w14:paraId="7F5BB0BD" w14:textId="77777777" w:rsidR="002B0D9C" w:rsidRDefault="002B0D9C">
            <w:r>
              <w:t>DTM*129*19990401*1430*ET</w:t>
            </w:r>
          </w:p>
        </w:tc>
        <w:tc>
          <w:tcPr>
            <w:tcW w:w="4950" w:type="dxa"/>
          </w:tcPr>
          <w:p w14:paraId="7B982EC7" w14:textId="77777777" w:rsidR="002B0D9C" w:rsidRDefault="002B0D9C">
            <w:r>
              <w:t>Date/time/time zone customer agreed to obtain service from the Service Provider</w:t>
            </w:r>
          </w:p>
        </w:tc>
      </w:tr>
      <w:tr w:rsidR="002B0D9C" w14:paraId="4DDB1353" w14:textId="77777777">
        <w:tc>
          <w:tcPr>
            <w:tcW w:w="4860" w:type="dxa"/>
          </w:tcPr>
          <w:p w14:paraId="0BED3AA5" w14:textId="77777777" w:rsidR="002B0D9C" w:rsidRDefault="002B0D9C">
            <w:r>
              <w:t>AMT*7N*1</w:t>
            </w:r>
          </w:p>
        </w:tc>
        <w:tc>
          <w:tcPr>
            <w:tcW w:w="4950" w:type="dxa"/>
          </w:tcPr>
          <w:p w14:paraId="26EF8557" w14:textId="77777777" w:rsidR="002B0D9C" w:rsidRDefault="002B0D9C">
            <w:r>
              <w:t xml:space="preserve">Participating interest: </w:t>
            </w:r>
          </w:p>
        </w:tc>
      </w:tr>
      <w:tr w:rsidR="002B0D9C" w14:paraId="7CA1D833" w14:textId="77777777">
        <w:tc>
          <w:tcPr>
            <w:tcW w:w="4860" w:type="dxa"/>
          </w:tcPr>
          <w:p w14:paraId="6881443F" w14:textId="77777777" w:rsidR="002B0D9C" w:rsidRDefault="002B0D9C">
            <w:r>
              <w:t>AMT*DP*1</w:t>
            </w:r>
          </w:p>
        </w:tc>
        <w:tc>
          <w:tcPr>
            <w:tcW w:w="4950" w:type="dxa"/>
          </w:tcPr>
          <w:p w14:paraId="422410B5" w14:textId="77777777" w:rsidR="002B0D9C" w:rsidRDefault="002B0D9C">
            <w:r>
              <w:t>Tax Exemption Percent</w:t>
            </w:r>
          </w:p>
        </w:tc>
      </w:tr>
      <w:tr w:rsidR="002B0D9C" w14:paraId="7640E2FA" w14:textId="77777777">
        <w:trPr>
          <w:trHeight w:val="777"/>
        </w:trPr>
        <w:tc>
          <w:tcPr>
            <w:tcW w:w="4860" w:type="dxa"/>
          </w:tcPr>
          <w:p w14:paraId="67F024AC" w14:textId="77777777" w:rsidR="002B0D9C" w:rsidRDefault="002B0D9C">
            <w:r>
              <w:t>NM1*MQ*3******32*ALL</w:t>
            </w:r>
          </w:p>
        </w:tc>
        <w:tc>
          <w:tcPr>
            <w:tcW w:w="4950" w:type="dxa"/>
          </w:tcPr>
          <w:p w14:paraId="02BBB5FA" w14:textId="77777777" w:rsidR="002B0D9C" w:rsidRDefault="002B0D9C">
            <w:r>
              <w:t xml:space="preserve">Beginning of Meter </w:t>
            </w:r>
            <w:smartTag w:uri="urn:schemas-microsoft-com:office:smarttags" w:element="place">
              <w:r>
                <w:t>Loop</w:t>
              </w:r>
            </w:smartTag>
            <w:r>
              <w:t xml:space="preserve"> for Rate Ready</w:t>
            </w:r>
          </w:p>
        </w:tc>
      </w:tr>
      <w:tr w:rsidR="002B0D9C" w14:paraId="7244E5DF" w14:textId="77777777">
        <w:trPr>
          <w:trHeight w:val="287"/>
        </w:trPr>
        <w:tc>
          <w:tcPr>
            <w:tcW w:w="4860" w:type="dxa"/>
          </w:tcPr>
          <w:p w14:paraId="325082A4" w14:textId="77777777" w:rsidR="002B0D9C" w:rsidRDefault="002B0D9C">
            <w:r>
              <w:t>REF*RB*0300</w:t>
            </w:r>
          </w:p>
        </w:tc>
        <w:tc>
          <w:tcPr>
            <w:tcW w:w="4950" w:type="dxa"/>
          </w:tcPr>
          <w:p w14:paraId="55B094AF" w14:textId="77777777" w:rsidR="002B0D9C" w:rsidRDefault="002B0D9C">
            <w:r>
              <w:t>ESP Rate code</w:t>
            </w:r>
          </w:p>
        </w:tc>
      </w:tr>
    </w:tbl>
    <w:p w14:paraId="58339638" w14:textId="77777777" w:rsidR="002B0D9C" w:rsidRDefault="002B0D9C"/>
    <w:p w14:paraId="4E16C613" w14:textId="77777777" w:rsidR="002B0D9C" w:rsidRDefault="002B0D9C">
      <w:pPr>
        <w:ind w:left="270"/>
      </w:pPr>
      <w:smartTag w:uri="urn:schemas-microsoft-com:office:smarttags" w:element="place">
        <w:smartTag w:uri="urn:schemas-microsoft-com:office:smarttags" w:element="State">
          <w:r>
            <w:rPr>
              <w:b/>
              <w:u w:val="single"/>
            </w:rPr>
            <w:t>Maryland</w:t>
          </w:r>
        </w:smartTag>
      </w:smartTag>
      <w:r>
        <w:rPr>
          <w:b/>
          <w:u w:val="single"/>
        </w:rPr>
        <w:t xml:space="preserve"> Rate Ready:</w:t>
      </w:r>
      <w:r>
        <w:t xml:space="preserve"> Request is for Generation services only</w:t>
      </w:r>
    </w:p>
    <w:p w14:paraId="5AB997AC"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76E9E6C6" w14:textId="77777777">
        <w:tc>
          <w:tcPr>
            <w:tcW w:w="4860" w:type="dxa"/>
          </w:tcPr>
          <w:p w14:paraId="1CFC9A59" w14:textId="77777777" w:rsidR="002B0D9C" w:rsidRDefault="002B0D9C">
            <w:r>
              <w:t>BGN*13*199904011956532*19990401</w:t>
            </w:r>
          </w:p>
        </w:tc>
        <w:tc>
          <w:tcPr>
            <w:tcW w:w="4950" w:type="dxa"/>
          </w:tcPr>
          <w:p w14:paraId="21B9FB49" w14:textId="77777777" w:rsidR="002B0D9C" w:rsidRDefault="002B0D9C">
            <w:r>
              <w:t>Request, unique transaction identification number, transaction creation date</w:t>
            </w:r>
          </w:p>
        </w:tc>
      </w:tr>
      <w:tr w:rsidR="002B0D9C" w14:paraId="187B07DB" w14:textId="77777777">
        <w:tc>
          <w:tcPr>
            <w:tcW w:w="4860" w:type="dxa"/>
          </w:tcPr>
          <w:p w14:paraId="0647302C" w14:textId="77777777" w:rsidR="002B0D9C" w:rsidRDefault="002B0D9C">
            <w:r>
              <w:t>N1*8S*LDC COMPANY*1*007909411**40</w:t>
            </w:r>
          </w:p>
        </w:tc>
        <w:tc>
          <w:tcPr>
            <w:tcW w:w="4950" w:type="dxa"/>
          </w:tcPr>
          <w:p w14:paraId="740FAD5F" w14:textId="77777777" w:rsidR="002B0D9C" w:rsidRDefault="002B0D9C">
            <w:r>
              <w:t>LDC Name, LDC DUNS information, receiver</w:t>
            </w:r>
          </w:p>
        </w:tc>
      </w:tr>
      <w:tr w:rsidR="002B0D9C" w14:paraId="6DC77E71" w14:textId="77777777">
        <w:tc>
          <w:tcPr>
            <w:tcW w:w="4860" w:type="dxa"/>
          </w:tcPr>
          <w:p w14:paraId="42E9173A" w14:textId="77777777" w:rsidR="002B0D9C" w:rsidRDefault="002B0D9C">
            <w:r>
              <w:t>N1*SJ*ESP COMPANY*9*007909422ESP1**41</w:t>
            </w:r>
          </w:p>
        </w:tc>
        <w:tc>
          <w:tcPr>
            <w:tcW w:w="4950" w:type="dxa"/>
          </w:tcPr>
          <w:p w14:paraId="032CEE88" w14:textId="77777777" w:rsidR="002B0D9C" w:rsidRDefault="002B0D9C">
            <w:r>
              <w:t>ESP Name, ESP DUNS information, submitter</w:t>
            </w:r>
          </w:p>
        </w:tc>
      </w:tr>
      <w:tr w:rsidR="002B0D9C" w14:paraId="4FD2D886" w14:textId="77777777">
        <w:tc>
          <w:tcPr>
            <w:tcW w:w="4860" w:type="dxa"/>
          </w:tcPr>
          <w:p w14:paraId="194AA73F" w14:textId="77777777" w:rsidR="002B0D9C" w:rsidRDefault="002B0D9C">
            <w:r>
              <w:t xml:space="preserve">N1*8R*CUSTOMER NAME </w:t>
            </w:r>
          </w:p>
        </w:tc>
        <w:tc>
          <w:tcPr>
            <w:tcW w:w="4950" w:type="dxa"/>
          </w:tcPr>
          <w:p w14:paraId="5FFEDF8C" w14:textId="77777777" w:rsidR="002B0D9C" w:rsidRDefault="002B0D9C">
            <w:r>
              <w:t>Customer Name</w:t>
            </w:r>
          </w:p>
        </w:tc>
      </w:tr>
      <w:tr w:rsidR="002B0D9C" w14:paraId="6E9FBC53" w14:textId="77777777">
        <w:tc>
          <w:tcPr>
            <w:tcW w:w="4860" w:type="dxa"/>
          </w:tcPr>
          <w:p w14:paraId="66C95E46" w14:textId="77777777" w:rsidR="002B0D9C" w:rsidRPr="005B1F48" w:rsidRDefault="002B0D9C">
            <w:r w:rsidRPr="005B1F48">
              <w:t>LIN*CE1999123100002*SH*EL*SH*CE</w:t>
            </w:r>
          </w:p>
        </w:tc>
        <w:tc>
          <w:tcPr>
            <w:tcW w:w="4950" w:type="dxa"/>
          </w:tcPr>
          <w:p w14:paraId="56329C37" w14:textId="77777777" w:rsidR="002B0D9C" w:rsidRDefault="002B0D9C">
            <w:r>
              <w:t xml:space="preserve">Unique transaction reference number, enrollment request for electric generation services </w:t>
            </w:r>
          </w:p>
        </w:tc>
      </w:tr>
      <w:tr w:rsidR="002B0D9C" w14:paraId="44948A2B" w14:textId="77777777">
        <w:tc>
          <w:tcPr>
            <w:tcW w:w="4860" w:type="dxa"/>
          </w:tcPr>
          <w:p w14:paraId="0108ADE6" w14:textId="77777777" w:rsidR="002B0D9C" w:rsidRDefault="002B0D9C">
            <w:r>
              <w:t>ASI*7*021</w:t>
            </w:r>
          </w:p>
        </w:tc>
        <w:tc>
          <w:tcPr>
            <w:tcW w:w="4950" w:type="dxa"/>
          </w:tcPr>
          <w:p w14:paraId="4503F9D7" w14:textId="77777777" w:rsidR="002B0D9C" w:rsidRDefault="002B0D9C">
            <w:r>
              <w:t>Request for addition</w:t>
            </w:r>
          </w:p>
        </w:tc>
      </w:tr>
      <w:tr w:rsidR="002B0D9C" w14:paraId="3DDDB051" w14:textId="77777777">
        <w:tc>
          <w:tcPr>
            <w:tcW w:w="4860" w:type="dxa"/>
          </w:tcPr>
          <w:p w14:paraId="1185697E" w14:textId="77777777" w:rsidR="002B0D9C" w:rsidRDefault="002B0D9C">
            <w:r>
              <w:t>REF*11*2348400586</w:t>
            </w:r>
          </w:p>
        </w:tc>
        <w:tc>
          <w:tcPr>
            <w:tcW w:w="4950" w:type="dxa"/>
          </w:tcPr>
          <w:p w14:paraId="462CC065" w14:textId="77777777" w:rsidR="002B0D9C" w:rsidRDefault="002B0D9C">
            <w:r>
              <w:t>ESP Account Number</w:t>
            </w:r>
          </w:p>
        </w:tc>
      </w:tr>
      <w:tr w:rsidR="002B0D9C" w14:paraId="714D195A" w14:textId="77777777">
        <w:tc>
          <w:tcPr>
            <w:tcW w:w="4860" w:type="dxa"/>
          </w:tcPr>
          <w:p w14:paraId="7CC1F428" w14:textId="77777777" w:rsidR="002B0D9C" w:rsidRDefault="002B0D9C">
            <w:pPr>
              <w:pStyle w:val="Footer"/>
              <w:tabs>
                <w:tab w:val="clear" w:pos="4320"/>
                <w:tab w:val="clear" w:pos="8640"/>
              </w:tabs>
            </w:pPr>
            <w:r>
              <w:t>REF*12*293839200</w:t>
            </w:r>
          </w:p>
        </w:tc>
        <w:tc>
          <w:tcPr>
            <w:tcW w:w="4950" w:type="dxa"/>
          </w:tcPr>
          <w:p w14:paraId="37C08F7A" w14:textId="77777777" w:rsidR="002B0D9C" w:rsidRDefault="002B0D9C">
            <w:r>
              <w:t>LDC Account Number</w:t>
            </w:r>
          </w:p>
        </w:tc>
      </w:tr>
      <w:tr w:rsidR="002B0D9C" w14:paraId="5AB8F87F" w14:textId="77777777">
        <w:tc>
          <w:tcPr>
            <w:tcW w:w="4860" w:type="dxa"/>
          </w:tcPr>
          <w:p w14:paraId="35D29053" w14:textId="77777777" w:rsidR="002B0D9C" w:rsidRDefault="002B0D9C">
            <w:r>
              <w:t>REF*BLT*LDC</w:t>
            </w:r>
          </w:p>
        </w:tc>
        <w:tc>
          <w:tcPr>
            <w:tcW w:w="4950" w:type="dxa"/>
          </w:tcPr>
          <w:p w14:paraId="69F79917" w14:textId="77777777" w:rsidR="002B0D9C" w:rsidRDefault="002B0D9C">
            <w:r>
              <w:t>LDC consolidates the LDC and ESP charges</w:t>
            </w:r>
          </w:p>
        </w:tc>
      </w:tr>
      <w:tr w:rsidR="002B0D9C" w14:paraId="01A420A4" w14:textId="77777777">
        <w:tc>
          <w:tcPr>
            <w:tcW w:w="4860" w:type="dxa"/>
          </w:tcPr>
          <w:p w14:paraId="0522049F" w14:textId="77777777" w:rsidR="002B0D9C" w:rsidRDefault="002B0D9C">
            <w:r>
              <w:t>REF*PC*LDC</w:t>
            </w:r>
          </w:p>
        </w:tc>
        <w:tc>
          <w:tcPr>
            <w:tcW w:w="4950" w:type="dxa"/>
          </w:tcPr>
          <w:p w14:paraId="0517EB22" w14:textId="77777777" w:rsidR="002B0D9C" w:rsidRDefault="002B0D9C">
            <w:r>
              <w:t>LDC calculates ESP charges (Rate Ready)</w:t>
            </w:r>
          </w:p>
        </w:tc>
      </w:tr>
      <w:tr w:rsidR="002B0D9C" w14:paraId="1C0921AB" w14:textId="77777777">
        <w:tc>
          <w:tcPr>
            <w:tcW w:w="4860" w:type="dxa"/>
          </w:tcPr>
          <w:p w14:paraId="1084EA47" w14:textId="77777777" w:rsidR="002B0D9C" w:rsidRDefault="002B0D9C">
            <w:r>
              <w:t>DTM*129*19990401*1430*ET</w:t>
            </w:r>
          </w:p>
        </w:tc>
        <w:tc>
          <w:tcPr>
            <w:tcW w:w="4950" w:type="dxa"/>
          </w:tcPr>
          <w:p w14:paraId="561C7032" w14:textId="77777777" w:rsidR="002B0D9C" w:rsidRDefault="002B0D9C">
            <w:r>
              <w:t>Date/time/time zone customer agreed to obtain service from the Service Provider</w:t>
            </w:r>
          </w:p>
        </w:tc>
      </w:tr>
      <w:tr w:rsidR="002B0D9C" w14:paraId="07E44420" w14:textId="77777777">
        <w:tc>
          <w:tcPr>
            <w:tcW w:w="4860" w:type="dxa"/>
          </w:tcPr>
          <w:p w14:paraId="255D63B5" w14:textId="77777777" w:rsidR="002B0D9C" w:rsidRDefault="002B0D9C">
            <w:r>
              <w:t>AMT*7N*1</w:t>
            </w:r>
          </w:p>
        </w:tc>
        <w:tc>
          <w:tcPr>
            <w:tcW w:w="4950" w:type="dxa"/>
          </w:tcPr>
          <w:p w14:paraId="0AC6CE48" w14:textId="77777777" w:rsidR="002B0D9C" w:rsidRDefault="002B0D9C">
            <w:r>
              <w:t xml:space="preserve">Participating interest: </w:t>
            </w:r>
          </w:p>
        </w:tc>
      </w:tr>
      <w:tr w:rsidR="002B0D9C" w14:paraId="3ACA93CB" w14:textId="77777777">
        <w:trPr>
          <w:trHeight w:val="282"/>
        </w:trPr>
        <w:tc>
          <w:tcPr>
            <w:tcW w:w="4860" w:type="dxa"/>
          </w:tcPr>
          <w:p w14:paraId="5B163A4B" w14:textId="77777777" w:rsidR="002B0D9C" w:rsidRDefault="002B0D9C">
            <w:r>
              <w:t>AMT*F7*1</w:t>
            </w:r>
          </w:p>
        </w:tc>
        <w:tc>
          <w:tcPr>
            <w:tcW w:w="4950" w:type="dxa"/>
          </w:tcPr>
          <w:p w14:paraId="7EC731B3" w14:textId="77777777" w:rsidR="002B0D9C" w:rsidRDefault="002B0D9C">
            <w:r>
              <w:t>State Sales Tax Exemption Percent</w:t>
            </w:r>
          </w:p>
        </w:tc>
      </w:tr>
      <w:tr w:rsidR="002B0D9C" w14:paraId="68BBDCFB" w14:textId="77777777">
        <w:trPr>
          <w:trHeight w:val="777"/>
        </w:trPr>
        <w:tc>
          <w:tcPr>
            <w:tcW w:w="4860" w:type="dxa"/>
          </w:tcPr>
          <w:p w14:paraId="08949EA7" w14:textId="77777777" w:rsidR="002B0D9C" w:rsidRDefault="002B0D9C">
            <w:r>
              <w:t>NM1*MQ*3******32*ALL</w:t>
            </w:r>
          </w:p>
        </w:tc>
        <w:tc>
          <w:tcPr>
            <w:tcW w:w="4950" w:type="dxa"/>
          </w:tcPr>
          <w:p w14:paraId="48972038" w14:textId="77777777" w:rsidR="002B0D9C" w:rsidRDefault="002B0D9C">
            <w:r>
              <w:t xml:space="preserve">Beginning of Meter </w:t>
            </w:r>
            <w:smartTag w:uri="urn:schemas-microsoft-com:office:smarttags" w:element="place">
              <w:r>
                <w:t>Loop</w:t>
              </w:r>
            </w:smartTag>
            <w:r>
              <w:t xml:space="preserve"> for Rate Ready</w:t>
            </w:r>
          </w:p>
        </w:tc>
      </w:tr>
      <w:tr w:rsidR="002B0D9C" w14:paraId="47654746" w14:textId="77777777">
        <w:trPr>
          <w:trHeight w:val="287"/>
        </w:trPr>
        <w:tc>
          <w:tcPr>
            <w:tcW w:w="4860" w:type="dxa"/>
          </w:tcPr>
          <w:p w14:paraId="0A1984D2" w14:textId="77777777" w:rsidR="002B0D9C" w:rsidRDefault="002B0D9C">
            <w:r>
              <w:t>REF*RB*0300</w:t>
            </w:r>
          </w:p>
        </w:tc>
        <w:tc>
          <w:tcPr>
            <w:tcW w:w="4950" w:type="dxa"/>
          </w:tcPr>
          <w:p w14:paraId="10091487" w14:textId="77777777" w:rsidR="002B0D9C" w:rsidRDefault="002B0D9C">
            <w:r>
              <w:t>ESP Rate code</w:t>
            </w:r>
          </w:p>
        </w:tc>
      </w:tr>
    </w:tbl>
    <w:p w14:paraId="136C262B" w14:textId="77777777" w:rsidR="002B0D9C" w:rsidRDefault="002B0D9C"/>
    <w:p w14:paraId="3700FC04" w14:textId="77777777" w:rsidR="002B0D9C" w:rsidRDefault="002B0D9C"/>
    <w:p w14:paraId="3BD0E85D" w14:textId="77777777" w:rsidR="00C77074" w:rsidRDefault="00C77074"/>
    <w:p w14:paraId="586F197E" w14:textId="77777777" w:rsidR="00C77074" w:rsidRDefault="00C77074"/>
    <w:p w14:paraId="3931CB38" w14:textId="77777777" w:rsidR="002B0D9C" w:rsidRDefault="002B0D9C"/>
    <w:p w14:paraId="464DF205" w14:textId="77777777" w:rsidR="002B0D9C" w:rsidRDefault="002B0D9C">
      <w:r>
        <w:rPr>
          <w:b/>
          <w:u w:val="single"/>
        </w:rPr>
        <w:t>Bill Ready:</w:t>
      </w:r>
      <w:r>
        <w:t xml:space="preserve"> Request is for Generation services only</w:t>
      </w:r>
    </w:p>
    <w:p w14:paraId="374A7904"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30A09117" w14:textId="77777777">
        <w:tc>
          <w:tcPr>
            <w:tcW w:w="4860" w:type="dxa"/>
          </w:tcPr>
          <w:p w14:paraId="3F116811" w14:textId="77777777" w:rsidR="002B0D9C" w:rsidRDefault="002B0D9C">
            <w:r>
              <w:t>BGN*13*199904011956531*19990401</w:t>
            </w:r>
          </w:p>
        </w:tc>
        <w:tc>
          <w:tcPr>
            <w:tcW w:w="4950" w:type="dxa"/>
          </w:tcPr>
          <w:p w14:paraId="19D2374F" w14:textId="77777777" w:rsidR="002B0D9C" w:rsidRDefault="002B0D9C">
            <w:r>
              <w:t>Request, unique transaction identification number, transaction creation date</w:t>
            </w:r>
          </w:p>
        </w:tc>
      </w:tr>
      <w:tr w:rsidR="002B0D9C" w14:paraId="1DD7CDB9" w14:textId="77777777">
        <w:tc>
          <w:tcPr>
            <w:tcW w:w="4860" w:type="dxa"/>
          </w:tcPr>
          <w:p w14:paraId="1AEAEC76" w14:textId="77777777" w:rsidR="002B0D9C" w:rsidRDefault="002B0D9C">
            <w:r>
              <w:t>N1*8S*LDC COMPANY*1*007909411**40</w:t>
            </w:r>
          </w:p>
        </w:tc>
        <w:tc>
          <w:tcPr>
            <w:tcW w:w="4950" w:type="dxa"/>
          </w:tcPr>
          <w:p w14:paraId="417E1AD2" w14:textId="77777777" w:rsidR="002B0D9C" w:rsidRDefault="002B0D9C">
            <w:r>
              <w:t>LDC Name, LDC DUNS information, receiver</w:t>
            </w:r>
          </w:p>
        </w:tc>
      </w:tr>
      <w:tr w:rsidR="002B0D9C" w14:paraId="55F8F246" w14:textId="77777777">
        <w:tc>
          <w:tcPr>
            <w:tcW w:w="4860" w:type="dxa"/>
          </w:tcPr>
          <w:p w14:paraId="7AFBE71A" w14:textId="77777777" w:rsidR="002B0D9C" w:rsidRDefault="002B0D9C">
            <w:r>
              <w:t>N1*SJ*ESP COMPANY*9*007909422ESP1**41</w:t>
            </w:r>
          </w:p>
        </w:tc>
        <w:tc>
          <w:tcPr>
            <w:tcW w:w="4950" w:type="dxa"/>
          </w:tcPr>
          <w:p w14:paraId="2CDDD9CA" w14:textId="77777777" w:rsidR="002B0D9C" w:rsidRDefault="002B0D9C">
            <w:r>
              <w:t>ESP Name, ESP DUNS information, submitter</w:t>
            </w:r>
          </w:p>
        </w:tc>
      </w:tr>
      <w:tr w:rsidR="002B0D9C" w14:paraId="24116372" w14:textId="77777777">
        <w:tc>
          <w:tcPr>
            <w:tcW w:w="4860" w:type="dxa"/>
          </w:tcPr>
          <w:p w14:paraId="4A7343BE" w14:textId="77777777" w:rsidR="002B0D9C" w:rsidRDefault="002B0D9C">
            <w:r>
              <w:t xml:space="preserve">N1*8R*CUSTOMER NAME </w:t>
            </w:r>
          </w:p>
        </w:tc>
        <w:tc>
          <w:tcPr>
            <w:tcW w:w="4950" w:type="dxa"/>
          </w:tcPr>
          <w:p w14:paraId="42FAA178" w14:textId="77777777" w:rsidR="002B0D9C" w:rsidRDefault="002B0D9C">
            <w:r>
              <w:t>Customer Name</w:t>
            </w:r>
          </w:p>
        </w:tc>
      </w:tr>
      <w:tr w:rsidR="002B0D9C" w14:paraId="2512ADCC" w14:textId="77777777">
        <w:tc>
          <w:tcPr>
            <w:tcW w:w="4860" w:type="dxa"/>
          </w:tcPr>
          <w:p w14:paraId="4A20C0A4" w14:textId="77777777" w:rsidR="002B0D9C" w:rsidRPr="005B1F48" w:rsidRDefault="002B0D9C">
            <w:r w:rsidRPr="005B1F48">
              <w:t>LIN*CE1999123100002*SH*EL*SH*CE</w:t>
            </w:r>
          </w:p>
        </w:tc>
        <w:tc>
          <w:tcPr>
            <w:tcW w:w="4950" w:type="dxa"/>
          </w:tcPr>
          <w:p w14:paraId="658B1E34" w14:textId="77777777" w:rsidR="002B0D9C" w:rsidRDefault="002B0D9C">
            <w:r>
              <w:t xml:space="preserve">Unique transaction reference number, enrollment request for electric generation services </w:t>
            </w:r>
          </w:p>
        </w:tc>
      </w:tr>
      <w:tr w:rsidR="002B0D9C" w14:paraId="2F8FA826" w14:textId="77777777">
        <w:tc>
          <w:tcPr>
            <w:tcW w:w="4860" w:type="dxa"/>
          </w:tcPr>
          <w:p w14:paraId="58A23D14" w14:textId="77777777" w:rsidR="002B0D9C" w:rsidRDefault="002B0D9C">
            <w:r>
              <w:t>ASI*7*021</w:t>
            </w:r>
          </w:p>
        </w:tc>
        <w:tc>
          <w:tcPr>
            <w:tcW w:w="4950" w:type="dxa"/>
          </w:tcPr>
          <w:p w14:paraId="630E1D87" w14:textId="77777777" w:rsidR="002B0D9C" w:rsidRDefault="002B0D9C">
            <w:r>
              <w:t>Request for addition</w:t>
            </w:r>
          </w:p>
        </w:tc>
      </w:tr>
      <w:tr w:rsidR="002B0D9C" w14:paraId="7470CCCA" w14:textId="77777777">
        <w:tc>
          <w:tcPr>
            <w:tcW w:w="4860" w:type="dxa"/>
          </w:tcPr>
          <w:p w14:paraId="3532870F" w14:textId="77777777" w:rsidR="002B0D9C" w:rsidRDefault="002B0D9C">
            <w:r>
              <w:t>REF*11*2348400586</w:t>
            </w:r>
          </w:p>
        </w:tc>
        <w:tc>
          <w:tcPr>
            <w:tcW w:w="4950" w:type="dxa"/>
          </w:tcPr>
          <w:p w14:paraId="6E740856" w14:textId="77777777" w:rsidR="002B0D9C" w:rsidRDefault="002B0D9C">
            <w:r>
              <w:t>ESP Account Number</w:t>
            </w:r>
          </w:p>
        </w:tc>
      </w:tr>
      <w:tr w:rsidR="002B0D9C" w14:paraId="6BEF323C" w14:textId="77777777">
        <w:tc>
          <w:tcPr>
            <w:tcW w:w="4860" w:type="dxa"/>
          </w:tcPr>
          <w:p w14:paraId="266D63D6" w14:textId="77777777" w:rsidR="002B0D9C" w:rsidRDefault="002B0D9C">
            <w:pPr>
              <w:pStyle w:val="Footer"/>
              <w:tabs>
                <w:tab w:val="clear" w:pos="4320"/>
                <w:tab w:val="clear" w:pos="8640"/>
              </w:tabs>
            </w:pPr>
            <w:r>
              <w:t>REF*12*293839200</w:t>
            </w:r>
          </w:p>
        </w:tc>
        <w:tc>
          <w:tcPr>
            <w:tcW w:w="4950" w:type="dxa"/>
          </w:tcPr>
          <w:p w14:paraId="4D9BC55C" w14:textId="77777777" w:rsidR="002B0D9C" w:rsidRDefault="002B0D9C">
            <w:r>
              <w:t>LDC Account Number</w:t>
            </w:r>
          </w:p>
        </w:tc>
      </w:tr>
      <w:tr w:rsidR="002B0D9C" w14:paraId="30DD034E" w14:textId="77777777">
        <w:tc>
          <w:tcPr>
            <w:tcW w:w="4860" w:type="dxa"/>
          </w:tcPr>
          <w:p w14:paraId="52672381" w14:textId="77777777" w:rsidR="002B0D9C" w:rsidRDefault="002B0D9C">
            <w:r>
              <w:t>REF*BLT*LDC</w:t>
            </w:r>
          </w:p>
        </w:tc>
        <w:tc>
          <w:tcPr>
            <w:tcW w:w="4950" w:type="dxa"/>
          </w:tcPr>
          <w:p w14:paraId="59C9E181" w14:textId="77777777" w:rsidR="002B0D9C" w:rsidRDefault="002B0D9C">
            <w:r>
              <w:t>LDC consolidates the LDC and ESP charges</w:t>
            </w:r>
          </w:p>
        </w:tc>
      </w:tr>
      <w:tr w:rsidR="002B0D9C" w14:paraId="26E525FD" w14:textId="77777777">
        <w:trPr>
          <w:cantSplit/>
        </w:trPr>
        <w:tc>
          <w:tcPr>
            <w:tcW w:w="4860" w:type="dxa"/>
          </w:tcPr>
          <w:p w14:paraId="29D4A154" w14:textId="77777777" w:rsidR="002B0D9C" w:rsidRDefault="002B0D9C">
            <w:r>
              <w:t>REF*PC*DUAL</w:t>
            </w:r>
          </w:p>
        </w:tc>
        <w:tc>
          <w:tcPr>
            <w:tcW w:w="4950" w:type="dxa"/>
          </w:tcPr>
          <w:p w14:paraId="5D3DCCC2" w14:textId="77777777" w:rsidR="002B0D9C" w:rsidRDefault="002B0D9C">
            <w:r>
              <w:t>Each party calculates its own charges (Bill Ready)</w:t>
            </w:r>
          </w:p>
        </w:tc>
      </w:tr>
      <w:tr w:rsidR="002B0D9C" w14:paraId="47F4BD7A" w14:textId="77777777">
        <w:tc>
          <w:tcPr>
            <w:tcW w:w="4860" w:type="dxa"/>
          </w:tcPr>
          <w:p w14:paraId="3FEF29E3" w14:textId="77777777" w:rsidR="002B0D9C" w:rsidRDefault="002B0D9C">
            <w:r>
              <w:t>DTM*129*19990401*1430*ET</w:t>
            </w:r>
          </w:p>
        </w:tc>
        <w:tc>
          <w:tcPr>
            <w:tcW w:w="4950" w:type="dxa"/>
          </w:tcPr>
          <w:p w14:paraId="5526AE2C" w14:textId="77777777" w:rsidR="002B0D9C" w:rsidRDefault="002B0D9C">
            <w:r>
              <w:t>Date/time/time zone customer agreed to obtain service from the Service Provider</w:t>
            </w:r>
          </w:p>
        </w:tc>
      </w:tr>
      <w:tr w:rsidR="002B0D9C" w14:paraId="5120E552" w14:textId="77777777">
        <w:tc>
          <w:tcPr>
            <w:tcW w:w="4860" w:type="dxa"/>
          </w:tcPr>
          <w:p w14:paraId="1315D5F4" w14:textId="77777777" w:rsidR="002B0D9C" w:rsidRDefault="002B0D9C">
            <w:pPr>
              <w:pStyle w:val="Footer"/>
              <w:tabs>
                <w:tab w:val="clear" w:pos="4320"/>
                <w:tab w:val="clear" w:pos="8640"/>
              </w:tabs>
            </w:pPr>
            <w:r>
              <w:t>AMT*7N*1</w:t>
            </w:r>
          </w:p>
        </w:tc>
        <w:tc>
          <w:tcPr>
            <w:tcW w:w="4950" w:type="dxa"/>
          </w:tcPr>
          <w:p w14:paraId="47BDA2F1" w14:textId="77777777" w:rsidR="002B0D9C" w:rsidRDefault="002B0D9C">
            <w:r>
              <w:t xml:space="preserve">Participating interest: </w:t>
            </w:r>
          </w:p>
        </w:tc>
      </w:tr>
    </w:tbl>
    <w:p w14:paraId="760A5899" w14:textId="77777777" w:rsidR="00212C48" w:rsidRDefault="00212C48" w:rsidP="00212C48"/>
    <w:p w14:paraId="05F5CF4F" w14:textId="77777777" w:rsidR="00212C48" w:rsidRDefault="00212C48">
      <w:pPr>
        <w:ind w:left="270"/>
        <w:rPr>
          <w:b/>
          <w:u w:val="single"/>
        </w:rPr>
      </w:pPr>
    </w:p>
    <w:p w14:paraId="6D05723A" w14:textId="77777777" w:rsidR="00212C48" w:rsidRDefault="00212C48">
      <w:pPr>
        <w:ind w:left="270"/>
        <w:rPr>
          <w:b/>
          <w:u w:val="single"/>
        </w:rPr>
      </w:pPr>
    </w:p>
    <w:p w14:paraId="04FBFA15" w14:textId="77777777" w:rsidR="00212C48" w:rsidRDefault="00212C48">
      <w:pPr>
        <w:ind w:left="270"/>
        <w:rPr>
          <w:b/>
          <w:u w:val="single"/>
        </w:rPr>
      </w:pPr>
    </w:p>
    <w:p w14:paraId="51B5B764" w14:textId="77777777" w:rsidR="002B0D9C" w:rsidRDefault="002B0D9C">
      <w:pPr>
        <w:ind w:left="270"/>
      </w:pPr>
      <w:r>
        <w:rPr>
          <w:b/>
          <w:u w:val="single"/>
        </w:rPr>
        <w:t>Dual Billing:</w:t>
      </w:r>
      <w:r>
        <w:t xml:space="preserve"> Request is for Generation services only</w:t>
      </w:r>
    </w:p>
    <w:p w14:paraId="43496745"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2566D542" w14:textId="77777777">
        <w:tc>
          <w:tcPr>
            <w:tcW w:w="4860" w:type="dxa"/>
          </w:tcPr>
          <w:p w14:paraId="720BAA24" w14:textId="77777777" w:rsidR="002B0D9C" w:rsidRDefault="002B0D9C">
            <w:pPr>
              <w:pStyle w:val="Footer"/>
              <w:tabs>
                <w:tab w:val="clear" w:pos="4320"/>
                <w:tab w:val="clear" w:pos="8640"/>
              </w:tabs>
            </w:pPr>
            <w:r>
              <w:t>BGN*13*199904011956566*19990401</w:t>
            </w:r>
          </w:p>
        </w:tc>
        <w:tc>
          <w:tcPr>
            <w:tcW w:w="4950" w:type="dxa"/>
          </w:tcPr>
          <w:p w14:paraId="448B0C62" w14:textId="77777777" w:rsidR="002B0D9C" w:rsidRDefault="002B0D9C">
            <w:pPr>
              <w:numPr>
                <w:ilvl w:val="12"/>
                <w:numId w:val="0"/>
              </w:numPr>
            </w:pPr>
            <w:r>
              <w:t>Request, unique transaction identification number, transaction creation date</w:t>
            </w:r>
          </w:p>
        </w:tc>
      </w:tr>
      <w:tr w:rsidR="002B0D9C" w14:paraId="142F5316" w14:textId="77777777">
        <w:tc>
          <w:tcPr>
            <w:tcW w:w="4860" w:type="dxa"/>
          </w:tcPr>
          <w:p w14:paraId="75100DA7" w14:textId="77777777" w:rsidR="002B0D9C" w:rsidRDefault="002B0D9C">
            <w:r>
              <w:t>N1*8S*LDC COMPANY*1*007909411**40</w:t>
            </w:r>
          </w:p>
        </w:tc>
        <w:tc>
          <w:tcPr>
            <w:tcW w:w="4950" w:type="dxa"/>
          </w:tcPr>
          <w:p w14:paraId="03E8C738" w14:textId="77777777" w:rsidR="002B0D9C" w:rsidRDefault="002B0D9C">
            <w:pPr>
              <w:numPr>
                <w:ilvl w:val="12"/>
                <w:numId w:val="0"/>
              </w:numPr>
            </w:pPr>
            <w:r>
              <w:t>LDC Name, LDC DUNS information, receiver</w:t>
            </w:r>
          </w:p>
        </w:tc>
      </w:tr>
      <w:tr w:rsidR="002B0D9C" w14:paraId="56CA6F32" w14:textId="77777777">
        <w:tc>
          <w:tcPr>
            <w:tcW w:w="4860" w:type="dxa"/>
          </w:tcPr>
          <w:p w14:paraId="76933F1E" w14:textId="77777777" w:rsidR="002B0D9C" w:rsidRDefault="002B0D9C">
            <w:r>
              <w:t>N1*SJ*ESP COMPANY*9*007909422ESP1**41</w:t>
            </w:r>
          </w:p>
        </w:tc>
        <w:tc>
          <w:tcPr>
            <w:tcW w:w="4950" w:type="dxa"/>
          </w:tcPr>
          <w:p w14:paraId="09E950B9" w14:textId="77777777" w:rsidR="002B0D9C" w:rsidRDefault="002B0D9C">
            <w:pPr>
              <w:numPr>
                <w:ilvl w:val="12"/>
                <w:numId w:val="0"/>
              </w:numPr>
            </w:pPr>
            <w:r>
              <w:t>ESP Name, ESP DUNS information, submitter</w:t>
            </w:r>
          </w:p>
        </w:tc>
      </w:tr>
      <w:tr w:rsidR="002B0D9C" w14:paraId="601EFE85" w14:textId="77777777">
        <w:tc>
          <w:tcPr>
            <w:tcW w:w="4860" w:type="dxa"/>
          </w:tcPr>
          <w:p w14:paraId="2F18AE87" w14:textId="77777777" w:rsidR="002B0D9C" w:rsidRDefault="002B0D9C">
            <w:r>
              <w:t xml:space="preserve">N1*8R*CUSTOMER NAME </w:t>
            </w:r>
          </w:p>
        </w:tc>
        <w:tc>
          <w:tcPr>
            <w:tcW w:w="4950" w:type="dxa"/>
          </w:tcPr>
          <w:p w14:paraId="60EC30F5" w14:textId="77777777" w:rsidR="002B0D9C" w:rsidRDefault="002B0D9C">
            <w:pPr>
              <w:numPr>
                <w:ilvl w:val="12"/>
                <w:numId w:val="0"/>
              </w:numPr>
            </w:pPr>
            <w:r>
              <w:t>Customer Name</w:t>
            </w:r>
          </w:p>
        </w:tc>
      </w:tr>
      <w:tr w:rsidR="002B0D9C" w14:paraId="5B3B4988" w14:textId="77777777">
        <w:tc>
          <w:tcPr>
            <w:tcW w:w="4860" w:type="dxa"/>
          </w:tcPr>
          <w:p w14:paraId="20171427" w14:textId="77777777" w:rsidR="002B0D9C" w:rsidRPr="005B1F48" w:rsidRDefault="002B0D9C">
            <w:r w:rsidRPr="005B1F48">
              <w:t>LIN*CE1999123100002*SH*EL*SH*CE</w:t>
            </w:r>
          </w:p>
        </w:tc>
        <w:tc>
          <w:tcPr>
            <w:tcW w:w="4950" w:type="dxa"/>
          </w:tcPr>
          <w:p w14:paraId="306CDBDC" w14:textId="77777777" w:rsidR="002B0D9C" w:rsidRDefault="002B0D9C">
            <w:pPr>
              <w:pStyle w:val="Footer"/>
              <w:numPr>
                <w:ilvl w:val="12"/>
                <w:numId w:val="0"/>
              </w:numPr>
              <w:tabs>
                <w:tab w:val="clear" w:pos="4320"/>
                <w:tab w:val="clear" w:pos="8640"/>
              </w:tabs>
            </w:pPr>
            <w:r>
              <w:t xml:space="preserve">Unique transaction reference number, enrollment request for electric generation services </w:t>
            </w:r>
          </w:p>
        </w:tc>
      </w:tr>
      <w:tr w:rsidR="002B0D9C" w14:paraId="683E588D" w14:textId="77777777">
        <w:tc>
          <w:tcPr>
            <w:tcW w:w="4860" w:type="dxa"/>
          </w:tcPr>
          <w:p w14:paraId="0C80D29B" w14:textId="77777777" w:rsidR="002B0D9C" w:rsidRDefault="002B0D9C">
            <w:r>
              <w:t>ASI*7*021</w:t>
            </w:r>
          </w:p>
        </w:tc>
        <w:tc>
          <w:tcPr>
            <w:tcW w:w="4950" w:type="dxa"/>
          </w:tcPr>
          <w:p w14:paraId="451C42E0" w14:textId="77777777" w:rsidR="002B0D9C" w:rsidRDefault="002B0D9C">
            <w:pPr>
              <w:numPr>
                <w:ilvl w:val="12"/>
                <w:numId w:val="0"/>
              </w:numPr>
            </w:pPr>
            <w:r>
              <w:t>Request for addition</w:t>
            </w:r>
          </w:p>
        </w:tc>
      </w:tr>
      <w:tr w:rsidR="002B0D9C" w14:paraId="716C3B67" w14:textId="77777777">
        <w:tc>
          <w:tcPr>
            <w:tcW w:w="4860" w:type="dxa"/>
          </w:tcPr>
          <w:p w14:paraId="3AD7F682" w14:textId="77777777" w:rsidR="002B0D9C" w:rsidRDefault="002B0D9C">
            <w:r>
              <w:t>REF*11*2348400590</w:t>
            </w:r>
          </w:p>
        </w:tc>
        <w:tc>
          <w:tcPr>
            <w:tcW w:w="4950" w:type="dxa"/>
          </w:tcPr>
          <w:p w14:paraId="0A18B88A" w14:textId="77777777" w:rsidR="002B0D9C" w:rsidRDefault="002B0D9C">
            <w:pPr>
              <w:numPr>
                <w:ilvl w:val="12"/>
                <w:numId w:val="0"/>
              </w:numPr>
            </w:pPr>
            <w:r>
              <w:t>ESP Account Number</w:t>
            </w:r>
          </w:p>
        </w:tc>
      </w:tr>
      <w:tr w:rsidR="002B0D9C" w14:paraId="350D8041" w14:textId="77777777">
        <w:tc>
          <w:tcPr>
            <w:tcW w:w="4860" w:type="dxa"/>
          </w:tcPr>
          <w:p w14:paraId="602FE43D" w14:textId="77777777" w:rsidR="002B0D9C" w:rsidRDefault="002B0D9C">
            <w:pPr>
              <w:pStyle w:val="Footer"/>
              <w:tabs>
                <w:tab w:val="clear" w:pos="4320"/>
                <w:tab w:val="clear" w:pos="8640"/>
              </w:tabs>
            </w:pPr>
            <w:r>
              <w:t>REF*12*293839201</w:t>
            </w:r>
          </w:p>
        </w:tc>
        <w:tc>
          <w:tcPr>
            <w:tcW w:w="4950" w:type="dxa"/>
          </w:tcPr>
          <w:p w14:paraId="2853E1E3" w14:textId="77777777" w:rsidR="002B0D9C" w:rsidRDefault="002B0D9C">
            <w:pPr>
              <w:numPr>
                <w:ilvl w:val="12"/>
                <w:numId w:val="0"/>
              </w:numPr>
            </w:pPr>
            <w:r>
              <w:t>LDC Account Number</w:t>
            </w:r>
          </w:p>
        </w:tc>
      </w:tr>
      <w:tr w:rsidR="002B0D9C" w14:paraId="03731AEE" w14:textId="77777777">
        <w:tc>
          <w:tcPr>
            <w:tcW w:w="4860" w:type="dxa"/>
          </w:tcPr>
          <w:p w14:paraId="61FE1FB1" w14:textId="77777777" w:rsidR="002B0D9C" w:rsidRDefault="002B0D9C">
            <w:r>
              <w:t>REF*BLT*DUAL</w:t>
            </w:r>
          </w:p>
        </w:tc>
        <w:tc>
          <w:tcPr>
            <w:tcW w:w="4950" w:type="dxa"/>
          </w:tcPr>
          <w:p w14:paraId="6D12C096" w14:textId="77777777" w:rsidR="002B0D9C" w:rsidRDefault="002B0D9C">
            <w:pPr>
              <w:pStyle w:val="Footer"/>
              <w:numPr>
                <w:ilvl w:val="12"/>
                <w:numId w:val="0"/>
              </w:numPr>
              <w:tabs>
                <w:tab w:val="clear" w:pos="4320"/>
                <w:tab w:val="clear" w:pos="8640"/>
              </w:tabs>
            </w:pPr>
            <w:r>
              <w:t>Each party renders their own bill</w:t>
            </w:r>
          </w:p>
        </w:tc>
      </w:tr>
      <w:tr w:rsidR="002B0D9C" w14:paraId="1DE00526" w14:textId="77777777">
        <w:tc>
          <w:tcPr>
            <w:tcW w:w="4860" w:type="dxa"/>
          </w:tcPr>
          <w:p w14:paraId="71DCC73E" w14:textId="77777777" w:rsidR="002B0D9C" w:rsidRDefault="002B0D9C">
            <w:r>
              <w:t>REF*PC*DUAL</w:t>
            </w:r>
          </w:p>
        </w:tc>
        <w:tc>
          <w:tcPr>
            <w:tcW w:w="4950" w:type="dxa"/>
          </w:tcPr>
          <w:p w14:paraId="3DD48ADD" w14:textId="77777777" w:rsidR="002B0D9C" w:rsidRDefault="002B0D9C">
            <w:pPr>
              <w:numPr>
                <w:ilvl w:val="12"/>
                <w:numId w:val="0"/>
              </w:numPr>
            </w:pPr>
            <w:r>
              <w:t>Each party calculates their own charges)</w:t>
            </w:r>
          </w:p>
        </w:tc>
      </w:tr>
      <w:tr w:rsidR="002B0D9C" w14:paraId="6CDF0573" w14:textId="77777777">
        <w:tc>
          <w:tcPr>
            <w:tcW w:w="4860" w:type="dxa"/>
          </w:tcPr>
          <w:p w14:paraId="36323382" w14:textId="77777777" w:rsidR="002B0D9C" w:rsidRDefault="002B0D9C">
            <w:r>
              <w:t>DTM*129*19990401*1430*ET</w:t>
            </w:r>
          </w:p>
        </w:tc>
        <w:tc>
          <w:tcPr>
            <w:tcW w:w="4950" w:type="dxa"/>
          </w:tcPr>
          <w:p w14:paraId="3EEEDE9D" w14:textId="77777777" w:rsidR="002B0D9C" w:rsidRDefault="002B0D9C">
            <w:pPr>
              <w:numPr>
                <w:ilvl w:val="12"/>
                <w:numId w:val="0"/>
              </w:numPr>
            </w:pPr>
            <w:r>
              <w:t>Date/time/time zone customer agreed to obtain service from the Service Provider</w:t>
            </w:r>
          </w:p>
        </w:tc>
      </w:tr>
      <w:tr w:rsidR="002B0D9C" w14:paraId="1FE049FF" w14:textId="77777777">
        <w:tc>
          <w:tcPr>
            <w:tcW w:w="4860" w:type="dxa"/>
          </w:tcPr>
          <w:p w14:paraId="42E0F381" w14:textId="77777777" w:rsidR="002B0D9C" w:rsidRDefault="002B0D9C">
            <w:r>
              <w:t>AMT*7N*1</w:t>
            </w:r>
          </w:p>
        </w:tc>
        <w:tc>
          <w:tcPr>
            <w:tcW w:w="4950" w:type="dxa"/>
          </w:tcPr>
          <w:p w14:paraId="4AEA76E7" w14:textId="77777777" w:rsidR="002B0D9C" w:rsidRDefault="002B0D9C">
            <w:pPr>
              <w:numPr>
                <w:ilvl w:val="12"/>
                <w:numId w:val="0"/>
              </w:numPr>
            </w:pPr>
            <w:r>
              <w:t>Participating interest</w:t>
            </w:r>
          </w:p>
        </w:tc>
      </w:tr>
    </w:tbl>
    <w:p w14:paraId="7A837973" w14:textId="77777777" w:rsidR="002B0D9C" w:rsidRDefault="002B0D9C"/>
    <w:p w14:paraId="20D72B5D" w14:textId="77777777" w:rsidR="002B0D9C" w:rsidRDefault="002B0D9C">
      <w:r>
        <w:br w:type="page"/>
      </w:r>
    </w:p>
    <w:p w14:paraId="79A7488D" w14:textId="77777777" w:rsidR="002B0D9C" w:rsidRDefault="002B0D9C"/>
    <w:p w14:paraId="21974B27" w14:textId="77777777" w:rsidR="002B0D9C" w:rsidRDefault="002B0D9C">
      <w:pPr>
        <w:pStyle w:val="Heading2"/>
        <w:jc w:val="left"/>
        <w:rPr>
          <w:rFonts w:ascii="Times New Roman" w:hAnsi="Times New Roman"/>
          <w:sz w:val="24"/>
        </w:rPr>
      </w:pPr>
      <w:bookmarkStart w:id="1149" w:name="_Toc468502645"/>
      <w:bookmarkStart w:id="1150" w:name="_Toc470586493"/>
      <w:bookmarkStart w:id="1151" w:name="_Toc470588151"/>
      <w:bookmarkStart w:id="1152" w:name="_Toc476025954"/>
      <w:bookmarkStart w:id="1153" w:name="_Toc478958741"/>
      <w:bookmarkStart w:id="1154" w:name="_Toc478963808"/>
      <w:bookmarkStart w:id="1155" w:name="_Toc478963900"/>
      <w:bookmarkStart w:id="1156" w:name="_Toc481987515"/>
      <w:bookmarkStart w:id="1157" w:name="_Toc493255276"/>
      <w:bookmarkStart w:id="1158" w:name="_Toc534270644"/>
      <w:bookmarkStart w:id="1159" w:name="_Toc535219707"/>
      <w:bookmarkStart w:id="1160" w:name="_Toc125534580"/>
      <w:bookmarkStart w:id="1161" w:name="_Toc149399923"/>
      <w:bookmarkStart w:id="1162" w:name="_Toc223009106"/>
      <w:bookmarkStart w:id="1163" w:name="_Toc223009201"/>
      <w:bookmarkStart w:id="1164" w:name="_Toc514414679"/>
      <w:r>
        <w:rPr>
          <w:rFonts w:ascii="Times New Roman" w:hAnsi="Times New Roman"/>
          <w:sz w:val="24"/>
        </w:rPr>
        <w:t>Example: CE Enrollment Response – Enrollment Accepted</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r>
        <w:rPr>
          <w:rFonts w:ascii="Times New Roman" w:hAnsi="Times New Roman"/>
          <w:sz w:val="24"/>
        </w:rPr>
        <w:t xml:space="preserve"> </w:t>
      </w:r>
    </w:p>
    <w:p w14:paraId="442AC972" w14:textId="77777777" w:rsidR="002B0D9C" w:rsidRDefault="002B0D9C">
      <w:pPr>
        <w:rPr>
          <w:sz w:val="24"/>
        </w:rPr>
      </w:pPr>
    </w:p>
    <w:p w14:paraId="387EEFAF" w14:textId="77777777" w:rsidR="002B0D9C" w:rsidRDefault="002B0D9C">
      <w:pPr>
        <w:ind w:left="270"/>
      </w:pPr>
      <w:r>
        <w:rPr>
          <w:b/>
          <w:u w:val="single"/>
        </w:rPr>
        <w:t>Rate Ready:</w:t>
      </w:r>
      <w:r>
        <w:t xml:space="preserve"> Request is for Generation services only. Account has 2 meters. Meter 123857G measures kWh and kW (on and off peak), Meter 218737S measures kWh (totalized only).</w:t>
      </w:r>
    </w:p>
    <w:p w14:paraId="78BDDB2C"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008C8D42" w14:textId="77777777">
        <w:tc>
          <w:tcPr>
            <w:tcW w:w="4860" w:type="dxa"/>
          </w:tcPr>
          <w:p w14:paraId="268E1595" w14:textId="77777777" w:rsidR="002B0D9C" w:rsidRDefault="002B0D9C">
            <w:pPr>
              <w:pStyle w:val="Footer"/>
              <w:tabs>
                <w:tab w:val="clear" w:pos="4320"/>
                <w:tab w:val="clear" w:pos="8640"/>
              </w:tabs>
            </w:pPr>
            <w:r>
              <w:t>BGN*11*199904020830531*19990402***199904011956531</w:t>
            </w:r>
          </w:p>
        </w:tc>
        <w:tc>
          <w:tcPr>
            <w:tcW w:w="4950" w:type="dxa"/>
          </w:tcPr>
          <w:p w14:paraId="33DEAC81" w14:textId="77777777" w:rsidR="002B0D9C" w:rsidRDefault="002B0D9C">
            <w:pPr>
              <w:numPr>
                <w:ilvl w:val="12"/>
                <w:numId w:val="0"/>
              </w:numPr>
            </w:pPr>
            <w:r>
              <w:t>Response, unique transaction identification number, transaction creation date and original request transaction identification number</w:t>
            </w:r>
          </w:p>
        </w:tc>
      </w:tr>
      <w:tr w:rsidR="002B0D9C" w14:paraId="507E1CEE" w14:textId="77777777">
        <w:tc>
          <w:tcPr>
            <w:tcW w:w="4860" w:type="dxa"/>
          </w:tcPr>
          <w:p w14:paraId="2B13DFE4" w14:textId="77777777" w:rsidR="002B0D9C" w:rsidRDefault="002B0D9C">
            <w:r>
              <w:t>N1*8S*LDC COMPANY*1*007909411**41</w:t>
            </w:r>
          </w:p>
        </w:tc>
        <w:tc>
          <w:tcPr>
            <w:tcW w:w="4950" w:type="dxa"/>
          </w:tcPr>
          <w:p w14:paraId="3480E92C" w14:textId="77777777" w:rsidR="002B0D9C" w:rsidRDefault="002B0D9C">
            <w:pPr>
              <w:numPr>
                <w:ilvl w:val="12"/>
                <w:numId w:val="0"/>
              </w:numPr>
            </w:pPr>
            <w:r>
              <w:t>LDC Name, LDC DUNS information, submitter</w:t>
            </w:r>
          </w:p>
        </w:tc>
      </w:tr>
      <w:tr w:rsidR="002B0D9C" w14:paraId="6B2B9E4F" w14:textId="77777777">
        <w:tc>
          <w:tcPr>
            <w:tcW w:w="4860" w:type="dxa"/>
          </w:tcPr>
          <w:p w14:paraId="1128B3CA" w14:textId="77777777" w:rsidR="002B0D9C" w:rsidRDefault="002B0D9C">
            <w:r>
              <w:t>N1*SJ*ESP COMPANY*9*007909422ESP1**40</w:t>
            </w:r>
          </w:p>
        </w:tc>
        <w:tc>
          <w:tcPr>
            <w:tcW w:w="4950" w:type="dxa"/>
          </w:tcPr>
          <w:p w14:paraId="6185F597" w14:textId="77777777" w:rsidR="002B0D9C" w:rsidRDefault="002B0D9C">
            <w:pPr>
              <w:numPr>
                <w:ilvl w:val="12"/>
                <w:numId w:val="0"/>
              </w:numPr>
            </w:pPr>
            <w:r>
              <w:t>ESP Name, ESP DUNS information, receiver</w:t>
            </w:r>
          </w:p>
        </w:tc>
      </w:tr>
      <w:tr w:rsidR="002B0D9C" w14:paraId="261873C2" w14:textId="77777777">
        <w:tc>
          <w:tcPr>
            <w:tcW w:w="4860" w:type="dxa"/>
          </w:tcPr>
          <w:p w14:paraId="03653197" w14:textId="77777777" w:rsidR="002B0D9C" w:rsidRDefault="002B0D9C">
            <w:r>
              <w:t xml:space="preserve">N1*8R*CUSTOMER NAME*92*1210 </w:t>
            </w:r>
          </w:p>
        </w:tc>
        <w:tc>
          <w:tcPr>
            <w:tcW w:w="4950" w:type="dxa"/>
          </w:tcPr>
          <w:p w14:paraId="5C2C2F1E" w14:textId="77777777" w:rsidR="002B0D9C" w:rsidRDefault="002B0D9C">
            <w:pPr>
              <w:numPr>
                <w:ilvl w:val="12"/>
                <w:numId w:val="0"/>
              </w:numPr>
            </w:pPr>
            <w:r>
              <w:t xml:space="preserve">Customer Name and reference number </w:t>
            </w:r>
          </w:p>
        </w:tc>
      </w:tr>
      <w:tr w:rsidR="002B0D9C" w14:paraId="327F83FD" w14:textId="77777777">
        <w:tc>
          <w:tcPr>
            <w:tcW w:w="4860" w:type="dxa"/>
          </w:tcPr>
          <w:p w14:paraId="131D957F" w14:textId="77777777" w:rsidR="002B0D9C" w:rsidRDefault="002B0D9C">
            <w:r>
              <w:t>N3*</w:t>
            </w:r>
            <w:smartTag w:uri="urn:schemas-microsoft-com:office:smarttags" w:element="Street">
              <w:smartTag w:uri="urn:schemas-microsoft-com:office:smarttags" w:element="address">
                <w:r>
                  <w:t>123 N MAIN ST</w:t>
                </w:r>
              </w:smartTag>
            </w:smartTag>
            <w:r>
              <w:t>*FLR 13</w:t>
            </w:r>
          </w:p>
        </w:tc>
        <w:tc>
          <w:tcPr>
            <w:tcW w:w="4950" w:type="dxa"/>
          </w:tcPr>
          <w:p w14:paraId="70FCEF91" w14:textId="77777777" w:rsidR="002B0D9C" w:rsidRDefault="002B0D9C">
            <w:pPr>
              <w:numPr>
                <w:ilvl w:val="12"/>
                <w:numId w:val="0"/>
              </w:numPr>
            </w:pPr>
            <w:r>
              <w:t>Service address</w:t>
            </w:r>
          </w:p>
        </w:tc>
      </w:tr>
      <w:tr w:rsidR="002B0D9C" w14:paraId="30E2D81F" w14:textId="77777777">
        <w:tc>
          <w:tcPr>
            <w:tcW w:w="4860" w:type="dxa"/>
          </w:tcPr>
          <w:p w14:paraId="60F7538E" w14:textId="77777777" w:rsidR="002B0D9C" w:rsidRDefault="002B0D9C">
            <w:r>
              <w:t>N4*ANYTOWN*PA*18111**CO*LEHIGH</w:t>
            </w:r>
          </w:p>
        </w:tc>
        <w:tc>
          <w:tcPr>
            <w:tcW w:w="4950" w:type="dxa"/>
          </w:tcPr>
          <w:p w14:paraId="0B4D55D7" w14:textId="77777777" w:rsidR="002B0D9C" w:rsidRDefault="002B0D9C">
            <w:pPr>
              <w:numPr>
                <w:ilvl w:val="12"/>
                <w:numId w:val="0"/>
              </w:numPr>
            </w:pPr>
            <w:r>
              <w:t xml:space="preserve">City/State/Zip and County for Service Address. </w:t>
            </w:r>
          </w:p>
        </w:tc>
      </w:tr>
      <w:tr w:rsidR="002B0D9C" w14:paraId="1126E1BD" w14:textId="77777777">
        <w:tc>
          <w:tcPr>
            <w:tcW w:w="4860" w:type="dxa"/>
          </w:tcPr>
          <w:p w14:paraId="0989EDE3" w14:textId="77777777" w:rsidR="002B0D9C" w:rsidRDefault="002B0D9C">
            <w:r>
              <w:t>PER*IC*MARY JONES*TE*8005559876</w:t>
            </w:r>
          </w:p>
        </w:tc>
        <w:tc>
          <w:tcPr>
            <w:tcW w:w="4950" w:type="dxa"/>
          </w:tcPr>
          <w:p w14:paraId="0B77E207" w14:textId="77777777" w:rsidR="002B0D9C" w:rsidRDefault="002B0D9C">
            <w:pPr>
              <w:numPr>
                <w:ilvl w:val="12"/>
                <w:numId w:val="0"/>
              </w:numPr>
            </w:pPr>
            <w:r>
              <w:t>Customer Contact  name and telephone number</w:t>
            </w:r>
          </w:p>
        </w:tc>
      </w:tr>
      <w:tr w:rsidR="002B0D9C" w14:paraId="4816AA95" w14:textId="77777777">
        <w:tc>
          <w:tcPr>
            <w:tcW w:w="4860" w:type="dxa"/>
          </w:tcPr>
          <w:p w14:paraId="1BAED62C" w14:textId="77777777" w:rsidR="002B0D9C" w:rsidRDefault="002B0D9C">
            <w:r>
              <w:t xml:space="preserve">N1*BT*ACCOUNTS PAYABLE DEPT </w:t>
            </w:r>
          </w:p>
        </w:tc>
        <w:tc>
          <w:tcPr>
            <w:tcW w:w="4950" w:type="dxa"/>
          </w:tcPr>
          <w:p w14:paraId="1D5B068A" w14:textId="77777777" w:rsidR="002B0D9C" w:rsidRDefault="002B0D9C">
            <w:pPr>
              <w:numPr>
                <w:ilvl w:val="12"/>
                <w:numId w:val="0"/>
              </w:numPr>
            </w:pPr>
            <w:r>
              <w:t>Bill to party</w:t>
            </w:r>
          </w:p>
        </w:tc>
      </w:tr>
      <w:tr w:rsidR="002B0D9C" w14:paraId="2FB4B2A5" w14:textId="77777777">
        <w:tc>
          <w:tcPr>
            <w:tcW w:w="4860" w:type="dxa"/>
          </w:tcPr>
          <w:p w14:paraId="289AF6CA" w14:textId="77777777" w:rsidR="002B0D9C" w:rsidRDefault="002B0D9C">
            <w:r>
              <w:t>N3*</w:t>
            </w:r>
            <w:smartTag w:uri="urn:schemas-microsoft-com:office:smarttags" w:element="Street">
              <w:smartTag w:uri="urn:schemas-microsoft-com:office:smarttags" w:element="address">
                <w:r>
                  <w:t>100 WEST AVENUE</w:t>
                </w:r>
              </w:smartTag>
            </w:smartTag>
          </w:p>
        </w:tc>
        <w:tc>
          <w:tcPr>
            <w:tcW w:w="4950" w:type="dxa"/>
          </w:tcPr>
          <w:p w14:paraId="5BFA62FF" w14:textId="77777777" w:rsidR="002B0D9C" w:rsidRDefault="002B0D9C">
            <w:pPr>
              <w:numPr>
                <w:ilvl w:val="12"/>
                <w:numId w:val="0"/>
              </w:numPr>
            </w:pPr>
            <w:r>
              <w:t>Bill to address</w:t>
            </w:r>
          </w:p>
        </w:tc>
      </w:tr>
      <w:tr w:rsidR="002B0D9C" w14:paraId="0BF00617" w14:textId="77777777">
        <w:tc>
          <w:tcPr>
            <w:tcW w:w="4860" w:type="dxa"/>
          </w:tcPr>
          <w:p w14:paraId="42362DE5" w14:textId="77777777" w:rsidR="002B0D9C" w:rsidRDefault="002B0D9C">
            <w:r>
              <w:t xml:space="preserve">N4*ANYTOWN*PA*18111 </w:t>
            </w:r>
          </w:p>
        </w:tc>
        <w:tc>
          <w:tcPr>
            <w:tcW w:w="4950" w:type="dxa"/>
          </w:tcPr>
          <w:p w14:paraId="338B8EBF" w14:textId="77777777" w:rsidR="002B0D9C" w:rsidRDefault="002B0D9C">
            <w:pPr>
              <w:numPr>
                <w:ilvl w:val="12"/>
                <w:numId w:val="0"/>
              </w:numPr>
            </w:pPr>
            <w:r>
              <w:t xml:space="preserve">Bill to City/State/Zip </w:t>
            </w:r>
          </w:p>
        </w:tc>
      </w:tr>
      <w:tr w:rsidR="002B0D9C" w14:paraId="50329EFF" w14:textId="77777777">
        <w:tc>
          <w:tcPr>
            <w:tcW w:w="4860" w:type="dxa"/>
          </w:tcPr>
          <w:p w14:paraId="12264586" w14:textId="77777777" w:rsidR="002B0D9C" w:rsidRDefault="002B0D9C">
            <w:r>
              <w:t>PER*IC*KELLY WEST*TE*8005559876</w:t>
            </w:r>
          </w:p>
        </w:tc>
        <w:tc>
          <w:tcPr>
            <w:tcW w:w="4950" w:type="dxa"/>
          </w:tcPr>
          <w:p w14:paraId="6145DCC0" w14:textId="77777777" w:rsidR="002B0D9C" w:rsidRDefault="002B0D9C">
            <w:pPr>
              <w:numPr>
                <w:ilvl w:val="12"/>
                <w:numId w:val="0"/>
              </w:numPr>
            </w:pPr>
            <w:r>
              <w:t>Bill To Contact  name and telephone number</w:t>
            </w:r>
          </w:p>
        </w:tc>
      </w:tr>
      <w:tr w:rsidR="002B0D9C" w14:paraId="5BE21211" w14:textId="77777777">
        <w:tc>
          <w:tcPr>
            <w:tcW w:w="4860" w:type="dxa"/>
          </w:tcPr>
          <w:p w14:paraId="410A7008" w14:textId="77777777" w:rsidR="002B0D9C" w:rsidRDefault="002B0D9C">
            <w:r>
              <w:t xml:space="preserve">N1*PK*FRANK SMITH </w:t>
            </w:r>
          </w:p>
        </w:tc>
        <w:tc>
          <w:tcPr>
            <w:tcW w:w="4950" w:type="dxa"/>
          </w:tcPr>
          <w:p w14:paraId="4878C31D" w14:textId="77777777" w:rsidR="002B0D9C" w:rsidRDefault="002B0D9C">
            <w:pPr>
              <w:numPr>
                <w:ilvl w:val="12"/>
                <w:numId w:val="0"/>
              </w:numPr>
            </w:pPr>
            <w:r>
              <w:t>Party to Receive Copy Name</w:t>
            </w:r>
          </w:p>
        </w:tc>
      </w:tr>
      <w:tr w:rsidR="002B0D9C" w14:paraId="719EC1FE" w14:textId="77777777">
        <w:tc>
          <w:tcPr>
            <w:tcW w:w="4860" w:type="dxa"/>
          </w:tcPr>
          <w:p w14:paraId="0ADBEA8C" w14:textId="77777777" w:rsidR="002B0D9C" w:rsidRDefault="002B0D9C">
            <w:r>
              <w:t>N3*459 AVENUE B</w:t>
            </w:r>
          </w:p>
        </w:tc>
        <w:tc>
          <w:tcPr>
            <w:tcW w:w="4950" w:type="dxa"/>
          </w:tcPr>
          <w:p w14:paraId="31C1C491" w14:textId="77777777" w:rsidR="002B0D9C" w:rsidRDefault="002B0D9C">
            <w:pPr>
              <w:numPr>
                <w:ilvl w:val="12"/>
                <w:numId w:val="0"/>
              </w:numPr>
            </w:pPr>
            <w:r>
              <w:t>Party to Receive Copy Address</w:t>
            </w:r>
          </w:p>
        </w:tc>
      </w:tr>
      <w:tr w:rsidR="002B0D9C" w14:paraId="70CDE47B" w14:textId="77777777">
        <w:tc>
          <w:tcPr>
            <w:tcW w:w="4860" w:type="dxa"/>
          </w:tcPr>
          <w:p w14:paraId="72852CE0" w14:textId="77777777" w:rsidR="002B0D9C" w:rsidRDefault="002B0D9C">
            <w:r>
              <w:t xml:space="preserve">N4*ANYTOWN*PA*18111 </w:t>
            </w:r>
          </w:p>
        </w:tc>
        <w:tc>
          <w:tcPr>
            <w:tcW w:w="4950" w:type="dxa"/>
          </w:tcPr>
          <w:p w14:paraId="7A177419" w14:textId="77777777" w:rsidR="002B0D9C" w:rsidRDefault="002B0D9C">
            <w:pPr>
              <w:numPr>
                <w:ilvl w:val="12"/>
                <w:numId w:val="0"/>
              </w:numPr>
            </w:pPr>
            <w:r>
              <w:t>Party to Receive Copy City/State/Zip</w:t>
            </w:r>
          </w:p>
        </w:tc>
      </w:tr>
      <w:tr w:rsidR="002B0D9C" w14:paraId="47FD0108" w14:textId="77777777">
        <w:tc>
          <w:tcPr>
            <w:tcW w:w="4860" w:type="dxa"/>
          </w:tcPr>
          <w:p w14:paraId="25C33733" w14:textId="77777777" w:rsidR="002B0D9C" w:rsidRDefault="002B0D9C">
            <w:r>
              <w:t>PER*IC*FRANK SMITH*TE*8005559876</w:t>
            </w:r>
          </w:p>
        </w:tc>
        <w:tc>
          <w:tcPr>
            <w:tcW w:w="4950" w:type="dxa"/>
          </w:tcPr>
          <w:p w14:paraId="4D296463" w14:textId="77777777" w:rsidR="002B0D9C" w:rsidRDefault="002B0D9C">
            <w:pPr>
              <w:numPr>
                <w:ilvl w:val="12"/>
                <w:numId w:val="0"/>
              </w:numPr>
            </w:pPr>
            <w:r>
              <w:t>Party to Receive Copy Name</w:t>
            </w:r>
          </w:p>
        </w:tc>
      </w:tr>
      <w:tr w:rsidR="002B0D9C" w14:paraId="39D9A71F" w14:textId="77777777">
        <w:tc>
          <w:tcPr>
            <w:tcW w:w="4860" w:type="dxa"/>
          </w:tcPr>
          <w:p w14:paraId="501D6C4B" w14:textId="77777777" w:rsidR="002B0D9C" w:rsidRDefault="002B0D9C">
            <w:r>
              <w:t xml:space="preserve">N1*2C*CAROL WRIGHT </w:t>
            </w:r>
          </w:p>
        </w:tc>
        <w:tc>
          <w:tcPr>
            <w:tcW w:w="4950" w:type="dxa"/>
          </w:tcPr>
          <w:p w14:paraId="13D051AA" w14:textId="77777777" w:rsidR="002B0D9C" w:rsidRDefault="002B0D9C">
            <w:pPr>
              <w:numPr>
                <w:ilvl w:val="12"/>
                <w:numId w:val="0"/>
              </w:numPr>
            </w:pPr>
            <w:r>
              <w:t>Co-Participant  Name</w:t>
            </w:r>
          </w:p>
        </w:tc>
      </w:tr>
      <w:tr w:rsidR="002B0D9C" w14:paraId="1EA601BA" w14:textId="77777777">
        <w:tc>
          <w:tcPr>
            <w:tcW w:w="4860" w:type="dxa"/>
          </w:tcPr>
          <w:p w14:paraId="6DED2B39" w14:textId="77777777" w:rsidR="002B0D9C" w:rsidRDefault="002B0D9C">
            <w:r>
              <w:t>N3*</w:t>
            </w:r>
            <w:smartTag w:uri="urn:schemas-microsoft-com:office:smarttags" w:element="Street">
              <w:smartTag w:uri="urn:schemas-microsoft-com:office:smarttags" w:element="address">
                <w:r>
                  <w:t>23948 MAIN STREET</w:t>
                </w:r>
              </w:smartTag>
            </w:smartTag>
          </w:p>
        </w:tc>
        <w:tc>
          <w:tcPr>
            <w:tcW w:w="4950" w:type="dxa"/>
          </w:tcPr>
          <w:p w14:paraId="3EA0172D" w14:textId="77777777" w:rsidR="002B0D9C" w:rsidRDefault="002B0D9C">
            <w:pPr>
              <w:numPr>
                <w:ilvl w:val="12"/>
                <w:numId w:val="0"/>
              </w:numPr>
            </w:pPr>
            <w:r>
              <w:t>Co-Participant  Address</w:t>
            </w:r>
          </w:p>
        </w:tc>
      </w:tr>
      <w:tr w:rsidR="002B0D9C" w14:paraId="45CD42E0" w14:textId="77777777">
        <w:tc>
          <w:tcPr>
            <w:tcW w:w="4860" w:type="dxa"/>
          </w:tcPr>
          <w:p w14:paraId="619CF105" w14:textId="77777777" w:rsidR="002B0D9C" w:rsidRDefault="002B0D9C">
            <w:r>
              <w:t xml:space="preserve">N4*ANYTOWN*PA*18111 </w:t>
            </w:r>
          </w:p>
        </w:tc>
        <w:tc>
          <w:tcPr>
            <w:tcW w:w="4950" w:type="dxa"/>
          </w:tcPr>
          <w:p w14:paraId="5CD72C59" w14:textId="77777777" w:rsidR="002B0D9C" w:rsidRDefault="002B0D9C">
            <w:pPr>
              <w:numPr>
                <w:ilvl w:val="12"/>
                <w:numId w:val="0"/>
              </w:numPr>
            </w:pPr>
            <w:r>
              <w:t>Co-Participant  City/State/Zip</w:t>
            </w:r>
          </w:p>
        </w:tc>
      </w:tr>
      <w:tr w:rsidR="002B0D9C" w14:paraId="5D4865E5" w14:textId="77777777">
        <w:tc>
          <w:tcPr>
            <w:tcW w:w="4860" w:type="dxa"/>
          </w:tcPr>
          <w:p w14:paraId="6E8B5E78" w14:textId="77777777" w:rsidR="002B0D9C" w:rsidRDefault="002B0D9C">
            <w:r>
              <w:t>PER*IC*CAROL WRIGHT*TE*8005559876</w:t>
            </w:r>
          </w:p>
        </w:tc>
        <w:tc>
          <w:tcPr>
            <w:tcW w:w="4950" w:type="dxa"/>
          </w:tcPr>
          <w:p w14:paraId="73B40C4A" w14:textId="77777777" w:rsidR="002B0D9C" w:rsidRDefault="002B0D9C">
            <w:pPr>
              <w:numPr>
                <w:ilvl w:val="12"/>
                <w:numId w:val="0"/>
              </w:numPr>
            </w:pPr>
            <w:r>
              <w:t>Co-Participant Name and telephone number</w:t>
            </w:r>
          </w:p>
        </w:tc>
      </w:tr>
      <w:tr w:rsidR="002B0D9C" w14:paraId="4F71F13C" w14:textId="77777777">
        <w:tc>
          <w:tcPr>
            <w:tcW w:w="4860" w:type="dxa"/>
          </w:tcPr>
          <w:p w14:paraId="3D79FB80" w14:textId="77777777" w:rsidR="002B0D9C" w:rsidRPr="005B1F48" w:rsidRDefault="002B0D9C">
            <w:r w:rsidRPr="005B1F48">
              <w:t>LIN*CE1999123100002*SH*EL*SH*CE</w:t>
            </w:r>
          </w:p>
        </w:tc>
        <w:tc>
          <w:tcPr>
            <w:tcW w:w="4950" w:type="dxa"/>
          </w:tcPr>
          <w:p w14:paraId="0BB23A44" w14:textId="77777777" w:rsidR="002B0D9C" w:rsidRDefault="002B0D9C">
            <w:pPr>
              <w:numPr>
                <w:ilvl w:val="12"/>
                <w:numId w:val="0"/>
              </w:numPr>
            </w:pPr>
            <w:r>
              <w:t xml:space="preserve">Unique transaction reference number, enrollment request for electric generation services  </w:t>
            </w:r>
          </w:p>
        </w:tc>
      </w:tr>
      <w:tr w:rsidR="002B0D9C" w14:paraId="21F84D1E" w14:textId="77777777">
        <w:tc>
          <w:tcPr>
            <w:tcW w:w="4860" w:type="dxa"/>
          </w:tcPr>
          <w:p w14:paraId="61405CEB" w14:textId="77777777" w:rsidR="002B0D9C" w:rsidRDefault="002B0D9C">
            <w:r>
              <w:t>ASI*WQ*021</w:t>
            </w:r>
          </w:p>
        </w:tc>
        <w:tc>
          <w:tcPr>
            <w:tcW w:w="4950" w:type="dxa"/>
          </w:tcPr>
          <w:p w14:paraId="7D398034" w14:textId="77777777" w:rsidR="002B0D9C" w:rsidRDefault="002B0D9C">
            <w:pPr>
              <w:numPr>
                <w:ilvl w:val="12"/>
                <w:numId w:val="0"/>
              </w:numPr>
            </w:pPr>
            <w:r>
              <w:t>Accept Enrollment request</w:t>
            </w:r>
          </w:p>
        </w:tc>
      </w:tr>
      <w:tr w:rsidR="002B0D9C" w14:paraId="3512BC53" w14:textId="77777777">
        <w:tc>
          <w:tcPr>
            <w:tcW w:w="4860" w:type="dxa"/>
          </w:tcPr>
          <w:p w14:paraId="4DB3460C" w14:textId="77777777" w:rsidR="002B0D9C" w:rsidRDefault="002B0D9C">
            <w:r>
              <w:t>REF*11*2348400586</w:t>
            </w:r>
          </w:p>
        </w:tc>
        <w:tc>
          <w:tcPr>
            <w:tcW w:w="4950" w:type="dxa"/>
          </w:tcPr>
          <w:p w14:paraId="71932581" w14:textId="77777777" w:rsidR="002B0D9C" w:rsidRDefault="002B0D9C">
            <w:pPr>
              <w:numPr>
                <w:ilvl w:val="12"/>
                <w:numId w:val="0"/>
              </w:numPr>
            </w:pPr>
            <w:r>
              <w:t>ESP Account Number</w:t>
            </w:r>
          </w:p>
        </w:tc>
      </w:tr>
      <w:tr w:rsidR="002B0D9C" w14:paraId="57D11176" w14:textId="77777777">
        <w:tc>
          <w:tcPr>
            <w:tcW w:w="4860" w:type="dxa"/>
          </w:tcPr>
          <w:p w14:paraId="2ACF9CBD" w14:textId="77777777" w:rsidR="002B0D9C" w:rsidRDefault="002B0D9C">
            <w:pPr>
              <w:pStyle w:val="Footer"/>
              <w:tabs>
                <w:tab w:val="clear" w:pos="4320"/>
                <w:tab w:val="clear" w:pos="8640"/>
              </w:tabs>
            </w:pPr>
            <w:r>
              <w:t>REF*12*293839200</w:t>
            </w:r>
          </w:p>
        </w:tc>
        <w:tc>
          <w:tcPr>
            <w:tcW w:w="4950" w:type="dxa"/>
          </w:tcPr>
          <w:p w14:paraId="79BCB74E" w14:textId="77777777" w:rsidR="002B0D9C" w:rsidRDefault="002B0D9C">
            <w:pPr>
              <w:numPr>
                <w:ilvl w:val="12"/>
                <w:numId w:val="0"/>
              </w:numPr>
            </w:pPr>
            <w:r>
              <w:t>LDC Account Number</w:t>
            </w:r>
          </w:p>
        </w:tc>
      </w:tr>
      <w:tr w:rsidR="002B0D9C" w14:paraId="448E48A0" w14:textId="77777777">
        <w:tc>
          <w:tcPr>
            <w:tcW w:w="4860" w:type="dxa"/>
          </w:tcPr>
          <w:p w14:paraId="0A97CBE3" w14:textId="77777777" w:rsidR="002B0D9C" w:rsidRDefault="002B0D9C">
            <w:r>
              <w:t>REF*BF*18</w:t>
            </w:r>
          </w:p>
        </w:tc>
        <w:tc>
          <w:tcPr>
            <w:tcW w:w="4950" w:type="dxa"/>
          </w:tcPr>
          <w:p w14:paraId="7C758C24" w14:textId="77777777" w:rsidR="002B0D9C" w:rsidRDefault="002B0D9C">
            <w:pPr>
              <w:numPr>
                <w:ilvl w:val="12"/>
                <w:numId w:val="0"/>
              </w:numPr>
            </w:pPr>
            <w:r>
              <w:t xml:space="preserve">LDC Billing Cycle </w:t>
            </w:r>
          </w:p>
        </w:tc>
      </w:tr>
      <w:tr w:rsidR="002B0D9C" w14:paraId="2FC9DFC5" w14:textId="77777777">
        <w:tc>
          <w:tcPr>
            <w:tcW w:w="4860" w:type="dxa"/>
          </w:tcPr>
          <w:p w14:paraId="2184EC3B" w14:textId="77777777" w:rsidR="002B0D9C" w:rsidRDefault="002B0D9C">
            <w:pPr>
              <w:pStyle w:val="Footer"/>
              <w:tabs>
                <w:tab w:val="clear" w:pos="4320"/>
                <w:tab w:val="clear" w:pos="8640"/>
              </w:tabs>
            </w:pPr>
            <w:r>
              <w:t>REF*BLT*LDC</w:t>
            </w:r>
          </w:p>
        </w:tc>
        <w:tc>
          <w:tcPr>
            <w:tcW w:w="4950" w:type="dxa"/>
          </w:tcPr>
          <w:p w14:paraId="03675F91" w14:textId="77777777" w:rsidR="002B0D9C" w:rsidRDefault="002B0D9C">
            <w:pPr>
              <w:numPr>
                <w:ilvl w:val="12"/>
                <w:numId w:val="0"/>
              </w:numPr>
            </w:pPr>
            <w:r>
              <w:t>LDC consolidates the LDC and ESP charges</w:t>
            </w:r>
          </w:p>
        </w:tc>
      </w:tr>
      <w:tr w:rsidR="002B0D9C" w14:paraId="2381BA66" w14:textId="77777777">
        <w:tc>
          <w:tcPr>
            <w:tcW w:w="4860" w:type="dxa"/>
          </w:tcPr>
          <w:p w14:paraId="6E9A54D7" w14:textId="77777777" w:rsidR="002B0D9C" w:rsidRDefault="002B0D9C">
            <w:r>
              <w:t>REF*PC*LDC</w:t>
            </w:r>
          </w:p>
        </w:tc>
        <w:tc>
          <w:tcPr>
            <w:tcW w:w="4950" w:type="dxa"/>
          </w:tcPr>
          <w:p w14:paraId="31B5B8DD" w14:textId="77777777" w:rsidR="002B0D9C" w:rsidRDefault="002B0D9C">
            <w:pPr>
              <w:numPr>
                <w:ilvl w:val="12"/>
                <w:numId w:val="0"/>
              </w:numPr>
            </w:pPr>
            <w:r>
              <w:t>LDC calculates ESP charges</w:t>
            </w:r>
          </w:p>
        </w:tc>
      </w:tr>
      <w:tr w:rsidR="002B0D9C" w14:paraId="403C716C" w14:textId="77777777">
        <w:tc>
          <w:tcPr>
            <w:tcW w:w="4860" w:type="dxa"/>
          </w:tcPr>
          <w:p w14:paraId="42D892CD" w14:textId="77777777" w:rsidR="002B0D9C" w:rsidRDefault="002B0D9C">
            <w:r>
              <w:t>REF*NR*N</w:t>
            </w:r>
          </w:p>
        </w:tc>
        <w:tc>
          <w:tcPr>
            <w:tcW w:w="4950" w:type="dxa"/>
          </w:tcPr>
          <w:p w14:paraId="0984A1B6" w14:textId="77777777" w:rsidR="002B0D9C" w:rsidRDefault="002B0D9C">
            <w:pPr>
              <w:numPr>
                <w:ilvl w:val="12"/>
                <w:numId w:val="0"/>
              </w:numPr>
            </w:pPr>
            <w:r>
              <w:t xml:space="preserve">Budget Billing Status </w:t>
            </w:r>
          </w:p>
        </w:tc>
      </w:tr>
      <w:tr w:rsidR="002B0D9C" w14:paraId="4FB8AE94" w14:textId="77777777">
        <w:tc>
          <w:tcPr>
            <w:tcW w:w="4860" w:type="dxa"/>
          </w:tcPr>
          <w:p w14:paraId="69D81FD0" w14:textId="77777777" w:rsidR="002B0D9C" w:rsidRDefault="002B0D9C">
            <w:r>
              <w:t>REF*SPL**PJM192478939901287748</w:t>
            </w:r>
          </w:p>
        </w:tc>
        <w:tc>
          <w:tcPr>
            <w:tcW w:w="4950" w:type="dxa"/>
          </w:tcPr>
          <w:p w14:paraId="234957C4" w14:textId="77777777" w:rsidR="002B0D9C" w:rsidRDefault="002B0D9C">
            <w:pPr>
              <w:numPr>
                <w:ilvl w:val="12"/>
                <w:numId w:val="0"/>
              </w:numPr>
            </w:pPr>
            <w:r>
              <w:t xml:space="preserve">Indicates PJM LMP Bus Number </w:t>
            </w:r>
          </w:p>
        </w:tc>
      </w:tr>
      <w:tr w:rsidR="002B0D9C" w14:paraId="22765282" w14:textId="77777777">
        <w:tc>
          <w:tcPr>
            <w:tcW w:w="4860" w:type="dxa"/>
          </w:tcPr>
          <w:p w14:paraId="7B0E3C54" w14:textId="77777777" w:rsidR="002B0D9C" w:rsidRDefault="002B0D9C">
            <w:r>
              <w:t>DTM*129*19990401*1430*ET</w:t>
            </w:r>
          </w:p>
        </w:tc>
        <w:tc>
          <w:tcPr>
            <w:tcW w:w="4950" w:type="dxa"/>
          </w:tcPr>
          <w:p w14:paraId="6C2D572D" w14:textId="77777777" w:rsidR="002B0D9C" w:rsidRDefault="002B0D9C">
            <w:pPr>
              <w:numPr>
                <w:ilvl w:val="12"/>
                <w:numId w:val="0"/>
              </w:numPr>
            </w:pPr>
            <w:r>
              <w:t>Date/time/time zone customer agreed to obtain service from the Service Provider</w:t>
            </w:r>
          </w:p>
        </w:tc>
      </w:tr>
      <w:tr w:rsidR="002B0D9C" w14:paraId="1BEB1A30" w14:textId="77777777">
        <w:tc>
          <w:tcPr>
            <w:tcW w:w="4860" w:type="dxa"/>
          </w:tcPr>
          <w:p w14:paraId="30481421" w14:textId="77777777" w:rsidR="002B0D9C" w:rsidRDefault="002B0D9C">
            <w:r>
              <w:t>DTM*150*19990425</w:t>
            </w:r>
          </w:p>
        </w:tc>
        <w:tc>
          <w:tcPr>
            <w:tcW w:w="4950" w:type="dxa"/>
          </w:tcPr>
          <w:p w14:paraId="5838F3BA" w14:textId="77777777" w:rsidR="002B0D9C" w:rsidRDefault="002B0D9C">
            <w:pPr>
              <w:numPr>
                <w:ilvl w:val="12"/>
                <w:numId w:val="0"/>
              </w:numPr>
            </w:pPr>
            <w:r>
              <w:t>Estimated Start date</w:t>
            </w:r>
          </w:p>
        </w:tc>
      </w:tr>
      <w:tr w:rsidR="002B0D9C" w14:paraId="2B2D0B67" w14:textId="77777777">
        <w:tc>
          <w:tcPr>
            <w:tcW w:w="4860" w:type="dxa"/>
          </w:tcPr>
          <w:p w14:paraId="25586155" w14:textId="77777777" w:rsidR="002B0D9C" w:rsidRDefault="002B0D9C">
            <w:r>
              <w:t>AMT*7N*1</w:t>
            </w:r>
          </w:p>
        </w:tc>
        <w:tc>
          <w:tcPr>
            <w:tcW w:w="4950" w:type="dxa"/>
          </w:tcPr>
          <w:p w14:paraId="4A9AAEB4" w14:textId="77777777" w:rsidR="002B0D9C" w:rsidRDefault="002B0D9C">
            <w:pPr>
              <w:numPr>
                <w:ilvl w:val="12"/>
                <w:numId w:val="0"/>
              </w:numPr>
            </w:pPr>
            <w:r>
              <w:t>Participating interest</w:t>
            </w:r>
          </w:p>
        </w:tc>
      </w:tr>
      <w:tr w:rsidR="002B0D9C" w14:paraId="1C8A97C9" w14:textId="77777777">
        <w:tc>
          <w:tcPr>
            <w:tcW w:w="4860" w:type="dxa"/>
          </w:tcPr>
          <w:p w14:paraId="7A1B4A5A" w14:textId="77777777" w:rsidR="002B0D9C" w:rsidRDefault="002B0D9C">
            <w:r>
              <w:t>AMT*QY*1</w:t>
            </w:r>
          </w:p>
        </w:tc>
        <w:tc>
          <w:tcPr>
            <w:tcW w:w="4950" w:type="dxa"/>
          </w:tcPr>
          <w:p w14:paraId="04005A08" w14:textId="77777777" w:rsidR="002B0D9C" w:rsidRDefault="002B0D9C">
            <w:pPr>
              <w:numPr>
                <w:ilvl w:val="12"/>
                <w:numId w:val="0"/>
              </w:numPr>
            </w:pPr>
            <w:r>
              <w:t>Eligible Load Percentage</w:t>
            </w:r>
          </w:p>
        </w:tc>
      </w:tr>
      <w:tr w:rsidR="002B0D9C" w14:paraId="425243E4" w14:textId="77777777">
        <w:tc>
          <w:tcPr>
            <w:tcW w:w="4860" w:type="dxa"/>
          </w:tcPr>
          <w:p w14:paraId="0BEDBA50" w14:textId="77777777" w:rsidR="002B0D9C" w:rsidRDefault="002B0D9C">
            <w:r>
              <w:t>AMT*DP*1</w:t>
            </w:r>
          </w:p>
        </w:tc>
        <w:tc>
          <w:tcPr>
            <w:tcW w:w="4950" w:type="dxa"/>
          </w:tcPr>
          <w:p w14:paraId="3A113CB2" w14:textId="77777777" w:rsidR="002B0D9C" w:rsidRDefault="002B0D9C">
            <w:pPr>
              <w:numPr>
                <w:ilvl w:val="12"/>
                <w:numId w:val="0"/>
              </w:numPr>
            </w:pPr>
            <w:r>
              <w:t>Tax Exemption Percent</w:t>
            </w:r>
          </w:p>
        </w:tc>
      </w:tr>
      <w:tr w:rsidR="002B0D9C" w14:paraId="7B6F8894" w14:textId="77777777">
        <w:tc>
          <w:tcPr>
            <w:tcW w:w="4860" w:type="dxa"/>
          </w:tcPr>
          <w:p w14:paraId="690369C0" w14:textId="77777777" w:rsidR="002B0D9C" w:rsidRDefault="002B0D9C">
            <w:r>
              <w:t>AMT*5J*2</w:t>
            </w:r>
          </w:p>
        </w:tc>
        <w:tc>
          <w:tcPr>
            <w:tcW w:w="4950" w:type="dxa"/>
          </w:tcPr>
          <w:p w14:paraId="42FCE87B" w14:textId="77777777" w:rsidR="002B0D9C" w:rsidRDefault="002B0D9C">
            <w:pPr>
              <w:numPr>
                <w:ilvl w:val="12"/>
                <w:numId w:val="0"/>
              </w:numPr>
            </w:pPr>
            <w:r>
              <w:t>Air conditioners in load cycling program</w:t>
            </w:r>
          </w:p>
        </w:tc>
      </w:tr>
      <w:tr w:rsidR="002B0D9C" w14:paraId="711C88B9" w14:textId="77777777">
        <w:tc>
          <w:tcPr>
            <w:tcW w:w="4860" w:type="dxa"/>
          </w:tcPr>
          <w:p w14:paraId="00D78410" w14:textId="77777777" w:rsidR="002B0D9C" w:rsidRDefault="002B0D9C">
            <w:r>
              <w:t>AMT*L0*1</w:t>
            </w:r>
          </w:p>
        </w:tc>
        <w:tc>
          <w:tcPr>
            <w:tcW w:w="4950" w:type="dxa"/>
          </w:tcPr>
          <w:p w14:paraId="66F21BAC" w14:textId="77777777" w:rsidR="002B0D9C" w:rsidRDefault="002B0D9C">
            <w:pPr>
              <w:numPr>
                <w:ilvl w:val="12"/>
                <w:numId w:val="0"/>
              </w:numPr>
            </w:pPr>
            <w:r>
              <w:t>Water Heaters in load cycling program</w:t>
            </w:r>
          </w:p>
        </w:tc>
      </w:tr>
      <w:tr w:rsidR="002B0D9C" w14:paraId="2E467E0C" w14:textId="77777777">
        <w:tc>
          <w:tcPr>
            <w:tcW w:w="4860" w:type="dxa"/>
          </w:tcPr>
          <w:p w14:paraId="6EB61472" w14:textId="77777777" w:rsidR="002B0D9C" w:rsidRDefault="002B0D9C">
            <w:r>
              <w:t>AMT*KC*12.8</w:t>
            </w:r>
          </w:p>
        </w:tc>
        <w:tc>
          <w:tcPr>
            <w:tcW w:w="4950" w:type="dxa"/>
          </w:tcPr>
          <w:p w14:paraId="5A3B4157" w14:textId="77777777" w:rsidR="002B0D9C" w:rsidRDefault="00A255FF">
            <w:pPr>
              <w:numPr>
                <w:ilvl w:val="12"/>
                <w:numId w:val="0"/>
              </w:numPr>
            </w:pPr>
            <w:r>
              <w:t>Peak Load Capacity</w:t>
            </w:r>
            <w:r w:rsidR="002B0D9C">
              <w:t xml:space="preserve"> </w:t>
            </w:r>
          </w:p>
        </w:tc>
      </w:tr>
      <w:tr w:rsidR="002B0D9C" w14:paraId="1E52C757" w14:textId="77777777">
        <w:tc>
          <w:tcPr>
            <w:tcW w:w="4860" w:type="dxa"/>
          </w:tcPr>
          <w:p w14:paraId="615E6B39" w14:textId="77777777" w:rsidR="002B0D9C" w:rsidRDefault="002B0D9C">
            <w:r>
              <w:t>AMT*KZ*14.1</w:t>
            </w:r>
          </w:p>
        </w:tc>
        <w:tc>
          <w:tcPr>
            <w:tcW w:w="4950" w:type="dxa"/>
          </w:tcPr>
          <w:p w14:paraId="7E4453E0" w14:textId="77777777" w:rsidR="002B0D9C" w:rsidRDefault="00A255FF">
            <w:pPr>
              <w:numPr>
                <w:ilvl w:val="12"/>
                <w:numId w:val="0"/>
              </w:numPr>
            </w:pPr>
            <w:r>
              <w:t>Network Service Peak Load</w:t>
            </w:r>
          </w:p>
        </w:tc>
      </w:tr>
      <w:tr w:rsidR="002B0D9C" w14:paraId="29B42E70" w14:textId="77777777">
        <w:tc>
          <w:tcPr>
            <w:tcW w:w="4860" w:type="dxa"/>
          </w:tcPr>
          <w:p w14:paraId="68B61DF5" w14:textId="77777777" w:rsidR="002B0D9C" w:rsidRDefault="002B0D9C">
            <w:r>
              <w:t>AMT*LD*12</w:t>
            </w:r>
          </w:p>
        </w:tc>
        <w:tc>
          <w:tcPr>
            <w:tcW w:w="4950" w:type="dxa"/>
          </w:tcPr>
          <w:p w14:paraId="2DA8398A" w14:textId="77777777" w:rsidR="002B0D9C" w:rsidRDefault="002B0D9C">
            <w:pPr>
              <w:numPr>
                <w:ilvl w:val="12"/>
                <w:numId w:val="0"/>
              </w:numPr>
            </w:pPr>
            <w:r>
              <w:t>Number of months over which the total kWh and/or Peak Demand are calculated</w:t>
            </w:r>
          </w:p>
        </w:tc>
      </w:tr>
      <w:tr w:rsidR="002B0D9C" w14:paraId="63BB2D20" w14:textId="77777777">
        <w:tc>
          <w:tcPr>
            <w:tcW w:w="4860" w:type="dxa"/>
          </w:tcPr>
          <w:p w14:paraId="00664739" w14:textId="77777777" w:rsidR="002B0D9C" w:rsidRDefault="002B0D9C">
            <w:r>
              <w:t>AMT*MA*50</w:t>
            </w:r>
          </w:p>
        </w:tc>
        <w:tc>
          <w:tcPr>
            <w:tcW w:w="4950" w:type="dxa"/>
          </w:tcPr>
          <w:p w14:paraId="6EC70296" w14:textId="77777777" w:rsidR="002B0D9C" w:rsidRDefault="002B0D9C">
            <w:pPr>
              <w:numPr>
                <w:ilvl w:val="12"/>
                <w:numId w:val="0"/>
              </w:numPr>
            </w:pPr>
            <w:r>
              <w:t>Peak Demand</w:t>
            </w:r>
          </w:p>
        </w:tc>
      </w:tr>
      <w:tr w:rsidR="002B0D9C" w14:paraId="386A199B" w14:textId="77777777">
        <w:tc>
          <w:tcPr>
            <w:tcW w:w="4860" w:type="dxa"/>
          </w:tcPr>
          <w:p w14:paraId="1EBF1DC9" w14:textId="77777777" w:rsidR="002B0D9C" w:rsidRDefault="002B0D9C">
            <w:r>
              <w:t>AMT*TA*125500</w:t>
            </w:r>
          </w:p>
        </w:tc>
        <w:tc>
          <w:tcPr>
            <w:tcW w:w="4950" w:type="dxa"/>
          </w:tcPr>
          <w:p w14:paraId="24E676D9" w14:textId="77777777" w:rsidR="002B0D9C" w:rsidRDefault="002B0D9C">
            <w:pPr>
              <w:numPr>
                <w:ilvl w:val="12"/>
                <w:numId w:val="0"/>
              </w:numPr>
            </w:pPr>
            <w:r>
              <w:t>Total kWh</w:t>
            </w:r>
          </w:p>
        </w:tc>
      </w:tr>
      <w:tr w:rsidR="002B0D9C" w14:paraId="79E82C10" w14:textId="77777777">
        <w:tc>
          <w:tcPr>
            <w:tcW w:w="4860" w:type="dxa"/>
          </w:tcPr>
          <w:p w14:paraId="596520AE" w14:textId="77777777" w:rsidR="002B0D9C" w:rsidRDefault="002B0D9C">
            <w:r>
              <w:t>NM1*MQ*3******32*123857G</w:t>
            </w:r>
          </w:p>
        </w:tc>
        <w:tc>
          <w:tcPr>
            <w:tcW w:w="4950" w:type="dxa"/>
          </w:tcPr>
          <w:p w14:paraId="17A39718" w14:textId="77777777" w:rsidR="002B0D9C" w:rsidRDefault="002B0D9C">
            <w:pPr>
              <w:numPr>
                <w:ilvl w:val="12"/>
                <w:numId w:val="0"/>
              </w:numPr>
            </w:pPr>
            <w:r>
              <w:t>Meter number</w:t>
            </w:r>
          </w:p>
        </w:tc>
      </w:tr>
      <w:tr w:rsidR="002B0D9C" w14:paraId="12EE4CA1" w14:textId="77777777">
        <w:trPr>
          <w:trHeight w:val="287"/>
        </w:trPr>
        <w:tc>
          <w:tcPr>
            <w:tcW w:w="4860" w:type="dxa"/>
          </w:tcPr>
          <w:p w14:paraId="5AEF526E" w14:textId="77777777" w:rsidR="002B0D9C" w:rsidRDefault="002B0D9C">
            <w:r>
              <w:t>REF*LO*GS</w:t>
            </w:r>
          </w:p>
        </w:tc>
        <w:tc>
          <w:tcPr>
            <w:tcW w:w="4950" w:type="dxa"/>
          </w:tcPr>
          <w:p w14:paraId="2A3A201A" w14:textId="77777777" w:rsidR="002B0D9C" w:rsidRDefault="002B0D9C">
            <w:pPr>
              <w:numPr>
                <w:ilvl w:val="12"/>
                <w:numId w:val="0"/>
              </w:numPr>
            </w:pPr>
            <w:r>
              <w:t>LDC Load Profile</w:t>
            </w:r>
          </w:p>
        </w:tc>
      </w:tr>
      <w:tr w:rsidR="002B0D9C" w14:paraId="2F371D8A" w14:textId="77777777">
        <w:trPr>
          <w:trHeight w:val="287"/>
        </w:trPr>
        <w:tc>
          <w:tcPr>
            <w:tcW w:w="4860" w:type="dxa"/>
          </w:tcPr>
          <w:p w14:paraId="5AFE8564" w14:textId="77777777" w:rsidR="002B0D9C" w:rsidRDefault="002B0D9C">
            <w:r>
              <w:lastRenderedPageBreak/>
              <w:t>REF*NH*GS1</w:t>
            </w:r>
          </w:p>
        </w:tc>
        <w:tc>
          <w:tcPr>
            <w:tcW w:w="4950" w:type="dxa"/>
          </w:tcPr>
          <w:p w14:paraId="7150436A" w14:textId="77777777" w:rsidR="002B0D9C" w:rsidRDefault="002B0D9C">
            <w:pPr>
              <w:numPr>
                <w:ilvl w:val="12"/>
                <w:numId w:val="0"/>
              </w:numPr>
            </w:pPr>
            <w:r>
              <w:t>LDC Rate class</w:t>
            </w:r>
          </w:p>
        </w:tc>
      </w:tr>
      <w:tr w:rsidR="002B0D9C" w14:paraId="168A29F5" w14:textId="77777777">
        <w:trPr>
          <w:trHeight w:val="287"/>
        </w:trPr>
        <w:tc>
          <w:tcPr>
            <w:tcW w:w="4860" w:type="dxa"/>
          </w:tcPr>
          <w:p w14:paraId="7074FD7D" w14:textId="77777777" w:rsidR="002B0D9C" w:rsidRDefault="002B0D9C">
            <w:r>
              <w:t>REF*PR*123</w:t>
            </w:r>
          </w:p>
        </w:tc>
        <w:tc>
          <w:tcPr>
            <w:tcW w:w="4950" w:type="dxa"/>
          </w:tcPr>
          <w:p w14:paraId="532D93C1" w14:textId="77777777" w:rsidR="002B0D9C" w:rsidRDefault="002B0D9C">
            <w:pPr>
              <w:numPr>
                <w:ilvl w:val="12"/>
                <w:numId w:val="0"/>
              </w:numPr>
            </w:pPr>
            <w:r>
              <w:t>LDC Rate Subclass</w:t>
            </w:r>
          </w:p>
        </w:tc>
      </w:tr>
      <w:tr w:rsidR="002B0D9C" w14:paraId="332E3442" w14:textId="77777777">
        <w:trPr>
          <w:trHeight w:val="287"/>
        </w:trPr>
        <w:tc>
          <w:tcPr>
            <w:tcW w:w="4860" w:type="dxa"/>
          </w:tcPr>
          <w:p w14:paraId="4D78637C" w14:textId="77777777" w:rsidR="002B0D9C" w:rsidRDefault="002B0D9C">
            <w:r>
              <w:t>REF*RB*0300</w:t>
            </w:r>
          </w:p>
        </w:tc>
        <w:tc>
          <w:tcPr>
            <w:tcW w:w="4950" w:type="dxa"/>
          </w:tcPr>
          <w:p w14:paraId="1E8D70D4" w14:textId="77777777" w:rsidR="002B0D9C" w:rsidRDefault="002B0D9C">
            <w:pPr>
              <w:numPr>
                <w:ilvl w:val="12"/>
                <w:numId w:val="0"/>
              </w:numPr>
            </w:pPr>
            <w:r>
              <w:t>ESP Rate Code</w:t>
            </w:r>
          </w:p>
        </w:tc>
      </w:tr>
      <w:tr w:rsidR="002B0D9C" w14:paraId="335DA5E6" w14:textId="77777777">
        <w:tc>
          <w:tcPr>
            <w:tcW w:w="4860" w:type="dxa"/>
          </w:tcPr>
          <w:p w14:paraId="0E978725" w14:textId="77777777" w:rsidR="002B0D9C" w:rsidRDefault="002B0D9C">
            <w:r>
              <w:t>REF*TZ*18</w:t>
            </w:r>
          </w:p>
        </w:tc>
        <w:tc>
          <w:tcPr>
            <w:tcW w:w="4950" w:type="dxa"/>
          </w:tcPr>
          <w:p w14:paraId="66284EA3" w14:textId="77777777" w:rsidR="002B0D9C" w:rsidRDefault="002B0D9C">
            <w:pPr>
              <w:numPr>
                <w:ilvl w:val="12"/>
                <w:numId w:val="0"/>
              </w:numPr>
            </w:pPr>
            <w:r>
              <w:t>LDC Meter Cycle</w:t>
            </w:r>
          </w:p>
        </w:tc>
      </w:tr>
      <w:tr w:rsidR="002B0D9C" w14:paraId="196B34CD" w14:textId="77777777">
        <w:tc>
          <w:tcPr>
            <w:tcW w:w="4860" w:type="dxa"/>
          </w:tcPr>
          <w:p w14:paraId="2AB22480" w14:textId="77777777" w:rsidR="002B0D9C" w:rsidRDefault="002B0D9C">
            <w:pPr>
              <w:pStyle w:val="Footer"/>
              <w:tabs>
                <w:tab w:val="clear" w:pos="4320"/>
                <w:tab w:val="clear" w:pos="8640"/>
              </w:tabs>
            </w:pPr>
            <w:r>
              <w:t>REF*MT*COMBO</w:t>
            </w:r>
          </w:p>
        </w:tc>
        <w:tc>
          <w:tcPr>
            <w:tcW w:w="4950" w:type="dxa"/>
          </w:tcPr>
          <w:p w14:paraId="0F2F01F8" w14:textId="77777777" w:rsidR="002B0D9C" w:rsidRDefault="002B0D9C">
            <w:pPr>
              <w:numPr>
                <w:ilvl w:val="12"/>
                <w:numId w:val="0"/>
              </w:numPr>
            </w:pPr>
            <w:r>
              <w:t>Meter Type</w:t>
            </w:r>
          </w:p>
        </w:tc>
      </w:tr>
      <w:tr w:rsidR="002B0D9C" w14:paraId="3B6950D7" w14:textId="77777777">
        <w:tc>
          <w:tcPr>
            <w:tcW w:w="4860" w:type="dxa"/>
          </w:tcPr>
          <w:p w14:paraId="40D56EAB" w14:textId="77777777" w:rsidR="002B0D9C" w:rsidRDefault="002B0D9C">
            <w:r>
              <w:t>REF*4P*1*KHMON</w:t>
            </w:r>
          </w:p>
        </w:tc>
        <w:tc>
          <w:tcPr>
            <w:tcW w:w="4950" w:type="dxa"/>
          </w:tcPr>
          <w:p w14:paraId="570379ED" w14:textId="77777777" w:rsidR="002B0D9C" w:rsidRDefault="002B0D9C">
            <w:pPr>
              <w:numPr>
                <w:ilvl w:val="12"/>
                <w:numId w:val="0"/>
              </w:numPr>
            </w:pPr>
            <w:r>
              <w:t xml:space="preserve">Meter constant on the kWh register </w:t>
            </w:r>
          </w:p>
        </w:tc>
      </w:tr>
      <w:tr w:rsidR="002B0D9C" w14:paraId="077E949D" w14:textId="77777777">
        <w:tc>
          <w:tcPr>
            <w:tcW w:w="4860" w:type="dxa"/>
          </w:tcPr>
          <w:p w14:paraId="524F167B" w14:textId="77777777" w:rsidR="002B0D9C" w:rsidRDefault="002B0D9C">
            <w:pPr>
              <w:pStyle w:val="Footer"/>
              <w:tabs>
                <w:tab w:val="clear" w:pos="4320"/>
                <w:tab w:val="clear" w:pos="8640"/>
              </w:tabs>
            </w:pPr>
            <w:r>
              <w:t>REF*IX*6.1*KHMON</w:t>
            </w:r>
          </w:p>
        </w:tc>
        <w:tc>
          <w:tcPr>
            <w:tcW w:w="4950" w:type="dxa"/>
          </w:tcPr>
          <w:p w14:paraId="3F1E4660" w14:textId="77777777" w:rsidR="002B0D9C" w:rsidRDefault="002B0D9C">
            <w:pPr>
              <w:numPr>
                <w:ilvl w:val="12"/>
                <w:numId w:val="0"/>
              </w:numPr>
            </w:pPr>
            <w:r>
              <w:t xml:space="preserve">Number of dials/digits </w:t>
            </w:r>
          </w:p>
        </w:tc>
      </w:tr>
      <w:tr w:rsidR="002B0D9C" w14:paraId="6CEA1D5B" w14:textId="77777777">
        <w:tc>
          <w:tcPr>
            <w:tcW w:w="4860" w:type="dxa"/>
          </w:tcPr>
          <w:p w14:paraId="1E18064E" w14:textId="77777777" w:rsidR="002B0D9C" w:rsidRDefault="002B0D9C">
            <w:r>
              <w:t>REF*TU*41*KHMON</w:t>
            </w:r>
          </w:p>
        </w:tc>
        <w:tc>
          <w:tcPr>
            <w:tcW w:w="4950" w:type="dxa"/>
          </w:tcPr>
          <w:p w14:paraId="1AB6ABD0" w14:textId="77777777" w:rsidR="002B0D9C" w:rsidRDefault="002B0D9C">
            <w:pPr>
              <w:numPr>
                <w:ilvl w:val="12"/>
                <w:numId w:val="0"/>
              </w:numPr>
            </w:pPr>
            <w:r>
              <w:t>Off Peak metering information sent on the 867</w:t>
            </w:r>
          </w:p>
        </w:tc>
      </w:tr>
      <w:tr w:rsidR="002B0D9C" w14:paraId="020FF6A1" w14:textId="77777777">
        <w:tc>
          <w:tcPr>
            <w:tcW w:w="4860" w:type="dxa"/>
          </w:tcPr>
          <w:p w14:paraId="6C75213E" w14:textId="77777777" w:rsidR="002B0D9C" w:rsidRDefault="002B0D9C">
            <w:r>
              <w:t>REF*TU*42*KHMON</w:t>
            </w:r>
          </w:p>
        </w:tc>
        <w:tc>
          <w:tcPr>
            <w:tcW w:w="4950" w:type="dxa"/>
          </w:tcPr>
          <w:p w14:paraId="64894B05" w14:textId="77777777" w:rsidR="002B0D9C" w:rsidRDefault="002B0D9C">
            <w:pPr>
              <w:numPr>
                <w:ilvl w:val="12"/>
                <w:numId w:val="0"/>
              </w:numPr>
            </w:pPr>
            <w:r>
              <w:t>On Peak metering information sent on the 867</w:t>
            </w:r>
          </w:p>
        </w:tc>
      </w:tr>
      <w:tr w:rsidR="002B0D9C" w14:paraId="5B751EFD" w14:textId="77777777">
        <w:tc>
          <w:tcPr>
            <w:tcW w:w="4860" w:type="dxa"/>
          </w:tcPr>
          <w:p w14:paraId="397542F9" w14:textId="77777777" w:rsidR="002B0D9C" w:rsidRDefault="002B0D9C">
            <w:r>
              <w:t>REF*4P*1*K1MON</w:t>
            </w:r>
          </w:p>
        </w:tc>
        <w:tc>
          <w:tcPr>
            <w:tcW w:w="4950" w:type="dxa"/>
          </w:tcPr>
          <w:p w14:paraId="6297250C" w14:textId="77777777" w:rsidR="002B0D9C" w:rsidRDefault="002B0D9C">
            <w:pPr>
              <w:numPr>
                <w:ilvl w:val="12"/>
                <w:numId w:val="0"/>
              </w:numPr>
            </w:pPr>
            <w:r>
              <w:t xml:space="preserve">Meter constant on the demand (kW) register </w:t>
            </w:r>
          </w:p>
        </w:tc>
      </w:tr>
      <w:tr w:rsidR="002B0D9C" w14:paraId="73A01CAE" w14:textId="77777777">
        <w:tc>
          <w:tcPr>
            <w:tcW w:w="4860" w:type="dxa"/>
          </w:tcPr>
          <w:p w14:paraId="3732C3C0" w14:textId="77777777" w:rsidR="002B0D9C" w:rsidRDefault="002B0D9C">
            <w:r>
              <w:t>REF*IX*5.0*K1MON</w:t>
            </w:r>
          </w:p>
        </w:tc>
        <w:tc>
          <w:tcPr>
            <w:tcW w:w="4950" w:type="dxa"/>
          </w:tcPr>
          <w:p w14:paraId="318C6F8C" w14:textId="77777777" w:rsidR="002B0D9C" w:rsidRDefault="002B0D9C">
            <w:pPr>
              <w:numPr>
                <w:ilvl w:val="12"/>
                <w:numId w:val="0"/>
              </w:numPr>
            </w:pPr>
            <w:r>
              <w:t xml:space="preserve">Number of dials/digits </w:t>
            </w:r>
          </w:p>
        </w:tc>
      </w:tr>
      <w:tr w:rsidR="002B0D9C" w14:paraId="6F0BAC28" w14:textId="77777777">
        <w:tc>
          <w:tcPr>
            <w:tcW w:w="4860" w:type="dxa"/>
          </w:tcPr>
          <w:p w14:paraId="607942B5" w14:textId="77777777" w:rsidR="002B0D9C" w:rsidRDefault="002B0D9C">
            <w:r>
              <w:t>REF*TU*41*K1MON</w:t>
            </w:r>
          </w:p>
        </w:tc>
        <w:tc>
          <w:tcPr>
            <w:tcW w:w="4950" w:type="dxa"/>
          </w:tcPr>
          <w:p w14:paraId="27011191" w14:textId="77777777" w:rsidR="002B0D9C" w:rsidRDefault="002B0D9C">
            <w:pPr>
              <w:numPr>
                <w:ilvl w:val="12"/>
                <w:numId w:val="0"/>
              </w:numPr>
            </w:pPr>
            <w:r>
              <w:t>Off Peak metering information sent on the 867</w:t>
            </w:r>
          </w:p>
        </w:tc>
      </w:tr>
      <w:tr w:rsidR="002B0D9C" w14:paraId="3470B943" w14:textId="77777777">
        <w:tc>
          <w:tcPr>
            <w:tcW w:w="4860" w:type="dxa"/>
          </w:tcPr>
          <w:p w14:paraId="2DD87B7C" w14:textId="77777777" w:rsidR="002B0D9C" w:rsidRDefault="002B0D9C">
            <w:r>
              <w:t>REF*TU*42*K1MON</w:t>
            </w:r>
          </w:p>
        </w:tc>
        <w:tc>
          <w:tcPr>
            <w:tcW w:w="4950" w:type="dxa"/>
          </w:tcPr>
          <w:p w14:paraId="65060EC0" w14:textId="77777777" w:rsidR="002B0D9C" w:rsidRDefault="002B0D9C">
            <w:pPr>
              <w:numPr>
                <w:ilvl w:val="12"/>
                <w:numId w:val="0"/>
              </w:numPr>
            </w:pPr>
            <w:r>
              <w:t>On Peak metering information sent on the 867</w:t>
            </w:r>
          </w:p>
        </w:tc>
      </w:tr>
      <w:tr w:rsidR="002B0D9C" w14:paraId="4B4F197C" w14:textId="77777777">
        <w:tc>
          <w:tcPr>
            <w:tcW w:w="4860" w:type="dxa"/>
          </w:tcPr>
          <w:p w14:paraId="63800D30" w14:textId="77777777" w:rsidR="002B0D9C" w:rsidRDefault="002B0D9C">
            <w:r>
              <w:t>NM1*MQ*3******32*218737S</w:t>
            </w:r>
          </w:p>
        </w:tc>
        <w:tc>
          <w:tcPr>
            <w:tcW w:w="4950" w:type="dxa"/>
          </w:tcPr>
          <w:p w14:paraId="4286E013" w14:textId="77777777" w:rsidR="002B0D9C" w:rsidRDefault="002B0D9C">
            <w:pPr>
              <w:numPr>
                <w:ilvl w:val="12"/>
                <w:numId w:val="0"/>
              </w:numPr>
            </w:pPr>
            <w:r>
              <w:t>Meter Number</w:t>
            </w:r>
          </w:p>
        </w:tc>
      </w:tr>
      <w:tr w:rsidR="002B0D9C" w14:paraId="18CB3B90" w14:textId="77777777">
        <w:tc>
          <w:tcPr>
            <w:tcW w:w="4860" w:type="dxa"/>
          </w:tcPr>
          <w:p w14:paraId="3491890F" w14:textId="77777777" w:rsidR="002B0D9C" w:rsidRDefault="002B0D9C">
            <w:r>
              <w:t>REF*LO*GS</w:t>
            </w:r>
          </w:p>
        </w:tc>
        <w:tc>
          <w:tcPr>
            <w:tcW w:w="4950" w:type="dxa"/>
          </w:tcPr>
          <w:p w14:paraId="4E43C436" w14:textId="77777777" w:rsidR="002B0D9C" w:rsidRDefault="002B0D9C">
            <w:pPr>
              <w:numPr>
                <w:ilvl w:val="12"/>
                <w:numId w:val="0"/>
              </w:numPr>
            </w:pPr>
            <w:r>
              <w:t>LDC Load Profile</w:t>
            </w:r>
          </w:p>
        </w:tc>
      </w:tr>
      <w:tr w:rsidR="002B0D9C" w14:paraId="2FC7CAB4" w14:textId="77777777">
        <w:tc>
          <w:tcPr>
            <w:tcW w:w="4860" w:type="dxa"/>
          </w:tcPr>
          <w:p w14:paraId="47B8C506" w14:textId="77777777" w:rsidR="002B0D9C" w:rsidRDefault="002B0D9C">
            <w:r>
              <w:t>REF*NH*GS1</w:t>
            </w:r>
          </w:p>
        </w:tc>
        <w:tc>
          <w:tcPr>
            <w:tcW w:w="4950" w:type="dxa"/>
          </w:tcPr>
          <w:p w14:paraId="166B5C7C" w14:textId="77777777" w:rsidR="002B0D9C" w:rsidRDefault="002B0D9C">
            <w:pPr>
              <w:numPr>
                <w:ilvl w:val="12"/>
                <w:numId w:val="0"/>
              </w:numPr>
            </w:pPr>
            <w:r>
              <w:t>LDC Rate class</w:t>
            </w:r>
          </w:p>
        </w:tc>
      </w:tr>
      <w:tr w:rsidR="002B0D9C" w14:paraId="2CCB2E3D" w14:textId="77777777">
        <w:tc>
          <w:tcPr>
            <w:tcW w:w="4860" w:type="dxa"/>
          </w:tcPr>
          <w:p w14:paraId="1EB82413" w14:textId="77777777" w:rsidR="002B0D9C" w:rsidRDefault="002B0D9C">
            <w:r>
              <w:t>REF*PR*123</w:t>
            </w:r>
          </w:p>
        </w:tc>
        <w:tc>
          <w:tcPr>
            <w:tcW w:w="4950" w:type="dxa"/>
          </w:tcPr>
          <w:p w14:paraId="194CA7B9" w14:textId="77777777" w:rsidR="002B0D9C" w:rsidRDefault="002B0D9C">
            <w:pPr>
              <w:numPr>
                <w:ilvl w:val="12"/>
                <w:numId w:val="0"/>
              </w:numPr>
            </w:pPr>
            <w:r>
              <w:t>LDC Rate Subclass</w:t>
            </w:r>
          </w:p>
        </w:tc>
      </w:tr>
      <w:tr w:rsidR="002B0D9C" w14:paraId="7A9CB70C" w14:textId="77777777">
        <w:tc>
          <w:tcPr>
            <w:tcW w:w="4860" w:type="dxa"/>
          </w:tcPr>
          <w:p w14:paraId="09B99F53" w14:textId="77777777" w:rsidR="002B0D9C" w:rsidRDefault="002B0D9C">
            <w:r>
              <w:t>REF*RB*0300</w:t>
            </w:r>
          </w:p>
        </w:tc>
        <w:tc>
          <w:tcPr>
            <w:tcW w:w="4950" w:type="dxa"/>
          </w:tcPr>
          <w:p w14:paraId="3121D95E" w14:textId="77777777" w:rsidR="002B0D9C" w:rsidRDefault="002B0D9C">
            <w:pPr>
              <w:numPr>
                <w:ilvl w:val="12"/>
                <w:numId w:val="0"/>
              </w:numPr>
            </w:pPr>
            <w:r>
              <w:t>ESP Rate Code</w:t>
            </w:r>
          </w:p>
        </w:tc>
      </w:tr>
      <w:tr w:rsidR="002B0D9C" w14:paraId="083776D5" w14:textId="77777777">
        <w:tc>
          <w:tcPr>
            <w:tcW w:w="4860" w:type="dxa"/>
          </w:tcPr>
          <w:p w14:paraId="692747A2" w14:textId="77777777" w:rsidR="002B0D9C" w:rsidRDefault="002B0D9C">
            <w:r>
              <w:t>REF*TZ*18</w:t>
            </w:r>
          </w:p>
        </w:tc>
        <w:tc>
          <w:tcPr>
            <w:tcW w:w="4950" w:type="dxa"/>
          </w:tcPr>
          <w:p w14:paraId="22F410DB" w14:textId="77777777" w:rsidR="002B0D9C" w:rsidRDefault="002B0D9C">
            <w:pPr>
              <w:numPr>
                <w:ilvl w:val="12"/>
                <w:numId w:val="0"/>
              </w:numPr>
            </w:pPr>
            <w:r>
              <w:t>LDC Meter Cycle</w:t>
            </w:r>
          </w:p>
        </w:tc>
      </w:tr>
      <w:tr w:rsidR="002B0D9C" w14:paraId="0B8D383A" w14:textId="77777777">
        <w:tc>
          <w:tcPr>
            <w:tcW w:w="4860" w:type="dxa"/>
          </w:tcPr>
          <w:p w14:paraId="52D6719D" w14:textId="77777777" w:rsidR="002B0D9C" w:rsidRDefault="002B0D9C">
            <w:pPr>
              <w:pStyle w:val="Footer"/>
              <w:tabs>
                <w:tab w:val="clear" w:pos="4320"/>
                <w:tab w:val="clear" w:pos="8640"/>
              </w:tabs>
            </w:pPr>
            <w:r>
              <w:t>REF*MT*KHMON</w:t>
            </w:r>
          </w:p>
        </w:tc>
        <w:tc>
          <w:tcPr>
            <w:tcW w:w="4950" w:type="dxa"/>
          </w:tcPr>
          <w:p w14:paraId="07D182A2" w14:textId="77777777" w:rsidR="002B0D9C" w:rsidRDefault="002B0D9C">
            <w:pPr>
              <w:numPr>
                <w:ilvl w:val="12"/>
                <w:numId w:val="0"/>
              </w:numPr>
            </w:pPr>
            <w:r>
              <w:t>Meter Type</w:t>
            </w:r>
          </w:p>
        </w:tc>
      </w:tr>
      <w:tr w:rsidR="002B0D9C" w14:paraId="1D8D2BC9" w14:textId="77777777">
        <w:tc>
          <w:tcPr>
            <w:tcW w:w="4860" w:type="dxa"/>
          </w:tcPr>
          <w:p w14:paraId="43B2C576" w14:textId="77777777" w:rsidR="002B0D9C" w:rsidRDefault="002B0D9C">
            <w:r>
              <w:t>REF*4P*1*KHMON</w:t>
            </w:r>
          </w:p>
        </w:tc>
        <w:tc>
          <w:tcPr>
            <w:tcW w:w="4950" w:type="dxa"/>
          </w:tcPr>
          <w:p w14:paraId="3C4E2924" w14:textId="77777777" w:rsidR="002B0D9C" w:rsidRDefault="002B0D9C">
            <w:pPr>
              <w:numPr>
                <w:ilvl w:val="12"/>
                <w:numId w:val="0"/>
              </w:numPr>
            </w:pPr>
            <w:r>
              <w:t>Meter Constant</w:t>
            </w:r>
          </w:p>
        </w:tc>
      </w:tr>
      <w:tr w:rsidR="002B0D9C" w14:paraId="26FC6C7B" w14:textId="77777777">
        <w:tc>
          <w:tcPr>
            <w:tcW w:w="4860" w:type="dxa"/>
          </w:tcPr>
          <w:p w14:paraId="4BD59277" w14:textId="77777777" w:rsidR="002B0D9C" w:rsidRDefault="002B0D9C">
            <w:r>
              <w:t>REF*IX*5.0*KHMON</w:t>
            </w:r>
          </w:p>
        </w:tc>
        <w:tc>
          <w:tcPr>
            <w:tcW w:w="4950" w:type="dxa"/>
          </w:tcPr>
          <w:p w14:paraId="5B60ADE7" w14:textId="77777777" w:rsidR="002B0D9C" w:rsidRDefault="002B0D9C">
            <w:pPr>
              <w:numPr>
                <w:ilvl w:val="12"/>
                <w:numId w:val="0"/>
              </w:numPr>
            </w:pPr>
            <w:r>
              <w:t xml:space="preserve">Number of dials/digits </w:t>
            </w:r>
          </w:p>
        </w:tc>
      </w:tr>
      <w:tr w:rsidR="002B0D9C" w14:paraId="24644A6A" w14:textId="77777777">
        <w:tc>
          <w:tcPr>
            <w:tcW w:w="4860" w:type="dxa"/>
          </w:tcPr>
          <w:p w14:paraId="3CDA844C" w14:textId="77777777" w:rsidR="002B0D9C" w:rsidRDefault="002B0D9C">
            <w:r>
              <w:t>REF*TU*51*KHMON</w:t>
            </w:r>
          </w:p>
        </w:tc>
        <w:tc>
          <w:tcPr>
            <w:tcW w:w="4950" w:type="dxa"/>
          </w:tcPr>
          <w:p w14:paraId="26123ABE" w14:textId="77777777" w:rsidR="002B0D9C" w:rsidRDefault="002B0D9C">
            <w:pPr>
              <w:numPr>
                <w:ilvl w:val="12"/>
                <w:numId w:val="0"/>
              </w:numPr>
            </w:pPr>
            <w:r>
              <w:t>Totalized metering information sent on the 867</w:t>
            </w:r>
          </w:p>
        </w:tc>
      </w:tr>
    </w:tbl>
    <w:p w14:paraId="3687919C" w14:textId="77777777" w:rsidR="002B0D9C" w:rsidRDefault="002B0D9C"/>
    <w:p w14:paraId="09E9E3FE" w14:textId="77777777" w:rsidR="002B0D9C" w:rsidRDefault="002B0D9C">
      <w:pPr>
        <w:ind w:left="270"/>
      </w:pPr>
      <w:r>
        <w:rPr>
          <w:b/>
          <w:u w:val="single"/>
        </w:rPr>
        <w:br w:type="page"/>
      </w:r>
      <w:r>
        <w:rPr>
          <w:b/>
          <w:u w:val="single"/>
        </w:rPr>
        <w:lastRenderedPageBreak/>
        <w:t>Bill Ready:</w:t>
      </w:r>
      <w:r>
        <w:t xml:space="preserve"> Response to request is for Generation services only. Account has 2 meters. Meter 123857G measures kWh and kW (on and off peak), Meter 218737S measures kWh (totalized only).</w:t>
      </w:r>
    </w:p>
    <w:p w14:paraId="6CDC4456"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6CE3B0C" w14:textId="77777777">
        <w:tc>
          <w:tcPr>
            <w:tcW w:w="4860" w:type="dxa"/>
          </w:tcPr>
          <w:p w14:paraId="593698DE" w14:textId="77777777" w:rsidR="002B0D9C" w:rsidRDefault="002B0D9C">
            <w:r>
              <w:t>BGN*11*199904020830531*19990402***199904011956531</w:t>
            </w:r>
          </w:p>
        </w:tc>
        <w:tc>
          <w:tcPr>
            <w:tcW w:w="4950" w:type="dxa"/>
          </w:tcPr>
          <w:p w14:paraId="1E935FC8" w14:textId="77777777" w:rsidR="002B0D9C" w:rsidRDefault="002B0D9C">
            <w:r>
              <w:t>Response, unique transaction identification number, transaction creation date and original request transaction identification number</w:t>
            </w:r>
          </w:p>
        </w:tc>
      </w:tr>
      <w:tr w:rsidR="002B0D9C" w14:paraId="5A728781" w14:textId="77777777">
        <w:tc>
          <w:tcPr>
            <w:tcW w:w="4860" w:type="dxa"/>
          </w:tcPr>
          <w:p w14:paraId="00BC0877" w14:textId="77777777" w:rsidR="002B0D9C" w:rsidRDefault="002B0D9C">
            <w:pPr>
              <w:pStyle w:val="Footer"/>
              <w:tabs>
                <w:tab w:val="clear" w:pos="4320"/>
                <w:tab w:val="clear" w:pos="8640"/>
              </w:tabs>
            </w:pPr>
            <w:r>
              <w:t>N1*8S*LDC COMPANY*1*007909411**41</w:t>
            </w:r>
          </w:p>
        </w:tc>
        <w:tc>
          <w:tcPr>
            <w:tcW w:w="4950" w:type="dxa"/>
          </w:tcPr>
          <w:p w14:paraId="489D6D2F" w14:textId="77777777" w:rsidR="002B0D9C" w:rsidRDefault="002B0D9C">
            <w:r>
              <w:t>LDC Name, LDC DUNS information, submitter</w:t>
            </w:r>
          </w:p>
        </w:tc>
      </w:tr>
      <w:tr w:rsidR="002B0D9C" w14:paraId="5AE3E48B" w14:textId="77777777">
        <w:tc>
          <w:tcPr>
            <w:tcW w:w="4860" w:type="dxa"/>
          </w:tcPr>
          <w:p w14:paraId="76C54696" w14:textId="77777777" w:rsidR="002B0D9C" w:rsidRDefault="002B0D9C">
            <w:r>
              <w:t>N1*SJ*ESP COMPANY*9*007909422ESP1**40</w:t>
            </w:r>
          </w:p>
        </w:tc>
        <w:tc>
          <w:tcPr>
            <w:tcW w:w="4950" w:type="dxa"/>
          </w:tcPr>
          <w:p w14:paraId="0931E9D2" w14:textId="77777777" w:rsidR="002B0D9C" w:rsidRDefault="002B0D9C">
            <w:r>
              <w:t>ESP Name, ESP DUNS information, receiver</w:t>
            </w:r>
          </w:p>
        </w:tc>
      </w:tr>
      <w:tr w:rsidR="002B0D9C" w14:paraId="3FF82509" w14:textId="77777777">
        <w:tc>
          <w:tcPr>
            <w:tcW w:w="4860" w:type="dxa"/>
          </w:tcPr>
          <w:p w14:paraId="73C39EBB" w14:textId="77777777" w:rsidR="002B0D9C" w:rsidRDefault="002B0D9C">
            <w:r>
              <w:t xml:space="preserve">N1*8R*CUSTOMER NAME*92*1210 </w:t>
            </w:r>
          </w:p>
        </w:tc>
        <w:tc>
          <w:tcPr>
            <w:tcW w:w="4950" w:type="dxa"/>
          </w:tcPr>
          <w:p w14:paraId="32AD5DE7" w14:textId="77777777" w:rsidR="002B0D9C" w:rsidRDefault="002B0D9C">
            <w:r>
              <w:t xml:space="preserve">Customer Name and reference number </w:t>
            </w:r>
          </w:p>
        </w:tc>
      </w:tr>
      <w:tr w:rsidR="002B0D9C" w14:paraId="3C38245E" w14:textId="77777777">
        <w:tc>
          <w:tcPr>
            <w:tcW w:w="4860" w:type="dxa"/>
          </w:tcPr>
          <w:p w14:paraId="2DB19400" w14:textId="77777777" w:rsidR="002B0D9C" w:rsidRDefault="002B0D9C">
            <w:r>
              <w:t>N3*</w:t>
            </w:r>
            <w:smartTag w:uri="urn:schemas-microsoft-com:office:smarttags" w:element="Street">
              <w:smartTag w:uri="urn:schemas-microsoft-com:office:smarttags" w:element="address">
                <w:r>
                  <w:t>123 N MAIN ST</w:t>
                </w:r>
              </w:smartTag>
            </w:smartTag>
            <w:r>
              <w:t>*FLR 13</w:t>
            </w:r>
          </w:p>
        </w:tc>
        <w:tc>
          <w:tcPr>
            <w:tcW w:w="4950" w:type="dxa"/>
          </w:tcPr>
          <w:p w14:paraId="108793A7" w14:textId="77777777" w:rsidR="002B0D9C" w:rsidRDefault="002B0D9C">
            <w:r>
              <w:t>Service address</w:t>
            </w:r>
          </w:p>
        </w:tc>
      </w:tr>
      <w:tr w:rsidR="002B0D9C" w14:paraId="787B420A" w14:textId="77777777">
        <w:tc>
          <w:tcPr>
            <w:tcW w:w="4860" w:type="dxa"/>
          </w:tcPr>
          <w:p w14:paraId="50D7F48D" w14:textId="77777777" w:rsidR="002B0D9C" w:rsidRDefault="002B0D9C">
            <w:r>
              <w:t>N4*ANYTOWN*PA*18111</w:t>
            </w:r>
          </w:p>
        </w:tc>
        <w:tc>
          <w:tcPr>
            <w:tcW w:w="4950" w:type="dxa"/>
          </w:tcPr>
          <w:p w14:paraId="07CDAD3A" w14:textId="77777777" w:rsidR="002B0D9C" w:rsidRDefault="002B0D9C">
            <w:r>
              <w:t xml:space="preserve">City/State/Zip for Service Address. </w:t>
            </w:r>
          </w:p>
        </w:tc>
      </w:tr>
      <w:tr w:rsidR="002B0D9C" w14:paraId="08F75B3F" w14:textId="77777777">
        <w:tc>
          <w:tcPr>
            <w:tcW w:w="4860" w:type="dxa"/>
          </w:tcPr>
          <w:p w14:paraId="2BA16DC6" w14:textId="77777777" w:rsidR="002B0D9C" w:rsidRDefault="002B0D9C">
            <w:r>
              <w:t>PER*IC*MARY JONES*TE*8005559876</w:t>
            </w:r>
          </w:p>
        </w:tc>
        <w:tc>
          <w:tcPr>
            <w:tcW w:w="4950" w:type="dxa"/>
          </w:tcPr>
          <w:p w14:paraId="6AFD0D62" w14:textId="77777777" w:rsidR="002B0D9C" w:rsidRDefault="002B0D9C">
            <w:r>
              <w:t>Customer Contact  name and telephone number</w:t>
            </w:r>
          </w:p>
        </w:tc>
      </w:tr>
      <w:tr w:rsidR="002B0D9C" w14:paraId="5E4556B4" w14:textId="77777777">
        <w:tc>
          <w:tcPr>
            <w:tcW w:w="4860" w:type="dxa"/>
          </w:tcPr>
          <w:p w14:paraId="14743012" w14:textId="77777777" w:rsidR="002B0D9C" w:rsidRDefault="002B0D9C">
            <w:r>
              <w:t xml:space="preserve">N1*BT*ACCOUNTS PAYABLE DEPT </w:t>
            </w:r>
          </w:p>
        </w:tc>
        <w:tc>
          <w:tcPr>
            <w:tcW w:w="4950" w:type="dxa"/>
          </w:tcPr>
          <w:p w14:paraId="4864CE26" w14:textId="77777777" w:rsidR="002B0D9C" w:rsidRDefault="002B0D9C">
            <w:r>
              <w:t>Bill to party</w:t>
            </w:r>
          </w:p>
        </w:tc>
      </w:tr>
      <w:tr w:rsidR="002B0D9C" w14:paraId="374A4E38" w14:textId="77777777">
        <w:tc>
          <w:tcPr>
            <w:tcW w:w="4860" w:type="dxa"/>
          </w:tcPr>
          <w:p w14:paraId="251C1B7F" w14:textId="77777777" w:rsidR="002B0D9C" w:rsidRDefault="002B0D9C">
            <w:r>
              <w:t>N3*</w:t>
            </w:r>
            <w:smartTag w:uri="urn:schemas-microsoft-com:office:smarttags" w:element="Street">
              <w:smartTag w:uri="urn:schemas-microsoft-com:office:smarttags" w:element="address">
                <w:r>
                  <w:t>100 WEST AVENUE</w:t>
                </w:r>
              </w:smartTag>
            </w:smartTag>
          </w:p>
        </w:tc>
        <w:tc>
          <w:tcPr>
            <w:tcW w:w="4950" w:type="dxa"/>
          </w:tcPr>
          <w:p w14:paraId="4257A463" w14:textId="77777777" w:rsidR="002B0D9C" w:rsidRDefault="002B0D9C">
            <w:r>
              <w:t>Bill to address</w:t>
            </w:r>
          </w:p>
        </w:tc>
      </w:tr>
      <w:tr w:rsidR="002B0D9C" w14:paraId="44D30ACF" w14:textId="77777777">
        <w:tc>
          <w:tcPr>
            <w:tcW w:w="4860" w:type="dxa"/>
          </w:tcPr>
          <w:p w14:paraId="38A79588" w14:textId="77777777" w:rsidR="002B0D9C" w:rsidRDefault="002B0D9C">
            <w:r>
              <w:t xml:space="preserve">N4*ANYTOWN*PA*18111 </w:t>
            </w:r>
          </w:p>
        </w:tc>
        <w:tc>
          <w:tcPr>
            <w:tcW w:w="4950" w:type="dxa"/>
          </w:tcPr>
          <w:p w14:paraId="10205E6C" w14:textId="77777777" w:rsidR="002B0D9C" w:rsidRDefault="002B0D9C">
            <w:r>
              <w:t xml:space="preserve">Bill to City/State/Zip </w:t>
            </w:r>
          </w:p>
        </w:tc>
      </w:tr>
      <w:tr w:rsidR="002B0D9C" w14:paraId="1F755CE9" w14:textId="77777777">
        <w:tc>
          <w:tcPr>
            <w:tcW w:w="4860" w:type="dxa"/>
          </w:tcPr>
          <w:p w14:paraId="6F527C2A" w14:textId="77777777" w:rsidR="002B0D9C" w:rsidRDefault="002B0D9C">
            <w:r>
              <w:t>PER*IC*KELLY WEST*TE*8005559876</w:t>
            </w:r>
          </w:p>
        </w:tc>
        <w:tc>
          <w:tcPr>
            <w:tcW w:w="4950" w:type="dxa"/>
          </w:tcPr>
          <w:p w14:paraId="4A7256B6" w14:textId="77777777" w:rsidR="002B0D9C" w:rsidRDefault="002B0D9C">
            <w:r>
              <w:t>Bill To Contact  name and telephone number</w:t>
            </w:r>
          </w:p>
        </w:tc>
      </w:tr>
      <w:tr w:rsidR="002B0D9C" w14:paraId="63A2169F" w14:textId="77777777">
        <w:tc>
          <w:tcPr>
            <w:tcW w:w="4860" w:type="dxa"/>
          </w:tcPr>
          <w:p w14:paraId="747A137C" w14:textId="77777777" w:rsidR="002B0D9C" w:rsidRDefault="002B0D9C">
            <w:r>
              <w:t xml:space="preserve">N1*PK*FRANK SMITH </w:t>
            </w:r>
          </w:p>
        </w:tc>
        <w:tc>
          <w:tcPr>
            <w:tcW w:w="4950" w:type="dxa"/>
          </w:tcPr>
          <w:p w14:paraId="0A4A68C5" w14:textId="77777777" w:rsidR="002B0D9C" w:rsidRDefault="002B0D9C">
            <w:r>
              <w:t>Party to Receive Copy Name</w:t>
            </w:r>
          </w:p>
        </w:tc>
      </w:tr>
      <w:tr w:rsidR="002B0D9C" w14:paraId="6F131336" w14:textId="77777777">
        <w:tc>
          <w:tcPr>
            <w:tcW w:w="4860" w:type="dxa"/>
          </w:tcPr>
          <w:p w14:paraId="5C4AAF6C" w14:textId="77777777" w:rsidR="002B0D9C" w:rsidRDefault="002B0D9C">
            <w:r>
              <w:t>N3*459 AVENUE B</w:t>
            </w:r>
          </w:p>
        </w:tc>
        <w:tc>
          <w:tcPr>
            <w:tcW w:w="4950" w:type="dxa"/>
          </w:tcPr>
          <w:p w14:paraId="38389E06" w14:textId="77777777" w:rsidR="002B0D9C" w:rsidRDefault="002B0D9C">
            <w:r>
              <w:t>Party to Receive Copy Address</w:t>
            </w:r>
          </w:p>
        </w:tc>
      </w:tr>
      <w:tr w:rsidR="002B0D9C" w14:paraId="4D901EAC" w14:textId="77777777">
        <w:tc>
          <w:tcPr>
            <w:tcW w:w="4860" w:type="dxa"/>
          </w:tcPr>
          <w:p w14:paraId="49D4DFF3" w14:textId="77777777" w:rsidR="002B0D9C" w:rsidRDefault="002B0D9C">
            <w:r>
              <w:t xml:space="preserve">N4*ANYTOWN*PA*18111 </w:t>
            </w:r>
          </w:p>
        </w:tc>
        <w:tc>
          <w:tcPr>
            <w:tcW w:w="4950" w:type="dxa"/>
          </w:tcPr>
          <w:p w14:paraId="06A04552" w14:textId="77777777" w:rsidR="002B0D9C" w:rsidRDefault="002B0D9C">
            <w:r>
              <w:t>Party to Receive Copy City/State/Zip</w:t>
            </w:r>
          </w:p>
        </w:tc>
      </w:tr>
      <w:tr w:rsidR="002B0D9C" w14:paraId="29773F56" w14:textId="77777777">
        <w:tc>
          <w:tcPr>
            <w:tcW w:w="4860" w:type="dxa"/>
          </w:tcPr>
          <w:p w14:paraId="2CF59C0E" w14:textId="77777777" w:rsidR="002B0D9C" w:rsidRDefault="002B0D9C">
            <w:r>
              <w:t>PER*IC*FRANK SMITH*TE*8005559876</w:t>
            </w:r>
          </w:p>
        </w:tc>
        <w:tc>
          <w:tcPr>
            <w:tcW w:w="4950" w:type="dxa"/>
          </w:tcPr>
          <w:p w14:paraId="65708A51" w14:textId="77777777" w:rsidR="002B0D9C" w:rsidRDefault="002B0D9C">
            <w:r>
              <w:t>Party to Receive Copy Name</w:t>
            </w:r>
          </w:p>
        </w:tc>
      </w:tr>
      <w:tr w:rsidR="002B0D9C" w14:paraId="2E900EB7" w14:textId="77777777">
        <w:tc>
          <w:tcPr>
            <w:tcW w:w="4860" w:type="dxa"/>
          </w:tcPr>
          <w:p w14:paraId="5EC58E06" w14:textId="77777777" w:rsidR="002B0D9C" w:rsidRDefault="002B0D9C">
            <w:r>
              <w:t xml:space="preserve">N1*2C*CAROL WRIGHT </w:t>
            </w:r>
          </w:p>
        </w:tc>
        <w:tc>
          <w:tcPr>
            <w:tcW w:w="4950" w:type="dxa"/>
          </w:tcPr>
          <w:p w14:paraId="5BE65678" w14:textId="77777777" w:rsidR="002B0D9C" w:rsidRDefault="002B0D9C">
            <w:r>
              <w:t>Co-Participant  Name</w:t>
            </w:r>
          </w:p>
        </w:tc>
      </w:tr>
      <w:tr w:rsidR="002B0D9C" w14:paraId="36E197FF" w14:textId="77777777">
        <w:tc>
          <w:tcPr>
            <w:tcW w:w="4860" w:type="dxa"/>
          </w:tcPr>
          <w:p w14:paraId="67914324" w14:textId="77777777" w:rsidR="002B0D9C" w:rsidRDefault="002B0D9C">
            <w:r>
              <w:t>N3*</w:t>
            </w:r>
            <w:smartTag w:uri="urn:schemas-microsoft-com:office:smarttags" w:element="Street">
              <w:smartTag w:uri="urn:schemas-microsoft-com:office:smarttags" w:element="address">
                <w:r>
                  <w:t>23948 MAIN STREET</w:t>
                </w:r>
              </w:smartTag>
            </w:smartTag>
          </w:p>
        </w:tc>
        <w:tc>
          <w:tcPr>
            <w:tcW w:w="4950" w:type="dxa"/>
          </w:tcPr>
          <w:p w14:paraId="4AC9B2EA" w14:textId="77777777" w:rsidR="002B0D9C" w:rsidRDefault="002B0D9C">
            <w:r>
              <w:t>Co-Participant  Address</w:t>
            </w:r>
          </w:p>
        </w:tc>
      </w:tr>
      <w:tr w:rsidR="002B0D9C" w14:paraId="0A3ED45C" w14:textId="77777777">
        <w:tc>
          <w:tcPr>
            <w:tcW w:w="4860" w:type="dxa"/>
          </w:tcPr>
          <w:p w14:paraId="0790D513" w14:textId="77777777" w:rsidR="002B0D9C" w:rsidRDefault="002B0D9C">
            <w:r>
              <w:t xml:space="preserve">N4*ANYTOWN*PA*18111 </w:t>
            </w:r>
          </w:p>
        </w:tc>
        <w:tc>
          <w:tcPr>
            <w:tcW w:w="4950" w:type="dxa"/>
          </w:tcPr>
          <w:p w14:paraId="5A4AFFA9" w14:textId="77777777" w:rsidR="002B0D9C" w:rsidRDefault="002B0D9C">
            <w:r>
              <w:t>Co-Participant  City/State/Zip</w:t>
            </w:r>
          </w:p>
        </w:tc>
      </w:tr>
      <w:tr w:rsidR="002B0D9C" w14:paraId="42EF67ED" w14:textId="77777777">
        <w:tc>
          <w:tcPr>
            <w:tcW w:w="4860" w:type="dxa"/>
          </w:tcPr>
          <w:p w14:paraId="2765785C" w14:textId="77777777" w:rsidR="002B0D9C" w:rsidRDefault="002B0D9C">
            <w:r>
              <w:t>PER*IC*CAROL WRIGHT*TE*8005559876</w:t>
            </w:r>
          </w:p>
        </w:tc>
        <w:tc>
          <w:tcPr>
            <w:tcW w:w="4950" w:type="dxa"/>
          </w:tcPr>
          <w:p w14:paraId="7AC717F7" w14:textId="77777777" w:rsidR="002B0D9C" w:rsidRDefault="002B0D9C">
            <w:r>
              <w:t>Co-Participant Name and telephone number</w:t>
            </w:r>
          </w:p>
        </w:tc>
      </w:tr>
      <w:tr w:rsidR="002B0D9C" w14:paraId="140DD0A5" w14:textId="77777777">
        <w:tc>
          <w:tcPr>
            <w:tcW w:w="4860" w:type="dxa"/>
          </w:tcPr>
          <w:p w14:paraId="7572B90D" w14:textId="77777777" w:rsidR="002B0D9C" w:rsidRPr="005B1F48" w:rsidRDefault="002B0D9C">
            <w:r w:rsidRPr="005B1F48">
              <w:t>LIN*CE1999123100002*SH*EL*SH*CE</w:t>
            </w:r>
          </w:p>
        </w:tc>
        <w:tc>
          <w:tcPr>
            <w:tcW w:w="4950" w:type="dxa"/>
          </w:tcPr>
          <w:p w14:paraId="4D320C47" w14:textId="77777777" w:rsidR="002B0D9C" w:rsidRDefault="002B0D9C">
            <w:r>
              <w:t xml:space="preserve">Unique transaction reference number, enrollment request for electric generation services  </w:t>
            </w:r>
          </w:p>
        </w:tc>
      </w:tr>
      <w:tr w:rsidR="002B0D9C" w14:paraId="79397381" w14:textId="77777777">
        <w:tc>
          <w:tcPr>
            <w:tcW w:w="4860" w:type="dxa"/>
          </w:tcPr>
          <w:p w14:paraId="7109FD0A" w14:textId="77777777" w:rsidR="002B0D9C" w:rsidRDefault="002B0D9C">
            <w:r>
              <w:t>ASI*WQ*021</w:t>
            </w:r>
          </w:p>
        </w:tc>
        <w:tc>
          <w:tcPr>
            <w:tcW w:w="4950" w:type="dxa"/>
          </w:tcPr>
          <w:p w14:paraId="273D6431" w14:textId="77777777" w:rsidR="002B0D9C" w:rsidRDefault="002B0D9C">
            <w:r>
              <w:t>Accept Enrollment request</w:t>
            </w:r>
          </w:p>
        </w:tc>
      </w:tr>
      <w:tr w:rsidR="002B0D9C" w14:paraId="5CBD26BB" w14:textId="77777777">
        <w:tc>
          <w:tcPr>
            <w:tcW w:w="4860" w:type="dxa"/>
          </w:tcPr>
          <w:p w14:paraId="2C11158C" w14:textId="77777777" w:rsidR="002B0D9C" w:rsidRDefault="002B0D9C">
            <w:r>
              <w:t>REF*11*2348400586</w:t>
            </w:r>
          </w:p>
        </w:tc>
        <w:tc>
          <w:tcPr>
            <w:tcW w:w="4950" w:type="dxa"/>
          </w:tcPr>
          <w:p w14:paraId="2674751A" w14:textId="77777777" w:rsidR="002B0D9C" w:rsidRDefault="002B0D9C">
            <w:r>
              <w:t>ESP Account Number</w:t>
            </w:r>
          </w:p>
        </w:tc>
      </w:tr>
      <w:tr w:rsidR="002B0D9C" w14:paraId="039CAFE3" w14:textId="77777777">
        <w:tc>
          <w:tcPr>
            <w:tcW w:w="4860" w:type="dxa"/>
          </w:tcPr>
          <w:p w14:paraId="5F83CE4A" w14:textId="77777777" w:rsidR="002B0D9C" w:rsidRDefault="002B0D9C">
            <w:pPr>
              <w:pStyle w:val="Footer"/>
              <w:tabs>
                <w:tab w:val="clear" w:pos="4320"/>
                <w:tab w:val="clear" w:pos="8640"/>
              </w:tabs>
            </w:pPr>
            <w:r>
              <w:t>REF*12*293839200</w:t>
            </w:r>
          </w:p>
        </w:tc>
        <w:tc>
          <w:tcPr>
            <w:tcW w:w="4950" w:type="dxa"/>
          </w:tcPr>
          <w:p w14:paraId="5E8DDE79" w14:textId="77777777" w:rsidR="002B0D9C" w:rsidRDefault="002B0D9C">
            <w:r>
              <w:t>LDC Account Number</w:t>
            </w:r>
          </w:p>
        </w:tc>
      </w:tr>
      <w:tr w:rsidR="002B0D9C" w14:paraId="1DD2AAB5" w14:textId="77777777">
        <w:tc>
          <w:tcPr>
            <w:tcW w:w="4860" w:type="dxa"/>
          </w:tcPr>
          <w:p w14:paraId="2D144878" w14:textId="77777777" w:rsidR="002B0D9C" w:rsidRDefault="002B0D9C">
            <w:r>
              <w:t>REF*4N*N</w:t>
            </w:r>
          </w:p>
        </w:tc>
        <w:tc>
          <w:tcPr>
            <w:tcW w:w="4950" w:type="dxa"/>
          </w:tcPr>
          <w:p w14:paraId="7E2CF57D" w14:textId="77777777" w:rsidR="002B0D9C" w:rsidRDefault="002B0D9C">
            <w:r>
              <w:t>LDC Payment Arrangement Status</w:t>
            </w:r>
          </w:p>
        </w:tc>
      </w:tr>
      <w:tr w:rsidR="002B0D9C" w14:paraId="4BCDB234" w14:textId="77777777">
        <w:tc>
          <w:tcPr>
            <w:tcW w:w="4860" w:type="dxa"/>
          </w:tcPr>
          <w:p w14:paraId="35EBA39E" w14:textId="77777777" w:rsidR="002B0D9C" w:rsidRDefault="002B0D9C">
            <w:r>
              <w:t>REF*BF*18</w:t>
            </w:r>
          </w:p>
        </w:tc>
        <w:tc>
          <w:tcPr>
            <w:tcW w:w="4950" w:type="dxa"/>
          </w:tcPr>
          <w:p w14:paraId="2BF0B147" w14:textId="77777777" w:rsidR="002B0D9C" w:rsidRDefault="002B0D9C">
            <w:r>
              <w:t xml:space="preserve">LDC Billing Cycle </w:t>
            </w:r>
          </w:p>
        </w:tc>
      </w:tr>
      <w:tr w:rsidR="002B0D9C" w14:paraId="7FD89EA9" w14:textId="77777777">
        <w:tc>
          <w:tcPr>
            <w:tcW w:w="4860" w:type="dxa"/>
          </w:tcPr>
          <w:p w14:paraId="2D3A64AF" w14:textId="77777777" w:rsidR="002B0D9C" w:rsidRDefault="002B0D9C">
            <w:pPr>
              <w:pStyle w:val="Footer"/>
              <w:tabs>
                <w:tab w:val="clear" w:pos="4320"/>
                <w:tab w:val="clear" w:pos="8640"/>
              </w:tabs>
            </w:pPr>
            <w:r>
              <w:t>REF*BLT*LDC</w:t>
            </w:r>
          </w:p>
        </w:tc>
        <w:tc>
          <w:tcPr>
            <w:tcW w:w="4950" w:type="dxa"/>
          </w:tcPr>
          <w:p w14:paraId="343567B7" w14:textId="77777777" w:rsidR="002B0D9C" w:rsidRDefault="002B0D9C">
            <w:r>
              <w:t>LDC consolidates the LDC and ESP charges</w:t>
            </w:r>
          </w:p>
        </w:tc>
      </w:tr>
      <w:tr w:rsidR="002B0D9C" w14:paraId="694F9F95" w14:textId="77777777">
        <w:trPr>
          <w:cantSplit/>
        </w:trPr>
        <w:tc>
          <w:tcPr>
            <w:tcW w:w="4860" w:type="dxa"/>
          </w:tcPr>
          <w:p w14:paraId="344BA8AA" w14:textId="77777777" w:rsidR="002B0D9C" w:rsidRDefault="002B0D9C">
            <w:r>
              <w:t>REF*PC*DUAL</w:t>
            </w:r>
          </w:p>
        </w:tc>
        <w:tc>
          <w:tcPr>
            <w:tcW w:w="4950" w:type="dxa"/>
          </w:tcPr>
          <w:p w14:paraId="5592518E" w14:textId="77777777" w:rsidR="002B0D9C" w:rsidRDefault="002B0D9C">
            <w:r>
              <w:t>Each party calculates its own charges (Bill Ready)</w:t>
            </w:r>
          </w:p>
        </w:tc>
      </w:tr>
      <w:tr w:rsidR="002B0D9C" w14:paraId="7F1AEA29" w14:textId="77777777">
        <w:tc>
          <w:tcPr>
            <w:tcW w:w="4860" w:type="dxa"/>
          </w:tcPr>
          <w:p w14:paraId="2EA9FFA8" w14:textId="77777777" w:rsidR="002B0D9C" w:rsidRDefault="002B0D9C">
            <w:r>
              <w:t>REF*NR*N</w:t>
            </w:r>
          </w:p>
        </w:tc>
        <w:tc>
          <w:tcPr>
            <w:tcW w:w="4950" w:type="dxa"/>
          </w:tcPr>
          <w:p w14:paraId="4AC1926B" w14:textId="77777777" w:rsidR="002B0D9C" w:rsidRDefault="002B0D9C">
            <w:r>
              <w:t xml:space="preserve">Budget Billing Status </w:t>
            </w:r>
          </w:p>
        </w:tc>
      </w:tr>
      <w:tr w:rsidR="002B0D9C" w14:paraId="0C816444" w14:textId="77777777">
        <w:tc>
          <w:tcPr>
            <w:tcW w:w="4860" w:type="dxa"/>
          </w:tcPr>
          <w:p w14:paraId="46961830" w14:textId="77777777" w:rsidR="002B0D9C" w:rsidRDefault="002B0D9C">
            <w:r>
              <w:t>REF*SPL**PJM192478939901287748</w:t>
            </w:r>
          </w:p>
        </w:tc>
        <w:tc>
          <w:tcPr>
            <w:tcW w:w="4950" w:type="dxa"/>
          </w:tcPr>
          <w:p w14:paraId="072AB57E" w14:textId="77777777" w:rsidR="002B0D9C" w:rsidRDefault="002B0D9C">
            <w:r>
              <w:t xml:space="preserve">Indicates PJM LMP Bus Number </w:t>
            </w:r>
          </w:p>
        </w:tc>
      </w:tr>
      <w:tr w:rsidR="002B0D9C" w14:paraId="1F9480C5" w14:textId="77777777">
        <w:tc>
          <w:tcPr>
            <w:tcW w:w="4860" w:type="dxa"/>
          </w:tcPr>
          <w:p w14:paraId="5AF02EBD" w14:textId="77777777" w:rsidR="002B0D9C" w:rsidRDefault="002B0D9C">
            <w:r>
              <w:t>DTM*129*19990401*1430*ET</w:t>
            </w:r>
          </w:p>
        </w:tc>
        <w:tc>
          <w:tcPr>
            <w:tcW w:w="4950" w:type="dxa"/>
          </w:tcPr>
          <w:p w14:paraId="4B3DDEAD" w14:textId="77777777" w:rsidR="002B0D9C" w:rsidRDefault="002B0D9C">
            <w:r>
              <w:t>Date/time/time zone customer agreed to obtain service from the Service Provider</w:t>
            </w:r>
          </w:p>
        </w:tc>
      </w:tr>
      <w:tr w:rsidR="002B0D9C" w14:paraId="31F0D161" w14:textId="77777777">
        <w:tc>
          <w:tcPr>
            <w:tcW w:w="4860" w:type="dxa"/>
          </w:tcPr>
          <w:p w14:paraId="1F1CCAF4" w14:textId="77777777" w:rsidR="002B0D9C" w:rsidRDefault="002B0D9C">
            <w:r>
              <w:t>DTM*150*19990425</w:t>
            </w:r>
          </w:p>
        </w:tc>
        <w:tc>
          <w:tcPr>
            <w:tcW w:w="4950" w:type="dxa"/>
          </w:tcPr>
          <w:p w14:paraId="2EA2ADC3" w14:textId="77777777" w:rsidR="002B0D9C" w:rsidRDefault="002B0D9C">
            <w:r>
              <w:t>Estimated Start date</w:t>
            </w:r>
          </w:p>
        </w:tc>
      </w:tr>
      <w:tr w:rsidR="002B0D9C" w14:paraId="6AC9CEFA" w14:textId="77777777">
        <w:tc>
          <w:tcPr>
            <w:tcW w:w="4860" w:type="dxa"/>
          </w:tcPr>
          <w:p w14:paraId="7E9D5146" w14:textId="77777777" w:rsidR="002B0D9C" w:rsidRDefault="002B0D9C">
            <w:r>
              <w:t>AMT*7N*1</w:t>
            </w:r>
          </w:p>
        </w:tc>
        <w:tc>
          <w:tcPr>
            <w:tcW w:w="4950" w:type="dxa"/>
          </w:tcPr>
          <w:p w14:paraId="7443DEDE" w14:textId="77777777" w:rsidR="002B0D9C" w:rsidRDefault="002B0D9C">
            <w:r>
              <w:t>Participating interest</w:t>
            </w:r>
          </w:p>
        </w:tc>
      </w:tr>
      <w:tr w:rsidR="002B0D9C" w14:paraId="18ABE031" w14:textId="77777777">
        <w:tc>
          <w:tcPr>
            <w:tcW w:w="4860" w:type="dxa"/>
          </w:tcPr>
          <w:p w14:paraId="5B162F0D" w14:textId="77777777" w:rsidR="002B0D9C" w:rsidRDefault="002B0D9C">
            <w:r>
              <w:t>AMT*QY*1</w:t>
            </w:r>
          </w:p>
        </w:tc>
        <w:tc>
          <w:tcPr>
            <w:tcW w:w="4950" w:type="dxa"/>
          </w:tcPr>
          <w:p w14:paraId="7D17E4A7" w14:textId="77777777" w:rsidR="002B0D9C" w:rsidRDefault="002B0D9C">
            <w:r>
              <w:t>Eligible Load Percentage</w:t>
            </w:r>
          </w:p>
        </w:tc>
      </w:tr>
      <w:tr w:rsidR="002B0D9C" w14:paraId="350ACC22" w14:textId="77777777">
        <w:tc>
          <w:tcPr>
            <w:tcW w:w="4860" w:type="dxa"/>
          </w:tcPr>
          <w:p w14:paraId="14C485A7" w14:textId="77777777" w:rsidR="002B0D9C" w:rsidRDefault="002B0D9C">
            <w:r>
              <w:t>AMT*5J*2</w:t>
            </w:r>
          </w:p>
        </w:tc>
        <w:tc>
          <w:tcPr>
            <w:tcW w:w="4950" w:type="dxa"/>
          </w:tcPr>
          <w:p w14:paraId="524826F1" w14:textId="77777777" w:rsidR="002B0D9C" w:rsidRDefault="002B0D9C">
            <w:r>
              <w:t>Air conditioners in load cycling program</w:t>
            </w:r>
          </w:p>
        </w:tc>
      </w:tr>
      <w:tr w:rsidR="002B0D9C" w14:paraId="53D968E0" w14:textId="77777777">
        <w:tc>
          <w:tcPr>
            <w:tcW w:w="4860" w:type="dxa"/>
          </w:tcPr>
          <w:p w14:paraId="7A46135B" w14:textId="77777777" w:rsidR="002B0D9C" w:rsidRDefault="002B0D9C">
            <w:r>
              <w:t>AMT*L0*1</w:t>
            </w:r>
          </w:p>
        </w:tc>
        <w:tc>
          <w:tcPr>
            <w:tcW w:w="4950" w:type="dxa"/>
          </w:tcPr>
          <w:p w14:paraId="6D61968C" w14:textId="77777777" w:rsidR="002B0D9C" w:rsidRDefault="002B0D9C">
            <w:r>
              <w:t>Water Heaters in load cycling program</w:t>
            </w:r>
          </w:p>
        </w:tc>
      </w:tr>
      <w:tr w:rsidR="002B0D9C" w14:paraId="0E13D702" w14:textId="77777777">
        <w:tc>
          <w:tcPr>
            <w:tcW w:w="4860" w:type="dxa"/>
          </w:tcPr>
          <w:p w14:paraId="5699487E" w14:textId="77777777" w:rsidR="002B0D9C" w:rsidRDefault="002B0D9C">
            <w:r>
              <w:t>AMT*KC*12.8</w:t>
            </w:r>
          </w:p>
        </w:tc>
        <w:tc>
          <w:tcPr>
            <w:tcW w:w="4950" w:type="dxa"/>
          </w:tcPr>
          <w:p w14:paraId="517EF1EC" w14:textId="77777777" w:rsidR="002B0D9C" w:rsidRDefault="00A255FF">
            <w:r>
              <w:t>Peak Load Capacity</w:t>
            </w:r>
            <w:r w:rsidR="002B0D9C">
              <w:t xml:space="preserve"> </w:t>
            </w:r>
          </w:p>
        </w:tc>
      </w:tr>
      <w:tr w:rsidR="002B0D9C" w14:paraId="22A0FC5B" w14:textId="77777777">
        <w:tc>
          <w:tcPr>
            <w:tcW w:w="4860" w:type="dxa"/>
          </w:tcPr>
          <w:p w14:paraId="2A2C2D43" w14:textId="77777777" w:rsidR="002B0D9C" w:rsidRDefault="002B0D9C">
            <w:r>
              <w:t>AMT*KZ*14.1</w:t>
            </w:r>
          </w:p>
        </w:tc>
        <w:tc>
          <w:tcPr>
            <w:tcW w:w="4950" w:type="dxa"/>
          </w:tcPr>
          <w:p w14:paraId="7BD12C64" w14:textId="77777777" w:rsidR="002B0D9C" w:rsidRDefault="00A255FF">
            <w:r>
              <w:t>Network Service Peak Load</w:t>
            </w:r>
          </w:p>
        </w:tc>
      </w:tr>
      <w:tr w:rsidR="002B0D9C" w14:paraId="02552462" w14:textId="77777777">
        <w:tc>
          <w:tcPr>
            <w:tcW w:w="4860" w:type="dxa"/>
          </w:tcPr>
          <w:p w14:paraId="14FDE4A3" w14:textId="77777777" w:rsidR="002B0D9C" w:rsidRDefault="002B0D9C">
            <w:r>
              <w:t>AMT*LD*12</w:t>
            </w:r>
          </w:p>
        </w:tc>
        <w:tc>
          <w:tcPr>
            <w:tcW w:w="4950" w:type="dxa"/>
          </w:tcPr>
          <w:p w14:paraId="6B38EFD1" w14:textId="77777777" w:rsidR="002B0D9C" w:rsidRDefault="002B0D9C">
            <w:r>
              <w:t>Number of months over which the total kWh and/or Peak Demand are calculated</w:t>
            </w:r>
          </w:p>
        </w:tc>
      </w:tr>
      <w:tr w:rsidR="002B0D9C" w14:paraId="5A571C1C" w14:textId="77777777">
        <w:tc>
          <w:tcPr>
            <w:tcW w:w="4860" w:type="dxa"/>
          </w:tcPr>
          <w:p w14:paraId="17617608" w14:textId="77777777" w:rsidR="002B0D9C" w:rsidRDefault="002B0D9C">
            <w:r>
              <w:t>AMT*MA*50</w:t>
            </w:r>
          </w:p>
        </w:tc>
        <w:tc>
          <w:tcPr>
            <w:tcW w:w="4950" w:type="dxa"/>
          </w:tcPr>
          <w:p w14:paraId="10F9CDC1" w14:textId="77777777" w:rsidR="002B0D9C" w:rsidRDefault="002B0D9C">
            <w:r>
              <w:t>Peak Demand</w:t>
            </w:r>
          </w:p>
        </w:tc>
      </w:tr>
      <w:tr w:rsidR="002B0D9C" w14:paraId="188E6815" w14:textId="77777777">
        <w:tc>
          <w:tcPr>
            <w:tcW w:w="4860" w:type="dxa"/>
          </w:tcPr>
          <w:p w14:paraId="5ADE4473" w14:textId="77777777" w:rsidR="002B0D9C" w:rsidRDefault="002B0D9C">
            <w:r>
              <w:t>AMT*TA*125500</w:t>
            </w:r>
          </w:p>
        </w:tc>
        <w:tc>
          <w:tcPr>
            <w:tcW w:w="4950" w:type="dxa"/>
          </w:tcPr>
          <w:p w14:paraId="1BF4C74C" w14:textId="77777777" w:rsidR="002B0D9C" w:rsidRDefault="002B0D9C">
            <w:r>
              <w:t>Total kWh</w:t>
            </w:r>
          </w:p>
        </w:tc>
      </w:tr>
      <w:tr w:rsidR="002B0D9C" w14:paraId="75916640" w14:textId="77777777">
        <w:tc>
          <w:tcPr>
            <w:tcW w:w="4860" w:type="dxa"/>
          </w:tcPr>
          <w:p w14:paraId="2A3BAD52" w14:textId="77777777" w:rsidR="002B0D9C" w:rsidRDefault="002B0D9C">
            <w:r>
              <w:t>NM1*MQ*3******32*123857G</w:t>
            </w:r>
          </w:p>
        </w:tc>
        <w:tc>
          <w:tcPr>
            <w:tcW w:w="4950" w:type="dxa"/>
          </w:tcPr>
          <w:p w14:paraId="4E74E566" w14:textId="77777777" w:rsidR="002B0D9C" w:rsidRDefault="002B0D9C">
            <w:r>
              <w:t>Meter number</w:t>
            </w:r>
          </w:p>
        </w:tc>
      </w:tr>
      <w:tr w:rsidR="002B0D9C" w14:paraId="3559689F" w14:textId="77777777">
        <w:trPr>
          <w:trHeight w:val="287"/>
        </w:trPr>
        <w:tc>
          <w:tcPr>
            <w:tcW w:w="4860" w:type="dxa"/>
          </w:tcPr>
          <w:p w14:paraId="660C8A2D" w14:textId="77777777" w:rsidR="002B0D9C" w:rsidRDefault="002B0D9C">
            <w:r>
              <w:t>REF*LO*GS</w:t>
            </w:r>
          </w:p>
        </w:tc>
        <w:tc>
          <w:tcPr>
            <w:tcW w:w="4950" w:type="dxa"/>
          </w:tcPr>
          <w:p w14:paraId="0A1DD3F7" w14:textId="77777777" w:rsidR="002B0D9C" w:rsidRDefault="002B0D9C">
            <w:r>
              <w:t>LDC Load Profile</w:t>
            </w:r>
          </w:p>
        </w:tc>
      </w:tr>
      <w:tr w:rsidR="002B0D9C" w14:paraId="1EA406D2" w14:textId="77777777">
        <w:trPr>
          <w:trHeight w:val="287"/>
        </w:trPr>
        <w:tc>
          <w:tcPr>
            <w:tcW w:w="4860" w:type="dxa"/>
          </w:tcPr>
          <w:p w14:paraId="420F76F3" w14:textId="77777777" w:rsidR="002B0D9C" w:rsidRDefault="002B0D9C">
            <w:r>
              <w:t>REF*NH*GS1</w:t>
            </w:r>
          </w:p>
        </w:tc>
        <w:tc>
          <w:tcPr>
            <w:tcW w:w="4950" w:type="dxa"/>
          </w:tcPr>
          <w:p w14:paraId="6653244A" w14:textId="77777777" w:rsidR="002B0D9C" w:rsidRDefault="002B0D9C">
            <w:r>
              <w:t>LDC Rate class</w:t>
            </w:r>
          </w:p>
        </w:tc>
      </w:tr>
      <w:tr w:rsidR="002B0D9C" w14:paraId="7FE5A0E3" w14:textId="77777777">
        <w:trPr>
          <w:trHeight w:val="287"/>
        </w:trPr>
        <w:tc>
          <w:tcPr>
            <w:tcW w:w="4860" w:type="dxa"/>
          </w:tcPr>
          <w:p w14:paraId="15A67B43" w14:textId="77777777" w:rsidR="002B0D9C" w:rsidRDefault="002B0D9C">
            <w:r>
              <w:t>REF*PR*123</w:t>
            </w:r>
          </w:p>
        </w:tc>
        <w:tc>
          <w:tcPr>
            <w:tcW w:w="4950" w:type="dxa"/>
          </w:tcPr>
          <w:p w14:paraId="2ED36C11" w14:textId="77777777" w:rsidR="002B0D9C" w:rsidRDefault="002B0D9C">
            <w:r>
              <w:t>LDC Rate Subclass</w:t>
            </w:r>
          </w:p>
        </w:tc>
      </w:tr>
      <w:tr w:rsidR="002B0D9C" w14:paraId="4412B282" w14:textId="77777777">
        <w:tc>
          <w:tcPr>
            <w:tcW w:w="4860" w:type="dxa"/>
          </w:tcPr>
          <w:p w14:paraId="275A2711" w14:textId="77777777" w:rsidR="002B0D9C" w:rsidRDefault="002B0D9C">
            <w:r>
              <w:t>REF*TZ*18</w:t>
            </w:r>
          </w:p>
        </w:tc>
        <w:tc>
          <w:tcPr>
            <w:tcW w:w="4950" w:type="dxa"/>
          </w:tcPr>
          <w:p w14:paraId="489981BB" w14:textId="77777777" w:rsidR="002B0D9C" w:rsidRDefault="002B0D9C">
            <w:r>
              <w:t>LDC Meter Cycle</w:t>
            </w:r>
          </w:p>
        </w:tc>
      </w:tr>
      <w:tr w:rsidR="002B0D9C" w14:paraId="6960AFB0" w14:textId="77777777">
        <w:tc>
          <w:tcPr>
            <w:tcW w:w="4860" w:type="dxa"/>
          </w:tcPr>
          <w:p w14:paraId="1C56FB52" w14:textId="77777777" w:rsidR="002B0D9C" w:rsidRDefault="002B0D9C">
            <w:pPr>
              <w:pStyle w:val="Footer"/>
              <w:tabs>
                <w:tab w:val="clear" w:pos="4320"/>
                <w:tab w:val="clear" w:pos="8640"/>
              </w:tabs>
            </w:pPr>
            <w:r>
              <w:lastRenderedPageBreak/>
              <w:t>REF*MT*COMBO</w:t>
            </w:r>
          </w:p>
        </w:tc>
        <w:tc>
          <w:tcPr>
            <w:tcW w:w="4950" w:type="dxa"/>
          </w:tcPr>
          <w:p w14:paraId="4FF44750" w14:textId="77777777" w:rsidR="002B0D9C" w:rsidRDefault="002B0D9C">
            <w:r>
              <w:t>Meter Type</w:t>
            </w:r>
          </w:p>
        </w:tc>
      </w:tr>
      <w:tr w:rsidR="002B0D9C" w14:paraId="07CB826D" w14:textId="77777777">
        <w:tc>
          <w:tcPr>
            <w:tcW w:w="4860" w:type="dxa"/>
          </w:tcPr>
          <w:p w14:paraId="3D40D4CB" w14:textId="77777777" w:rsidR="002B0D9C" w:rsidRDefault="002B0D9C">
            <w:r>
              <w:t>REF*4P*1*KHMON</w:t>
            </w:r>
          </w:p>
        </w:tc>
        <w:tc>
          <w:tcPr>
            <w:tcW w:w="4950" w:type="dxa"/>
          </w:tcPr>
          <w:p w14:paraId="7B305220" w14:textId="77777777" w:rsidR="002B0D9C" w:rsidRDefault="002B0D9C">
            <w:r>
              <w:t xml:space="preserve">Meter constant on the kWh register </w:t>
            </w:r>
          </w:p>
        </w:tc>
      </w:tr>
      <w:tr w:rsidR="002B0D9C" w14:paraId="21BBA43A" w14:textId="77777777">
        <w:tc>
          <w:tcPr>
            <w:tcW w:w="4860" w:type="dxa"/>
          </w:tcPr>
          <w:p w14:paraId="2557392F" w14:textId="77777777" w:rsidR="002B0D9C" w:rsidRDefault="002B0D9C">
            <w:r>
              <w:t>REF*IX*6.1*KHMON</w:t>
            </w:r>
          </w:p>
        </w:tc>
        <w:tc>
          <w:tcPr>
            <w:tcW w:w="4950" w:type="dxa"/>
          </w:tcPr>
          <w:p w14:paraId="1E3992A6" w14:textId="77777777" w:rsidR="002B0D9C" w:rsidRDefault="002B0D9C">
            <w:r>
              <w:t xml:space="preserve">Number of dials/digits </w:t>
            </w:r>
          </w:p>
        </w:tc>
      </w:tr>
      <w:tr w:rsidR="002B0D9C" w14:paraId="199681F2" w14:textId="77777777">
        <w:tc>
          <w:tcPr>
            <w:tcW w:w="4860" w:type="dxa"/>
          </w:tcPr>
          <w:p w14:paraId="36980835" w14:textId="77777777" w:rsidR="002B0D9C" w:rsidRDefault="002B0D9C">
            <w:pPr>
              <w:pStyle w:val="Footer"/>
              <w:tabs>
                <w:tab w:val="clear" w:pos="4320"/>
                <w:tab w:val="clear" w:pos="8640"/>
              </w:tabs>
            </w:pPr>
            <w:r>
              <w:t>REF*TU*41*KHMON</w:t>
            </w:r>
          </w:p>
        </w:tc>
        <w:tc>
          <w:tcPr>
            <w:tcW w:w="4950" w:type="dxa"/>
          </w:tcPr>
          <w:p w14:paraId="017FA982" w14:textId="77777777" w:rsidR="002B0D9C" w:rsidRDefault="002B0D9C">
            <w:r>
              <w:t>Off Peak metering information sent on the 867</w:t>
            </w:r>
          </w:p>
        </w:tc>
      </w:tr>
      <w:tr w:rsidR="002B0D9C" w14:paraId="1AF1BA2C" w14:textId="77777777">
        <w:tc>
          <w:tcPr>
            <w:tcW w:w="4860" w:type="dxa"/>
          </w:tcPr>
          <w:p w14:paraId="3E03F0B7" w14:textId="77777777" w:rsidR="002B0D9C" w:rsidRDefault="002B0D9C">
            <w:r>
              <w:t>REF*TU*42*KHMON</w:t>
            </w:r>
          </w:p>
        </w:tc>
        <w:tc>
          <w:tcPr>
            <w:tcW w:w="4950" w:type="dxa"/>
          </w:tcPr>
          <w:p w14:paraId="38366C9E" w14:textId="77777777" w:rsidR="002B0D9C" w:rsidRDefault="002B0D9C">
            <w:r>
              <w:t>On Peak metering information sent on the 867</w:t>
            </w:r>
          </w:p>
        </w:tc>
      </w:tr>
      <w:tr w:rsidR="002B0D9C" w14:paraId="75A2CB41" w14:textId="77777777">
        <w:tc>
          <w:tcPr>
            <w:tcW w:w="4860" w:type="dxa"/>
          </w:tcPr>
          <w:p w14:paraId="467FFC7B" w14:textId="77777777" w:rsidR="002B0D9C" w:rsidRDefault="002B0D9C">
            <w:pPr>
              <w:pStyle w:val="Footer"/>
              <w:tabs>
                <w:tab w:val="clear" w:pos="4320"/>
                <w:tab w:val="clear" w:pos="8640"/>
              </w:tabs>
            </w:pPr>
            <w:r>
              <w:t>REF*4P*1*K1MON</w:t>
            </w:r>
          </w:p>
        </w:tc>
        <w:tc>
          <w:tcPr>
            <w:tcW w:w="4950" w:type="dxa"/>
          </w:tcPr>
          <w:p w14:paraId="3705D400" w14:textId="77777777" w:rsidR="002B0D9C" w:rsidRDefault="002B0D9C">
            <w:r>
              <w:t xml:space="preserve">Meter constant on the demand (kW) register </w:t>
            </w:r>
          </w:p>
        </w:tc>
      </w:tr>
      <w:tr w:rsidR="002B0D9C" w14:paraId="19F89642" w14:textId="77777777">
        <w:tc>
          <w:tcPr>
            <w:tcW w:w="4860" w:type="dxa"/>
          </w:tcPr>
          <w:p w14:paraId="015C72DB" w14:textId="77777777" w:rsidR="002B0D9C" w:rsidRDefault="002B0D9C">
            <w:r>
              <w:t>REF*IX*5.0*K1MON</w:t>
            </w:r>
          </w:p>
        </w:tc>
        <w:tc>
          <w:tcPr>
            <w:tcW w:w="4950" w:type="dxa"/>
          </w:tcPr>
          <w:p w14:paraId="52AEE0F2" w14:textId="77777777" w:rsidR="002B0D9C" w:rsidRDefault="002B0D9C">
            <w:r>
              <w:t xml:space="preserve">Number of dials/digits </w:t>
            </w:r>
          </w:p>
        </w:tc>
      </w:tr>
      <w:tr w:rsidR="002B0D9C" w14:paraId="4AE93405" w14:textId="77777777">
        <w:tc>
          <w:tcPr>
            <w:tcW w:w="4860" w:type="dxa"/>
          </w:tcPr>
          <w:p w14:paraId="70A927F5" w14:textId="77777777" w:rsidR="002B0D9C" w:rsidRDefault="002B0D9C">
            <w:r>
              <w:t>REF*TU*41*K1MON</w:t>
            </w:r>
          </w:p>
        </w:tc>
        <w:tc>
          <w:tcPr>
            <w:tcW w:w="4950" w:type="dxa"/>
          </w:tcPr>
          <w:p w14:paraId="246ED4DF" w14:textId="77777777" w:rsidR="002B0D9C" w:rsidRDefault="002B0D9C">
            <w:r>
              <w:t>Off Peak metering information sent on the 867</w:t>
            </w:r>
          </w:p>
        </w:tc>
      </w:tr>
      <w:tr w:rsidR="002B0D9C" w14:paraId="3C74DF90" w14:textId="77777777">
        <w:tc>
          <w:tcPr>
            <w:tcW w:w="4860" w:type="dxa"/>
          </w:tcPr>
          <w:p w14:paraId="6F7D88D1" w14:textId="77777777" w:rsidR="002B0D9C" w:rsidRDefault="002B0D9C">
            <w:r>
              <w:t>REF*TU*42*K1MON</w:t>
            </w:r>
          </w:p>
        </w:tc>
        <w:tc>
          <w:tcPr>
            <w:tcW w:w="4950" w:type="dxa"/>
          </w:tcPr>
          <w:p w14:paraId="3DF6B46F" w14:textId="77777777" w:rsidR="002B0D9C" w:rsidRDefault="002B0D9C">
            <w:r>
              <w:t>On Peak metering information sent on the 867</w:t>
            </w:r>
          </w:p>
        </w:tc>
      </w:tr>
      <w:tr w:rsidR="002B0D9C" w14:paraId="73D1EACC" w14:textId="77777777">
        <w:tc>
          <w:tcPr>
            <w:tcW w:w="4860" w:type="dxa"/>
          </w:tcPr>
          <w:p w14:paraId="6AB17DF6" w14:textId="77777777" w:rsidR="002B0D9C" w:rsidRDefault="002B0D9C">
            <w:r>
              <w:t>NM1*MQ*3******32*218737S</w:t>
            </w:r>
          </w:p>
        </w:tc>
        <w:tc>
          <w:tcPr>
            <w:tcW w:w="4950" w:type="dxa"/>
          </w:tcPr>
          <w:p w14:paraId="363A40BA" w14:textId="77777777" w:rsidR="002B0D9C" w:rsidRDefault="002B0D9C">
            <w:r>
              <w:t>Meter Number</w:t>
            </w:r>
          </w:p>
        </w:tc>
      </w:tr>
      <w:tr w:rsidR="002B0D9C" w14:paraId="1E8DEAFC" w14:textId="77777777">
        <w:tc>
          <w:tcPr>
            <w:tcW w:w="4860" w:type="dxa"/>
          </w:tcPr>
          <w:p w14:paraId="57297C09" w14:textId="77777777" w:rsidR="002B0D9C" w:rsidRDefault="002B0D9C">
            <w:r>
              <w:t>REF*LO*GS</w:t>
            </w:r>
          </w:p>
        </w:tc>
        <w:tc>
          <w:tcPr>
            <w:tcW w:w="4950" w:type="dxa"/>
          </w:tcPr>
          <w:p w14:paraId="6D883CB5" w14:textId="77777777" w:rsidR="002B0D9C" w:rsidRDefault="002B0D9C">
            <w:r>
              <w:t>LDC Load Profile</w:t>
            </w:r>
          </w:p>
        </w:tc>
      </w:tr>
      <w:tr w:rsidR="002B0D9C" w14:paraId="77E60087" w14:textId="77777777">
        <w:tc>
          <w:tcPr>
            <w:tcW w:w="4860" w:type="dxa"/>
          </w:tcPr>
          <w:p w14:paraId="457C8982" w14:textId="77777777" w:rsidR="002B0D9C" w:rsidRDefault="002B0D9C">
            <w:r>
              <w:t>REF*NH*GS1</w:t>
            </w:r>
          </w:p>
        </w:tc>
        <w:tc>
          <w:tcPr>
            <w:tcW w:w="4950" w:type="dxa"/>
          </w:tcPr>
          <w:p w14:paraId="55B41066" w14:textId="77777777" w:rsidR="002B0D9C" w:rsidRDefault="002B0D9C">
            <w:r>
              <w:t>LDC Rate class</w:t>
            </w:r>
          </w:p>
        </w:tc>
      </w:tr>
      <w:tr w:rsidR="002B0D9C" w14:paraId="1A6DE6FB" w14:textId="77777777">
        <w:tc>
          <w:tcPr>
            <w:tcW w:w="4860" w:type="dxa"/>
          </w:tcPr>
          <w:p w14:paraId="4DAF3553" w14:textId="77777777" w:rsidR="002B0D9C" w:rsidRDefault="002B0D9C">
            <w:r>
              <w:t>REF*PR*123</w:t>
            </w:r>
          </w:p>
        </w:tc>
        <w:tc>
          <w:tcPr>
            <w:tcW w:w="4950" w:type="dxa"/>
          </w:tcPr>
          <w:p w14:paraId="559D9BC6" w14:textId="77777777" w:rsidR="002B0D9C" w:rsidRDefault="002B0D9C">
            <w:r>
              <w:t>LDC Rate Subclass</w:t>
            </w:r>
          </w:p>
        </w:tc>
      </w:tr>
      <w:tr w:rsidR="002B0D9C" w14:paraId="645B6CB8" w14:textId="77777777">
        <w:tc>
          <w:tcPr>
            <w:tcW w:w="4860" w:type="dxa"/>
          </w:tcPr>
          <w:p w14:paraId="0542DBD1" w14:textId="77777777" w:rsidR="002B0D9C" w:rsidRDefault="002B0D9C">
            <w:r>
              <w:t>REF*TZ*18</w:t>
            </w:r>
          </w:p>
        </w:tc>
        <w:tc>
          <w:tcPr>
            <w:tcW w:w="4950" w:type="dxa"/>
          </w:tcPr>
          <w:p w14:paraId="70F78FFA" w14:textId="77777777" w:rsidR="002B0D9C" w:rsidRDefault="002B0D9C">
            <w:r>
              <w:t>LDC Meter Cycle</w:t>
            </w:r>
          </w:p>
        </w:tc>
      </w:tr>
      <w:tr w:rsidR="002B0D9C" w14:paraId="46BEAEE8" w14:textId="77777777">
        <w:tc>
          <w:tcPr>
            <w:tcW w:w="4860" w:type="dxa"/>
          </w:tcPr>
          <w:p w14:paraId="2266B546" w14:textId="77777777" w:rsidR="002B0D9C" w:rsidRDefault="002B0D9C">
            <w:pPr>
              <w:pStyle w:val="Footer"/>
              <w:tabs>
                <w:tab w:val="clear" w:pos="4320"/>
                <w:tab w:val="clear" w:pos="8640"/>
              </w:tabs>
            </w:pPr>
            <w:r>
              <w:t>REF*MT*KHMON</w:t>
            </w:r>
          </w:p>
        </w:tc>
        <w:tc>
          <w:tcPr>
            <w:tcW w:w="4950" w:type="dxa"/>
          </w:tcPr>
          <w:p w14:paraId="5944FD85" w14:textId="77777777" w:rsidR="002B0D9C" w:rsidRDefault="002B0D9C">
            <w:r>
              <w:t>Meter Type</w:t>
            </w:r>
          </w:p>
        </w:tc>
      </w:tr>
      <w:tr w:rsidR="002B0D9C" w14:paraId="33548B4D" w14:textId="77777777">
        <w:tc>
          <w:tcPr>
            <w:tcW w:w="4860" w:type="dxa"/>
          </w:tcPr>
          <w:p w14:paraId="1C48E116" w14:textId="77777777" w:rsidR="002B0D9C" w:rsidRDefault="002B0D9C">
            <w:r>
              <w:t>REF*4P*1*KHMON</w:t>
            </w:r>
          </w:p>
        </w:tc>
        <w:tc>
          <w:tcPr>
            <w:tcW w:w="4950" w:type="dxa"/>
          </w:tcPr>
          <w:p w14:paraId="32EFC490" w14:textId="77777777" w:rsidR="002B0D9C" w:rsidRDefault="002B0D9C">
            <w:r>
              <w:t>Meter Constant</w:t>
            </w:r>
          </w:p>
        </w:tc>
      </w:tr>
      <w:tr w:rsidR="002B0D9C" w14:paraId="01BC5086" w14:textId="77777777">
        <w:tc>
          <w:tcPr>
            <w:tcW w:w="4860" w:type="dxa"/>
          </w:tcPr>
          <w:p w14:paraId="4D70CB49" w14:textId="77777777" w:rsidR="002B0D9C" w:rsidRDefault="002B0D9C">
            <w:r>
              <w:t>REF*IX*5.0*KHMON</w:t>
            </w:r>
          </w:p>
        </w:tc>
        <w:tc>
          <w:tcPr>
            <w:tcW w:w="4950" w:type="dxa"/>
          </w:tcPr>
          <w:p w14:paraId="7B337FD7" w14:textId="77777777" w:rsidR="002B0D9C" w:rsidRDefault="002B0D9C">
            <w:r>
              <w:t xml:space="preserve">Number of dials/digits </w:t>
            </w:r>
          </w:p>
        </w:tc>
      </w:tr>
      <w:tr w:rsidR="002B0D9C" w14:paraId="0FA71FD7" w14:textId="77777777">
        <w:tc>
          <w:tcPr>
            <w:tcW w:w="4860" w:type="dxa"/>
          </w:tcPr>
          <w:p w14:paraId="3069CA12" w14:textId="77777777" w:rsidR="002B0D9C" w:rsidRDefault="002B0D9C">
            <w:r>
              <w:t>REF*TU*51*KHMON</w:t>
            </w:r>
          </w:p>
        </w:tc>
        <w:tc>
          <w:tcPr>
            <w:tcW w:w="4950" w:type="dxa"/>
          </w:tcPr>
          <w:p w14:paraId="6579E084" w14:textId="77777777" w:rsidR="002B0D9C" w:rsidRDefault="002B0D9C">
            <w:r>
              <w:t>Totalized metering information sent on the 867</w:t>
            </w:r>
          </w:p>
        </w:tc>
      </w:tr>
    </w:tbl>
    <w:p w14:paraId="197D4690" w14:textId="77777777" w:rsidR="002B0D9C" w:rsidRDefault="002B0D9C"/>
    <w:p w14:paraId="7608B26A" w14:textId="77777777" w:rsidR="002B0D9C" w:rsidRDefault="002B0D9C">
      <w:r>
        <w:rPr>
          <w:b/>
          <w:u w:val="single"/>
        </w:rPr>
        <w:t>Dual Billing:</w:t>
      </w:r>
      <w:r>
        <w:t xml:space="preserve"> Request is for Generation services only. Account has 1 meter and unmetered services. Meter 23487992G measures kWh (totalized only).</w:t>
      </w:r>
    </w:p>
    <w:p w14:paraId="46B17DE0"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50D58CE6" w14:textId="77777777">
        <w:tc>
          <w:tcPr>
            <w:tcW w:w="4860" w:type="dxa"/>
          </w:tcPr>
          <w:p w14:paraId="2236CD79" w14:textId="77777777" w:rsidR="002B0D9C" w:rsidRDefault="002B0D9C">
            <w:r>
              <w:t>BGN*11*199904020830561*19990402***199904011956566</w:t>
            </w:r>
          </w:p>
        </w:tc>
        <w:tc>
          <w:tcPr>
            <w:tcW w:w="4950" w:type="dxa"/>
          </w:tcPr>
          <w:p w14:paraId="2B755F4B" w14:textId="77777777" w:rsidR="002B0D9C" w:rsidRDefault="002B0D9C">
            <w:r>
              <w:t>Response, unique transaction identification number, transaction creation date</w:t>
            </w:r>
          </w:p>
        </w:tc>
      </w:tr>
      <w:tr w:rsidR="002B0D9C" w14:paraId="0E654A59" w14:textId="77777777">
        <w:tc>
          <w:tcPr>
            <w:tcW w:w="4860" w:type="dxa"/>
          </w:tcPr>
          <w:p w14:paraId="2B8B266D" w14:textId="77777777" w:rsidR="002B0D9C" w:rsidRDefault="002B0D9C">
            <w:r>
              <w:t>N1*8S*LDC COMPANY*1*007909411**41</w:t>
            </w:r>
          </w:p>
        </w:tc>
        <w:tc>
          <w:tcPr>
            <w:tcW w:w="4950" w:type="dxa"/>
          </w:tcPr>
          <w:p w14:paraId="144DF965" w14:textId="77777777" w:rsidR="002B0D9C" w:rsidRDefault="002B0D9C">
            <w:r>
              <w:t>LDC Name, LDC DUNS information, submitter</w:t>
            </w:r>
          </w:p>
        </w:tc>
      </w:tr>
      <w:tr w:rsidR="002B0D9C" w14:paraId="150AD936" w14:textId="77777777">
        <w:tc>
          <w:tcPr>
            <w:tcW w:w="4860" w:type="dxa"/>
          </w:tcPr>
          <w:p w14:paraId="5EE1E3B7" w14:textId="77777777" w:rsidR="002B0D9C" w:rsidRDefault="002B0D9C">
            <w:r>
              <w:t>N1*SJ*ESP COMPANY*9*007909422ESP1**40</w:t>
            </w:r>
          </w:p>
        </w:tc>
        <w:tc>
          <w:tcPr>
            <w:tcW w:w="4950" w:type="dxa"/>
          </w:tcPr>
          <w:p w14:paraId="1AE9C3D7" w14:textId="77777777" w:rsidR="002B0D9C" w:rsidRDefault="002B0D9C">
            <w:r>
              <w:t>ESP Name, ESP DUNS information, receiver</w:t>
            </w:r>
          </w:p>
        </w:tc>
      </w:tr>
      <w:tr w:rsidR="002B0D9C" w14:paraId="683D0DBE" w14:textId="77777777">
        <w:tc>
          <w:tcPr>
            <w:tcW w:w="4860" w:type="dxa"/>
          </w:tcPr>
          <w:p w14:paraId="5C3BB8BE" w14:textId="77777777" w:rsidR="002B0D9C" w:rsidRDefault="002B0D9C">
            <w:r>
              <w:t xml:space="preserve">N1*8R*CUSTOMER NAME*92*1210 </w:t>
            </w:r>
          </w:p>
        </w:tc>
        <w:tc>
          <w:tcPr>
            <w:tcW w:w="4950" w:type="dxa"/>
          </w:tcPr>
          <w:p w14:paraId="7A2B3FD7" w14:textId="77777777" w:rsidR="002B0D9C" w:rsidRDefault="002B0D9C">
            <w:r>
              <w:t>Customer Name</w:t>
            </w:r>
          </w:p>
        </w:tc>
      </w:tr>
      <w:tr w:rsidR="002B0D9C" w14:paraId="5A699B39" w14:textId="77777777">
        <w:tc>
          <w:tcPr>
            <w:tcW w:w="4860" w:type="dxa"/>
          </w:tcPr>
          <w:p w14:paraId="09452EEF" w14:textId="77777777" w:rsidR="002B0D9C" w:rsidRDefault="002B0D9C">
            <w:r>
              <w:t>N3*</w:t>
            </w:r>
            <w:smartTag w:uri="urn:schemas-microsoft-com:office:smarttags" w:element="Street">
              <w:smartTag w:uri="urn:schemas-microsoft-com:office:smarttags" w:element="address">
                <w:r>
                  <w:t>123 N MAIN ST</w:t>
                </w:r>
              </w:smartTag>
            </w:smartTag>
            <w:r>
              <w:t>*FLR 13</w:t>
            </w:r>
          </w:p>
        </w:tc>
        <w:tc>
          <w:tcPr>
            <w:tcW w:w="4950" w:type="dxa"/>
          </w:tcPr>
          <w:p w14:paraId="3E26326F" w14:textId="77777777" w:rsidR="002B0D9C" w:rsidRDefault="002B0D9C">
            <w:r>
              <w:t>Service address</w:t>
            </w:r>
          </w:p>
        </w:tc>
      </w:tr>
      <w:tr w:rsidR="002B0D9C" w14:paraId="2F268CD1" w14:textId="77777777">
        <w:tc>
          <w:tcPr>
            <w:tcW w:w="4860" w:type="dxa"/>
          </w:tcPr>
          <w:p w14:paraId="2074BDD0" w14:textId="77777777" w:rsidR="002B0D9C" w:rsidRDefault="002B0D9C">
            <w:r>
              <w:t>N4*ANYTOWN*PA*18111**CO*LEHIGH</w:t>
            </w:r>
          </w:p>
        </w:tc>
        <w:tc>
          <w:tcPr>
            <w:tcW w:w="4950" w:type="dxa"/>
          </w:tcPr>
          <w:p w14:paraId="39A2A1D0" w14:textId="77777777" w:rsidR="002B0D9C" w:rsidRDefault="002B0D9C">
            <w:r>
              <w:t>City/State/Zip for Service Address. Also County for service address where required to send</w:t>
            </w:r>
          </w:p>
        </w:tc>
      </w:tr>
      <w:tr w:rsidR="002B0D9C" w14:paraId="7122CBCB" w14:textId="77777777">
        <w:tc>
          <w:tcPr>
            <w:tcW w:w="4860" w:type="dxa"/>
          </w:tcPr>
          <w:p w14:paraId="74F5091C" w14:textId="77777777" w:rsidR="002B0D9C" w:rsidRDefault="002B0D9C">
            <w:r>
              <w:t>PER*IC*MARY JONES*TE*8005559876</w:t>
            </w:r>
          </w:p>
        </w:tc>
        <w:tc>
          <w:tcPr>
            <w:tcW w:w="4950" w:type="dxa"/>
          </w:tcPr>
          <w:p w14:paraId="776B798B" w14:textId="77777777" w:rsidR="002B0D9C" w:rsidRDefault="002B0D9C">
            <w:r>
              <w:t>Customer Contact  name and telephone number</w:t>
            </w:r>
          </w:p>
        </w:tc>
      </w:tr>
      <w:tr w:rsidR="002B0D9C" w14:paraId="269A1389" w14:textId="77777777">
        <w:tc>
          <w:tcPr>
            <w:tcW w:w="4860" w:type="dxa"/>
          </w:tcPr>
          <w:p w14:paraId="5EF12627" w14:textId="77777777" w:rsidR="002B0D9C" w:rsidRDefault="002B0D9C">
            <w:r>
              <w:t xml:space="preserve">N1*BT*ACCOUNTS PAYABLE DEPT </w:t>
            </w:r>
          </w:p>
        </w:tc>
        <w:tc>
          <w:tcPr>
            <w:tcW w:w="4950" w:type="dxa"/>
          </w:tcPr>
          <w:p w14:paraId="6451864D" w14:textId="77777777" w:rsidR="002B0D9C" w:rsidRDefault="002B0D9C">
            <w:r>
              <w:t>Bill to party</w:t>
            </w:r>
          </w:p>
        </w:tc>
      </w:tr>
      <w:tr w:rsidR="002B0D9C" w14:paraId="2F654954" w14:textId="77777777">
        <w:tc>
          <w:tcPr>
            <w:tcW w:w="4860" w:type="dxa"/>
          </w:tcPr>
          <w:p w14:paraId="7FEC4742" w14:textId="77777777" w:rsidR="002B0D9C" w:rsidRDefault="002B0D9C">
            <w:r>
              <w:t>N3*</w:t>
            </w:r>
            <w:smartTag w:uri="urn:schemas-microsoft-com:office:smarttags" w:element="Street">
              <w:smartTag w:uri="urn:schemas-microsoft-com:office:smarttags" w:element="address">
                <w:r>
                  <w:t>100 WEST AVENUE</w:t>
                </w:r>
              </w:smartTag>
            </w:smartTag>
          </w:p>
        </w:tc>
        <w:tc>
          <w:tcPr>
            <w:tcW w:w="4950" w:type="dxa"/>
          </w:tcPr>
          <w:p w14:paraId="26769CAC" w14:textId="77777777" w:rsidR="002B0D9C" w:rsidRDefault="002B0D9C">
            <w:r>
              <w:t>Bill to address</w:t>
            </w:r>
          </w:p>
        </w:tc>
      </w:tr>
      <w:tr w:rsidR="002B0D9C" w14:paraId="2F45091D" w14:textId="77777777">
        <w:tc>
          <w:tcPr>
            <w:tcW w:w="4860" w:type="dxa"/>
          </w:tcPr>
          <w:p w14:paraId="5BBAE2FF" w14:textId="77777777" w:rsidR="002B0D9C" w:rsidRDefault="002B0D9C">
            <w:r>
              <w:t xml:space="preserve">N4*ANYTOWN*PA*18111 </w:t>
            </w:r>
          </w:p>
        </w:tc>
        <w:tc>
          <w:tcPr>
            <w:tcW w:w="4950" w:type="dxa"/>
          </w:tcPr>
          <w:p w14:paraId="2BA3356B" w14:textId="77777777" w:rsidR="002B0D9C" w:rsidRDefault="002B0D9C">
            <w:r>
              <w:t xml:space="preserve">Bill to City/State/Zip </w:t>
            </w:r>
          </w:p>
        </w:tc>
      </w:tr>
      <w:tr w:rsidR="002B0D9C" w14:paraId="2A9BE62D" w14:textId="77777777">
        <w:tc>
          <w:tcPr>
            <w:tcW w:w="4860" w:type="dxa"/>
          </w:tcPr>
          <w:p w14:paraId="067B5CB4" w14:textId="77777777" w:rsidR="002B0D9C" w:rsidRDefault="002B0D9C">
            <w:r>
              <w:t>PER*IC*KELLY WEST*TE*8005559876</w:t>
            </w:r>
          </w:p>
        </w:tc>
        <w:tc>
          <w:tcPr>
            <w:tcW w:w="4950" w:type="dxa"/>
          </w:tcPr>
          <w:p w14:paraId="45A01D96" w14:textId="77777777" w:rsidR="002B0D9C" w:rsidRDefault="002B0D9C">
            <w:r>
              <w:t>Bill To Contact  name and telephone number</w:t>
            </w:r>
          </w:p>
        </w:tc>
      </w:tr>
      <w:tr w:rsidR="002B0D9C" w14:paraId="5E5EEE2F" w14:textId="77777777">
        <w:tc>
          <w:tcPr>
            <w:tcW w:w="4860" w:type="dxa"/>
          </w:tcPr>
          <w:p w14:paraId="39DA084A" w14:textId="77777777" w:rsidR="002B0D9C" w:rsidRDefault="002B0D9C">
            <w:r>
              <w:t xml:space="preserve">N1*PK*FRANK SMITH </w:t>
            </w:r>
          </w:p>
        </w:tc>
        <w:tc>
          <w:tcPr>
            <w:tcW w:w="4950" w:type="dxa"/>
          </w:tcPr>
          <w:p w14:paraId="7C7CE4B5" w14:textId="77777777" w:rsidR="002B0D9C" w:rsidRDefault="002B0D9C">
            <w:r>
              <w:t>Party to Receive Copy Name</w:t>
            </w:r>
          </w:p>
        </w:tc>
      </w:tr>
      <w:tr w:rsidR="002B0D9C" w14:paraId="4A271BB4" w14:textId="77777777">
        <w:tc>
          <w:tcPr>
            <w:tcW w:w="4860" w:type="dxa"/>
          </w:tcPr>
          <w:p w14:paraId="7AE479C8" w14:textId="77777777" w:rsidR="002B0D9C" w:rsidRDefault="002B0D9C">
            <w:r>
              <w:t>N3*459 AVENUE B</w:t>
            </w:r>
          </w:p>
        </w:tc>
        <w:tc>
          <w:tcPr>
            <w:tcW w:w="4950" w:type="dxa"/>
          </w:tcPr>
          <w:p w14:paraId="2A20DF66" w14:textId="77777777" w:rsidR="002B0D9C" w:rsidRDefault="002B0D9C">
            <w:r>
              <w:t>Party to Receive Copy Address</w:t>
            </w:r>
          </w:p>
        </w:tc>
      </w:tr>
      <w:tr w:rsidR="002B0D9C" w14:paraId="15C04580" w14:textId="77777777">
        <w:tc>
          <w:tcPr>
            <w:tcW w:w="4860" w:type="dxa"/>
          </w:tcPr>
          <w:p w14:paraId="595EA573" w14:textId="77777777" w:rsidR="002B0D9C" w:rsidRDefault="002B0D9C">
            <w:r>
              <w:t xml:space="preserve">N4*ANYTOWN*PA*18111 </w:t>
            </w:r>
          </w:p>
        </w:tc>
        <w:tc>
          <w:tcPr>
            <w:tcW w:w="4950" w:type="dxa"/>
          </w:tcPr>
          <w:p w14:paraId="1EFE1D8C" w14:textId="77777777" w:rsidR="002B0D9C" w:rsidRDefault="002B0D9C">
            <w:r>
              <w:t>Party to Receive Copy City/State/Zip</w:t>
            </w:r>
          </w:p>
        </w:tc>
      </w:tr>
      <w:tr w:rsidR="002B0D9C" w14:paraId="0162B69B" w14:textId="77777777">
        <w:tc>
          <w:tcPr>
            <w:tcW w:w="4860" w:type="dxa"/>
          </w:tcPr>
          <w:p w14:paraId="0C36F77A" w14:textId="77777777" w:rsidR="002B0D9C" w:rsidRDefault="002B0D9C">
            <w:r>
              <w:t>PER*IC*FRANK SMITH*TE*8005559876</w:t>
            </w:r>
          </w:p>
        </w:tc>
        <w:tc>
          <w:tcPr>
            <w:tcW w:w="4950" w:type="dxa"/>
          </w:tcPr>
          <w:p w14:paraId="33C0AABC" w14:textId="77777777" w:rsidR="002B0D9C" w:rsidRDefault="002B0D9C">
            <w:r>
              <w:t>Party to Receive Copy Name</w:t>
            </w:r>
          </w:p>
        </w:tc>
      </w:tr>
      <w:tr w:rsidR="002B0D9C" w14:paraId="1E8E384E" w14:textId="77777777">
        <w:tc>
          <w:tcPr>
            <w:tcW w:w="4860" w:type="dxa"/>
          </w:tcPr>
          <w:p w14:paraId="430416A6" w14:textId="77777777" w:rsidR="002B0D9C" w:rsidRDefault="002B0D9C">
            <w:r>
              <w:t xml:space="preserve">N1*2C*CAROL WRIGHT </w:t>
            </w:r>
          </w:p>
        </w:tc>
        <w:tc>
          <w:tcPr>
            <w:tcW w:w="4950" w:type="dxa"/>
          </w:tcPr>
          <w:p w14:paraId="0EE5BCF2" w14:textId="77777777" w:rsidR="002B0D9C" w:rsidRDefault="002B0D9C">
            <w:r>
              <w:t>Co-Participant  Name</w:t>
            </w:r>
          </w:p>
        </w:tc>
      </w:tr>
      <w:tr w:rsidR="002B0D9C" w14:paraId="66E84E8B" w14:textId="77777777">
        <w:tc>
          <w:tcPr>
            <w:tcW w:w="4860" w:type="dxa"/>
          </w:tcPr>
          <w:p w14:paraId="5112B824" w14:textId="77777777" w:rsidR="002B0D9C" w:rsidRDefault="002B0D9C">
            <w:r>
              <w:t>N3*</w:t>
            </w:r>
            <w:smartTag w:uri="urn:schemas-microsoft-com:office:smarttags" w:element="Street">
              <w:smartTag w:uri="urn:schemas-microsoft-com:office:smarttags" w:element="address">
                <w:r>
                  <w:t>23948 MAIN STREET</w:t>
                </w:r>
              </w:smartTag>
            </w:smartTag>
          </w:p>
        </w:tc>
        <w:tc>
          <w:tcPr>
            <w:tcW w:w="4950" w:type="dxa"/>
          </w:tcPr>
          <w:p w14:paraId="562F1292" w14:textId="77777777" w:rsidR="002B0D9C" w:rsidRDefault="002B0D9C">
            <w:r>
              <w:t>Co-Participant  Address</w:t>
            </w:r>
          </w:p>
        </w:tc>
      </w:tr>
      <w:tr w:rsidR="002B0D9C" w14:paraId="496DC64D" w14:textId="77777777">
        <w:tc>
          <w:tcPr>
            <w:tcW w:w="4860" w:type="dxa"/>
          </w:tcPr>
          <w:p w14:paraId="791A0CB9" w14:textId="77777777" w:rsidR="002B0D9C" w:rsidRDefault="002B0D9C">
            <w:r>
              <w:t xml:space="preserve">N4*ANYTOWN*PA*18111 </w:t>
            </w:r>
          </w:p>
        </w:tc>
        <w:tc>
          <w:tcPr>
            <w:tcW w:w="4950" w:type="dxa"/>
          </w:tcPr>
          <w:p w14:paraId="77671A6D" w14:textId="77777777" w:rsidR="002B0D9C" w:rsidRDefault="002B0D9C">
            <w:r>
              <w:t>Co-Participant  City/State/Zip</w:t>
            </w:r>
          </w:p>
        </w:tc>
      </w:tr>
      <w:tr w:rsidR="002B0D9C" w14:paraId="7FB17070" w14:textId="77777777">
        <w:tc>
          <w:tcPr>
            <w:tcW w:w="4860" w:type="dxa"/>
          </w:tcPr>
          <w:p w14:paraId="135D57CF" w14:textId="77777777" w:rsidR="002B0D9C" w:rsidRDefault="002B0D9C">
            <w:r>
              <w:t>PER*IC*CAROL WRIGHT*TE*8005559876</w:t>
            </w:r>
          </w:p>
        </w:tc>
        <w:tc>
          <w:tcPr>
            <w:tcW w:w="4950" w:type="dxa"/>
          </w:tcPr>
          <w:p w14:paraId="7EFE5FE2" w14:textId="77777777" w:rsidR="002B0D9C" w:rsidRDefault="002B0D9C">
            <w:r>
              <w:t>Co-Participant Contact Name and telephone number</w:t>
            </w:r>
          </w:p>
        </w:tc>
      </w:tr>
      <w:tr w:rsidR="002B0D9C" w14:paraId="4C73A4D8" w14:textId="77777777">
        <w:tc>
          <w:tcPr>
            <w:tcW w:w="4860" w:type="dxa"/>
          </w:tcPr>
          <w:p w14:paraId="553364F5" w14:textId="77777777" w:rsidR="002B0D9C" w:rsidRPr="005B1F48" w:rsidRDefault="002B0D9C">
            <w:r w:rsidRPr="005B1F48">
              <w:t>LIN*CE1999123100002*SH*EL*SH*CE</w:t>
            </w:r>
          </w:p>
        </w:tc>
        <w:tc>
          <w:tcPr>
            <w:tcW w:w="4950" w:type="dxa"/>
          </w:tcPr>
          <w:p w14:paraId="2FB4F6FA" w14:textId="77777777" w:rsidR="002B0D9C" w:rsidRDefault="002B0D9C">
            <w:r>
              <w:t xml:space="preserve">Unique transaction reference number, enrollment request for electric generation services  </w:t>
            </w:r>
          </w:p>
        </w:tc>
      </w:tr>
      <w:tr w:rsidR="002B0D9C" w14:paraId="6621A256" w14:textId="77777777">
        <w:tc>
          <w:tcPr>
            <w:tcW w:w="4860" w:type="dxa"/>
          </w:tcPr>
          <w:p w14:paraId="0B87CC03" w14:textId="77777777" w:rsidR="002B0D9C" w:rsidRDefault="002B0D9C">
            <w:r>
              <w:t>ASI*WQ*021</w:t>
            </w:r>
          </w:p>
        </w:tc>
        <w:tc>
          <w:tcPr>
            <w:tcW w:w="4950" w:type="dxa"/>
          </w:tcPr>
          <w:p w14:paraId="73AA44E3" w14:textId="77777777" w:rsidR="002B0D9C" w:rsidRDefault="002B0D9C">
            <w:r>
              <w:t>Accept Enrollment request</w:t>
            </w:r>
          </w:p>
        </w:tc>
      </w:tr>
      <w:tr w:rsidR="002B0D9C" w14:paraId="7D7D7C67" w14:textId="77777777">
        <w:tc>
          <w:tcPr>
            <w:tcW w:w="4860" w:type="dxa"/>
          </w:tcPr>
          <w:p w14:paraId="335DB068" w14:textId="77777777" w:rsidR="002B0D9C" w:rsidRDefault="002B0D9C">
            <w:r>
              <w:t>REF*11*2348400590</w:t>
            </w:r>
          </w:p>
        </w:tc>
        <w:tc>
          <w:tcPr>
            <w:tcW w:w="4950" w:type="dxa"/>
          </w:tcPr>
          <w:p w14:paraId="2C456697" w14:textId="77777777" w:rsidR="002B0D9C" w:rsidRDefault="002B0D9C">
            <w:r>
              <w:t>ESP Account Number</w:t>
            </w:r>
          </w:p>
        </w:tc>
      </w:tr>
      <w:tr w:rsidR="002B0D9C" w14:paraId="42445591" w14:textId="77777777">
        <w:tc>
          <w:tcPr>
            <w:tcW w:w="4860" w:type="dxa"/>
          </w:tcPr>
          <w:p w14:paraId="521A7B8B" w14:textId="77777777" w:rsidR="002B0D9C" w:rsidRDefault="002B0D9C">
            <w:pPr>
              <w:pStyle w:val="Footer"/>
              <w:tabs>
                <w:tab w:val="clear" w:pos="4320"/>
                <w:tab w:val="clear" w:pos="8640"/>
              </w:tabs>
            </w:pPr>
            <w:r>
              <w:t>REF*12*293839201</w:t>
            </w:r>
          </w:p>
        </w:tc>
        <w:tc>
          <w:tcPr>
            <w:tcW w:w="4950" w:type="dxa"/>
          </w:tcPr>
          <w:p w14:paraId="5D0274B6" w14:textId="77777777" w:rsidR="002B0D9C" w:rsidRDefault="002B0D9C">
            <w:r>
              <w:t>LDC Account Number</w:t>
            </w:r>
          </w:p>
        </w:tc>
      </w:tr>
      <w:tr w:rsidR="002B0D9C" w14:paraId="7C969708" w14:textId="77777777">
        <w:tc>
          <w:tcPr>
            <w:tcW w:w="4860" w:type="dxa"/>
          </w:tcPr>
          <w:p w14:paraId="52936149" w14:textId="77777777" w:rsidR="002B0D9C" w:rsidRDefault="002B0D9C">
            <w:r>
              <w:t>REF*4N*N</w:t>
            </w:r>
          </w:p>
        </w:tc>
        <w:tc>
          <w:tcPr>
            <w:tcW w:w="4950" w:type="dxa"/>
          </w:tcPr>
          <w:p w14:paraId="7B07FD8A" w14:textId="77777777" w:rsidR="002B0D9C" w:rsidRDefault="002B0D9C">
            <w:r>
              <w:t>LDC Payment Arrangement Status</w:t>
            </w:r>
          </w:p>
        </w:tc>
      </w:tr>
      <w:tr w:rsidR="002B0D9C" w14:paraId="1053693C" w14:textId="77777777">
        <w:tc>
          <w:tcPr>
            <w:tcW w:w="4860" w:type="dxa"/>
          </w:tcPr>
          <w:p w14:paraId="382D1082" w14:textId="77777777" w:rsidR="002B0D9C" w:rsidRDefault="002B0D9C">
            <w:r>
              <w:t>REF*BF*18</w:t>
            </w:r>
          </w:p>
        </w:tc>
        <w:tc>
          <w:tcPr>
            <w:tcW w:w="4950" w:type="dxa"/>
          </w:tcPr>
          <w:p w14:paraId="33DF15C8" w14:textId="77777777" w:rsidR="002B0D9C" w:rsidRDefault="002B0D9C">
            <w:r>
              <w:t xml:space="preserve">LDC Billing Cycle </w:t>
            </w:r>
          </w:p>
        </w:tc>
      </w:tr>
      <w:tr w:rsidR="002B0D9C" w14:paraId="3BDFC94D" w14:textId="77777777">
        <w:tc>
          <w:tcPr>
            <w:tcW w:w="4860" w:type="dxa"/>
          </w:tcPr>
          <w:p w14:paraId="6AF8D286" w14:textId="77777777" w:rsidR="002B0D9C" w:rsidRDefault="002B0D9C">
            <w:pPr>
              <w:pStyle w:val="Footer"/>
              <w:tabs>
                <w:tab w:val="clear" w:pos="4320"/>
                <w:tab w:val="clear" w:pos="8640"/>
              </w:tabs>
            </w:pPr>
            <w:r>
              <w:t>REF*BLT*DUAL</w:t>
            </w:r>
          </w:p>
        </w:tc>
        <w:tc>
          <w:tcPr>
            <w:tcW w:w="4950" w:type="dxa"/>
          </w:tcPr>
          <w:p w14:paraId="66B15391" w14:textId="77777777" w:rsidR="002B0D9C" w:rsidRDefault="002B0D9C">
            <w:r>
              <w:t xml:space="preserve"> Each party renders their own bill</w:t>
            </w:r>
          </w:p>
        </w:tc>
      </w:tr>
      <w:tr w:rsidR="002B0D9C" w14:paraId="68B0AA7C" w14:textId="77777777">
        <w:tc>
          <w:tcPr>
            <w:tcW w:w="4860" w:type="dxa"/>
          </w:tcPr>
          <w:p w14:paraId="133A70D5" w14:textId="77777777" w:rsidR="002B0D9C" w:rsidRDefault="002B0D9C">
            <w:r>
              <w:t>REF*PC*DUAL</w:t>
            </w:r>
          </w:p>
        </w:tc>
        <w:tc>
          <w:tcPr>
            <w:tcW w:w="4950" w:type="dxa"/>
          </w:tcPr>
          <w:p w14:paraId="44075766" w14:textId="77777777" w:rsidR="002B0D9C" w:rsidRDefault="002B0D9C">
            <w:r>
              <w:t>Each party calculates their own charges)</w:t>
            </w:r>
          </w:p>
        </w:tc>
      </w:tr>
      <w:tr w:rsidR="002B0D9C" w14:paraId="5F85B48E" w14:textId="77777777">
        <w:tc>
          <w:tcPr>
            <w:tcW w:w="4860" w:type="dxa"/>
          </w:tcPr>
          <w:p w14:paraId="5C894D5B" w14:textId="77777777" w:rsidR="002B0D9C" w:rsidRDefault="002B0D9C">
            <w:r>
              <w:t>REF*NR*N</w:t>
            </w:r>
          </w:p>
        </w:tc>
        <w:tc>
          <w:tcPr>
            <w:tcW w:w="4950" w:type="dxa"/>
          </w:tcPr>
          <w:p w14:paraId="1A6994FF" w14:textId="77777777" w:rsidR="002B0D9C" w:rsidRDefault="002B0D9C">
            <w:r>
              <w:t xml:space="preserve">Budget Billing Status </w:t>
            </w:r>
          </w:p>
        </w:tc>
      </w:tr>
      <w:tr w:rsidR="002B0D9C" w14:paraId="1D5A3B9B" w14:textId="77777777">
        <w:tc>
          <w:tcPr>
            <w:tcW w:w="4860" w:type="dxa"/>
          </w:tcPr>
          <w:p w14:paraId="276C9516" w14:textId="77777777" w:rsidR="002B0D9C" w:rsidRDefault="002B0D9C">
            <w:r>
              <w:t>REF*SPL**PJM192478939901287748</w:t>
            </w:r>
          </w:p>
        </w:tc>
        <w:tc>
          <w:tcPr>
            <w:tcW w:w="4950" w:type="dxa"/>
          </w:tcPr>
          <w:p w14:paraId="0BA03D3E" w14:textId="77777777" w:rsidR="002B0D9C" w:rsidRDefault="002B0D9C">
            <w:r>
              <w:t xml:space="preserve">Indicates PJM LMP Bus Number </w:t>
            </w:r>
          </w:p>
        </w:tc>
      </w:tr>
      <w:tr w:rsidR="002B0D9C" w14:paraId="0762265D" w14:textId="77777777">
        <w:tc>
          <w:tcPr>
            <w:tcW w:w="4860" w:type="dxa"/>
          </w:tcPr>
          <w:p w14:paraId="29AD791C" w14:textId="77777777" w:rsidR="002B0D9C" w:rsidRDefault="002B0D9C">
            <w:r>
              <w:lastRenderedPageBreak/>
              <w:t>DTM*129*19990401*1430*ET</w:t>
            </w:r>
          </w:p>
        </w:tc>
        <w:tc>
          <w:tcPr>
            <w:tcW w:w="4950" w:type="dxa"/>
          </w:tcPr>
          <w:p w14:paraId="7F0BEBCD" w14:textId="77777777" w:rsidR="002B0D9C" w:rsidRDefault="002B0D9C">
            <w:r>
              <w:t>Date/time/time zone customer agreed to obtain service from the Service Provider</w:t>
            </w:r>
          </w:p>
        </w:tc>
      </w:tr>
      <w:tr w:rsidR="002B0D9C" w14:paraId="31E1AB9D" w14:textId="77777777">
        <w:tc>
          <w:tcPr>
            <w:tcW w:w="4860" w:type="dxa"/>
          </w:tcPr>
          <w:p w14:paraId="5B66803F" w14:textId="77777777" w:rsidR="002B0D9C" w:rsidRDefault="002B0D9C">
            <w:r>
              <w:t>DTM*150*19990425</w:t>
            </w:r>
          </w:p>
        </w:tc>
        <w:tc>
          <w:tcPr>
            <w:tcW w:w="4950" w:type="dxa"/>
          </w:tcPr>
          <w:p w14:paraId="0652CF26" w14:textId="77777777" w:rsidR="002B0D9C" w:rsidRDefault="002B0D9C">
            <w:r>
              <w:t>Estimated Start date</w:t>
            </w:r>
          </w:p>
        </w:tc>
      </w:tr>
      <w:tr w:rsidR="002B0D9C" w14:paraId="44CE4952" w14:textId="77777777">
        <w:tc>
          <w:tcPr>
            <w:tcW w:w="4860" w:type="dxa"/>
          </w:tcPr>
          <w:p w14:paraId="39817276" w14:textId="77777777" w:rsidR="002B0D9C" w:rsidRDefault="002B0D9C">
            <w:r>
              <w:t>AMT*7N*1</w:t>
            </w:r>
          </w:p>
        </w:tc>
        <w:tc>
          <w:tcPr>
            <w:tcW w:w="4950" w:type="dxa"/>
          </w:tcPr>
          <w:p w14:paraId="3610FD32" w14:textId="77777777" w:rsidR="002B0D9C" w:rsidRDefault="002B0D9C">
            <w:r>
              <w:t>Participating interest</w:t>
            </w:r>
          </w:p>
        </w:tc>
      </w:tr>
      <w:tr w:rsidR="002B0D9C" w14:paraId="5EE70F20" w14:textId="77777777">
        <w:tc>
          <w:tcPr>
            <w:tcW w:w="4860" w:type="dxa"/>
          </w:tcPr>
          <w:p w14:paraId="38DFA6AE" w14:textId="77777777" w:rsidR="002B0D9C" w:rsidRDefault="002B0D9C">
            <w:r>
              <w:t>AMT*QY*1</w:t>
            </w:r>
          </w:p>
        </w:tc>
        <w:tc>
          <w:tcPr>
            <w:tcW w:w="4950" w:type="dxa"/>
          </w:tcPr>
          <w:p w14:paraId="770A3D85" w14:textId="77777777" w:rsidR="002B0D9C" w:rsidRDefault="002B0D9C">
            <w:r>
              <w:t>Eligible Load Percentage</w:t>
            </w:r>
          </w:p>
        </w:tc>
      </w:tr>
      <w:tr w:rsidR="002B0D9C" w14:paraId="5692EC61" w14:textId="77777777">
        <w:tc>
          <w:tcPr>
            <w:tcW w:w="4860" w:type="dxa"/>
          </w:tcPr>
          <w:p w14:paraId="613C298C" w14:textId="77777777" w:rsidR="002B0D9C" w:rsidRDefault="002B0D9C">
            <w:r>
              <w:t>AMT*5J*2</w:t>
            </w:r>
          </w:p>
        </w:tc>
        <w:tc>
          <w:tcPr>
            <w:tcW w:w="4950" w:type="dxa"/>
          </w:tcPr>
          <w:p w14:paraId="5C12C16A" w14:textId="77777777" w:rsidR="002B0D9C" w:rsidRDefault="002B0D9C">
            <w:r>
              <w:t>Air conditioners in load cycling program</w:t>
            </w:r>
          </w:p>
        </w:tc>
      </w:tr>
      <w:tr w:rsidR="002B0D9C" w14:paraId="56EB95D7" w14:textId="77777777">
        <w:tc>
          <w:tcPr>
            <w:tcW w:w="4860" w:type="dxa"/>
          </w:tcPr>
          <w:p w14:paraId="5D831C27" w14:textId="77777777" w:rsidR="002B0D9C" w:rsidRDefault="002B0D9C">
            <w:r>
              <w:t>AMT*L0*1</w:t>
            </w:r>
          </w:p>
        </w:tc>
        <w:tc>
          <w:tcPr>
            <w:tcW w:w="4950" w:type="dxa"/>
          </w:tcPr>
          <w:p w14:paraId="09DBF8FC" w14:textId="77777777" w:rsidR="002B0D9C" w:rsidRDefault="002B0D9C">
            <w:r>
              <w:t>Water Heaters in load cycling program</w:t>
            </w:r>
          </w:p>
        </w:tc>
      </w:tr>
      <w:tr w:rsidR="002B0D9C" w14:paraId="6696392B" w14:textId="77777777">
        <w:tc>
          <w:tcPr>
            <w:tcW w:w="4860" w:type="dxa"/>
          </w:tcPr>
          <w:p w14:paraId="26E03F16" w14:textId="77777777" w:rsidR="002B0D9C" w:rsidRDefault="002B0D9C">
            <w:r>
              <w:t>AMT*KC*12.8</w:t>
            </w:r>
          </w:p>
        </w:tc>
        <w:tc>
          <w:tcPr>
            <w:tcW w:w="4950" w:type="dxa"/>
          </w:tcPr>
          <w:p w14:paraId="03E0EAA4" w14:textId="77777777" w:rsidR="002B0D9C" w:rsidRDefault="00A255FF">
            <w:r>
              <w:t>Peak Load Capacity</w:t>
            </w:r>
            <w:r w:rsidR="002B0D9C">
              <w:t xml:space="preserve"> </w:t>
            </w:r>
          </w:p>
        </w:tc>
      </w:tr>
      <w:tr w:rsidR="002B0D9C" w14:paraId="63872DE3" w14:textId="77777777">
        <w:tc>
          <w:tcPr>
            <w:tcW w:w="4860" w:type="dxa"/>
          </w:tcPr>
          <w:p w14:paraId="2C1C0B2D" w14:textId="77777777" w:rsidR="002B0D9C" w:rsidRDefault="002B0D9C">
            <w:r>
              <w:t>AMT*KZ*14.1</w:t>
            </w:r>
          </w:p>
        </w:tc>
        <w:tc>
          <w:tcPr>
            <w:tcW w:w="4950" w:type="dxa"/>
          </w:tcPr>
          <w:p w14:paraId="4AE58E0C" w14:textId="77777777" w:rsidR="002B0D9C" w:rsidRDefault="00A255FF">
            <w:r>
              <w:t>Network Service Peak Load</w:t>
            </w:r>
          </w:p>
        </w:tc>
      </w:tr>
      <w:tr w:rsidR="002B0D9C" w14:paraId="7AF269DD" w14:textId="77777777">
        <w:tc>
          <w:tcPr>
            <w:tcW w:w="4860" w:type="dxa"/>
          </w:tcPr>
          <w:p w14:paraId="53F83AE6" w14:textId="77777777" w:rsidR="002B0D9C" w:rsidRDefault="002B0D9C">
            <w:r>
              <w:t>AMT*LD*12</w:t>
            </w:r>
          </w:p>
        </w:tc>
        <w:tc>
          <w:tcPr>
            <w:tcW w:w="4950" w:type="dxa"/>
          </w:tcPr>
          <w:p w14:paraId="74F876CC" w14:textId="77777777" w:rsidR="002B0D9C" w:rsidRDefault="002B0D9C">
            <w:r>
              <w:t>Number of months over which the total kWh and/or Peak Demand are calculated</w:t>
            </w:r>
          </w:p>
        </w:tc>
      </w:tr>
      <w:tr w:rsidR="002B0D9C" w14:paraId="493E457C" w14:textId="77777777">
        <w:tc>
          <w:tcPr>
            <w:tcW w:w="4860" w:type="dxa"/>
          </w:tcPr>
          <w:p w14:paraId="40D449EE" w14:textId="77777777" w:rsidR="002B0D9C" w:rsidRDefault="002B0D9C">
            <w:r>
              <w:t>AMT*TA*8000</w:t>
            </w:r>
          </w:p>
        </w:tc>
        <w:tc>
          <w:tcPr>
            <w:tcW w:w="4950" w:type="dxa"/>
          </w:tcPr>
          <w:p w14:paraId="2B251909" w14:textId="77777777" w:rsidR="002B0D9C" w:rsidRDefault="002B0D9C">
            <w:r>
              <w:t>Total kWh</w:t>
            </w:r>
          </w:p>
        </w:tc>
      </w:tr>
      <w:tr w:rsidR="002B0D9C" w14:paraId="385F8D33" w14:textId="77777777">
        <w:tc>
          <w:tcPr>
            <w:tcW w:w="4860" w:type="dxa"/>
          </w:tcPr>
          <w:p w14:paraId="74FC905E" w14:textId="77777777" w:rsidR="002B0D9C" w:rsidRDefault="002B0D9C">
            <w:r>
              <w:t>NM1*MQ*3******32*23487992G</w:t>
            </w:r>
          </w:p>
        </w:tc>
        <w:tc>
          <w:tcPr>
            <w:tcW w:w="4950" w:type="dxa"/>
          </w:tcPr>
          <w:p w14:paraId="183B5CB0" w14:textId="77777777" w:rsidR="002B0D9C" w:rsidRDefault="002B0D9C">
            <w:r>
              <w:t>Meter number</w:t>
            </w:r>
          </w:p>
        </w:tc>
      </w:tr>
      <w:tr w:rsidR="002B0D9C" w14:paraId="66CD2DFA" w14:textId="77777777">
        <w:trPr>
          <w:trHeight w:val="287"/>
        </w:trPr>
        <w:tc>
          <w:tcPr>
            <w:tcW w:w="4860" w:type="dxa"/>
          </w:tcPr>
          <w:p w14:paraId="44B8BF62" w14:textId="77777777" w:rsidR="002B0D9C" w:rsidRDefault="002B0D9C">
            <w:r>
              <w:t>REF*LO*RESTH</w:t>
            </w:r>
          </w:p>
        </w:tc>
        <w:tc>
          <w:tcPr>
            <w:tcW w:w="4950" w:type="dxa"/>
          </w:tcPr>
          <w:p w14:paraId="7E92F4FB" w14:textId="77777777" w:rsidR="002B0D9C" w:rsidRDefault="002B0D9C">
            <w:r>
              <w:t>LDC Load Profile</w:t>
            </w:r>
          </w:p>
        </w:tc>
      </w:tr>
      <w:tr w:rsidR="002B0D9C" w14:paraId="65A8B604" w14:textId="77777777">
        <w:trPr>
          <w:trHeight w:val="287"/>
        </w:trPr>
        <w:tc>
          <w:tcPr>
            <w:tcW w:w="4860" w:type="dxa"/>
          </w:tcPr>
          <w:p w14:paraId="6869C621" w14:textId="77777777" w:rsidR="002B0D9C" w:rsidRDefault="002B0D9C">
            <w:r>
              <w:t>REF*NH*RES</w:t>
            </w:r>
          </w:p>
        </w:tc>
        <w:tc>
          <w:tcPr>
            <w:tcW w:w="4950" w:type="dxa"/>
          </w:tcPr>
          <w:p w14:paraId="3CE2D8EC" w14:textId="77777777" w:rsidR="002B0D9C" w:rsidRDefault="002B0D9C">
            <w:r>
              <w:t>LDC Rate class</w:t>
            </w:r>
          </w:p>
        </w:tc>
      </w:tr>
      <w:tr w:rsidR="002B0D9C" w14:paraId="516F72E9" w14:textId="77777777">
        <w:trPr>
          <w:trHeight w:val="287"/>
        </w:trPr>
        <w:tc>
          <w:tcPr>
            <w:tcW w:w="4860" w:type="dxa"/>
          </w:tcPr>
          <w:p w14:paraId="145BA0F5" w14:textId="77777777" w:rsidR="002B0D9C" w:rsidRDefault="002B0D9C">
            <w:r>
              <w:t>REF*PR*RT</w:t>
            </w:r>
          </w:p>
        </w:tc>
        <w:tc>
          <w:tcPr>
            <w:tcW w:w="4950" w:type="dxa"/>
          </w:tcPr>
          <w:p w14:paraId="1A3A80E4" w14:textId="77777777" w:rsidR="002B0D9C" w:rsidRDefault="002B0D9C">
            <w:r>
              <w:t>LDC Rate Subclass</w:t>
            </w:r>
          </w:p>
        </w:tc>
      </w:tr>
      <w:tr w:rsidR="002B0D9C" w14:paraId="5C4B2AE2" w14:textId="77777777">
        <w:tc>
          <w:tcPr>
            <w:tcW w:w="4860" w:type="dxa"/>
          </w:tcPr>
          <w:p w14:paraId="3B982472" w14:textId="77777777" w:rsidR="002B0D9C" w:rsidRDefault="002B0D9C">
            <w:r>
              <w:t>REF*TZ*18</w:t>
            </w:r>
          </w:p>
        </w:tc>
        <w:tc>
          <w:tcPr>
            <w:tcW w:w="4950" w:type="dxa"/>
          </w:tcPr>
          <w:p w14:paraId="56BAEE0C" w14:textId="77777777" w:rsidR="002B0D9C" w:rsidRDefault="002B0D9C">
            <w:r>
              <w:t>LDC Meter Cycle</w:t>
            </w:r>
          </w:p>
        </w:tc>
      </w:tr>
      <w:tr w:rsidR="002B0D9C" w14:paraId="7A230856" w14:textId="77777777">
        <w:tc>
          <w:tcPr>
            <w:tcW w:w="4860" w:type="dxa"/>
          </w:tcPr>
          <w:p w14:paraId="4AB908DA" w14:textId="77777777" w:rsidR="002B0D9C" w:rsidRDefault="002B0D9C">
            <w:pPr>
              <w:pStyle w:val="Footer"/>
              <w:tabs>
                <w:tab w:val="clear" w:pos="4320"/>
                <w:tab w:val="clear" w:pos="8640"/>
              </w:tabs>
            </w:pPr>
            <w:r>
              <w:t>REF*MT*KHMON</w:t>
            </w:r>
          </w:p>
        </w:tc>
        <w:tc>
          <w:tcPr>
            <w:tcW w:w="4950" w:type="dxa"/>
          </w:tcPr>
          <w:p w14:paraId="37956A7D" w14:textId="77777777" w:rsidR="002B0D9C" w:rsidRDefault="002B0D9C">
            <w:r>
              <w:t>Meter Type</w:t>
            </w:r>
          </w:p>
        </w:tc>
      </w:tr>
      <w:tr w:rsidR="002B0D9C" w14:paraId="3C77375F" w14:textId="77777777">
        <w:tc>
          <w:tcPr>
            <w:tcW w:w="4860" w:type="dxa"/>
          </w:tcPr>
          <w:p w14:paraId="2D03BDA9" w14:textId="77777777" w:rsidR="002B0D9C" w:rsidRDefault="002B0D9C">
            <w:r>
              <w:t>REF*4P*1*KHMON</w:t>
            </w:r>
          </w:p>
        </w:tc>
        <w:tc>
          <w:tcPr>
            <w:tcW w:w="4950" w:type="dxa"/>
          </w:tcPr>
          <w:p w14:paraId="038FBDF6" w14:textId="77777777" w:rsidR="002B0D9C" w:rsidRDefault="002B0D9C">
            <w:r>
              <w:t xml:space="preserve">Meter constant on the kWh register </w:t>
            </w:r>
          </w:p>
        </w:tc>
      </w:tr>
      <w:tr w:rsidR="002B0D9C" w14:paraId="09E3C622" w14:textId="77777777">
        <w:tc>
          <w:tcPr>
            <w:tcW w:w="4860" w:type="dxa"/>
          </w:tcPr>
          <w:p w14:paraId="44940969" w14:textId="77777777" w:rsidR="002B0D9C" w:rsidRDefault="002B0D9C">
            <w:r>
              <w:t>REF*IX*6.0*KHMON</w:t>
            </w:r>
          </w:p>
        </w:tc>
        <w:tc>
          <w:tcPr>
            <w:tcW w:w="4950" w:type="dxa"/>
          </w:tcPr>
          <w:p w14:paraId="7E39C912" w14:textId="77777777" w:rsidR="002B0D9C" w:rsidRDefault="002B0D9C">
            <w:r>
              <w:t xml:space="preserve">Number of dials/digits </w:t>
            </w:r>
          </w:p>
        </w:tc>
      </w:tr>
      <w:tr w:rsidR="002B0D9C" w14:paraId="3048D323" w14:textId="77777777">
        <w:tc>
          <w:tcPr>
            <w:tcW w:w="4860" w:type="dxa"/>
          </w:tcPr>
          <w:p w14:paraId="0234ACF2" w14:textId="77777777" w:rsidR="002B0D9C" w:rsidRDefault="002B0D9C">
            <w:r>
              <w:t>REF*TU*51*KHMON</w:t>
            </w:r>
          </w:p>
        </w:tc>
        <w:tc>
          <w:tcPr>
            <w:tcW w:w="4950" w:type="dxa"/>
          </w:tcPr>
          <w:p w14:paraId="39DB61EF" w14:textId="77777777" w:rsidR="002B0D9C" w:rsidRDefault="002B0D9C">
            <w:r>
              <w:t>Totalized metering information sent on the 867</w:t>
            </w:r>
          </w:p>
        </w:tc>
      </w:tr>
      <w:tr w:rsidR="002B0D9C" w14:paraId="5C77B6F2" w14:textId="77777777">
        <w:tc>
          <w:tcPr>
            <w:tcW w:w="4860" w:type="dxa"/>
          </w:tcPr>
          <w:p w14:paraId="74D8B0DD" w14:textId="77777777" w:rsidR="002B0D9C" w:rsidRDefault="002B0D9C">
            <w:r>
              <w:t>NM1*MQ*3******32*UNMETERED</w:t>
            </w:r>
          </w:p>
        </w:tc>
        <w:tc>
          <w:tcPr>
            <w:tcW w:w="4950" w:type="dxa"/>
          </w:tcPr>
          <w:p w14:paraId="3806159B" w14:textId="77777777" w:rsidR="002B0D9C" w:rsidRDefault="002B0D9C">
            <w:r>
              <w:t>Indicates that there is unmetered service associated with this account</w:t>
            </w:r>
          </w:p>
        </w:tc>
      </w:tr>
      <w:tr w:rsidR="002B0D9C" w14:paraId="0F82FA49" w14:textId="77777777">
        <w:tc>
          <w:tcPr>
            <w:tcW w:w="4860" w:type="dxa"/>
          </w:tcPr>
          <w:p w14:paraId="77B2415F" w14:textId="77777777" w:rsidR="002B0D9C" w:rsidRDefault="002B0D9C">
            <w:r>
              <w:t>REF*LO*RESTH</w:t>
            </w:r>
          </w:p>
        </w:tc>
        <w:tc>
          <w:tcPr>
            <w:tcW w:w="4950" w:type="dxa"/>
          </w:tcPr>
          <w:p w14:paraId="0C82C317" w14:textId="77777777" w:rsidR="002B0D9C" w:rsidRDefault="002B0D9C">
            <w:r>
              <w:t>LDC Load Profile</w:t>
            </w:r>
          </w:p>
        </w:tc>
      </w:tr>
      <w:tr w:rsidR="002B0D9C" w14:paraId="68AEECDD" w14:textId="77777777">
        <w:tc>
          <w:tcPr>
            <w:tcW w:w="4860" w:type="dxa"/>
          </w:tcPr>
          <w:p w14:paraId="2EC88D73" w14:textId="77777777" w:rsidR="002B0D9C" w:rsidRDefault="002B0D9C">
            <w:r>
              <w:t>REF*NH*RES</w:t>
            </w:r>
          </w:p>
        </w:tc>
        <w:tc>
          <w:tcPr>
            <w:tcW w:w="4950" w:type="dxa"/>
          </w:tcPr>
          <w:p w14:paraId="5EE740D4" w14:textId="77777777" w:rsidR="002B0D9C" w:rsidRDefault="002B0D9C">
            <w:r>
              <w:t>LDC Rate class</w:t>
            </w:r>
          </w:p>
        </w:tc>
      </w:tr>
      <w:tr w:rsidR="002B0D9C" w14:paraId="5AF243CB" w14:textId="77777777">
        <w:tc>
          <w:tcPr>
            <w:tcW w:w="4860" w:type="dxa"/>
          </w:tcPr>
          <w:p w14:paraId="19C1D10D" w14:textId="77777777" w:rsidR="002B0D9C" w:rsidRDefault="002B0D9C">
            <w:r>
              <w:t>REF*PR*RT</w:t>
            </w:r>
          </w:p>
        </w:tc>
        <w:tc>
          <w:tcPr>
            <w:tcW w:w="4950" w:type="dxa"/>
          </w:tcPr>
          <w:p w14:paraId="3B7D8F61" w14:textId="77777777" w:rsidR="002B0D9C" w:rsidRDefault="002B0D9C">
            <w:r>
              <w:t>LDC Rate Subclass</w:t>
            </w:r>
          </w:p>
        </w:tc>
      </w:tr>
      <w:tr w:rsidR="002B0D9C" w14:paraId="2DE81884" w14:textId="77777777">
        <w:tc>
          <w:tcPr>
            <w:tcW w:w="4860" w:type="dxa"/>
          </w:tcPr>
          <w:p w14:paraId="1B1FAE7F" w14:textId="77777777" w:rsidR="002B0D9C" w:rsidRDefault="002B0D9C">
            <w:pPr>
              <w:pStyle w:val="Footer"/>
              <w:tabs>
                <w:tab w:val="clear" w:pos="4320"/>
                <w:tab w:val="clear" w:pos="8640"/>
              </w:tabs>
            </w:pPr>
            <w:r>
              <w:t>REF*TU*51*KHMON</w:t>
            </w:r>
          </w:p>
        </w:tc>
        <w:tc>
          <w:tcPr>
            <w:tcW w:w="4950" w:type="dxa"/>
          </w:tcPr>
          <w:p w14:paraId="2975F942" w14:textId="77777777" w:rsidR="002B0D9C" w:rsidRDefault="002B0D9C">
            <w:r>
              <w:t>Totalized metering information sent on the 867</w:t>
            </w:r>
          </w:p>
        </w:tc>
      </w:tr>
    </w:tbl>
    <w:p w14:paraId="3C015AFE" w14:textId="77777777" w:rsidR="002B0D9C" w:rsidRDefault="002B0D9C">
      <w:pPr>
        <w:rPr>
          <w:sz w:val="24"/>
        </w:rPr>
      </w:pPr>
    </w:p>
    <w:p w14:paraId="4C0A8A83" w14:textId="2DCD81AE" w:rsidR="002B0D9C" w:rsidRDefault="002B0D9C">
      <w:pPr>
        <w:pStyle w:val="Heading2"/>
        <w:jc w:val="left"/>
        <w:rPr>
          <w:rFonts w:ascii="Times New Roman" w:hAnsi="Times New Roman"/>
          <w:sz w:val="24"/>
        </w:rPr>
      </w:pPr>
      <w:bookmarkStart w:id="1165" w:name="_Toc468502646"/>
      <w:bookmarkStart w:id="1166" w:name="_Toc470586494"/>
      <w:bookmarkStart w:id="1167" w:name="_Toc470588152"/>
      <w:bookmarkStart w:id="1168" w:name="_Toc476025955"/>
      <w:bookmarkStart w:id="1169" w:name="_Toc478958742"/>
      <w:bookmarkStart w:id="1170" w:name="_Toc478963809"/>
      <w:bookmarkStart w:id="1171" w:name="_Toc478963901"/>
      <w:bookmarkStart w:id="1172" w:name="_Toc481987516"/>
      <w:bookmarkStart w:id="1173" w:name="_Toc493255277"/>
      <w:bookmarkStart w:id="1174" w:name="_Toc534270645"/>
      <w:bookmarkStart w:id="1175" w:name="_Toc535219708"/>
      <w:bookmarkStart w:id="1176" w:name="_Toc125534581"/>
      <w:bookmarkStart w:id="1177" w:name="_Toc149399924"/>
      <w:bookmarkStart w:id="1178" w:name="_Toc223009107"/>
      <w:bookmarkStart w:id="1179" w:name="_Toc223009202"/>
      <w:bookmarkStart w:id="1180" w:name="_Toc514414680"/>
      <w:r>
        <w:rPr>
          <w:rFonts w:ascii="Times New Roman" w:hAnsi="Times New Roman"/>
          <w:sz w:val="24"/>
        </w:rPr>
        <w:t>Example: CE Enrollment Response – Enrollment Rejected</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r>
        <w:rPr>
          <w:rFonts w:ascii="Times New Roman" w:hAnsi="Times New Roman"/>
          <w:sz w:val="24"/>
        </w:rPr>
        <w:t xml:space="preserve"> </w:t>
      </w:r>
    </w:p>
    <w:p w14:paraId="4B7097CF" w14:textId="77777777" w:rsidR="002B0D9C" w:rsidRDefault="002B0D9C">
      <w:pPr>
        <w:rPr>
          <w:sz w:val="24"/>
        </w:rPr>
      </w:pPr>
    </w:p>
    <w:p w14:paraId="397CC055" w14:textId="77777777" w:rsidR="002B0D9C" w:rsidRDefault="002B0D9C">
      <w:pPr>
        <w:ind w:left="270"/>
      </w:pPr>
      <w:r>
        <w:rPr>
          <w:b/>
          <w:u w:val="single"/>
        </w:rPr>
        <w:t>Rate Ready:</w:t>
      </w:r>
      <w:r>
        <w:t xml:space="preserve"> Request is for Generation services only. Enrollment was rejected due to an invalid LDC Account Number.</w:t>
      </w:r>
    </w:p>
    <w:p w14:paraId="01EB5872"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2108F8DD" w14:textId="77777777">
        <w:tc>
          <w:tcPr>
            <w:tcW w:w="4860" w:type="dxa"/>
          </w:tcPr>
          <w:p w14:paraId="3CACBF8B" w14:textId="77777777" w:rsidR="002B0D9C" w:rsidRDefault="002B0D9C">
            <w:pPr>
              <w:numPr>
                <w:ilvl w:val="12"/>
                <w:numId w:val="0"/>
              </w:numPr>
            </w:pPr>
            <w:r>
              <w:t>BGN*11*199904020830538*19990402***199904011956531</w:t>
            </w:r>
          </w:p>
        </w:tc>
        <w:tc>
          <w:tcPr>
            <w:tcW w:w="4950" w:type="dxa"/>
          </w:tcPr>
          <w:p w14:paraId="4A3CFED4" w14:textId="77777777" w:rsidR="002B0D9C" w:rsidRDefault="002B0D9C">
            <w:pPr>
              <w:numPr>
                <w:ilvl w:val="12"/>
                <w:numId w:val="0"/>
              </w:numPr>
            </w:pPr>
            <w:r>
              <w:t>Request, unique transaction identification number, transaction creation date, original Request transaction number</w:t>
            </w:r>
          </w:p>
        </w:tc>
      </w:tr>
      <w:tr w:rsidR="002B0D9C" w14:paraId="433D7204" w14:textId="77777777">
        <w:tc>
          <w:tcPr>
            <w:tcW w:w="4860" w:type="dxa"/>
          </w:tcPr>
          <w:p w14:paraId="703FF4B3" w14:textId="77777777" w:rsidR="002B0D9C" w:rsidRDefault="002B0D9C">
            <w:pPr>
              <w:numPr>
                <w:ilvl w:val="12"/>
                <w:numId w:val="0"/>
              </w:numPr>
            </w:pPr>
            <w:r>
              <w:t>N1*8S*LDC COMPANY*1*007909411**41</w:t>
            </w:r>
          </w:p>
        </w:tc>
        <w:tc>
          <w:tcPr>
            <w:tcW w:w="4950" w:type="dxa"/>
          </w:tcPr>
          <w:p w14:paraId="609B5CA1" w14:textId="77777777" w:rsidR="002B0D9C" w:rsidRDefault="002B0D9C">
            <w:pPr>
              <w:numPr>
                <w:ilvl w:val="12"/>
                <w:numId w:val="0"/>
              </w:numPr>
            </w:pPr>
            <w:r>
              <w:t>LDC Name, LDC DUNS information, Submitter</w:t>
            </w:r>
          </w:p>
        </w:tc>
      </w:tr>
      <w:tr w:rsidR="002B0D9C" w14:paraId="680EBADF" w14:textId="77777777">
        <w:tc>
          <w:tcPr>
            <w:tcW w:w="4860" w:type="dxa"/>
          </w:tcPr>
          <w:p w14:paraId="274BE204" w14:textId="77777777" w:rsidR="002B0D9C" w:rsidRDefault="002B0D9C">
            <w:pPr>
              <w:numPr>
                <w:ilvl w:val="12"/>
                <w:numId w:val="0"/>
              </w:numPr>
            </w:pPr>
            <w:r>
              <w:t>N1*SJ*ESP COMPANY*9*007909422ESP1**40</w:t>
            </w:r>
          </w:p>
        </w:tc>
        <w:tc>
          <w:tcPr>
            <w:tcW w:w="4950" w:type="dxa"/>
          </w:tcPr>
          <w:p w14:paraId="252A6FC6" w14:textId="77777777" w:rsidR="002B0D9C" w:rsidRDefault="002B0D9C">
            <w:pPr>
              <w:numPr>
                <w:ilvl w:val="12"/>
                <w:numId w:val="0"/>
              </w:numPr>
            </w:pPr>
            <w:r>
              <w:t>ESP Name, ESP DUNS information, Receiver</w:t>
            </w:r>
          </w:p>
        </w:tc>
      </w:tr>
      <w:tr w:rsidR="002B0D9C" w14:paraId="3A3F5E8B" w14:textId="77777777">
        <w:tc>
          <w:tcPr>
            <w:tcW w:w="4860" w:type="dxa"/>
          </w:tcPr>
          <w:p w14:paraId="1823E2D8" w14:textId="77777777" w:rsidR="002B0D9C" w:rsidRDefault="002B0D9C">
            <w:pPr>
              <w:numPr>
                <w:ilvl w:val="12"/>
                <w:numId w:val="0"/>
              </w:numPr>
            </w:pPr>
            <w:r>
              <w:t xml:space="preserve">N1*8R*CUSTOMER NAME </w:t>
            </w:r>
          </w:p>
        </w:tc>
        <w:tc>
          <w:tcPr>
            <w:tcW w:w="4950" w:type="dxa"/>
          </w:tcPr>
          <w:p w14:paraId="33C2262D" w14:textId="77777777" w:rsidR="002B0D9C" w:rsidRDefault="002B0D9C">
            <w:pPr>
              <w:numPr>
                <w:ilvl w:val="12"/>
                <w:numId w:val="0"/>
              </w:numPr>
            </w:pPr>
            <w:r>
              <w:t xml:space="preserve">Customer Name </w:t>
            </w:r>
          </w:p>
        </w:tc>
      </w:tr>
      <w:tr w:rsidR="002B0D9C" w14:paraId="2A67C5DB" w14:textId="77777777">
        <w:tc>
          <w:tcPr>
            <w:tcW w:w="4860" w:type="dxa"/>
          </w:tcPr>
          <w:p w14:paraId="2C1ADE4D" w14:textId="77777777" w:rsidR="002B0D9C" w:rsidRPr="005B1F48" w:rsidRDefault="002B0D9C">
            <w:pPr>
              <w:numPr>
                <w:ilvl w:val="12"/>
                <w:numId w:val="0"/>
              </w:numPr>
            </w:pPr>
            <w:r w:rsidRPr="005B1F48">
              <w:t>LIN*CE1999123100002*SH*EL*SH*CE</w:t>
            </w:r>
          </w:p>
        </w:tc>
        <w:tc>
          <w:tcPr>
            <w:tcW w:w="4950" w:type="dxa"/>
          </w:tcPr>
          <w:p w14:paraId="1DCF07B7" w14:textId="77777777" w:rsidR="002B0D9C" w:rsidRDefault="002B0D9C">
            <w:pPr>
              <w:numPr>
                <w:ilvl w:val="12"/>
                <w:numId w:val="0"/>
              </w:numPr>
            </w:pPr>
            <w:r>
              <w:t xml:space="preserve">Unique transaction reference number, enrollment request for electric generation services </w:t>
            </w:r>
          </w:p>
        </w:tc>
      </w:tr>
      <w:tr w:rsidR="002B0D9C" w14:paraId="2BB6732E" w14:textId="77777777">
        <w:tc>
          <w:tcPr>
            <w:tcW w:w="4860" w:type="dxa"/>
          </w:tcPr>
          <w:p w14:paraId="6A1E3C3F" w14:textId="77777777" w:rsidR="002B0D9C" w:rsidRDefault="002B0D9C">
            <w:pPr>
              <w:numPr>
                <w:ilvl w:val="12"/>
                <w:numId w:val="0"/>
              </w:numPr>
            </w:pPr>
            <w:r>
              <w:t>ASI*U*021</w:t>
            </w:r>
          </w:p>
        </w:tc>
        <w:tc>
          <w:tcPr>
            <w:tcW w:w="4950" w:type="dxa"/>
          </w:tcPr>
          <w:p w14:paraId="24FA26FD" w14:textId="77777777" w:rsidR="002B0D9C" w:rsidRDefault="002B0D9C">
            <w:pPr>
              <w:numPr>
                <w:ilvl w:val="12"/>
                <w:numId w:val="0"/>
              </w:numPr>
            </w:pPr>
            <w:r>
              <w:rPr>
                <w:b/>
              </w:rPr>
              <w:t>Reject</w:t>
            </w:r>
            <w:r>
              <w:t xml:space="preserve"> Enrollment request</w:t>
            </w:r>
          </w:p>
        </w:tc>
      </w:tr>
      <w:tr w:rsidR="002B0D9C" w14:paraId="323C419F" w14:textId="77777777">
        <w:tc>
          <w:tcPr>
            <w:tcW w:w="4860" w:type="dxa"/>
          </w:tcPr>
          <w:p w14:paraId="116D7931" w14:textId="77777777" w:rsidR="002B0D9C" w:rsidRDefault="002B0D9C">
            <w:pPr>
              <w:numPr>
                <w:ilvl w:val="12"/>
                <w:numId w:val="0"/>
              </w:numPr>
            </w:pPr>
            <w:r>
              <w:t>REF*7G*A76*ACCOUNT NOT FOUND</w:t>
            </w:r>
          </w:p>
        </w:tc>
        <w:tc>
          <w:tcPr>
            <w:tcW w:w="4950" w:type="dxa"/>
          </w:tcPr>
          <w:p w14:paraId="2FCEF93C" w14:textId="77777777" w:rsidR="002B0D9C" w:rsidRDefault="002B0D9C">
            <w:pPr>
              <w:numPr>
                <w:ilvl w:val="12"/>
                <w:numId w:val="0"/>
              </w:numPr>
            </w:pPr>
            <w:r>
              <w:t>Rejection Reason code.</w:t>
            </w:r>
          </w:p>
        </w:tc>
      </w:tr>
      <w:tr w:rsidR="002B0D9C" w14:paraId="56C104FA" w14:textId="77777777">
        <w:tc>
          <w:tcPr>
            <w:tcW w:w="4860" w:type="dxa"/>
          </w:tcPr>
          <w:p w14:paraId="4CAE4DE6" w14:textId="77777777" w:rsidR="002B0D9C" w:rsidRDefault="002B0D9C">
            <w:pPr>
              <w:numPr>
                <w:ilvl w:val="12"/>
                <w:numId w:val="0"/>
              </w:numPr>
            </w:pPr>
            <w:r>
              <w:t>REF*11*2348400586</w:t>
            </w:r>
          </w:p>
        </w:tc>
        <w:tc>
          <w:tcPr>
            <w:tcW w:w="4950" w:type="dxa"/>
          </w:tcPr>
          <w:p w14:paraId="55EF41ED" w14:textId="77777777" w:rsidR="002B0D9C" w:rsidRDefault="002B0D9C">
            <w:pPr>
              <w:numPr>
                <w:ilvl w:val="12"/>
                <w:numId w:val="0"/>
              </w:numPr>
            </w:pPr>
            <w:r>
              <w:t>ESP Account Number</w:t>
            </w:r>
          </w:p>
        </w:tc>
      </w:tr>
      <w:tr w:rsidR="002B0D9C" w14:paraId="19BF9D76" w14:textId="77777777">
        <w:tc>
          <w:tcPr>
            <w:tcW w:w="4860" w:type="dxa"/>
          </w:tcPr>
          <w:p w14:paraId="45E8C988" w14:textId="77777777" w:rsidR="002B0D9C" w:rsidRDefault="002B0D9C">
            <w:pPr>
              <w:pStyle w:val="Footer"/>
              <w:tabs>
                <w:tab w:val="clear" w:pos="4320"/>
                <w:tab w:val="clear" w:pos="8640"/>
              </w:tabs>
            </w:pPr>
            <w:r>
              <w:t>REF*12*293839200</w:t>
            </w:r>
          </w:p>
        </w:tc>
        <w:tc>
          <w:tcPr>
            <w:tcW w:w="4950" w:type="dxa"/>
          </w:tcPr>
          <w:p w14:paraId="0E8830AA" w14:textId="77777777" w:rsidR="002B0D9C" w:rsidRDefault="002B0D9C">
            <w:pPr>
              <w:numPr>
                <w:ilvl w:val="12"/>
                <w:numId w:val="0"/>
              </w:numPr>
            </w:pPr>
            <w:r>
              <w:t>LDC Account Number</w:t>
            </w:r>
          </w:p>
        </w:tc>
      </w:tr>
    </w:tbl>
    <w:p w14:paraId="67087814" w14:textId="77777777" w:rsidR="002B0D9C" w:rsidRDefault="002B0D9C"/>
    <w:p w14:paraId="2DA77E82" w14:textId="77777777" w:rsidR="0027671E" w:rsidRDefault="0027671E">
      <w:pPr>
        <w:widowControl/>
        <w:rPr>
          <w:b/>
          <w:u w:val="single"/>
        </w:rPr>
      </w:pPr>
      <w:r>
        <w:rPr>
          <w:b/>
          <w:u w:val="single"/>
        </w:rPr>
        <w:br w:type="page"/>
      </w:r>
    </w:p>
    <w:p w14:paraId="4AF38AA8" w14:textId="3FF4CE9F" w:rsidR="002B0D9C" w:rsidRDefault="002B0D9C">
      <w:pPr>
        <w:ind w:left="270"/>
      </w:pPr>
      <w:r>
        <w:rPr>
          <w:b/>
          <w:u w:val="single"/>
        </w:rPr>
        <w:lastRenderedPageBreak/>
        <w:t>Bill Ready:</w:t>
      </w:r>
      <w:r>
        <w:t xml:space="preserve"> Request is for Generation services only. Enrollment was rejected due to an invalid LDC Account Number.</w:t>
      </w:r>
    </w:p>
    <w:p w14:paraId="7C1B1E61"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50BA234F" w14:textId="77777777">
        <w:tc>
          <w:tcPr>
            <w:tcW w:w="4860" w:type="dxa"/>
          </w:tcPr>
          <w:p w14:paraId="376956CA" w14:textId="77777777" w:rsidR="002B0D9C" w:rsidRDefault="002B0D9C">
            <w:pPr>
              <w:numPr>
                <w:ilvl w:val="12"/>
                <w:numId w:val="0"/>
              </w:numPr>
            </w:pPr>
            <w:r>
              <w:t>BGN*11*199904020830538*19990402***199904011956531</w:t>
            </w:r>
          </w:p>
        </w:tc>
        <w:tc>
          <w:tcPr>
            <w:tcW w:w="4950" w:type="dxa"/>
          </w:tcPr>
          <w:p w14:paraId="5F335E6B" w14:textId="77777777" w:rsidR="002B0D9C" w:rsidRDefault="002B0D9C">
            <w:pPr>
              <w:numPr>
                <w:ilvl w:val="12"/>
                <w:numId w:val="0"/>
              </w:numPr>
            </w:pPr>
            <w:r>
              <w:t>Request, unique transaction identification number, transaction creation date, original Request transaction number</w:t>
            </w:r>
          </w:p>
        </w:tc>
      </w:tr>
      <w:tr w:rsidR="002B0D9C" w14:paraId="0972CF24" w14:textId="77777777">
        <w:tc>
          <w:tcPr>
            <w:tcW w:w="4860" w:type="dxa"/>
          </w:tcPr>
          <w:p w14:paraId="0FE971E2" w14:textId="77777777" w:rsidR="002B0D9C" w:rsidRDefault="002B0D9C">
            <w:pPr>
              <w:numPr>
                <w:ilvl w:val="12"/>
                <w:numId w:val="0"/>
              </w:numPr>
            </w:pPr>
            <w:r>
              <w:t>N1*8S*LDC COMPANY*1*007909411**41</w:t>
            </w:r>
          </w:p>
        </w:tc>
        <w:tc>
          <w:tcPr>
            <w:tcW w:w="4950" w:type="dxa"/>
          </w:tcPr>
          <w:p w14:paraId="09C298F6" w14:textId="77777777" w:rsidR="002B0D9C" w:rsidRDefault="002B0D9C">
            <w:pPr>
              <w:numPr>
                <w:ilvl w:val="12"/>
                <w:numId w:val="0"/>
              </w:numPr>
            </w:pPr>
            <w:r>
              <w:t>LDC Name, LDC DUNS information, Submitter</w:t>
            </w:r>
          </w:p>
        </w:tc>
      </w:tr>
      <w:tr w:rsidR="002B0D9C" w14:paraId="716638D9" w14:textId="77777777">
        <w:tc>
          <w:tcPr>
            <w:tcW w:w="4860" w:type="dxa"/>
          </w:tcPr>
          <w:p w14:paraId="14814D48" w14:textId="77777777" w:rsidR="002B0D9C" w:rsidRDefault="002B0D9C">
            <w:pPr>
              <w:numPr>
                <w:ilvl w:val="12"/>
                <w:numId w:val="0"/>
              </w:numPr>
            </w:pPr>
            <w:r>
              <w:t>N1*SJ*ESP COMPANY*9*007909422ESP1**40</w:t>
            </w:r>
          </w:p>
        </w:tc>
        <w:tc>
          <w:tcPr>
            <w:tcW w:w="4950" w:type="dxa"/>
          </w:tcPr>
          <w:p w14:paraId="3F7E7549" w14:textId="77777777" w:rsidR="002B0D9C" w:rsidRDefault="002B0D9C">
            <w:pPr>
              <w:numPr>
                <w:ilvl w:val="12"/>
                <w:numId w:val="0"/>
              </w:numPr>
            </w:pPr>
            <w:r>
              <w:t>ESP Name, ESP DUNS information, Receiver</w:t>
            </w:r>
          </w:p>
        </w:tc>
      </w:tr>
      <w:tr w:rsidR="002B0D9C" w14:paraId="36421243" w14:textId="77777777">
        <w:tc>
          <w:tcPr>
            <w:tcW w:w="4860" w:type="dxa"/>
          </w:tcPr>
          <w:p w14:paraId="799FDA09" w14:textId="77777777" w:rsidR="002B0D9C" w:rsidRDefault="002B0D9C">
            <w:pPr>
              <w:numPr>
                <w:ilvl w:val="12"/>
                <w:numId w:val="0"/>
              </w:numPr>
            </w:pPr>
            <w:r>
              <w:t xml:space="preserve">N1*8R*CUSTOMER NAME </w:t>
            </w:r>
          </w:p>
        </w:tc>
        <w:tc>
          <w:tcPr>
            <w:tcW w:w="4950" w:type="dxa"/>
          </w:tcPr>
          <w:p w14:paraId="047C7931" w14:textId="77777777" w:rsidR="002B0D9C" w:rsidRDefault="002B0D9C">
            <w:pPr>
              <w:numPr>
                <w:ilvl w:val="12"/>
                <w:numId w:val="0"/>
              </w:numPr>
            </w:pPr>
            <w:r>
              <w:t xml:space="preserve">Customer Name </w:t>
            </w:r>
          </w:p>
        </w:tc>
      </w:tr>
      <w:tr w:rsidR="002B0D9C" w14:paraId="1BBEE5A7" w14:textId="77777777">
        <w:tc>
          <w:tcPr>
            <w:tcW w:w="4860" w:type="dxa"/>
          </w:tcPr>
          <w:p w14:paraId="1FC3566E" w14:textId="77777777" w:rsidR="002B0D9C" w:rsidRPr="005B1F48" w:rsidRDefault="002B0D9C">
            <w:pPr>
              <w:numPr>
                <w:ilvl w:val="12"/>
                <w:numId w:val="0"/>
              </w:numPr>
            </w:pPr>
            <w:r w:rsidRPr="005B1F48">
              <w:t>LIN*CE1999123100002*SH*EL*SH*CE</w:t>
            </w:r>
          </w:p>
        </w:tc>
        <w:tc>
          <w:tcPr>
            <w:tcW w:w="4950" w:type="dxa"/>
          </w:tcPr>
          <w:p w14:paraId="23D77562" w14:textId="77777777" w:rsidR="002B0D9C" w:rsidRDefault="002B0D9C">
            <w:pPr>
              <w:numPr>
                <w:ilvl w:val="12"/>
                <w:numId w:val="0"/>
              </w:numPr>
            </w:pPr>
            <w:r>
              <w:t xml:space="preserve">Unique transaction reference number, enrollment request for electric generation services </w:t>
            </w:r>
          </w:p>
        </w:tc>
      </w:tr>
      <w:tr w:rsidR="002B0D9C" w14:paraId="34D5E440" w14:textId="77777777">
        <w:tc>
          <w:tcPr>
            <w:tcW w:w="4860" w:type="dxa"/>
          </w:tcPr>
          <w:p w14:paraId="057D023A" w14:textId="77777777" w:rsidR="002B0D9C" w:rsidRDefault="002B0D9C">
            <w:pPr>
              <w:numPr>
                <w:ilvl w:val="12"/>
                <w:numId w:val="0"/>
              </w:numPr>
            </w:pPr>
            <w:r>
              <w:t>ASI*U*021</w:t>
            </w:r>
          </w:p>
        </w:tc>
        <w:tc>
          <w:tcPr>
            <w:tcW w:w="4950" w:type="dxa"/>
          </w:tcPr>
          <w:p w14:paraId="27CB1448" w14:textId="77777777" w:rsidR="002B0D9C" w:rsidRDefault="002B0D9C">
            <w:pPr>
              <w:numPr>
                <w:ilvl w:val="12"/>
                <w:numId w:val="0"/>
              </w:numPr>
            </w:pPr>
            <w:r>
              <w:rPr>
                <w:b/>
              </w:rPr>
              <w:t>Reject</w:t>
            </w:r>
            <w:r>
              <w:t xml:space="preserve"> Enrollment request</w:t>
            </w:r>
          </w:p>
        </w:tc>
      </w:tr>
      <w:tr w:rsidR="002B0D9C" w14:paraId="01DF5172" w14:textId="77777777">
        <w:tc>
          <w:tcPr>
            <w:tcW w:w="4860" w:type="dxa"/>
          </w:tcPr>
          <w:p w14:paraId="0CA239C7" w14:textId="77777777" w:rsidR="002B0D9C" w:rsidRDefault="002B0D9C">
            <w:pPr>
              <w:numPr>
                <w:ilvl w:val="12"/>
                <w:numId w:val="0"/>
              </w:numPr>
            </w:pPr>
            <w:r>
              <w:t>REF*7G*A76*ACCOUNT NOT FOUND</w:t>
            </w:r>
          </w:p>
        </w:tc>
        <w:tc>
          <w:tcPr>
            <w:tcW w:w="4950" w:type="dxa"/>
          </w:tcPr>
          <w:p w14:paraId="468F488E" w14:textId="77777777" w:rsidR="002B0D9C" w:rsidRDefault="002B0D9C">
            <w:pPr>
              <w:numPr>
                <w:ilvl w:val="12"/>
                <w:numId w:val="0"/>
              </w:numPr>
            </w:pPr>
            <w:r>
              <w:t>Rejection Reason code.</w:t>
            </w:r>
          </w:p>
        </w:tc>
      </w:tr>
      <w:tr w:rsidR="002B0D9C" w14:paraId="52A36F81" w14:textId="77777777">
        <w:tc>
          <w:tcPr>
            <w:tcW w:w="4860" w:type="dxa"/>
          </w:tcPr>
          <w:p w14:paraId="6F443E6E" w14:textId="77777777" w:rsidR="002B0D9C" w:rsidRDefault="002B0D9C">
            <w:pPr>
              <w:numPr>
                <w:ilvl w:val="12"/>
                <w:numId w:val="0"/>
              </w:numPr>
            </w:pPr>
            <w:r>
              <w:t>REF*11*2348400586</w:t>
            </w:r>
          </w:p>
        </w:tc>
        <w:tc>
          <w:tcPr>
            <w:tcW w:w="4950" w:type="dxa"/>
          </w:tcPr>
          <w:p w14:paraId="281BEEC3" w14:textId="77777777" w:rsidR="002B0D9C" w:rsidRDefault="002B0D9C">
            <w:pPr>
              <w:numPr>
                <w:ilvl w:val="12"/>
                <w:numId w:val="0"/>
              </w:numPr>
            </w:pPr>
            <w:r>
              <w:t>ESP Account Number</w:t>
            </w:r>
          </w:p>
        </w:tc>
      </w:tr>
      <w:tr w:rsidR="002B0D9C" w14:paraId="316792DF" w14:textId="77777777">
        <w:tc>
          <w:tcPr>
            <w:tcW w:w="4860" w:type="dxa"/>
          </w:tcPr>
          <w:p w14:paraId="62F97856" w14:textId="77777777" w:rsidR="002B0D9C" w:rsidRDefault="002B0D9C">
            <w:pPr>
              <w:pStyle w:val="Footer"/>
              <w:tabs>
                <w:tab w:val="clear" w:pos="4320"/>
                <w:tab w:val="clear" w:pos="8640"/>
              </w:tabs>
            </w:pPr>
            <w:r>
              <w:t>REF*12*293839200</w:t>
            </w:r>
          </w:p>
        </w:tc>
        <w:tc>
          <w:tcPr>
            <w:tcW w:w="4950" w:type="dxa"/>
          </w:tcPr>
          <w:p w14:paraId="178A583B" w14:textId="77777777" w:rsidR="002B0D9C" w:rsidRDefault="002B0D9C">
            <w:pPr>
              <w:numPr>
                <w:ilvl w:val="12"/>
                <w:numId w:val="0"/>
              </w:numPr>
            </w:pPr>
            <w:r>
              <w:t>LDC Account Number</w:t>
            </w:r>
          </w:p>
        </w:tc>
      </w:tr>
    </w:tbl>
    <w:p w14:paraId="68EBCFD1" w14:textId="77777777" w:rsidR="0027671E" w:rsidRDefault="0027671E">
      <w:pPr>
        <w:ind w:left="270"/>
        <w:rPr>
          <w:b/>
          <w:u w:val="single"/>
        </w:rPr>
      </w:pPr>
    </w:p>
    <w:p w14:paraId="052D7588" w14:textId="41B57239" w:rsidR="002B0D9C" w:rsidRDefault="002B0D9C">
      <w:pPr>
        <w:ind w:left="270"/>
      </w:pPr>
      <w:r>
        <w:rPr>
          <w:b/>
          <w:u w:val="single"/>
        </w:rPr>
        <w:t>Dual Billing:</w:t>
      </w:r>
      <w:r>
        <w:t xml:space="preserve"> Request is for Generation services only. Enrollment was rejected due to an invalid LDC Account Number.</w:t>
      </w:r>
    </w:p>
    <w:p w14:paraId="3C028D7E"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3735A24E" w14:textId="77777777">
        <w:tc>
          <w:tcPr>
            <w:tcW w:w="4860" w:type="dxa"/>
          </w:tcPr>
          <w:p w14:paraId="48FADF42" w14:textId="77777777" w:rsidR="002B0D9C" w:rsidRDefault="002B0D9C">
            <w:pPr>
              <w:numPr>
                <w:ilvl w:val="12"/>
                <w:numId w:val="0"/>
              </w:numPr>
            </w:pPr>
            <w:r>
              <w:t>BGN*11*199904020830568*19990402***199904011956566</w:t>
            </w:r>
          </w:p>
        </w:tc>
        <w:tc>
          <w:tcPr>
            <w:tcW w:w="4950" w:type="dxa"/>
          </w:tcPr>
          <w:p w14:paraId="5B53C190" w14:textId="77777777" w:rsidR="002B0D9C" w:rsidRDefault="002B0D9C">
            <w:pPr>
              <w:numPr>
                <w:ilvl w:val="12"/>
                <w:numId w:val="0"/>
              </w:numPr>
            </w:pPr>
            <w:r>
              <w:t>Response, unique transaction identification number, transaction creation date</w:t>
            </w:r>
          </w:p>
        </w:tc>
      </w:tr>
      <w:tr w:rsidR="002B0D9C" w14:paraId="3F313A04" w14:textId="77777777">
        <w:tc>
          <w:tcPr>
            <w:tcW w:w="4860" w:type="dxa"/>
          </w:tcPr>
          <w:p w14:paraId="1FA060E1" w14:textId="77777777" w:rsidR="002B0D9C" w:rsidRDefault="002B0D9C">
            <w:pPr>
              <w:numPr>
                <w:ilvl w:val="12"/>
                <w:numId w:val="0"/>
              </w:numPr>
            </w:pPr>
            <w:r>
              <w:t>N1*8S*LDC COMPANY*1*007909411**41</w:t>
            </w:r>
          </w:p>
        </w:tc>
        <w:tc>
          <w:tcPr>
            <w:tcW w:w="4950" w:type="dxa"/>
          </w:tcPr>
          <w:p w14:paraId="66B169B5" w14:textId="77777777" w:rsidR="002B0D9C" w:rsidRDefault="002B0D9C">
            <w:pPr>
              <w:numPr>
                <w:ilvl w:val="12"/>
                <w:numId w:val="0"/>
              </w:numPr>
            </w:pPr>
            <w:r>
              <w:t>LDC Name, LDC DUNS information, submitter</w:t>
            </w:r>
          </w:p>
        </w:tc>
      </w:tr>
      <w:tr w:rsidR="002B0D9C" w14:paraId="006C3EC9" w14:textId="77777777">
        <w:tc>
          <w:tcPr>
            <w:tcW w:w="4860" w:type="dxa"/>
          </w:tcPr>
          <w:p w14:paraId="5E8B8F8E" w14:textId="77777777" w:rsidR="002B0D9C" w:rsidRDefault="002B0D9C">
            <w:pPr>
              <w:numPr>
                <w:ilvl w:val="12"/>
                <w:numId w:val="0"/>
              </w:numPr>
            </w:pPr>
            <w:r>
              <w:t>N1*SJ*ESP COMPANY*9*007909422ESP1**40</w:t>
            </w:r>
          </w:p>
        </w:tc>
        <w:tc>
          <w:tcPr>
            <w:tcW w:w="4950" w:type="dxa"/>
          </w:tcPr>
          <w:p w14:paraId="2B0F2E34" w14:textId="77777777" w:rsidR="002B0D9C" w:rsidRDefault="002B0D9C">
            <w:pPr>
              <w:numPr>
                <w:ilvl w:val="12"/>
                <w:numId w:val="0"/>
              </w:numPr>
            </w:pPr>
            <w:r>
              <w:t>ESP Name, ESP DUNS information, receiver</w:t>
            </w:r>
          </w:p>
        </w:tc>
      </w:tr>
      <w:tr w:rsidR="002B0D9C" w14:paraId="3D1D4916" w14:textId="77777777">
        <w:tc>
          <w:tcPr>
            <w:tcW w:w="4860" w:type="dxa"/>
          </w:tcPr>
          <w:p w14:paraId="53B159D8" w14:textId="77777777" w:rsidR="002B0D9C" w:rsidRDefault="002B0D9C">
            <w:pPr>
              <w:numPr>
                <w:ilvl w:val="12"/>
                <w:numId w:val="0"/>
              </w:numPr>
            </w:pPr>
            <w:r>
              <w:t xml:space="preserve">N1*8R*CUSTOMER NAME </w:t>
            </w:r>
          </w:p>
        </w:tc>
        <w:tc>
          <w:tcPr>
            <w:tcW w:w="4950" w:type="dxa"/>
          </w:tcPr>
          <w:p w14:paraId="55D08F7B" w14:textId="77777777" w:rsidR="002B0D9C" w:rsidRDefault="002B0D9C">
            <w:pPr>
              <w:numPr>
                <w:ilvl w:val="12"/>
                <w:numId w:val="0"/>
              </w:numPr>
            </w:pPr>
            <w:r>
              <w:t>Customer Name</w:t>
            </w:r>
          </w:p>
        </w:tc>
      </w:tr>
      <w:tr w:rsidR="002B0D9C" w14:paraId="0AA6C9EC" w14:textId="77777777">
        <w:tc>
          <w:tcPr>
            <w:tcW w:w="4860" w:type="dxa"/>
          </w:tcPr>
          <w:p w14:paraId="27899DF2" w14:textId="77777777" w:rsidR="002B0D9C" w:rsidRPr="005B1F48" w:rsidRDefault="002B0D9C">
            <w:pPr>
              <w:numPr>
                <w:ilvl w:val="12"/>
                <w:numId w:val="0"/>
              </w:numPr>
            </w:pPr>
            <w:r w:rsidRPr="005B1F48">
              <w:t>LIN*CE1999123100002*SH*EL*SH*CE</w:t>
            </w:r>
          </w:p>
        </w:tc>
        <w:tc>
          <w:tcPr>
            <w:tcW w:w="4950" w:type="dxa"/>
          </w:tcPr>
          <w:p w14:paraId="657D154B" w14:textId="77777777" w:rsidR="002B0D9C" w:rsidRDefault="002B0D9C">
            <w:pPr>
              <w:numPr>
                <w:ilvl w:val="12"/>
                <w:numId w:val="0"/>
              </w:numPr>
            </w:pPr>
            <w:r>
              <w:t xml:space="preserve">Unique transaction reference number, enrollment request for electric generation services  </w:t>
            </w:r>
          </w:p>
        </w:tc>
      </w:tr>
      <w:tr w:rsidR="002B0D9C" w14:paraId="1E54944A" w14:textId="77777777">
        <w:tc>
          <w:tcPr>
            <w:tcW w:w="4860" w:type="dxa"/>
          </w:tcPr>
          <w:p w14:paraId="3B9D16E3" w14:textId="77777777" w:rsidR="002B0D9C" w:rsidRDefault="002B0D9C">
            <w:pPr>
              <w:numPr>
                <w:ilvl w:val="12"/>
                <w:numId w:val="0"/>
              </w:numPr>
            </w:pPr>
            <w:r>
              <w:t>ASI*U*021</w:t>
            </w:r>
          </w:p>
        </w:tc>
        <w:tc>
          <w:tcPr>
            <w:tcW w:w="4950" w:type="dxa"/>
          </w:tcPr>
          <w:p w14:paraId="1483C621" w14:textId="77777777" w:rsidR="002B0D9C" w:rsidRDefault="002B0D9C">
            <w:pPr>
              <w:numPr>
                <w:ilvl w:val="12"/>
                <w:numId w:val="0"/>
              </w:numPr>
            </w:pPr>
            <w:r>
              <w:rPr>
                <w:b/>
              </w:rPr>
              <w:t>Reject</w:t>
            </w:r>
            <w:r>
              <w:t xml:space="preserve"> Enrollment request</w:t>
            </w:r>
          </w:p>
        </w:tc>
      </w:tr>
      <w:tr w:rsidR="002B0D9C" w14:paraId="44658728" w14:textId="77777777">
        <w:tc>
          <w:tcPr>
            <w:tcW w:w="4860" w:type="dxa"/>
          </w:tcPr>
          <w:p w14:paraId="2DC9AC7B" w14:textId="77777777" w:rsidR="002B0D9C" w:rsidRDefault="002B0D9C">
            <w:pPr>
              <w:numPr>
                <w:ilvl w:val="12"/>
                <w:numId w:val="0"/>
              </w:numPr>
            </w:pPr>
            <w:r>
              <w:t>REF*7G*A76*ACCOUNT NOT FOUND</w:t>
            </w:r>
          </w:p>
        </w:tc>
        <w:tc>
          <w:tcPr>
            <w:tcW w:w="4950" w:type="dxa"/>
          </w:tcPr>
          <w:p w14:paraId="2CEABD1B" w14:textId="77777777" w:rsidR="002B0D9C" w:rsidRDefault="002B0D9C">
            <w:pPr>
              <w:numPr>
                <w:ilvl w:val="12"/>
                <w:numId w:val="0"/>
              </w:numPr>
            </w:pPr>
            <w:r>
              <w:t>Rejection Reason code</w:t>
            </w:r>
          </w:p>
        </w:tc>
      </w:tr>
      <w:tr w:rsidR="002B0D9C" w14:paraId="149D6092" w14:textId="77777777">
        <w:tc>
          <w:tcPr>
            <w:tcW w:w="4860" w:type="dxa"/>
          </w:tcPr>
          <w:p w14:paraId="05FED4EA" w14:textId="77777777" w:rsidR="002B0D9C" w:rsidRDefault="002B0D9C">
            <w:pPr>
              <w:numPr>
                <w:ilvl w:val="12"/>
                <w:numId w:val="0"/>
              </w:numPr>
            </w:pPr>
            <w:r>
              <w:t>REF*11*2348400590</w:t>
            </w:r>
          </w:p>
        </w:tc>
        <w:tc>
          <w:tcPr>
            <w:tcW w:w="4950" w:type="dxa"/>
          </w:tcPr>
          <w:p w14:paraId="1C3ABE25" w14:textId="77777777" w:rsidR="002B0D9C" w:rsidRDefault="002B0D9C">
            <w:pPr>
              <w:numPr>
                <w:ilvl w:val="12"/>
                <w:numId w:val="0"/>
              </w:numPr>
            </w:pPr>
            <w:r>
              <w:t>ESP Account Number</w:t>
            </w:r>
          </w:p>
        </w:tc>
      </w:tr>
      <w:tr w:rsidR="002B0D9C" w14:paraId="2DC7C729" w14:textId="77777777">
        <w:tc>
          <w:tcPr>
            <w:tcW w:w="4860" w:type="dxa"/>
          </w:tcPr>
          <w:p w14:paraId="748E6D52" w14:textId="77777777" w:rsidR="002B0D9C" w:rsidRDefault="002B0D9C">
            <w:pPr>
              <w:pStyle w:val="Footer"/>
              <w:tabs>
                <w:tab w:val="clear" w:pos="4320"/>
                <w:tab w:val="clear" w:pos="8640"/>
              </w:tabs>
            </w:pPr>
            <w:r>
              <w:t>REF*12*293839201</w:t>
            </w:r>
          </w:p>
        </w:tc>
        <w:tc>
          <w:tcPr>
            <w:tcW w:w="4950" w:type="dxa"/>
          </w:tcPr>
          <w:p w14:paraId="1704CA0B" w14:textId="77777777" w:rsidR="002B0D9C" w:rsidRDefault="002B0D9C">
            <w:pPr>
              <w:numPr>
                <w:ilvl w:val="12"/>
                <w:numId w:val="0"/>
              </w:numPr>
            </w:pPr>
            <w:r>
              <w:t>LDC Account Number</w:t>
            </w:r>
          </w:p>
        </w:tc>
      </w:tr>
    </w:tbl>
    <w:p w14:paraId="219AF7C9" w14:textId="77777777" w:rsidR="0027671E" w:rsidRDefault="0027671E">
      <w:pPr>
        <w:pStyle w:val="Heading2"/>
        <w:jc w:val="left"/>
        <w:rPr>
          <w:rFonts w:ascii="Times New Roman" w:hAnsi="Times New Roman"/>
          <w:sz w:val="24"/>
        </w:rPr>
      </w:pPr>
      <w:bookmarkStart w:id="1181" w:name="_Toc468502647"/>
      <w:bookmarkStart w:id="1182" w:name="_Toc470586495"/>
      <w:bookmarkStart w:id="1183" w:name="_Toc470588153"/>
      <w:bookmarkStart w:id="1184" w:name="_Toc476025956"/>
      <w:bookmarkStart w:id="1185" w:name="_Toc478958743"/>
      <w:bookmarkStart w:id="1186" w:name="_Toc478963810"/>
      <w:bookmarkStart w:id="1187" w:name="_Toc478963902"/>
      <w:bookmarkStart w:id="1188" w:name="_Toc481987517"/>
      <w:bookmarkStart w:id="1189" w:name="_Toc493255278"/>
      <w:bookmarkStart w:id="1190" w:name="_Toc534270646"/>
      <w:bookmarkStart w:id="1191" w:name="_Toc535219709"/>
      <w:bookmarkStart w:id="1192" w:name="_Toc125534582"/>
      <w:bookmarkStart w:id="1193" w:name="_Toc149399925"/>
      <w:bookmarkStart w:id="1194" w:name="_Toc223009108"/>
      <w:bookmarkStart w:id="1195" w:name="_Toc223009203"/>
    </w:p>
    <w:p w14:paraId="2C3E9AD3" w14:textId="77981CEF" w:rsidR="002B0D9C" w:rsidRDefault="002B0D9C">
      <w:pPr>
        <w:pStyle w:val="Heading2"/>
        <w:jc w:val="left"/>
        <w:rPr>
          <w:rFonts w:ascii="Times New Roman" w:hAnsi="Times New Roman"/>
          <w:sz w:val="24"/>
        </w:rPr>
      </w:pPr>
      <w:bookmarkStart w:id="1196" w:name="_Toc514414681"/>
      <w:r>
        <w:rPr>
          <w:rFonts w:ascii="Times New Roman" w:hAnsi="Times New Roman"/>
          <w:sz w:val="24"/>
        </w:rPr>
        <w:t>Example: Historical Usage Request</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78C64C98" w14:textId="77777777" w:rsidR="002B0D9C" w:rsidRDefault="002B0D9C">
      <w:pPr>
        <w:rPr>
          <w:b/>
          <w:sz w:val="24"/>
        </w:rPr>
      </w:pPr>
    </w:p>
    <w:p w14:paraId="6A75490B" w14:textId="77777777" w:rsidR="002B0D9C" w:rsidRDefault="002B0D9C">
      <w:pPr>
        <w:ind w:left="270"/>
      </w:pPr>
      <w:r>
        <w:rPr>
          <w:b/>
          <w:u w:val="single"/>
        </w:rPr>
        <w:t>Rate Ready &amp; Bill Ready:</w:t>
      </w:r>
      <w:r>
        <w:t xml:space="preserve"> This Request was for Historical Usage only. </w:t>
      </w:r>
    </w:p>
    <w:p w14:paraId="30802581"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860"/>
      </w:tblGrid>
      <w:tr w:rsidR="002B0D9C" w14:paraId="6ECF1C2F" w14:textId="77777777">
        <w:tc>
          <w:tcPr>
            <w:tcW w:w="4860" w:type="dxa"/>
          </w:tcPr>
          <w:p w14:paraId="3F2B9F07" w14:textId="77777777" w:rsidR="002B0D9C" w:rsidRDefault="002B0D9C">
            <w:pPr>
              <w:numPr>
                <w:ilvl w:val="12"/>
                <w:numId w:val="0"/>
              </w:numPr>
            </w:pPr>
            <w:r>
              <w:t>BGN*13*199904011956544*19990401</w:t>
            </w:r>
          </w:p>
        </w:tc>
        <w:tc>
          <w:tcPr>
            <w:tcW w:w="4860" w:type="dxa"/>
          </w:tcPr>
          <w:p w14:paraId="0780AF3B" w14:textId="77777777" w:rsidR="002B0D9C" w:rsidRDefault="002B0D9C">
            <w:pPr>
              <w:numPr>
                <w:ilvl w:val="12"/>
                <w:numId w:val="0"/>
              </w:numPr>
            </w:pPr>
            <w:r>
              <w:t>Request, unique transaction identification number, transaction creation date</w:t>
            </w:r>
          </w:p>
        </w:tc>
      </w:tr>
      <w:tr w:rsidR="002B0D9C" w14:paraId="16C9845C" w14:textId="77777777">
        <w:tc>
          <w:tcPr>
            <w:tcW w:w="4860" w:type="dxa"/>
          </w:tcPr>
          <w:p w14:paraId="1A79284B" w14:textId="77777777" w:rsidR="002B0D9C" w:rsidRDefault="002B0D9C">
            <w:pPr>
              <w:numPr>
                <w:ilvl w:val="12"/>
                <w:numId w:val="0"/>
              </w:numPr>
            </w:pPr>
            <w:r>
              <w:t>N1*8S*LDC COMPANY*1*007909411**40</w:t>
            </w:r>
          </w:p>
        </w:tc>
        <w:tc>
          <w:tcPr>
            <w:tcW w:w="4860" w:type="dxa"/>
          </w:tcPr>
          <w:p w14:paraId="350B8A68" w14:textId="77777777" w:rsidR="002B0D9C" w:rsidRDefault="002B0D9C">
            <w:pPr>
              <w:numPr>
                <w:ilvl w:val="12"/>
                <w:numId w:val="0"/>
              </w:numPr>
            </w:pPr>
            <w:r>
              <w:t>LDC Name, LDC DUNS information, receiver</w:t>
            </w:r>
          </w:p>
        </w:tc>
      </w:tr>
      <w:tr w:rsidR="002B0D9C" w14:paraId="742AD7D0" w14:textId="77777777">
        <w:tc>
          <w:tcPr>
            <w:tcW w:w="4860" w:type="dxa"/>
          </w:tcPr>
          <w:p w14:paraId="4BE78953" w14:textId="77777777" w:rsidR="002B0D9C" w:rsidRDefault="002B0D9C">
            <w:pPr>
              <w:numPr>
                <w:ilvl w:val="12"/>
                <w:numId w:val="0"/>
              </w:numPr>
            </w:pPr>
            <w:r>
              <w:t>N1*SJ*ESP COMPANY*9*007909422ESP1**41</w:t>
            </w:r>
          </w:p>
        </w:tc>
        <w:tc>
          <w:tcPr>
            <w:tcW w:w="4860" w:type="dxa"/>
          </w:tcPr>
          <w:p w14:paraId="0C8C0F12" w14:textId="77777777" w:rsidR="002B0D9C" w:rsidRDefault="002B0D9C">
            <w:pPr>
              <w:numPr>
                <w:ilvl w:val="12"/>
                <w:numId w:val="0"/>
              </w:numPr>
            </w:pPr>
            <w:r>
              <w:t>ESP Name, ESP DUNS information, submitter</w:t>
            </w:r>
          </w:p>
        </w:tc>
      </w:tr>
      <w:tr w:rsidR="002B0D9C" w14:paraId="6E1B552C" w14:textId="77777777">
        <w:tc>
          <w:tcPr>
            <w:tcW w:w="4860" w:type="dxa"/>
          </w:tcPr>
          <w:p w14:paraId="2AA64232" w14:textId="77777777" w:rsidR="002B0D9C" w:rsidRDefault="002B0D9C">
            <w:pPr>
              <w:numPr>
                <w:ilvl w:val="12"/>
                <w:numId w:val="0"/>
              </w:numPr>
            </w:pPr>
            <w:r>
              <w:t xml:space="preserve">N1*8R*CUSTOMER NAME </w:t>
            </w:r>
          </w:p>
        </w:tc>
        <w:tc>
          <w:tcPr>
            <w:tcW w:w="4860" w:type="dxa"/>
          </w:tcPr>
          <w:p w14:paraId="474646EA" w14:textId="77777777" w:rsidR="002B0D9C" w:rsidRDefault="002B0D9C">
            <w:pPr>
              <w:numPr>
                <w:ilvl w:val="12"/>
                <w:numId w:val="0"/>
              </w:numPr>
            </w:pPr>
            <w:r>
              <w:t>Customer Name</w:t>
            </w:r>
          </w:p>
        </w:tc>
      </w:tr>
      <w:tr w:rsidR="002B0D9C" w14:paraId="1F6205C7" w14:textId="77777777">
        <w:tc>
          <w:tcPr>
            <w:tcW w:w="4860" w:type="dxa"/>
          </w:tcPr>
          <w:p w14:paraId="299F74D8" w14:textId="77777777" w:rsidR="002B0D9C" w:rsidRDefault="002B0D9C">
            <w:pPr>
              <w:numPr>
                <w:ilvl w:val="12"/>
                <w:numId w:val="0"/>
              </w:numPr>
            </w:pPr>
            <w:r>
              <w:t>LIN*HU1999123100004*SH*EL*SH*HU</w:t>
            </w:r>
          </w:p>
        </w:tc>
        <w:tc>
          <w:tcPr>
            <w:tcW w:w="4860" w:type="dxa"/>
          </w:tcPr>
          <w:p w14:paraId="65523FAF" w14:textId="77777777" w:rsidR="002B0D9C" w:rsidRDefault="002B0D9C">
            <w:pPr>
              <w:numPr>
                <w:ilvl w:val="12"/>
                <w:numId w:val="0"/>
              </w:numPr>
            </w:pPr>
            <w:r>
              <w:t xml:space="preserve">Unique transaction reference number, request for electric Historical Usage </w:t>
            </w:r>
          </w:p>
        </w:tc>
      </w:tr>
      <w:tr w:rsidR="002B0D9C" w14:paraId="3114153D" w14:textId="77777777">
        <w:tc>
          <w:tcPr>
            <w:tcW w:w="4860" w:type="dxa"/>
          </w:tcPr>
          <w:p w14:paraId="0E8457AC" w14:textId="77777777" w:rsidR="002B0D9C" w:rsidRDefault="002B0D9C">
            <w:pPr>
              <w:numPr>
                <w:ilvl w:val="12"/>
                <w:numId w:val="0"/>
              </w:numPr>
            </w:pPr>
            <w:r>
              <w:t>ASI*7*029</w:t>
            </w:r>
          </w:p>
        </w:tc>
        <w:tc>
          <w:tcPr>
            <w:tcW w:w="4860" w:type="dxa"/>
          </w:tcPr>
          <w:p w14:paraId="062413B1" w14:textId="77777777" w:rsidR="002B0D9C" w:rsidRDefault="002B0D9C">
            <w:pPr>
              <w:numPr>
                <w:ilvl w:val="12"/>
                <w:numId w:val="0"/>
              </w:numPr>
            </w:pPr>
            <w:r>
              <w:t>Request for inquiry</w:t>
            </w:r>
          </w:p>
        </w:tc>
      </w:tr>
      <w:tr w:rsidR="002B0D9C" w14:paraId="614A1842" w14:textId="77777777">
        <w:tc>
          <w:tcPr>
            <w:tcW w:w="4860" w:type="dxa"/>
          </w:tcPr>
          <w:p w14:paraId="6A7F97E1" w14:textId="77777777" w:rsidR="002B0D9C" w:rsidRDefault="002B0D9C">
            <w:pPr>
              <w:numPr>
                <w:ilvl w:val="12"/>
                <w:numId w:val="0"/>
              </w:numPr>
            </w:pPr>
            <w:r>
              <w:t>REF*11*2348400586</w:t>
            </w:r>
          </w:p>
        </w:tc>
        <w:tc>
          <w:tcPr>
            <w:tcW w:w="4860" w:type="dxa"/>
          </w:tcPr>
          <w:p w14:paraId="3BF280F5" w14:textId="77777777" w:rsidR="002B0D9C" w:rsidRDefault="002B0D9C">
            <w:pPr>
              <w:numPr>
                <w:ilvl w:val="12"/>
                <w:numId w:val="0"/>
              </w:numPr>
            </w:pPr>
            <w:r>
              <w:t>ESP Account Number</w:t>
            </w:r>
          </w:p>
        </w:tc>
      </w:tr>
      <w:tr w:rsidR="002B0D9C" w14:paraId="625353E4" w14:textId="77777777">
        <w:tc>
          <w:tcPr>
            <w:tcW w:w="4860" w:type="dxa"/>
          </w:tcPr>
          <w:p w14:paraId="72919356" w14:textId="77777777" w:rsidR="002B0D9C" w:rsidRDefault="002B0D9C">
            <w:pPr>
              <w:pStyle w:val="Footer"/>
              <w:tabs>
                <w:tab w:val="clear" w:pos="4320"/>
                <w:tab w:val="clear" w:pos="8640"/>
              </w:tabs>
            </w:pPr>
            <w:r>
              <w:t>REF*12*293839200</w:t>
            </w:r>
          </w:p>
        </w:tc>
        <w:tc>
          <w:tcPr>
            <w:tcW w:w="4860" w:type="dxa"/>
          </w:tcPr>
          <w:p w14:paraId="55CE31A4" w14:textId="77777777" w:rsidR="002B0D9C" w:rsidRDefault="002B0D9C">
            <w:pPr>
              <w:numPr>
                <w:ilvl w:val="12"/>
                <w:numId w:val="0"/>
              </w:numPr>
            </w:pPr>
            <w:r>
              <w:t>LDC Account Number</w:t>
            </w:r>
          </w:p>
        </w:tc>
      </w:tr>
    </w:tbl>
    <w:p w14:paraId="31C64093" w14:textId="77777777" w:rsidR="002B0D9C" w:rsidRDefault="002B0D9C">
      <w:pPr>
        <w:rPr>
          <w:sz w:val="24"/>
        </w:rPr>
      </w:pPr>
    </w:p>
    <w:p w14:paraId="694E4DE4" w14:textId="77777777" w:rsidR="0027671E" w:rsidRDefault="0027671E">
      <w:pPr>
        <w:widowControl/>
        <w:rPr>
          <w:b/>
          <w:color w:val="000000"/>
          <w:sz w:val="24"/>
        </w:rPr>
      </w:pPr>
      <w:bookmarkStart w:id="1197" w:name="_Toc468502648"/>
      <w:bookmarkStart w:id="1198" w:name="_Toc470586496"/>
      <w:bookmarkStart w:id="1199" w:name="_Toc470588154"/>
      <w:bookmarkStart w:id="1200" w:name="_Toc476025957"/>
      <w:bookmarkStart w:id="1201" w:name="_Toc478958744"/>
      <w:bookmarkStart w:id="1202" w:name="_Toc478963811"/>
      <w:bookmarkStart w:id="1203" w:name="_Toc478963903"/>
      <w:bookmarkStart w:id="1204" w:name="_Toc481987518"/>
      <w:bookmarkStart w:id="1205" w:name="_Toc493255279"/>
      <w:bookmarkStart w:id="1206" w:name="_Toc534270647"/>
      <w:bookmarkStart w:id="1207" w:name="_Toc535219710"/>
      <w:bookmarkStart w:id="1208" w:name="_Toc125534583"/>
      <w:bookmarkStart w:id="1209" w:name="_Toc149399926"/>
      <w:bookmarkStart w:id="1210" w:name="_Toc223009109"/>
      <w:bookmarkStart w:id="1211" w:name="_Toc223009204"/>
      <w:r>
        <w:rPr>
          <w:sz w:val="24"/>
        </w:rPr>
        <w:br w:type="page"/>
      </w:r>
    </w:p>
    <w:p w14:paraId="1DA80CB7" w14:textId="51209058" w:rsidR="002B0D9C" w:rsidRDefault="002B0D9C">
      <w:pPr>
        <w:pStyle w:val="Heading2"/>
        <w:jc w:val="left"/>
        <w:rPr>
          <w:rFonts w:ascii="Times New Roman" w:hAnsi="Times New Roman"/>
          <w:sz w:val="24"/>
        </w:rPr>
      </w:pPr>
      <w:bookmarkStart w:id="1212" w:name="_Toc514414682"/>
      <w:r>
        <w:rPr>
          <w:rFonts w:ascii="Times New Roman" w:hAnsi="Times New Roman"/>
          <w:sz w:val="24"/>
        </w:rPr>
        <w:lastRenderedPageBreak/>
        <w:t>Example: Historical Usage Response – Accepted</w:t>
      </w:r>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r>
        <w:rPr>
          <w:rFonts w:ascii="Times New Roman" w:hAnsi="Times New Roman"/>
          <w:sz w:val="24"/>
        </w:rPr>
        <w:t xml:space="preserve"> </w:t>
      </w:r>
      <w:r w:rsidR="00932F86">
        <w:rPr>
          <w:rFonts w:ascii="Times New Roman" w:hAnsi="Times New Roman"/>
          <w:sz w:val="24"/>
        </w:rPr>
        <w:t>(Pennsylvania)</w:t>
      </w:r>
      <w:bookmarkEnd w:id="1212"/>
    </w:p>
    <w:p w14:paraId="52FC7CA1" w14:textId="77777777" w:rsidR="002B0D9C" w:rsidRDefault="002B0D9C">
      <w:pPr>
        <w:rPr>
          <w:b/>
          <w:sz w:val="24"/>
        </w:rPr>
      </w:pPr>
    </w:p>
    <w:p w14:paraId="3B461683" w14:textId="77777777" w:rsidR="002B0D9C" w:rsidRDefault="002B0D9C">
      <w:pPr>
        <w:ind w:left="270"/>
      </w:pPr>
      <w:r>
        <w:rPr>
          <w:b/>
          <w:u w:val="single"/>
        </w:rPr>
        <w:t>Rate Ready &amp; Bill Ready:</w:t>
      </w:r>
      <w:r>
        <w:t xml:space="preserve"> Request is for Historical Usage only. The Request was Accepted, the actual historical data will be sent on an 867 HU transaction. </w:t>
      </w:r>
    </w:p>
    <w:p w14:paraId="0ADA7A42" w14:textId="77777777" w:rsidR="002B0D9C" w:rsidRDefault="002B0D9C"/>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D40FCFB" w14:textId="77777777" w:rsidTr="00932F86">
        <w:tc>
          <w:tcPr>
            <w:tcW w:w="4860" w:type="dxa"/>
          </w:tcPr>
          <w:p w14:paraId="7A90E135" w14:textId="77777777" w:rsidR="002B0D9C" w:rsidRDefault="002B0D9C">
            <w:pPr>
              <w:numPr>
                <w:ilvl w:val="12"/>
                <w:numId w:val="0"/>
              </w:numPr>
            </w:pPr>
            <w:r>
              <w:t>BGN*11*199904011956544*19990401</w:t>
            </w:r>
          </w:p>
        </w:tc>
        <w:tc>
          <w:tcPr>
            <w:tcW w:w="4950" w:type="dxa"/>
          </w:tcPr>
          <w:p w14:paraId="231CA70A" w14:textId="77777777" w:rsidR="002B0D9C" w:rsidRDefault="002B0D9C">
            <w:pPr>
              <w:numPr>
                <w:ilvl w:val="12"/>
                <w:numId w:val="0"/>
              </w:numPr>
            </w:pPr>
            <w:r>
              <w:t>Response, unique transaction identification number, transaction creation date</w:t>
            </w:r>
          </w:p>
        </w:tc>
      </w:tr>
      <w:tr w:rsidR="002B0D9C" w14:paraId="45DC85B0" w14:textId="77777777" w:rsidTr="00932F86">
        <w:tc>
          <w:tcPr>
            <w:tcW w:w="4860" w:type="dxa"/>
          </w:tcPr>
          <w:p w14:paraId="6135F48F" w14:textId="77777777" w:rsidR="002B0D9C" w:rsidRDefault="002B0D9C">
            <w:pPr>
              <w:numPr>
                <w:ilvl w:val="12"/>
                <w:numId w:val="0"/>
              </w:numPr>
            </w:pPr>
            <w:r>
              <w:t>N1*8S*LDC COMPANY*1*007909411**41</w:t>
            </w:r>
          </w:p>
        </w:tc>
        <w:tc>
          <w:tcPr>
            <w:tcW w:w="4950" w:type="dxa"/>
          </w:tcPr>
          <w:p w14:paraId="6DF407CF" w14:textId="77777777" w:rsidR="002B0D9C" w:rsidRDefault="002B0D9C">
            <w:pPr>
              <w:numPr>
                <w:ilvl w:val="12"/>
                <w:numId w:val="0"/>
              </w:numPr>
            </w:pPr>
            <w:r>
              <w:t>LDC Name, LDC DUNS information, submitter</w:t>
            </w:r>
          </w:p>
        </w:tc>
      </w:tr>
      <w:tr w:rsidR="002B0D9C" w14:paraId="0590B89F" w14:textId="77777777" w:rsidTr="00932F86">
        <w:tc>
          <w:tcPr>
            <w:tcW w:w="4860" w:type="dxa"/>
          </w:tcPr>
          <w:p w14:paraId="38018396" w14:textId="77777777" w:rsidR="002B0D9C" w:rsidRDefault="002B0D9C">
            <w:pPr>
              <w:numPr>
                <w:ilvl w:val="12"/>
                <w:numId w:val="0"/>
              </w:numPr>
            </w:pPr>
            <w:r>
              <w:t>N1*SJ*ESP COMPANY*9*007909422ESP1**40</w:t>
            </w:r>
          </w:p>
        </w:tc>
        <w:tc>
          <w:tcPr>
            <w:tcW w:w="4950" w:type="dxa"/>
          </w:tcPr>
          <w:p w14:paraId="2D21D262" w14:textId="77777777" w:rsidR="002B0D9C" w:rsidRDefault="002B0D9C">
            <w:pPr>
              <w:numPr>
                <w:ilvl w:val="12"/>
                <w:numId w:val="0"/>
              </w:numPr>
            </w:pPr>
            <w:r>
              <w:t>ESP Name, ESP DUNS information, receiver</w:t>
            </w:r>
          </w:p>
        </w:tc>
      </w:tr>
      <w:tr w:rsidR="002B0D9C" w14:paraId="0C9C7C38" w14:textId="77777777" w:rsidTr="00932F86">
        <w:tc>
          <w:tcPr>
            <w:tcW w:w="4860" w:type="dxa"/>
          </w:tcPr>
          <w:p w14:paraId="1C075606" w14:textId="77777777" w:rsidR="002B0D9C" w:rsidRDefault="002B0D9C">
            <w:pPr>
              <w:numPr>
                <w:ilvl w:val="12"/>
                <w:numId w:val="0"/>
              </w:numPr>
            </w:pPr>
            <w:r>
              <w:t xml:space="preserve">N1*8R*CUSTOMER NAME </w:t>
            </w:r>
          </w:p>
        </w:tc>
        <w:tc>
          <w:tcPr>
            <w:tcW w:w="4950" w:type="dxa"/>
          </w:tcPr>
          <w:p w14:paraId="607BE8BD" w14:textId="77777777" w:rsidR="002B0D9C" w:rsidRDefault="002B0D9C">
            <w:pPr>
              <w:numPr>
                <w:ilvl w:val="12"/>
                <w:numId w:val="0"/>
              </w:numPr>
            </w:pPr>
            <w:r>
              <w:t>Customer Name</w:t>
            </w:r>
          </w:p>
        </w:tc>
      </w:tr>
      <w:tr w:rsidR="002B0D9C" w14:paraId="2973C6FD" w14:textId="77777777" w:rsidTr="00932F86">
        <w:tc>
          <w:tcPr>
            <w:tcW w:w="4860" w:type="dxa"/>
          </w:tcPr>
          <w:p w14:paraId="6A5636D9" w14:textId="77777777" w:rsidR="002B0D9C" w:rsidRDefault="002B0D9C">
            <w:pPr>
              <w:numPr>
                <w:ilvl w:val="12"/>
                <w:numId w:val="0"/>
              </w:numPr>
            </w:pPr>
            <w:r>
              <w:t>LIN*HU1999123100004*SH*EL*SH*HU</w:t>
            </w:r>
          </w:p>
        </w:tc>
        <w:tc>
          <w:tcPr>
            <w:tcW w:w="4950" w:type="dxa"/>
          </w:tcPr>
          <w:p w14:paraId="0883201E" w14:textId="77777777" w:rsidR="002B0D9C" w:rsidRDefault="002B0D9C">
            <w:pPr>
              <w:numPr>
                <w:ilvl w:val="12"/>
                <w:numId w:val="0"/>
              </w:numPr>
            </w:pPr>
            <w:r>
              <w:t xml:space="preserve">Unique transaction reference number, request for electric Historical Usage </w:t>
            </w:r>
          </w:p>
        </w:tc>
      </w:tr>
      <w:tr w:rsidR="002B0D9C" w14:paraId="119BB8A8" w14:textId="77777777" w:rsidTr="00932F86">
        <w:tc>
          <w:tcPr>
            <w:tcW w:w="4860" w:type="dxa"/>
          </w:tcPr>
          <w:p w14:paraId="59A59234" w14:textId="77777777" w:rsidR="002B0D9C" w:rsidRDefault="002B0D9C">
            <w:pPr>
              <w:numPr>
                <w:ilvl w:val="12"/>
                <w:numId w:val="0"/>
              </w:numPr>
            </w:pPr>
            <w:r>
              <w:t>ASI*WQ*029</w:t>
            </w:r>
          </w:p>
        </w:tc>
        <w:tc>
          <w:tcPr>
            <w:tcW w:w="4950" w:type="dxa"/>
          </w:tcPr>
          <w:p w14:paraId="3FE6BADE" w14:textId="77777777" w:rsidR="002B0D9C" w:rsidRDefault="002B0D9C">
            <w:pPr>
              <w:numPr>
                <w:ilvl w:val="12"/>
                <w:numId w:val="0"/>
              </w:numPr>
            </w:pPr>
            <w:r>
              <w:t xml:space="preserve">Request for inquiry was </w:t>
            </w:r>
            <w:r>
              <w:rPr>
                <w:b/>
              </w:rPr>
              <w:t>Accepted</w:t>
            </w:r>
          </w:p>
        </w:tc>
      </w:tr>
      <w:tr w:rsidR="002B0D9C" w14:paraId="0A9E7C26" w14:textId="77777777" w:rsidTr="00932F86">
        <w:tc>
          <w:tcPr>
            <w:tcW w:w="4860" w:type="dxa"/>
          </w:tcPr>
          <w:p w14:paraId="1E07CEFD" w14:textId="77777777" w:rsidR="002B0D9C" w:rsidRDefault="002B0D9C">
            <w:pPr>
              <w:numPr>
                <w:ilvl w:val="12"/>
                <w:numId w:val="0"/>
              </w:numPr>
            </w:pPr>
            <w:r>
              <w:t>REF*11*2348400586</w:t>
            </w:r>
          </w:p>
        </w:tc>
        <w:tc>
          <w:tcPr>
            <w:tcW w:w="4950" w:type="dxa"/>
          </w:tcPr>
          <w:p w14:paraId="2C9C7E1A" w14:textId="77777777" w:rsidR="002B0D9C" w:rsidRDefault="002B0D9C">
            <w:pPr>
              <w:numPr>
                <w:ilvl w:val="12"/>
                <w:numId w:val="0"/>
              </w:numPr>
            </w:pPr>
            <w:r>
              <w:t>ESP Account Number</w:t>
            </w:r>
          </w:p>
        </w:tc>
      </w:tr>
      <w:tr w:rsidR="002B0D9C" w14:paraId="1833A55E" w14:textId="77777777" w:rsidTr="00932F86">
        <w:tc>
          <w:tcPr>
            <w:tcW w:w="4860" w:type="dxa"/>
          </w:tcPr>
          <w:p w14:paraId="7D0D62F7" w14:textId="77777777" w:rsidR="002B0D9C" w:rsidRDefault="002B0D9C">
            <w:pPr>
              <w:pStyle w:val="Footer"/>
              <w:tabs>
                <w:tab w:val="clear" w:pos="4320"/>
                <w:tab w:val="clear" w:pos="8640"/>
              </w:tabs>
            </w:pPr>
            <w:r>
              <w:t>REF*12*293839200</w:t>
            </w:r>
          </w:p>
        </w:tc>
        <w:tc>
          <w:tcPr>
            <w:tcW w:w="4950" w:type="dxa"/>
          </w:tcPr>
          <w:p w14:paraId="059AA189" w14:textId="77777777" w:rsidR="002B0D9C" w:rsidRDefault="002B0D9C">
            <w:pPr>
              <w:numPr>
                <w:ilvl w:val="12"/>
                <w:numId w:val="0"/>
              </w:numPr>
            </w:pPr>
            <w:r>
              <w:t>LDC Account Number</w:t>
            </w:r>
          </w:p>
        </w:tc>
      </w:tr>
    </w:tbl>
    <w:p w14:paraId="45A77704" w14:textId="77777777" w:rsidR="00932F86" w:rsidRDefault="00932F86" w:rsidP="00932F86">
      <w:pPr>
        <w:pStyle w:val="Heading2"/>
        <w:jc w:val="left"/>
        <w:rPr>
          <w:rFonts w:ascii="Times New Roman" w:hAnsi="Times New Roman"/>
          <w:sz w:val="24"/>
        </w:rPr>
      </w:pPr>
    </w:p>
    <w:p w14:paraId="42267039" w14:textId="2715542F" w:rsidR="00932F86" w:rsidRDefault="00932F86" w:rsidP="00932F86">
      <w:pPr>
        <w:pStyle w:val="Heading2"/>
        <w:jc w:val="left"/>
        <w:rPr>
          <w:rFonts w:ascii="Times New Roman" w:hAnsi="Times New Roman"/>
          <w:sz w:val="24"/>
        </w:rPr>
      </w:pPr>
      <w:bookmarkStart w:id="1213" w:name="_Toc514414683"/>
      <w:r>
        <w:rPr>
          <w:rFonts w:ascii="Times New Roman" w:hAnsi="Times New Roman"/>
          <w:sz w:val="24"/>
        </w:rPr>
        <w:t>Example: Historical Usage Response – Accepted (NJ, DE, ME)</w:t>
      </w:r>
      <w:bookmarkEnd w:id="1213"/>
    </w:p>
    <w:p w14:paraId="57AC1F69" w14:textId="77777777" w:rsidR="00932F86" w:rsidRDefault="00932F86" w:rsidP="00932F86">
      <w:pPr>
        <w:rPr>
          <w:b/>
          <w:sz w:val="24"/>
        </w:rPr>
      </w:pPr>
    </w:p>
    <w:p w14:paraId="013DDDC8" w14:textId="77777777" w:rsidR="00932F86" w:rsidRDefault="00932F86" w:rsidP="00932F86">
      <w:pPr>
        <w:ind w:left="270"/>
      </w:pPr>
      <w:r>
        <w:rPr>
          <w:b/>
          <w:u w:val="single"/>
        </w:rPr>
        <w:t>Rate Ready &amp; Bill Ready:</w:t>
      </w:r>
      <w:r>
        <w:t xml:space="preserve"> Request is for Historical Usage only. The Request was Accepted, the actual historical data will be sent on an 867 HU transaction. </w:t>
      </w:r>
    </w:p>
    <w:p w14:paraId="3D7204F1" w14:textId="77777777" w:rsidR="00932F86" w:rsidRDefault="00932F86" w:rsidP="00932F86"/>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932F86" w14:paraId="6D8D7C42" w14:textId="77777777" w:rsidTr="00932F86">
        <w:tc>
          <w:tcPr>
            <w:tcW w:w="4860" w:type="dxa"/>
          </w:tcPr>
          <w:p w14:paraId="5A346FBC" w14:textId="77777777" w:rsidR="00932F86" w:rsidRDefault="00932F86" w:rsidP="00932F86">
            <w:pPr>
              <w:numPr>
                <w:ilvl w:val="12"/>
                <w:numId w:val="0"/>
              </w:numPr>
            </w:pPr>
            <w:r>
              <w:t>BGN*11*199904011956544*19990401</w:t>
            </w:r>
          </w:p>
        </w:tc>
        <w:tc>
          <w:tcPr>
            <w:tcW w:w="4950" w:type="dxa"/>
          </w:tcPr>
          <w:p w14:paraId="28AF70F7" w14:textId="77777777" w:rsidR="00932F86" w:rsidRDefault="00932F86" w:rsidP="00932F86">
            <w:pPr>
              <w:numPr>
                <w:ilvl w:val="12"/>
                <w:numId w:val="0"/>
              </w:numPr>
            </w:pPr>
            <w:r>
              <w:t>Response, unique transaction identification number, transaction creation date</w:t>
            </w:r>
          </w:p>
        </w:tc>
      </w:tr>
      <w:tr w:rsidR="00932F86" w14:paraId="1E07907C" w14:textId="77777777" w:rsidTr="00932F86">
        <w:tc>
          <w:tcPr>
            <w:tcW w:w="4860" w:type="dxa"/>
          </w:tcPr>
          <w:p w14:paraId="67E4E995" w14:textId="77777777" w:rsidR="00932F86" w:rsidRDefault="00932F86" w:rsidP="00932F86">
            <w:pPr>
              <w:numPr>
                <w:ilvl w:val="12"/>
                <w:numId w:val="0"/>
              </w:numPr>
            </w:pPr>
            <w:r>
              <w:t>N1*8S*LDC COMPANY*1*007909411**41</w:t>
            </w:r>
          </w:p>
        </w:tc>
        <w:tc>
          <w:tcPr>
            <w:tcW w:w="4950" w:type="dxa"/>
          </w:tcPr>
          <w:p w14:paraId="53E1F1D6" w14:textId="77777777" w:rsidR="00932F86" w:rsidRDefault="00932F86" w:rsidP="00932F86">
            <w:pPr>
              <w:numPr>
                <w:ilvl w:val="12"/>
                <w:numId w:val="0"/>
              </w:numPr>
            </w:pPr>
            <w:r>
              <w:t>LDC Name, LDC DUNS information, submitter</w:t>
            </w:r>
          </w:p>
        </w:tc>
      </w:tr>
      <w:tr w:rsidR="00932F86" w14:paraId="3D6DEF31" w14:textId="77777777" w:rsidTr="00932F86">
        <w:tc>
          <w:tcPr>
            <w:tcW w:w="4860" w:type="dxa"/>
          </w:tcPr>
          <w:p w14:paraId="233EB48C" w14:textId="77777777" w:rsidR="00932F86" w:rsidRDefault="00932F86" w:rsidP="00932F86">
            <w:pPr>
              <w:numPr>
                <w:ilvl w:val="12"/>
                <w:numId w:val="0"/>
              </w:numPr>
            </w:pPr>
            <w:r>
              <w:t>N1*SJ*ESP COMPANY*9*007909422ESP1**40</w:t>
            </w:r>
          </w:p>
        </w:tc>
        <w:tc>
          <w:tcPr>
            <w:tcW w:w="4950" w:type="dxa"/>
          </w:tcPr>
          <w:p w14:paraId="37A12DFC" w14:textId="77777777" w:rsidR="00932F86" w:rsidRDefault="00932F86" w:rsidP="00932F86">
            <w:pPr>
              <w:numPr>
                <w:ilvl w:val="12"/>
                <w:numId w:val="0"/>
              </w:numPr>
            </w:pPr>
            <w:r>
              <w:t>ESP Name, ESP DUNS information, receiver</w:t>
            </w:r>
          </w:p>
        </w:tc>
      </w:tr>
      <w:tr w:rsidR="00932F86" w14:paraId="6CCB5011" w14:textId="77777777" w:rsidTr="00932F86">
        <w:tc>
          <w:tcPr>
            <w:tcW w:w="4860" w:type="dxa"/>
          </w:tcPr>
          <w:p w14:paraId="3D7E120D" w14:textId="77777777" w:rsidR="00932F86" w:rsidRDefault="00932F86" w:rsidP="00932F86">
            <w:pPr>
              <w:numPr>
                <w:ilvl w:val="12"/>
                <w:numId w:val="0"/>
              </w:numPr>
            </w:pPr>
            <w:r>
              <w:t xml:space="preserve">N1*8R*CUSTOMER NAME </w:t>
            </w:r>
          </w:p>
        </w:tc>
        <w:tc>
          <w:tcPr>
            <w:tcW w:w="4950" w:type="dxa"/>
          </w:tcPr>
          <w:p w14:paraId="2887621A" w14:textId="77777777" w:rsidR="00932F86" w:rsidRDefault="00932F86" w:rsidP="00932F86">
            <w:pPr>
              <w:numPr>
                <w:ilvl w:val="12"/>
                <w:numId w:val="0"/>
              </w:numPr>
            </w:pPr>
            <w:r>
              <w:t>Customer Name</w:t>
            </w:r>
          </w:p>
        </w:tc>
      </w:tr>
      <w:tr w:rsidR="00932F86" w14:paraId="116C34C0" w14:textId="77777777" w:rsidTr="00932F86">
        <w:tc>
          <w:tcPr>
            <w:tcW w:w="4860" w:type="dxa"/>
          </w:tcPr>
          <w:p w14:paraId="4A310F9F" w14:textId="77777777" w:rsidR="00932F86" w:rsidRDefault="00932F86" w:rsidP="00932F86">
            <w:r>
              <w:t>N3*</w:t>
            </w:r>
            <w:smartTag w:uri="urn:schemas-microsoft-com:office:smarttags" w:element="Street">
              <w:smartTag w:uri="urn:schemas-microsoft-com:office:smarttags" w:element="address">
                <w:r>
                  <w:t>123 N MAIN ST</w:t>
                </w:r>
              </w:smartTag>
            </w:smartTag>
            <w:r>
              <w:t>*FLR 13</w:t>
            </w:r>
          </w:p>
        </w:tc>
        <w:tc>
          <w:tcPr>
            <w:tcW w:w="4950" w:type="dxa"/>
          </w:tcPr>
          <w:p w14:paraId="573117D5" w14:textId="77777777" w:rsidR="00932F86" w:rsidRDefault="00932F86" w:rsidP="00932F86">
            <w:r>
              <w:t>Service address</w:t>
            </w:r>
          </w:p>
        </w:tc>
      </w:tr>
      <w:tr w:rsidR="00932F86" w14:paraId="5C4B7453" w14:textId="77777777" w:rsidTr="00932F86">
        <w:tc>
          <w:tcPr>
            <w:tcW w:w="4860" w:type="dxa"/>
          </w:tcPr>
          <w:p w14:paraId="7F307294" w14:textId="2F0E7B3F" w:rsidR="00932F86" w:rsidRDefault="00932F86" w:rsidP="00932F86">
            <w:r>
              <w:t>N4*ANYTOWN*MD*12345**CO*LEHIGH</w:t>
            </w:r>
          </w:p>
        </w:tc>
        <w:tc>
          <w:tcPr>
            <w:tcW w:w="4950" w:type="dxa"/>
          </w:tcPr>
          <w:p w14:paraId="00A886E3" w14:textId="77777777" w:rsidR="00932F86" w:rsidRDefault="00932F86" w:rsidP="00932F86">
            <w:r>
              <w:t>City/State/Zip for Service Address. Also County for service address where required to send</w:t>
            </w:r>
          </w:p>
        </w:tc>
      </w:tr>
      <w:tr w:rsidR="00932F86" w14:paraId="57E17473" w14:textId="77777777" w:rsidTr="00932F86">
        <w:tc>
          <w:tcPr>
            <w:tcW w:w="4860" w:type="dxa"/>
          </w:tcPr>
          <w:p w14:paraId="55BA8764" w14:textId="77777777" w:rsidR="00932F86" w:rsidRDefault="00932F86" w:rsidP="00932F86">
            <w:r>
              <w:t>PER*IC*MARY JONES*TE*8005559876</w:t>
            </w:r>
          </w:p>
        </w:tc>
        <w:tc>
          <w:tcPr>
            <w:tcW w:w="4950" w:type="dxa"/>
          </w:tcPr>
          <w:p w14:paraId="6FE8FA91" w14:textId="77777777" w:rsidR="00932F86" w:rsidRDefault="00932F86" w:rsidP="00932F86">
            <w:r>
              <w:t>Customer Contact  name and telephone number</w:t>
            </w:r>
          </w:p>
        </w:tc>
      </w:tr>
      <w:tr w:rsidR="00932F86" w14:paraId="416A58F5" w14:textId="77777777" w:rsidTr="00932F86">
        <w:tc>
          <w:tcPr>
            <w:tcW w:w="4860" w:type="dxa"/>
          </w:tcPr>
          <w:p w14:paraId="4ECB8719" w14:textId="77777777" w:rsidR="00932F86" w:rsidRDefault="00932F86" w:rsidP="00932F86">
            <w:pPr>
              <w:numPr>
                <w:ilvl w:val="12"/>
                <w:numId w:val="0"/>
              </w:numPr>
            </w:pPr>
            <w:r>
              <w:t>LIN*HU1999123100004*SH*EL*SH*HU</w:t>
            </w:r>
          </w:p>
        </w:tc>
        <w:tc>
          <w:tcPr>
            <w:tcW w:w="4950" w:type="dxa"/>
          </w:tcPr>
          <w:p w14:paraId="710AABB6" w14:textId="77777777" w:rsidR="00932F86" w:rsidRDefault="00932F86" w:rsidP="00932F86">
            <w:pPr>
              <w:numPr>
                <w:ilvl w:val="12"/>
                <w:numId w:val="0"/>
              </w:numPr>
            </w:pPr>
            <w:r>
              <w:t xml:space="preserve">Unique transaction reference number, request for electric Historical Usage </w:t>
            </w:r>
          </w:p>
        </w:tc>
      </w:tr>
      <w:tr w:rsidR="00932F86" w14:paraId="535C6887" w14:textId="77777777" w:rsidTr="00932F86">
        <w:tc>
          <w:tcPr>
            <w:tcW w:w="4860" w:type="dxa"/>
          </w:tcPr>
          <w:p w14:paraId="27E381F4" w14:textId="77777777" w:rsidR="00932F86" w:rsidRDefault="00932F86" w:rsidP="00932F86">
            <w:pPr>
              <w:numPr>
                <w:ilvl w:val="12"/>
                <w:numId w:val="0"/>
              </w:numPr>
            </w:pPr>
            <w:r>
              <w:t>ASI*WQ*029</w:t>
            </w:r>
          </w:p>
        </w:tc>
        <w:tc>
          <w:tcPr>
            <w:tcW w:w="4950" w:type="dxa"/>
          </w:tcPr>
          <w:p w14:paraId="5DFD2409" w14:textId="77777777" w:rsidR="00932F86" w:rsidRDefault="00932F86" w:rsidP="00932F86">
            <w:pPr>
              <w:numPr>
                <w:ilvl w:val="12"/>
                <w:numId w:val="0"/>
              </w:numPr>
            </w:pPr>
            <w:r>
              <w:t xml:space="preserve">Request for inquiry was </w:t>
            </w:r>
            <w:r>
              <w:rPr>
                <w:b/>
              </w:rPr>
              <w:t>Accepted</w:t>
            </w:r>
          </w:p>
        </w:tc>
      </w:tr>
      <w:tr w:rsidR="00932F86" w14:paraId="39903995" w14:textId="77777777" w:rsidTr="00932F86">
        <w:tc>
          <w:tcPr>
            <w:tcW w:w="4860" w:type="dxa"/>
          </w:tcPr>
          <w:p w14:paraId="1B22D52B" w14:textId="77777777" w:rsidR="00932F86" w:rsidRDefault="00932F86" w:rsidP="00932F86">
            <w:pPr>
              <w:numPr>
                <w:ilvl w:val="12"/>
                <w:numId w:val="0"/>
              </w:numPr>
            </w:pPr>
            <w:r>
              <w:t>REF*11*2348400586</w:t>
            </w:r>
          </w:p>
        </w:tc>
        <w:tc>
          <w:tcPr>
            <w:tcW w:w="4950" w:type="dxa"/>
          </w:tcPr>
          <w:p w14:paraId="22588919" w14:textId="77777777" w:rsidR="00932F86" w:rsidRDefault="00932F86" w:rsidP="00932F86">
            <w:pPr>
              <w:numPr>
                <w:ilvl w:val="12"/>
                <w:numId w:val="0"/>
              </w:numPr>
            </w:pPr>
            <w:r>
              <w:t>ESP Account Number</w:t>
            </w:r>
          </w:p>
        </w:tc>
      </w:tr>
      <w:tr w:rsidR="00932F86" w14:paraId="794F7EDD" w14:textId="77777777" w:rsidTr="00932F86">
        <w:tc>
          <w:tcPr>
            <w:tcW w:w="4860" w:type="dxa"/>
          </w:tcPr>
          <w:p w14:paraId="6CFDD720" w14:textId="77777777" w:rsidR="00932F86" w:rsidRDefault="00932F86" w:rsidP="00932F86">
            <w:pPr>
              <w:pStyle w:val="Footer"/>
              <w:tabs>
                <w:tab w:val="clear" w:pos="4320"/>
                <w:tab w:val="clear" w:pos="8640"/>
              </w:tabs>
            </w:pPr>
            <w:r>
              <w:t>REF*12*293839200</w:t>
            </w:r>
          </w:p>
        </w:tc>
        <w:tc>
          <w:tcPr>
            <w:tcW w:w="4950" w:type="dxa"/>
          </w:tcPr>
          <w:p w14:paraId="6132EA33" w14:textId="77777777" w:rsidR="00932F86" w:rsidRDefault="00932F86" w:rsidP="00932F86">
            <w:pPr>
              <w:numPr>
                <w:ilvl w:val="12"/>
                <w:numId w:val="0"/>
              </w:numPr>
            </w:pPr>
            <w:r>
              <w:t>LDC Account Number</w:t>
            </w:r>
          </w:p>
        </w:tc>
      </w:tr>
    </w:tbl>
    <w:p w14:paraId="1AAF88DA" w14:textId="7C0F206E" w:rsidR="00932F86" w:rsidRDefault="00932F86">
      <w:pPr>
        <w:widowControl/>
        <w:rPr>
          <w:b/>
          <w:color w:val="000000"/>
          <w:sz w:val="24"/>
        </w:rPr>
      </w:pPr>
      <w:bookmarkStart w:id="1214" w:name="_Toc468502649"/>
      <w:bookmarkStart w:id="1215" w:name="_Toc470586497"/>
      <w:bookmarkStart w:id="1216" w:name="_Toc470588155"/>
      <w:bookmarkStart w:id="1217" w:name="_Toc476025958"/>
      <w:bookmarkStart w:id="1218" w:name="_Toc478958745"/>
      <w:bookmarkStart w:id="1219" w:name="_Toc478963812"/>
      <w:bookmarkStart w:id="1220" w:name="_Toc478963904"/>
      <w:bookmarkStart w:id="1221" w:name="_Toc481987519"/>
      <w:bookmarkStart w:id="1222" w:name="_Toc493255280"/>
      <w:bookmarkStart w:id="1223" w:name="_Toc534270648"/>
      <w:bookmarkStart w:id="1224" w:name="_Toc535219711"/>
      <w:bookmarkStart w:id="1225" w:name="_Toc125534584"/>
      <w:bookmarkStart w:id="1226" w:name="_Toc149399927"/>
      <w:bookmarkStart w:id="1227" w:name="_Toc223009110"/>
      <w:bookmarkStart w:id="1228" w:name="_Toc223009205"/>
    </w:p>
    <w:p w14:paraId="2A277CE5" w14:textId="2E953318" w:rsidR="002B0D9C" w:rsidRPr="00692DD6" w:rsidRDefault="002B0D9C">
      <w:pPr>
        <w:pStyle w:val="Heading2"/>
        <w:jc w:val="left"/>
        <w:rPr>
          <w:rFonts w:ascii="Times New Roman" w:hAnsi="Times New Roman"/>
          <w:sz w:val="24"/>
        </w:rPr>
      </w:pPr>
      <w:bookmarkStart w:id="1229" w:name="_Toc514414684"/>
      <w:r w:rsidRPr="00692DD6">
        <w:rPr>
          <w:rFonts w:ascii="Times New Roman" w:hAnsi="Times New Roman"/>
          <w:sz w:val="24"/>
        </w:rPr>
        <w:t>Example: Historical Usage Response – Rejected</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r w:rsidRPr="00692DD6">
        <w:rPr>
          <w:rFonts w:ascii="Times New Roman" w:hAnsi="Times New Roman"/>
          <w:sz w:val="24"/>
        </w:rPr>
        <w:t xml:space="preserve"> </w:t>
      </w:r>
    </w:p>
    <w:p w14:paraId="47EF19BC" w14:textId="77777777" w:rsidR="002B0D9C" w:rsidRDefault="002B0D9C">
      <w:pPr>
        <w:rPr>
          <w:b/>
          <w:sz w:val="24"/>
        </w:rPr>
      </w:pPr>
    </w:p>
    <w:p w14:paraId="3ABB1225" w14:textId="77777777" w:rsidR="002B0D9C" w:rsidRDefault="002B0D9C">
      <w:pPr>
        <w:ind w:left="270"/>
      </w:pPr>
      <w:r>
        <w:rPr>
          <w:b/>
          <w:u w:val="single"/>
        </w:rPr>
        <w:t>Rate Ready &amp; Bill Ready:</w:t>
      </w:r>
      <w:r>
        <w:t xml:space="preserve"> Request is for Historical Usage only. The Request was Rejected because account is inactive.</w:t>
      </w:r>
    </w:p>
    <w:p w14:paraId="35B3EEE8"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7D7B96FD" w14:textId="77777777">
        <w:tc>
          <w:tcPr>
            <w:tcW w:w="4860" w:type="dxa"/>
          </w:tcPr>
          <w:p w14:paraId="52E10F79" w14:textId="77777777" w:rsidR="002B0D9C" w:rsidRDefault="002B0D9C">
            <w:pPr>
              <w:numPr>
                <w:ilvl w:val="12"/>
                <w:numId w:val="0"/>
              </w:numPr>
            </w:pPr>
            <w:r>
              <w:t>BGN*11*199904011956544*19990401</w:t>
            </w:r>
          </w:p>
        </w:tc>
        <w:tc>
          <w:tcPr>
            <w:tcW w:w="4950" w:type="dxa"/>
          </w:tcPr>
          <w:p w14:paraId="1F1B82F4" w14:textId="77777777" w:rsidR="002B0D9C" w:rsidRDefault="002B0D9C">
            <w:pPr>
              <w:numPr>
                <w:ilvl w:val="12"/>
                <w:numId w:val="0"/>
              </w:numPr>
            </w:pPr>
            <w:r>
              <w:t>Response, unique transaction identification number, transaction creation date</w:t>
            </w:r>
          </w:p>
        </w:tc>
      </w:tr>
      <w:tr w:rsidR="002B0D9C" w14:paraId="65D5E53E" w14:textId="77777777">
        <w:tc>
          <w:tcPr>
            <w:tcW w:w="4860" w:type="dxa"/>
          </w:tcPr>
          <w:p w14:paraId="095C6BA3" w14:textId="77777777" w:rsidR="002B0D9C" w:rsidRDefault="002B0D9C">
            <w:pPr>
              <w:numPr>
                <w:ilvl w:val="12"/>
                <w:numId w:val="0"/>
              </w:numPr>
            </w:pPr>
            <w:r>
              <w:t>N1*8S*LDC COMPANY*1*007909411**41</w:t>
            </w:r>
          </w:p>
        </w:tc>
        <w:tc>
          <w:tcPr>
            <w:tcW w:w="4950" w:type="dxa"/>
          </w:tcPr>
          <w:p w14:paraId="399A0C47" w14:textId="77777777" w:rsidR="002B0D9C" w:rsidRDefault="002B0D9C">
            <w:pPr>
              <w:numPr>
                <w:ilvl w:val="12"/>
                <w:numId w:val="0"/>
              </w:numPr>
            </w:pPr>
            <w:r>
              <w:t>LDC Name, LDC DUNS information, submitter</w:t>
            </w:r>
          </w:p>
        </w:tc>
      </w:tr>
      <w:tr w:rsidR="002B0D9C" w14:paraId="5D1B9B31" w14:textId="77777777">
        <w:tc>
          <w:tcPr>
            <w:tcW w:w="4860" w:type="dxa"/>
          </w:tcPr>
          <w:p w14:paraId="59C8797A" w14:textId="77777777" w:rsidR="002B0D9C" w:rsidRDefault="002B0D9C">
            <w:pPr>
              <w:numPr>
                <w:ilvl w:val="12"/>
                <w:numId w:val="0"/>
              </w:numPr>
            </w:pPr>
            <w:r>
              <w:t>N1*SJ*ESP COMPANY*9*007909422ESP1**40</w:t>
            </w:r>
          </w:p>
        </w:tc>
        <w:tc>
          <w:tcPr>
            <w:tcW w:w="4950" w:type="dxa"/>
          </w:tcPr>
          <w:p w14:paraId="7AE9241E" w14:textId="77777777" w:rsidR="002B0D9C" w:rsidRDefault="002B0D9C">
            <w:pPr>
              <w:numPr>
                <w:ilvl w:val="12"/>
                <w:numId w:val="0"/>
              </w:numPr>
            </w:pPr>
            <w:r>
              <w:t>ESP Name, ESP DUNS information, receiver</w:t>
            </w:r>
          </w:p>
        </w:tc>
      </w:tr>
      <w:tr w:rsidR="002B0D9C" w14:paraId="7B89AAE5" w14:textId="77777777">
        <w:tc>
          <w:tcPr>
            <w:tcW w:w="4860" w:type="dxa"/>
          </w:tcPr>
          <w:p w14:paraId="071D903B" w14:textId="77777777" w:rsidR="002B0D9C" w:rsidRDefault="002B0D9C">
            <w:pPr>
              <w:numPr>
                <w:ilvl w:val="12"/>
                <w:numId w:val="0"/>
              </w:numPr>
            </w:pPr>
            <w:r>
              <w:t xml:space="preserve">N1*8R*CUSTOMER NAME </w:t>
            </w:r>
          </w:p>
        </w:tc>
        <w:tc>
          <w:tcPr>
            <w:tcW w:w="4950" w:type="dxa"/>
          </w:tcPr>
          <w:p w14:paraId="1432CA5A" w14:textId="77777777" w:rsidR="002B0D9C" w:rsidRDefault="002B0D9C">
            <w:pPr>
              <w:numPr>
                <w:ilvl w:val="12"/>
                <w:numId w:val="0"/>
              </w:numPr>
            </w:pPr>
            <w:r>
              <w:t>Customer Name</w:t>
            </w:r>
          </w:p>
        </w:tc>
      </w:tr>
      <w:tr w:rsidR="002B0D9C" w14:paraId="04B2D974" w14:textId="77777777">
        <w:tc>
          <w:tcPr>
            <w:tcW w:w="4860" w:type="dxa"/>
          </w:tcPr>
          <w:p w14:paraId="6B6E08FA" w14:textId="77777777" w:rsidR="002B0D9C" w:rsidRDefault="002B0D9C">
            <w:pPr>
              <w:numPr>
                <w:ilvl w:val="12"/>
                <w:numId w:val="0"/>
              </w:numPr>
            </w:pPr>
            <w:r>
              <w:t>LIN*HU1999123100004*SH*EL*SH*HU</w:t>
            </w:r>
          </w:p>
        </w:tc>
        <w:tc>
          <w:tcPr>
            <w:tcW w:w="4950" w:type="dxa"/>
          </w:tcPr>
          <w:p w14:paraId="775B4D56" w14:textId="77777777" w:rsidR="002B0D9C" w:rsidRDefault="002B0D9C">
            <w:pPr>
              <w:numPr>
                <w:ilvl w:val="12"/>
                <w:numId w:val="0"/>
              </w:numPr>
            </w:pPr>
            <w:r>
              <w:t xml:space="preserve">Unique transaction reference number, request for electric Historical Usage </w:t>
            </w:r>
          </w:p>
        </w:tc>
      </w:tr>
      <w:tr w:rsidR="002B0D9C" w14:paraId="1E347B9C" w14:textId="77777777">
        <w:tc>
          <w:tcPr>
            <w:tcW w:w="4860" w:type="dxa"/>
          </w:tcPr>
          <w:p w14:paraId="5C4CD855" w14:textId="77777777" w:rsidR="002B0D9C" w:rsidRDefault="002B0D9C">
            <w:pPr>
              <w:numPr>
                <w:ilvl w:val="12"/>
                <w:numId w:val="0"/>
              </w:numPr>
            </w:pPr>
            <w:r>
              <w:t>ASI*U*029</w:t>
            </w:r>
          </w:p>
        </w:tc>
        <w:tc>
          <w:tcPr>
            <w:tcW w:w="4950" w:type="dxa"/>
          </w:tcPr>
          <w:p w14:paraId="0B1420A1" w14:textId="77777777" w:rsidR="002B0D9C" w:rsidRDefault="002B0D9C">
            <w:pPr>
              <w:numPr>
                <w:ilvl w:val="12"/>
                <w:numId w:val="0"/>
              </w:numPr>
            </w:pPr>
            <w:r>
              <w:t xml:space="preserve">Request for inquiry was </w:t>
            </w:r>
            <w:r>
              <w:rPr>
                <w:b/>
              </w:rPr>
              <w:t>Rejected</w:t>
            </w:r>
          </w:p>
        </w:tc>
      </w:tr>
      <w:tr w:rsidR="002B0D9C" w14:paraId="60C96C1B" w14:textId="77777777">
        <w:tc>
          <w:tcPr>
            <w:tcW w:w="4860" w:type="dxa"/>
          </w:tcPr>
          <w:p w14:paraId="5E76CF36" w14:textId="77777777" w:rsidR="002B0D9C" w:rsidRDefault="002B0D9C">
            <w:pPr>
              <w:pStyle w:val="Footer"/>
              <w:numPr>
                <w:ilvl w:val="12"/>
                <w:numId w:val="0"/>
              </w:numPr>
              <w:tabs>
                <w:tab w:val="clear" w:pos="4320"/>
                <w:tab w:val="clear" w:pos="8640"/>
              </w:tabs>
            </w:pPr>
            <w:r>
              <w:t>REF*7G*008*ACCOUNT EXISTS BUT NOT ACTIVE</w:t>
            </w:r>
          </w:p>
        </w:tc>
        <w:tc>
          <w:tcPr>
            <w:tcW w:w="4950" w:type="dxa"/>
          </w:tcPr>
          <w:p w14:paraId="0EF825A9" w14:textId="77777777" w:rsidR="002B0D9C" w:rsidRDefault="002B0D9C">
            <w:pPr>
              <w:numPr>
                <w:ilvl w:val="12"/>
                <w:numId w:val="0"/>
              </w:numPr>
            </w:pPr>
            <w:r>
              <w:t>Rejection Reason code</w:t>
            </w:r>
          </w:p>
        </w:tc>
      </w:tr>
      <w:tr w:rsidR="002B0D9C" w14:paraId="5AC29B1F" w14:textId="77777777">
        <w:tc>
          <w:tcPr>
            <w:tcW w:w="4860" w:type="dxa"/>
          </w:tcPr>
          <w:p w14:paraId="2A452BFD" w14:textId="77777777" w:rsidR="002B0D9C" w:rsidRDefault="002B0D9C">
            <w:pPr>
              <w:numPr>
                <w:ilvl w:val="12"/>
                <w:numId w:val="0"/>
              </w:numPr>
            </w:pPr>
            <w:r>
              <w:t>REF*11*2348400586</w:t>
            </w:r>
          </w:p>
        </w:tc>
        <w:tc>
          <w:tcPr>
            <w:tcW w:w="4950" w:type="dxa"/>
          </w:tcPr>
          <w:p w14:paraId="3AB55D21" w14:textId="77777777" w:rsidR="002B0D9C" w:rsidRDefault="002B0D9C">
            <w:pPr>
              <w:numPr>
                <w:ilvl w:val="12"/>
                <w:numId w:val="0"/>
              </w:numPr>
            </w:pPr>
            <w:r>
              <w:t>ESP Account Number</w:t>
            </w:r>
          </w:p>
        </w:tc>
      </w:tr>
      <w:tr w:rsidR="002B0D9C" w14:paraId="500614D9" w14:textId="77777777">
        <w:tc>
          <w:tcPr>
            <w:tcW w:w="4860" w:type="dxa"/>
          </w:tcPr>
          <w:p w14:paraId="76C5CFD2" w14:textId="77777777" w:rsidR="002B0D9C" w:rsidRDefault="002B0D9C">
            <w:r>
              <w:t>REF*12*293839200</w:t>
            </w:r>
          </w:p>
        </w:tc>
        <w:tc>
          <w:tcPr>
            <w:tcW w:w="4950" w:type="dxa"/>
          </w:tcPr>
          <w:p w14:paraId="1DC2AA25" w14:textId="77777777" w:rsidR="002B0D9C" w:rsidRDefault="002B0D9C">
            <w:pPr>
              <w:numPr>
                <w:ilvl w:val="12"/>
                <w:numId w:val="0"/>
              </w:numPr>
            </w:pPr>
            <w:r>
              <w:t>LDC Account Number</w:t>
            </w:r>
          </w:p>
        </w:tc>
      </w:tr>
    </w:tbl>
    <w:p w14:paraId="145AA6A5" w14:textId="77777777" w:rsidR="002B0D9C" w:rsidRDefault="002B0D9C"/>
    <w:p w14:paraId="49FF2E20" w14:textId="77777777" w:rsidR="002B0D9C" w:rsidRPr="00692DD6" w:rsidRDefault="002B0D9C">
      <w:pPr>
        <w:pStyle w:val="Heading2"/>
        <w:jc w:val="left"/>
        <w:rPr>
          <w:rFonts w:ascii="Times New Roman" w:hAnsi="Times New Roman"/>
          <w:sz w:val="24"/>
          <w:szCs w:val="24"/>
        </w:rPr>
      </w:pPr>
      <w:r>
        <w:rPr>
          <w:rFonts w:ascii="Times New Roman" w:hAnsi="Times New Roman"/>
        </w:rPr>
        <w:br w:type="page"/>
      </w:r>
      <w:bookmarkStart w:id="1230" w:name="_Toc468502650"/>
      <w:bookmarkStart w:id="1231" w:name="_Toc470586498"/>
      <w:bookmarkStart w:id="1232" w:name="_Toc470588156"/>
      <w:bookmarkStart w:id="1233" w:name="_Toc476025959"/>
      <w:bookmarkStart w:id="1234" w:name="_Toc478958746"/>
      <w:bookmarkStart w:id="1235" w:name="_Toc478963813"/>
      <w:bookmarkStart w:id="1236" w:name="_Toc478963905"/>
      <w:bookmarkStart w:id="1237" w:name="_Toc481987520"/>
      <w:bookmarkStart w:id="1238" w:name="_Toc493255281"/>
      <w:bookmarkStart w:id="1239" w:name="_Toc534270649"/>
      <w:bookmarkStart w:id="1240" w:name="_Toc535219712"/>
      <w:bookmarkStart w:id="1241" w:name="_Toc125534585"/>
      <w:bookmarkStart w:id="1242" w:name="_Toc149399928"/>
      <w:bookmarkStart w:id="1243" w:name="_Toc223009111"/>
      <w:bookmarkStart w:id="1244" w:name="_Toc223009206"/>
      <w:bookmarkStart w:id="1245" w:name="_Toc514414685"/>
      <w:r w:rsidRPr="00692DD6">
        <w:rPr>
          <w:rFonts w:ascii="Times New Roman" w:hAnsi="Times New Roman"/>
          <w:sz w:val="24"/>
          <w:szCs w:val="24"/>
        </w:rPr>
        <w:lastRenderedPageBreak/>
        <w:t>Example: Historical Usage Response – Historical Usage Unavailable</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r w:rsidRPr="00692DD6">
        <w:rPr>
          <w:rFonts w:ascii="Times New Roman" w:hAnsi="Times New Roman"/>
          <w:sz w:val="24"/>
          <w:szCs w:val="24"/>
        </w:rPr>
        <w:t xml:space="preserve"> </w:t>
      </w:r>
    </w:p>
    <w:p w14:paraId="5D9963DB" w14:textId="77777777" w:rsidR="002B0D9C" w:rsidRDefault="002B0D9C">
      <w:pPr>
        <w:rPr>
          <w:b/>
          <w:sz w:val="24"/>
        </w:rPr>
      </w:pPr>
    </w:p>
    <w:p w14:paraId="6098A76B" w14:textId="77777777" w:rsidR="002B0D9C" w:rsidRDefault="002B0D9C">
      <w:pPr>
        <w:ind w:left="270"/>
      </w:pPr>
      <w:r>
        <w:rPr>
          <w:b/>
          <w:u w:val="single"/>
        </w:rPr>
        <w:t>Rate Ready &amp; Bill Ready:</w:t>
      </w:r>
      <w:r>
        <w:t xml:space="preserve"> Request is for Historical Usage only. No Historical Usage is available. The Request is Accepted, but a status code should be sent indicating that historical usage is not available. </w:t>
      </w:r>
    </w:p>
    <w:p w14:paraId="5B5B8C0F"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32204BB2" w14:textId="77777777">
        <w:tc>
          <w:tcPr>
            <w:tcW w:w="4860" w:type="dxa"/>
          </w:tcPr>
          <w:p w14:paraId="621913A2" w14:textId="77777777" w:rsidR="002B0D9C" w:rsidRDefault="002B0D9C">
            <w:pPr>
              <w:numPr>
                <w:ilvl w:val="12"/>
                <w:numId w:val="0"/>
              </w:numPr>
            </w:pPr>
            <w:r>
              <w:t>BGN*11*199904011956544*19990401</w:t>
            </w:r>
          </w:p>
        </w:tc>
        <w:tc>
          <w:tcPr>
            <w:tcW w:w="4950" w:type="dxa"/>
          </w:tcPr>
          <w:p w14:paraId="7713152D" w14:textId="77777777" w:rsidR="002B0D9C" w:rsidRDefault="002B0D9C">
            <w:pPr>
              <w:numPr>
                <w:ilvl w:val="12"/>
                <w:numId w:val="0"/>
              </w:numPr>
            </w:pPr>
            <w:r>
              <w:t>Response, unique transaction identification number, transaction creation date</w:t>
            </w:r>
          </w:p>
        </w:tc>
      </w:tr>
      <w:tr w:rsidR="002B0D9C" w14:paraId="6B3A0F66" w14:textId="77777777">
        <w:tc>
          <w:tcPr>
            <w:tcW w:w="4860" w:type="dxa"/>
          </w:tcPr>
          <w:p w14:paraId="1C04B851" w14:textId="77777777" w:rsidR="002B0D9C" w:rsidRDefault="002B0D9C">
            <w:pPr>
              <w:numPr>
                <w:ilvl w:val="12"/>
                <w:numId w:val="0"/>
              </w:numPr>
            </w:pPr>
            <w:r>
              <w:t>N1*8S*LDC COMPANY*1*007909411**41</w:t>
            </w:r>
          </w:p>
        </w:tc>
        <w:tc>
          <w:tcPr>
            <w:tcW w:w="4950" w:type="dxa"/>
          </w:tcPr>
          <w:p w14:paraId="7C1FCE4B" w14:textId="77777777" w:rsidR="002B0D9C" w:rsidRDefault="002B0D9C">
            <w:pPr>
              <w:numPr>
                <w:ilvl w:val="12"/>
                <w:numId w:val="0"/>
              </w:numPr>
            </w:pPr>
            <w:r>
              <w:t>LDC Name, LDC DUNS information, submitter</w:t>
            </w:r>
          </w:p>
        </w:tc>
      </w:tr>
      <w:tr w:rsidR="002B0D9C" w14:paraId="757AD3A8" w14:textId="77777777">
        <w:tc>
          <w:tcPr>
            <w:tcW w:w="4860" w:type="dxa"/>
          </w:tcPr>
          <w:p w14:paraId="2D6DBB82" w14:textId="77777777" w:rsidR="002B0D9C" w:rsidRDefault="002B0D9C">
            <w:pPr>
              <w:numPr>
                <w:ilvl w:val="12"/>
                <w:numId w:val="0"/>
              </w:numPr>
            </w:pPr>
            <w:r>
              <w:t>N1*SJ*ESP COMPANY*9*007909422ESP1**40</w:t>
            </w:r>
          </w:p>
        </w:tc>
        <w:tc>
          <w:tcPr>
            <w:tcW w:w="4950" w:type="dxa"/>
          </w:tcPr>
          <w:p w14:paraId="65BF4304" w14:textId="77777777" w:rsidR="002B0D9C" w:rsidRDefault="002B0D9C">
            <w:pPr>
              <w:numPr>
                <w:ilvl w:val="12"/>
                <w:numId w:val="0"/>
              </w:numPr>
            </w:pPr>
            <w:r>
              <w:t>ESP Name, ESP DUNS information, receiver</w:t>
            </w:r>
          </w:p>
        </w:tc>
      </w:tr>
      <w:tr w:rsidR="002B0D9C" w14:paraId="6BB4D047" w14:textId="77777777">
        <w:tc>
          <w:tcPr>
            <w:tcW w:w="4860" w:type="dxa"/>
          </w:tcPr>
          <w:p w14:paraId="0416C0C2" w14:textId="77777777" w:rsidR="002B0D9C" w:rsidRDefault="002B0D9C">
            <w:pPr>
              <w:numPr>
                <w:ilvl w:val="12"/>
                <w:numId w:val="0"/>
              </w:numPr>
            </w:pPr>
            <w:r>
              <w:t xml:space="preserve">N1*8R*CUSTOMER NAME </w:t>
            </w:r>
          </w:p>
        </w:tc>
        <w:tc>
          <w:tcPr>
            <w:tcW w:w="4950" w:type="dxa"/>
          </w:tcPr>
          <w:p w14:paraId="77ED752A" w14:textId="77777777" w:rsidR="002B0D9C" w:rsidRDefault="002B0D9C">
            <w:pPr>
              <w:numPr>
                <w:ilvl w:val="12"/>
                <w:numId w:val="0"/>
              </w:numPr>
            </w:pPr>
            <w:r>
              <w:t>Customer Name</w:t>
            </w:r>
          </w:p>
        </w:tc>
      </w:tr>
      <w:tr w:rsidR="002B0D9C" w14:paraId="427717E6" w14:textId="77777777">
        <w:tc>
          <w:tcPr>
            <w:tcW w:w="4860" w:type="dxa"/>
          </w:tcPr>
          <w:p w14:paraId="12A73619" w14:textId="77777777" w:rsidR="002B0D9C" w:rsidRDefault="002B0D9C">
            <w:pPr>
              <w:numPr>
                <w:ilvl w:val="12"/>
                <w:numId w:val="0"/>
              </w:numPr>
            </w:pPr>
            <w:r>
              <w:t>LIN*HU1999123100004*SH*EL*SH*HU</w:t>
            </w:r>
          </w:p>
        </w:tc>
        <w:tc>
          <w:tcPr>
            <w:tcW w:w="4950" w:type="dxa"/>
          </w:tcPr>
          <w:p w14:paraId="33D30BC3" w14:textId="77777777" w:rsidR="002B0D9C" w:rsidRDefault="002B0D9C">
            <w:pPr>
              <w:numPr>
                <w:ilvl w:val="12"/>
                <w:numId w:val="0"/>
              </w:numPr>
            </w:pPr>
            <w:r>
              <w:t xml:space="preserve">Unique transaction reference number, request for electric Historical Usage </w:t>
            </w:r>
          </w:p>
        </w:tc>
      </w:tr>
      <w:tr w:rsidR="002B0D9C" w14:paraId="747884D3" w14:textId="77777777">
        <w:tc>
          <w:tcPr>
            <w:tcW w:w="4860" w:type="dxa"/>
          </w:tcPr>
          <w:p w14:paraId="6DDCA725" w14:textId="77777777" w:rsidR="002B0D9C" w:rsidRDefault="002B0D9C">
            <w:pPr>
              <w:numPr>
                <w:ilvl w:val="12"/>
                <w:numId w:val="0"/>
              </w:numPr>
            </w:pPr>
            <w:r>
              <w:t>ASI*WQ*029</w:t>
            </w:r>
          </w:p>
        </w:tc>
        <w:tc>
          <w:tcPr>
            <w:tcW w:w="4950" w:type="dxa"/>
          </w:tcPr>
          <w:p w14:paraId="4505396B" w14:textId="77777777" w:rsidR="002B0D9C" w:rsidRDefault="002B0D9C">
            <w:pPr>
              <w:numPr>
                <w:ilvl w:val="12"/>
                <w:numId w:val="0"/>
              </w:numPr>
            </w:pPr>
            <w:r>
              <w:t xml:space="preserve">Request for inquiry was </w:t>
            </w:r>
            <w:r>
              <w:rPr>
                <w:b/>
              </w:rPr>
              <w:t>Accepted</w:t>
            </w:r>
          </w:p>
        </w:tc>
      </w:tr>
      <w:tr w:rsidR="002B0D9C" w14:paraId="26F72ECD" w14:textId="77777777">
        <w:tc>
          <w:tcPr>
            <w:tcW w:w="4860" w:type="dxa"/>
          </w:tcPr>
          <w:p w14:paraId="4E8C9361" w14:textId="77777777" w:rsidR="002B0D9C" w:rsidRDefault="002B0D9C">
            <w:pPr>
              <w:numPr>
                <w:ilvl w:val="12"/>
                <w:numId w:val="0"/>
              </w:numPr>
            </w:pPr>
            <w:r>
              <w:t>REF*1P*HUU*HISTORICAL USAGE UNAVAILABLE</w:t>
            </w:r>
          </w:p>
        </w:tc>
        <w:tc>
          <w:tcPr>
            <w:tcW w:w="4950" w:type="dxa"/>
          </w:tcPr>
          <w:p w14:paraId="01FECC7B" w14:textId="77777777" w:rsidR="002B0D9C" w:rsidRDefault="002B0D9C">
            <w:pPr>
              <w:numPr>
                <w:ilvl w:val="12"/>
                <w:numId w:val="0"/>
              </w:numPr>
            </w:pPr>
            <w:r>
              <w:t>Status Reason code</w:t>
            </w:r>
          </w:p>
        </w:tc>
      </w:tr>
      <w:tr w:rsidR="002B0D9C" w14:paraId="48B2B935" w14:textId="77777777">
        <w:tc>
          <w:tcPr>
            <w:tcW w:w="4860" w:type="dxa"/>
          </w:tcPr>
          <w:p w14:paraId="73CB3714" w14:textId="77777777" w:rsidR="002B0D9C" w:rsidRDefault="002B0D9C">
            <w:pPr>
              <w:numPr>
                <w:ilvl w:val="12"/>
                <w:numId w:val="0"/>
              </w:numPr>
            </w:pPr>
            <w:r>
              <w:t>REF*11*2348400586</w:t>
            </w:r>
          </w:p>
        </w:tc>
        <w:tc>
          <w:tcPr>
            <w:tcW w:w="4950" w:type="dxa"/>
          </w:tcPr>
          <w:p w14:paraId="560CEB7B" w14:textId="77777777" w:rsidR="002B0D9C" w:rsidRDefault="002B0D9C">
            <w:pPr>
              <w:numPr>
                <w:ilvl w:val="12"/>
                <w:numId w:val="0"/>
              </w:numPr>
            </w:pPr>
            <w:r>
              <w:t>ESP Account Number</w:t>
            </w:r>
          </w:p>
        </w:tc>
      </w:tr>
      <w:tr w:rsidR="002B0D9C" w14:paraId="3A572112" w14:textId="77777777">
        <w:tc>
          <w:tcPr>
            <w:tcW w:w="4860" w:type="dxa"/>
          </w:tcPr>
          <w:p w14:paraId="0B77F2D6" w14:textId="77777777" w:rsidR="002B0D9C" w:rsidRDefault="002B0D9C">
            <w:pPr>
              <w:pStyle w:val="Footer"/>
              <w:tabs>
                <w:tab w:val="clear" w:pos="4320"/>
                <w:tab w:val="clear" w:pos="8640"/>
              </w:tabs>
            </w:pPr>
            <w:r>
              <w:t>REF*12*293839200</w:t>
            </w:r>
          </w:p>
        </w:tc>
        <w:tc>
          <w:tcPr>
            <w:tcW w:w="4950" w:type="dxa"/>
          </w:tcPr>
          <w:p w14:paraId="13ABA149" w14:textId="77777777" w:rsidR="002B0D9C" w:rsidRDefault="002B0D9C">
            <w:pPr>
              <w:numPr>
                <w:ilvl w:val="12"/>
                <w:numId w:val="0"/>
              </w:numPr>
            </w:pPr>
            <w:r>
              <w:t>LDC Account Number</w:t>
            </w:r>
          </w:p>
        </w:tc>
      </w:tr>
    </w:tbl>
    <w:p w14:paraId="0AEDE5D8" w14:textId="77777777" w:rsidR="0027671E" w:rsidRDefault="0027671E" w:rsidP="007B0647">
      <w:pPr>
        <w:pStyle w:val="Heading2"/>
        <w:jc w:val="left"/>
        <w:rPr>
          <w:rFonts w:ascii="Times New Roman" w:hAnsi="Times New Roman"/>
          <w:sz w:val="24"/>
        </w:rPr>
      </w:pPr>
    </w:p>
    <w:p w14:paraId="5DBDAF53" w14:textId="4815E48E" w:rsidR="007B0647" w:rsidRDefault="007B0647" w:rsidP="007B0647">
      <w:pPr>
        <w:pStyle w:val="Heading2"/>
        <w:jc w:val="left"/>
        <w:rPr>
          <w:rFonts w:ascii="Times New Roman" w:hAnsi="Times New Roman"/>
          <w:sz w:val="24"/>
        </w:rPr>
      </w:pPr>
      <w:bookmarkStart w:id="1246" w:name="_Toc514414686"/>
      <w:r>
        <w:rPr>
          <w:rFonts w:ascii="Times New Roman" w:hAnsi="Times New Roman"/>
          <w:sz w:val="24"/>
        </w:rPr>
        <w:t>Example: Historical Usage Request</w:t>
      </w:r>
      <w:r w:rsidR="00692DD6">
        <w:rPr>
          <w:rFonts w:ascii="Times New Roman" w:hAnsi="Times New Roman"/>
          <w:sz w:val="24"/>
        </w:rPr>
        <w:t xml:space="preserve"> </w:t>
      </w:r>
      <w:r>
        <w:rPr>
          <w:rFonts w:ascii="Times New Roman" w:hAnsi="Times New Roman"/>
          <w:sz w:val="24"/>
        </w:rPr>
        <w:t xml:space="preserve"> (Maryland)</w:t>
      </w:r>
      <w:bookmarkEnd w:id="1246"/>
    </w:p>
    <w:p w14:paraId="50FBE7DB" w14:textId="77777777" w:rsidR="007B0647" w:rsidRDefault="007B0647" w:rsidP="007B0647">
      <w:pPr>
        <w:rPr>
          <w:b/>
          <w:sz w:val="24"/>
        </w:rPr>
      </w:pPr>
    </w:p>
    <w:p w14:paraId="6AFA9B31" w14:textId="77777777" w:rsidR="007B0647" w:rsidRDefault="007B0647" w:rsidP="007B0647">
      <w:pPr>
        <w:ind w:left="270"/>
      </w:pPr>
      <w:r>
        <w:rPr>
          <w:b/>
          <w:u w:val="single"/>
        </w:rPr>
        <w:t>Rate Ready &amp; Bill Ready:</w:t>
      </w:r>
      <w:r>
        <w:t xml:space="preserve"> This Request was for Historical Usage only. </w:t>
      </w:r>
    </w:p>
    <w:p w14:paraId="2B209074" w14:textId="77777777" w:rsidR="007B0647" w:rsidRDefault="007B0647" w:rsidP="007B0647"/>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05"/>
        <w:gridCol w:w="4905"/>
      </w:tblGrid>
      <w:tr w:rsidR="007B0647" w14:paraId="5DEECD5E" w14:textId="77777777" w:rsidTr="00692DD6">
        <w:tc>
          <w:tcPr>
            <w:tcW w:w="4860" w:type="dxa"/>
          </w:tcPr>
          <w:p w14:paraId="1B526A1D" w14:textId="77777777" w:rsidR="007B0647" w:rsidRDefault="007B0647" w:rsidP="00777753">
            <w:pPr>
              <w:numPr>
                <w:ilvl w:val="12"/>
                <w:numId w:val="0"/>
              </w:numPr>
            </w:pPr>
            <w:r>
              <w:t>BGN*13*199904011956544*19990401</w:t>
            </w:r>
          </w:p>
        </w:tc>
        <w:tc>
          <w:tcPr>
            <w:tcW w:w="4860" w:type="dxa"/>
          </w:tcPr>
          <w:p w14:paraId="43BDA850" w14:textId="77777777" w:rsidR="007B0647" w:rsidRDefault="007B0647" w:rsidP="00777753">
            <w:pPr>
              <w:numPr>
                <w:ilvl w:val="12"/>
                <w:numId w:val="0"/>
              </w:numPr>
            </w:pPr>
            <w:r>
              <w:t>Request, unique transaction identification number, transaction creation date</w:t>
            </w:r>
          </w:p>
        </w:tc>
      </w:tr>
      <w:tr w:rsidR="007B0647" w14:paraId="529FBEAA" w14:textId="77777777" w:rsidTr="00692DD6">
        <w:tc>
          <w:tcPr>
            <w:tcW w:w="4860" w:type="dxa"/>
          </w:tcPr>
          <w:p w14:paraId="2D4973DB" w14:textId="77777777" w:rsidR="007B0647" w:rsidRDefault="007B0647" w:rsidP="00777753">
            <w:pPr>
              <w:numPr>
                <w:ilvl w:val="12"/>
                <w:numId w:val="0"/>
              </w:numPr>
            </w:pPr>
            <w:r>
              <w:t>N1*8S*LDC COMPANY*1*007909411**40</w:t>
            </w:r>
          </w:p>
        </w:tc>
        <w:tc>
          <w:tcPr>
            <w:tcW w:w="4860" w:type="dxa"/>
          </w:tcPr>
          <w:p w14:paraId="75EE50D4" w14:textId="77777777" w:rsidR="007B0647" w:rsidRDefault="007B0647" w:rsidP="00777753">
            <w:pPr>
              <w:numPr>
                <w:ilvl w:val="12"/>
                <w:numId w:val="0"/>
              </w:numPr>
            </w:pPr>
            <w:r>
              <w:t>LDC Name, LDC DUNS information, receiver</w:t>
            </w:r>
          </w:p>
        </w:tc>
      </w:tr>
      <w:tr w:rsidR="007B0647" w14:paraId="2ADAAC72" w14:textId="77777777" w:rsidTr="00692DD6">
        <w:tc>
          <w:tcPr>
            <w:tcW w:w="4860" w:type="dxa"/>
          </w:tcPr>
          <w:p w14:paraId="55625E17" w14:textId="77777777" w:rsidR="007B0647" w:rsidRDefault="007B0647" w:rsidP="00777753">
            <w:pPr>
              <w:numPr>
                <w:ilvl w:val="12"/>
                <w:numId w:val="0"/>
              </w:numPr>
            </w:pPr>
            <w:r>
              <w:t>N1*SJ*ESP COMPANY*9*007909422ESP1**41</w:t>
            </w:r>
          </w:p>
        </w:tc>
        <w:tc>
          <w:tcPr>
            <w:tcW w:w="4860" w:type="dxa"/>
          </w:tcPr>
          <w:p w14:paraId="39C08C7F" w14:textId="77777777" w:rsidR="007B0647" w:rsidRDefault="007B0647" w:rsidP="00777753">
            <w:pPr>
              <w:numPr>
                <w:ilvl w:val="12"/>
                <w:numId w:val="0"/>
              </w:numPr>
            </w:pPr>
            <w:r>
              <w:t>ESP Name, ESP DUNS information, submitter</w:t>
            </w:r>
          </w:p>
        </w:tc>
      </w:tr>
      <w:tr w:rsidR="007B0647" w14:paraId="5A2AF209" w14:textId="77777777" w:rsidTr="00692DD6">
        <w:tc>
          <w:tcPr>
            <w:tcW w:w="4860" w:type="dxa"/>
          </w:tcPr>
          <w:p w14:paraId="22164FC2" w14:textId="77777777" w:rsidR="007B0647" w:rsidRDefault="007B0647" w:rsidP="00777753">
            <w:pPr>
              <w:numPr>
                <w:ilvl w:val="12"/>
                <w:numId w:val="0"/>
              </w:numPr>
            </w:pPr>
            <w:r>
              <w:t xml:space="preserve">N1*8R*CUSTOMER NAME </w:t>
            </w:r>
          </w:p>
        </w:tc>
        <w:tc>
          <w:tcPr>
            <w:tcW w:w="4860" w:type="dxa"/>
          </w:tcPr>
          <w:p w14:paraId="4CFE7DBF" w14:textId="77777777" w:rsidR="007B0647" w:rsidRDefault="007B0647" w:rsidP="00777753">
            <w:pPr>
              <w:numPr>
                <w:ilvl w:val="12"/>
                <w:numId w:val="0"/>
              </w:numPr>
            </w:pPr>
            <w:r>
              <w:t>Customer Name</w:t>
            </w:r>
          </w:p>
        </w:tc>
      </w:tr>
      <w:tr w:rsidR="007B0647" w14:paraId="7F751183" w14:textId="77777777" w:rsidTr="00692DD6">
        <w:tc>
          <w:tcPr>
            <w:tcW w:w="4860" w:type="dxa"/>
          </w:tcPr>
          <w:p w14:paraId="3C942174" w14:textId="77777777" w:rsidR="007B0647" w:rsidRDefault="007B0647" w:rsidP="00777753">
            <w:pPr>
              <w:numPr>
                <w:ilvl w:val="12"/>
                <w:numId w:val="0"/>
              </w:numPr>
            </w:pPr>
            <w:r>
              <w:t>LIN*HU1999123100004*SH*EL*SH*HU</w:t>
            </w:r>
          </w:p>
        </w:tc>
        <w:tc>
          <w:tcPr>
            <w:tcW w:w="4860" w:type="dxa"/>
          </w:tcPr>
          <w:p w14:paraId="19D44558" w14:textId="77777777" w:rsidR="007B0647" w:rsidRDefault="007B0647" w:rsidP="00777753">
            <w:pPr>
              <w:numPr>
                <w:ilvl w:val="12"/>
                <w:numId w:val="0"/>
              </w:numPr>
            </w:pPr>
            <w:r>
              <w:t xml:space="preserve">Unique transaction reference number, request for electric Historical Usage </w:t>
            </w:r>
          </w:p>
        </w:tc>
      </w:tr>
      <w:tr w:rsidR="007B0647" w14:paraId="0414603F" w14:textId="77777777" w:rsidTr="00692DD6">
        <w:tc>
          <w:tcPr>
            <w:tcW w:w="4860" w:type="dxa"/>
          </w:tcPr>
          <w:p w14:paraId="492DD8E8" w14:textId="77777777" w:rsidR="007B0647" w:rsidRDefault="007B0647" w:rsidP="00777753">
            <w:pPr>
              <w:numPr>
                <w:ilvl w:val="12"/>
                <w:numId w:val="0"/>
              </w:numPr>
            </w:pPr>
            <w:r>
              <w:t>ASI*7*029</w:t>
            </w:r>
          </w:p>
        </w:tc>
        <w:tc>
          <w:tcPr>
            <w:tcW w:w="4860" w:type="dxa"/>
          </w:tcPr>
          <w:p w14:paraId="7EE7221B" w14:textId="77777777" w:rsidR="007B0647" w:rsidRDefault="007B0647" w:rsidP="00777753">
            <w:pPr>
              <w:numPr>
                <w:ilvl w:val="12"/>
                <w:numId w:val="0"/>
              </w:numPr>
            </w:pPr>
            <w:r>
              <w:t>Request for inquiry</w:t>
            </w:r>
          </w:p>
        </w:tc>
      </w:tr>
      <w:tr w:rsidR="007B0647" w14:paraId="715745D3" w14:textId="77777777" w:rsidTr="00692DD6">
        <w:tc>
          <w:tcPr>
            <w:tcW w:w="4860" w:type="dxa"/>
          </w:tcPr>
          <w:p w14:paraId="1CBCFCDF" w14:textId="77777777" w:rsidR="007B0647" w:rsidRDefault="007B0647" w:rsidP="00777753">
            <w:pPr>
              <w:numPr>
                <w:ilvl w:val="12"/>
                <w:numId w:val="0"/>
              </w:numPr>
            </w:pPr>
            <w:r>
              <w:t>REF*11*2348400586</w:t>
            </w:r>
          </w:p>
        </w:tc>
        <w:tc>
          <w:tcPr>
            <w:tcW w:w="4860" w:type="dxa"/>
          </w:tcPr>
          <w:p w14:paraId="193DC264" w14:textId="77777777" w:rsidR="007B0647" w:rsidRDefault="007B0647" w:rsidP="00777753">
            <w:pPr>
              <w:numPr>
                <w:ilvl w:val="12"/>
                <w:numId w:val="0"/>
              </w:numPr>
            </w:pPr>
            <w:r>
              <w:t>ESP Account Number</w:t>
            </w:r>
          </w:p>
        </w:tc>
      </w:tr>
      <w:tr w:rsidR="007B0647" w14:paraId="13D12876" w14:textId="77777777" w:rsidTr="00692DD6">
        <w:tc>
          <w:tcPr>
            <w:tcW w:w="4860" w:type="dxa"/>
          </w:tcPr>
          <w:p w14:paraId="3C1EA524" w14:textId="77777777" w:rsidR="007B0647" w:rsidRDefault="007B0647" w:rsidP="00777753">
            <w:pPr>
              <w:pStyle w:val="Footer"/>
              <w:tabs>
                <w:tab w:val="clear" w:pos="4320"/>
                <w:tab w:val="clear" w:pos="8640"/>
              </w:tabs>
            </w:pPr>
            <w:r>
              <w:t>REF*12*293839200</w:t>
            </w:r>
          </w:p>
        </w:tc>
        <w:tc>
          <w:tcPr>
            <w:tcW w:w="4860" w:type="dxa"/>
          </w:tcPr>
          <w:p w14:paraId="7EB228B8" w14:textId="77777777" w:rsidR="007B0647" w:rsidRDefault="007B0647" w:rsidP="00777753">
            <w:pPr>
              <w:numPr>
                <w:ilvl w:val="12"/>
                <w:numId w:val="0"/>
              </w:numPr>
            </w:pPr>
            <w:r>
              <w:t>LDC Account Number</w:t>
            </w:r>
          </w:p>
        </w:tc>
      </w:tr>
    </w:tbl>
    <w:p w14:paraId="5A09F608" w14:textId="77777777" w:rsidR="007B0647" w:rsidRDefault="007B0647" w:rsidP="007B0647">
      <w:pPr>
        <w:rPr>
          <w:sz w:val="24"/>
        </w:rPr>
      </w:pPr>
    </w:p>
    <w:p w14:paraId="4B306F77" w14:textId="77777777" w:rsidR="007B0647" w:rsidRDefault="007B0647" w:rsidP="007B0647">
      <w:pPr>
        <w:pStyle w:val="Heading2"/>
        <w:jc w:val="left"/>
        <w:rPr>
          <w:rFonts w:ascii="Times New Roman" w:hAnsi="Times New Roman"/>
          <w:sz w:val="24"/>
        </w:rPr>
      </w:pPr>
      <w:bookmarkStart w:id="1247" w:name="_Toc514414687"/>
      <w:r>
        <w:rPr>
          <w:rFonts w:ascii="Times New Roman" w:hAnsi="Times New Roman"/>
          <w:sz w:val="24"/>
        </w:rPr>
        <w:t xml:space="preserve">Example: Historical Usage Response – Accepted </w:t>
      </w:r>
      <w:r w:rsidR="00692DD6">
        <w:rPr>
          <w:rFonts w:ascii="Times New Roman" w:hAnsi="Times New Roman"/>
          <w:sz w:val="24"/>
        </w:rPr>
        <w:t xml:space="preserve"> (Maryland)</w:t>
      </w:r>
      <w:bookmarkEnd w:id="1247"/>
    </w:p>
    <w:p w14:paraId="1C310AEA" w14:textId="77777777" w:rsidR="007B0647" w:rsidRDefault="007B0647" w:rsidP="007B0647">
      <w:pPr>
        <w:rPr>
          <w:b/>
          <w:sz w:val="24"/>
        </w:rPr>
      </w:pPr>
    </w:p>
    <w:p w14:paraId="207C6EF4" w14:textId="77777777" w:rsidR="007B0647" w:rsidRDefault="007B0647" w:rsidP="007B0647">
      <w:pPr>
        <w:ind w:left="270"/>
      </w:pPr>
      <w:r>
        <w:rPr>
          <w:b/>
          <w:u w:val="single"/>
        </w:rPr>
        <w:t>Rate Ready &amp; Bill Ready:</w:t>
      </w:r>
      <w:r>
        <w:t xml:space="preserve"> Request is for Historical Usage only. The Request was Accepted, </w:t>
      </w:r>
      <w:r w:rsidR="00692DD6">
        <w:t>and provides the customer address and billing address information.  T</w:t>
      </w:r>
      <w:r>
        <w:t xml:space="preserve">he actual historical data will be sent on an 867 HU transaction. </w:t>
      </w:r>
    </w:p>
    <w:p w14:paraId="60B9461A" w14:textId="77777777" w:rsidR="007B0647" w:rsidRDefault="007B0647" w:rsidP="007B0647"/>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7B0647" w14:paraId="4D9EEEA1" w14:textId="77777777" w:rsidTr="00692DD6">
        <w:tc>
          <w:tcPr>
            <w:tcW w:w="4860" w:type="dxa"/>
          </w:tcPr>
          <w:p w14:paraId="3EC34DE1" w14:textId="77777777" w:rsidR="007B0647" w:rsidRDefault="007B0647" w:rsidP="00777753">
            <w:pPr>
              <w:numPr>
                <w:ilvl w:val="12"/>
                <w:numId w:val="0"/>
              </w:numPr>
            </w:pPr>
            <w:r>
              <w:t>BGN*11*199904011956544*19990401</w:t>
            </w:r>
          </w:p>
        </w:tc>
        <w:tc>
          <w:tcPr>
            <w:tcW w:w="4950" w:type="dxa"/>
          </w:tcPr>
          <w:p w14:paraId="658F82EF" w14:textId="77777777" w:rsidR="007B0647" w:rsidRDefault="007B0647" w:rsidP="00777753">
            <w:pPr>
              <w:numPr>
                <w:ilvl w:val="12"/>
                <w:numId w:val="0"/>
              </w:numPr>
            </w:pPr>
            <w:r>
              <w:t>Response, unique transaction identification number, transaction creation date</w:t>
            </w:r>
          </w:p>
        </w:tc>
      </w:tr>
      <w:tr w:rsidR="007B0647" w14:paraId="23B02DE4" w14:textId="77777777" w:rsidTr="00692DD6">
        <w:tc>
          <w:tcPr>
            <w:tcW w:w="4860" w:type="dxa"/>
          </w:tcPr>
          <w:p w14:paraId="65356E3A" w14:textId="77777777" w:rsidR="007B0647" w:rsidRDefault="007B0647" w:rsidP="00777753">
            <w:pPr>
              <w:numPr>
                <w:ilvl w:val="12"/>
                <w:numId w:val="0"/>
              </w:numPr>
            </w:pPr>
            <w:r>
              <w:t>N1*8S*LDC COMPANY*1*007909411**41</w:t>
            </w:r>
          </w:p>
        </w:tc>
        <w:tc>
          <w:tcPr>
            <w:tcW w:w="4950" w:type="dxa"/>
          </w:tcPr>
          <w:p w14:paraId="4DD29BCF" w14:textId="77777777" w:rsidR="007B0647" w:rsidRDefault="007B0647" w:rsidP="00777753">
            <w:pPr>
              <w:numPr>
                <w:ilvl w:val="12"/>
                <w:numId w:val="0"/>
              </w:numPr>
            </w:pPr>
            <w:r>
              <w:t>LDC Name, LDC DUNS information, submitter</w:t>
            </w:r>
          </w:p>
        </w:tc>
      </w:tr>
      <w:tr w:rsidR="007B0647" w14:paraId="103B5165" w14:textId="77777777" w:rsidTr="00692DD6">
        <w:tc>
          <w:tcPr>
            <w:tcW w:w="4860" w:type="dxa"/>
          </w:tcPr>
          <w:p w14:paraId="38DD4790" w14:textId="77777777" w:rsidR="007B0647" w:rsidRDefault="007B0647" w:rsidP="00777753">
            <w:pPr>
              <w:numPr>
                <w:ilvl w:val="12"/>
                <w:numId w:val="0"/>
              </w:numPr>
            </w:pPr>
            <w:r>
              <w:t>N1*SJ*ESP COMPANY*9*007909422ESP1**40</w:t>
            </w:r>
          </w:p>
        </w:tc>
        <w:tc>
          <w:tcPr>
            <w:tcW w:w="4950" w:type="dxa"/>
          </w:tcPr>
          <w:p w14:paraId="1C0F40F2" w14:textId="77777777" w:rsidR="007B0647" w:rsidRDefault="007B0647" w:rsidP="00777753">
            <w:pPr>
              <w:numPr>
                <w:ilvl w:val="12"/>
                <w:numId w:val="0"/>
              </w:numPr>
            </w:pPr>
            <w:r>
              <w:t>ESP Name, ESP DUNS information, receiver</w:t>
            </w:r>
          </w:p>
        </w:tc>
      </w:tr>
      <w:tr w:rsidR="007B0647" w14:paraId="3A7826EA" w14:textId="77777777" w:rsidTr="00692DD6">
        <w:tc>
          <w:tcPr>
            <w:tcW w:w="4860" w:type="dxa"/>
          </w:tcPr>
          <w:p w14:paraId="4EAE3C20" w14:textId="77777777" w:rsidR="007B0647" w:rsidRDefault="007B0647" w:rsidP="00777753">
            <w:pPr>
              <w:numPr>
                <w:ilvl w:val="12"/>
                <w:numId w:val="0"/>
              </w:numPr>
            </w:pPr>
            <w:r>
              <w:t xml:space="preserve">N1*8R*CUSTOMER NAME </w:t>
            </w:r>
          </w:p>
        </w:tc>
        <w:tc>
          <w:tcPr>
            <w:tcW w:w="4950" w:type="dxa"/>
          </w:tcPr>
          <w:p w14:paraId="0D456674" w14:textId="77777777" w:rsidR="007B0647" w:rsidRDefault="007B0647" w:rsidP="00777753">
            <w:pPr>
              <w:numPr>
                <w:ilvl w:val="12"/>
                <w:numId w:val="0"/>
              </w:numPr>
            </w:pPr>
            <w:r>
              <w:t>Customer Name</w:t>
            </w:r>
          </w:p>
        </w:tc>
      </w:tr>
      <w:tr w:rsidR="00692DD6" w14:paraId="2AB1269C" w14:textId="77777777" w:rsidTr="00692DD6">
        <w:tc>
          <w:tcPr>
            <w:tcW w:w="4860" w:type="dxa"/>
          </w:tcPr>
          <w:p w14:paraId="2E79B062" w14:textId="77777777" w:rsidR="00692DD6" w:rsidRDefault="00692DD6" w:rsidP="00777753">
            <w:r>
              <w:t>N3*</w:t>
            </w:r>
            <w:smartTag w:uri="urn:schemas-microsoft-com:office:smarttags" w:element="Street">
              <w:smartTag w:uri="urn:schemas-microsoft-com:office:smarttags" w:element="address">
                <w:r>
                  <w:t>123 N MAIN ST</w:t>
                </w:r>
              </w:smartTag>
            </w:smartTag>
            <w:r>
              <w:t>*FLR 13</w:t>
            </w:r>
          </w:p>
        </w:tc>
        <w:tc>
          <w:tcPr>
            <w:tcW w:w="4950" w:type="dxa"/>
          </w:tcPr>
          <w:p w14:paraId="0D705D1F" w14:textId="77777777" w:rsidR="00692DD6" w:rsidRDefault="00692DD6" w:rsidP="00777753">
            <w:r>
              <w:t>Service address</w:t>
            </w:r>
          </w:p>
        </w:tc>
      </w:tr>
      <w:tr w:rsidR="00692DD6" w14:paraId="0F25E97A" w14:textId="77777777" w:rsidTr="00692DD6">
        <w:tc>
          <w:tcPr>
            <w:tcW w:w="4860" w:type="dxa"/>
          </w:tcPr>
          <w:p w14:paraId="6922F8EC" w14:textId="77777777" w:rsidR="00692DD6" w:rsidRDefault="00692DD6" w:rsidP="00777753">
            <w:r>
              <w:t>N4*ANYTOWN*PA*18111</w:t>
            </w:r>
          </w:p>
        </w:tc>
        <w:tc>
          <w:tcPr>
            <w:tcW w:w="4950" w:type="dxa"/>
          </w:tcPr>
          <w:p w14:paraId="7DB47628" w14:textId="77777777" w:rsidR="00692DD6" w:rsidRDefault="00692DD6" w:rsidP="00777753">
            <w:r>
              <w:t xml:space="preserve">City/State/Zip for Service Address. </w:t>
            </w:r>
          </w:p>
        </w:tc>
      </w:tr>
      <w:tr w:rsidR="00692DD6" w14:paraId="144517A3" w14:textId="77777777" w:rsidTr="00692DD6">
        <w:tc>
          <w:tcPr>
            <w:tcW w:w="4860" w:type="dxa"/>
          </w:tcPr>
          <w:p w14:paraId="3C7A940F" w14:textId="77777777" w:rsidR="00692DD6" w:rsidRDefault="00692DD6" w:rsidP="00777753">
            <w:r>
              <w:t>PER*IC*MARY JONES*TE*8005559876</w:t>
            </w:r>
          </w:p>
        </w:tc>
        <w:tc>
          <w:tcPr>
            <w:tcW w:w="4950" w:type="dxa"/>
          </w:tcPr>
          <w:p w14:paraId="458ED9C4" w14:textId="77777777" w:rsidR="00692DD6" w:rsidRDefault="00692DD6" w:rsidP="00777753">
            <w:r>
              <w:t>Customer Contact  name and telephone number</w:t>
            </w:r>
          </w:p>
        </w:tc>
      </w:tr>
      <w:tr w:rsidR="00692DD6" w14:paraId="6BB833C4" w14:textId="77777777" w:rsidTr="00692DD6">
        <w:tc>
          <w:tcPr>
            <w:tcW w:w="4860" w:type="dxa"/>
          </w:tcPr>
          <w:p w14:paraId="39A87D1D" w14:textId="77777777" w:rsidR="00692DD6" w:rsidRDefault="00692DD6" w:rsidP="00777753">
            <w:r>
              <w:t xml:space="preserve">N1*BT*ACCOUNTS PAYABLE DEPT </w:t>
            </w:r>
          </w:p>
        </w:tc>
        <w:tc>
          <w:tcPr>
            <w:tcW w:w="4950" w:type="dxa"/>
          </w:tcPr>
          <w:p w14:paraId="0FD4A485" w14:textId="77777777" w:rsidR="00692DD6" w:rsidRDefault="00692DD6" w:rsidP="00777753">
            <w:pPr>
              <w:numPr>
                <w:ilvl w:val="12"/>
                <w:numId w:val="0"/>
              </w:numPr>
            </w:pPr>
            <w:r>
              <w:t>Bill to party</w:t>
            </w:r>
          </w:p>
        </w:tc>
      </w:tr>
      <w:tr w:rsidR="00692DD6" w14:paraId="5C144AF6" w14:textId="77777777" w:rsidTr="00692DD6">
        <w:tc>
          <w:tcPr>
            <w:tcW w:w="4860" w:type="dxa"/>
          </w:tcPr>
          <w:p w14:paraId="14A6E1EA" w14:textId="77777777" w:rsidR="00692DD6" w:rsidRDefault="00692DD6" w:rsidP="00777753">
            <w:r>
              <w:t>N3*</w:t>
            </w:r>
            <w:smartTag w:uri="urn:schemas-microsoft-com:office:smarttags" w:element="Street">
              <w:smartTag w:uri="urn:schemas-microsoft-com:office:smarttags" w:element="address">
                <w:r>
                  <w:t>100 WEST AVENUE</w:t>
                </w:r>
              </w:smartTag>
            </w:smartTag>
          </w:p>
        </w:tc>
        <w:tc>
          <w:tcPr>
            <w:tcW w:w="4950" w:type="dxa"/>
          </w:tcPr>
          <w:p w14:paraId="61357D49" w14:textId="77777777" w:rsidR="00692DD6" w:rsidRDefault="00692DD6" w:rsidP="00777753">
            <w:pPr>
              <w:numPr>
                <w:ilvl w:val="12"/>
                <w:numId w:val="0"/>
              </w:numPr>
            </w:pPr>
            <w:r>
              <w:t>Bill to address</w:t>
            </w:r>
          </w:p>
        </w:tc>
      </w:tr>
      <w:tr w:rsidR="00692DD6" w14:paraId="1E6CCC45" w14:textId="77777777" w:rsidTr="00692DD6">
        <w:tc>
          <w:tcPr>
            <w:tcW w:w="4860" w:type="dxa"/>
          </w:tcPr>
          <w:p w14:paraId="118C995C" w14:textId="77777777" w:rsidR="00692DD6" w:rsidRDefault="00692DD6" w:rsidP="00777753">
            <w:r>
              <w:t xml:space="preserve">N4*ANYTOWN*PA*18111 </w:t>
            </w:r>
          </w:p>
        </w:tc>
        <w:tc>
          <w:tcPr>
            <w:tcW w:w="4950" w:type="dxa"/>
          </w:tcPr>
          <w:p w14:paraId="59E417AA" w14:textId="77777777" w:rsidR="00692DD6" w:rsidRDefault="00692DD6" w:rsidP="00777753">
            <w:pPr>
              <w:numPr>
                <w:ilvl w:val="12"/>
                <w:numId w:val="0"/>
              </w:numPr>
            </w:pPr>
            <w:r>
              <w:t xml:space="preserve">Bill to City/State/Zip </w:t>
            </w:r>
          </w:p>
        </w:tc>
      </w:tr>
      <w:tr w:rsidR="00692DD6" w14:paraId="04DB3CE3" w14:textId="77777777" w:rsidTr="00692DD6">
        <w:tc>
          <w:tcPr>
            <w:tcW w:w="4860" w:type="dxa"/>
          </w:tcPr>
          <w:p w14:paraId="4EE5420A" w14:textId="77777777" w:rsidR="00692DD6" w:rsidRDefault="00692DD6" w:rsidP="00777753">
            <w:r>
              <w:t>PER*IC*KELLY WEST*TE*8005559876</w:t>
            </w:r>
          </w:p>
        </w:tc>
        <w:tc>
          <w:tcPr>
            <w:tcW w:w="4950" w:type="dxa"/>
          </w:tcPr>
          <w:p w14:paraId="4C2364B4" w14:textId="77777777" w:rsidR="00692DD6" w:rsidRDefault="00692DD6" w:rsidP="00777753">
            <w:pPr>
              <w:numPr>
                <w:ilvl w:val="12"/>
                <w:numId w:val="0"/>
              </w:numPr>
            </w:pPr>
            <w:r>
              <w:t>Bill To Contact  name and telephone number</w:t>
            </w:r>
          </w:p>
        </w:tc>
      </w:tr>
      <w:tr w:rsidR="007B0647" w14:paraId="77E2A259" w14:textId="77777777" w:rsidTr="00692DD6">
        <w:tc>
          <w:tcPr>
            <w:tcW w:w="4860" w:type="dxa"/>
          </w:tcPr>
          <w:p w14:paraId="69BB8EBA" w14:textId="77777777" w:rsidR="007B0647" w:rsidRDefault="007B0647" w:rsidP="00777753">
            <w:pPr>
              <w:numPr>
                <w:ilvl w:val="12"/>
                <w:numId w:val="0"/>
              </w:numPr>
            </w:pPr>
            <w:r>
              <w:t>LIN*HU1999123100004*SH*EL*SH*HU</w:t>
            </w:r>
          </w:p>
        </w:tc>
        <w:tc>
          <w:tcPr>
            <w:tcW w:w="4950" w:type="dxa"/>
          </w:tcPr>
          <w:p w14:paraId="5B5F7399" w14:textId="77777777" w:rsidR="007B0647" w:rsidRDefault="007B0647" w:rsidP="00777753">
            <w:pPr>
              <w:numPr>
                <w:ilvl w:val="12"/>
                <w:numId w:val="0"/>
              </w:numPr>
            </w:pPr>
            <w:r>
              <w:t xml:space="preserve">Unique transaction reference number, request for electric Historical Usage </w:t>
            </w:r>
          </w:p>
        </w:tc>
      </w:tr>
      <w:tr w:rsidR="007B0647" w14:paraId="0D2DB9A6" w14:textId="77777777" w:rsidTr="00692DD6">
        <w:tc>
          <w:tcPr>
            <w:tcW w:w="4860" w:type="dxa"/>
          </w:tcPr>
          <w:p w14:paraId="4C7B3481" w14:textId="77777777" w:rsidR="007B0647" w:rsidRDefault="007B0647" w:rsidP="00777753">
            <w:pPr>
              <w:numPr>
                <w:ilvl w:val="12"/>
                <w:numId w:val="0"/>
              </w:numPr>
            </w:pPr>
            <w:r>
              <w:lastRenderedPageBreak/>
              <w:t>ASI*WQ*029</w:t>
            </w:r>
          </w:p>
        </w:tc>
        <w:tc>
          <w:tcPr>
            <w:tcW w:w="4950" w:type="dxa"/>
          </w:tcPr>
          <w:p w14:paraId="2D9A2297" w14:textId="77777777" w:rsidR="007B0647" w:rsidRDefault="007B0647" w:rsidP="00777753">
            <w:pPr>
              <w:numPr>
                <w:ilvl w:val="12"/>
                <w:numId w:val="0"/>
              </w:numPr>
            </w:pPr>
            <w:r>
              <w:t xml:space="preserve">Request for inquiry was </w:t>
            </w:r>
            <w:r>
              <w:rPr>
                <w:b/>
              </w:rPr>
              <w:t>Accepted</w:t>
            </w:r>
          </w:p>
        </w:tc>
      </w:tr>
      <w:tr w:rsidR="007B0647" w14:paraId="665659E0" w14:textId="77777777" w:rsidTr="00692DD6">
        <w:tc>
          <w:tcPr>
            <w:tcW w:w="4860" w:type="dxa"/>
          </w:tcPr>
          <w:p w14:paraId="2E37D106" w14:textId="77777777" w:rsidR="007B0647" w:rsidRDefault="007B0647" w:rsidP="00777753">
            <w:pPr>
              <w:numPr>
                <w:ilvl w:val="12"/>
                <w:numId w:val="0"/>
              </w:numPr>
            </w:pPr>
            <w:r>
              <w:t>REF*11*2348400586</w:t>
            </w:r>
          </w:p>
        </w:tc>
        <w:tc>
          <w:tcPr>
            <w:tcW w:w="4950" w:type="dxa"/>
          </w:tcPr>
          <w:p w14:paraId="2E5AA41B" w14:textId="77777777" w:rsidR="007B0647" w:rsidRDefault="007B0647" w:rsidP="00777753">
            <w:pPr>
              <w:numPr>
                <w:ilvl w:val="12"/>
                <w:numId w:val="0"/>
              </w:numPr>
            </w:pPr>
            <w:r>
              <w:t>ESP Account Number</w:t>
            </w:r>
          </w:p>
        </w:tc>
      </w:tr>
      <w:tr w:rsidR="007B0647" w14:paraId="7A5475DE" w14:textId="77777777" w:rsidTr="00692DD6">
        <w:tc>
          <w:tcPr>
            <w:tcW w:w="4860" w:type="dxa"/>
          </w:tcPr>
          <w:p w14:paraId="19C2DDD0" w14:textId="77777777" w:rsidR="007B0647" w:rsidRDefault="007B0647" w:rsidP="00777753">
            <w:pPr>
              <w:pStyle w:val="Footer"/>
              <w:tabs>
                <w:tab w:val="clear" w:pos="4320"/>
                <w:tab w:val="clear" w:pos="8640"/>
              </w:tabs>
            </w:pPr>
            <w:r>
              <w:t>REF*12*293839200</w:t>
            </w:r>
          </w:p>
        </w:tc>
        <w:tc>
          <w:tcPr>
            <w:tcW w:w="4950" w:type="dxa"/>
          </w:tcPr>
          <w:p w14:paraId="63C43C91" w14:textId="77777777" w:rsidR="007B0647" w:rsidRDefault="007B0647" w:rsidP="00777753">
            <w:pPr>
              <w:numPr>
                <w:ilvl w:val="12"/>
                <w:numId w:val="0"/>
              </w:numPr>
            </w:pPr>
            <w:r>
              <w:t>LDC Account Number</w:t>
            </w:r>
          </w:p>
        </w:tc>
      </w:tr>
    </w:tbl>
    <w:p w14:paraId="153AB4C5" w14:textId="77777777" w:rsidR="007B0647" w:rsidRDefault="007B0647" w:rsidP="007B0647">
      <w:pPr>
        <w:pStyle w:val="Heading2"/>
        <w:jc w:val="left"/>
        <w:rPr>
          <w:rFonts w:ascii="Times New Roman" w:hAnsi="Times New Roman"/>
        </w:rPr>
      </w:pPr>
    </w:p>
    <w:p w14:paraId="0835AB6F" w14:textId="77777777" w:rsidR="007B0647" w:rsidRPr="00692DD6" w:rsidRDefault="007B0647" w:rsidP="007B0647">
      <w:pPr>
        <w:pStyle w:val="Heading2"/>
        <w:jc w:val="left"/>
        <w:rPr>
          <w:rFonts w:ascii="Times New Roman" w:hAnsi="Times New Roman"/>
          <w:sz w:val="24"/>
        </w:rPr>
      </w:pPr>
      <w:bookmarkStart w:id="1248" w:name="_Toc514414688"/>
      <w:r w:rsidRPr="00692DD6">
        <w:rPr>
          <w:rFonts w:ascii="Times New Roman" w:hAnsi="Times New Roman"/>
          <w:sz w:val="24"/>
        </w:rPr>
        <w:t xml:space="preserve">Example: Historical Usage Response – Rejected </w:t>
      </w:r>
      <w:r w:rsidR="00692DD6" w:rsidRPr="00692DD6">
        <w:rPr>
          <w:rFonts w:ascii="Times New Roman" w:hAnsi="Times New Roman"/>
          <w:sz w:val="24"/>
        </w:rPr>
        <w:t xml:space="preserve"> (Maryland)</w:t>
      </w:r>
      <w:bookmarkEnd w:id="1248"/>
    </w:p>
    <w:p w14:paraId="0DFE67D7" w14:textId="77777777" w:rsidR="007B0647" w:rsidRDefault="007B0647" w:rsidP="007B0647">
      <w:pPr>
        <w:rPr>
          <w:b/>
          <w:sz w:val="24"/>
        </w:rPr>
      </w:pPr>
    </w:p>
    <w:p w14:paraId="73E26484" w14:textId="77777777" w:rsidR="007B0647" w:rsidRDefault="007B0647" w:rsidP="007B0647">
      <w:pPr>
        <w:ind w:left="270"/>
      </w:pPr>
      <w:r>
        <w:rPr>
          <w:b/>
          <w:u w:val="single"/>
        </w:rPr>
        <w:t>Rate Ready &amp; Bill Ready:</w:t>
      </w:r>
      <w:r>
        <w:t xml:space="preserve"> Request is for Historical Usage only. The Request was Rejected because account is inactive.</w:t>
      </w:r>
    </w:p>
    <w:p w14:paraId="4F370BBF" w14:textId="77777777" w:rsidR="007B0647" w:rsidRDefault="007B0647" w:rsidP="007B0647">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7B0647" w14:paraId="32EF6BFA" w14:textId="77777777" w:rsidTr="00777753">
        <w:tc>
          <w:tcPr>
            <w:tcW w:w="4860" w:type="dxa"/>
          </w:tcPr>
          <w:p w14:paraId="0DCA7887" w14:textId="77777777" w:rsidR="007B0647" w:rsidRDefault="007B0647" w:rsidP="00777753">
            <w:pPr>
              <w:numPr>
                <w:ilvl w:val="12"/>
                <w:numId w:val="0"/>
              </w:numPr>
            </w:pPr>
            <w:r>
              <w:t>BGN*11*199904011956544*19990401</w:t>
            </w:r>
          </w:p>
        </w:tc>
        <w:tc>
          <w:tcPr>
            <w:tcW w:w="4950" w:type="dxa"/>
          </w:tcPr>
          <w:p w14:paraId="2B7E9A3A" w14:textId="77777777" w:rsidR="007B0647" w:rsidRDefault="007B0647" w:rsidP="00777753">
            <w:pPr>
              <w:numPr>
                <w:ilvl w:val="12"/>
                <w:numId w:val="0"/>
              </w:numPr>
            </w:pPr>
            <w:r>
              <w:t>Response, unique transaction identification number, transaction creation date</w:t>
            </w:r>
          </w:p>
        </w:tc>
      </w:tr>
      <w:tr w:rsidR="007B0647" w14:paraId="651CE653" w14:textId="77777777" w:rsidTr="00777753">
        <w:tc>
          <w:tcPr>
            <w:tcW w:w="4860" w:type="dxa"/>
          </w:tcPr>
          <w:p w14:paraId="260E258C" w14:textId="77777777" w:rsidR="007B0647" w:rsidRDefault="007B0647" w:rsidP="00777753">
            <w:pPr>
              <w:numPr>
                <w:ilvl w:val="12"/>
                <w:numId w:val="0"/>
              </w:numPr>
            </w:pPr>
            <w:r>
              <w:t>N1*8S*LDC COMPANY*1*007909411**41</w:t>
            </w:r>
          </w:p>
        </w:tc>
        <w:tc>
          <w:tcPr>
            <w:tcW w:w="4950" w:type="dxa"/>
          </w:tcPr>
          <w:p w14:paraId="07C32987" w14:textId="77777777" w:rsidR="007B0647" w:rsidRDefault="007B0647" w:rsidP="00777753">
            <w:pPr>
              <w:numPr>
                <w:ilvl w:val="12"/>
                <w:numId w:val="0"/>
              </w:numPr>
            </w:pPr>
            <w:r>
              <w:t>LDC Name, LDC DUNS information, submitter</w:t>
            </w:r>
          </w:p>
        </w:tc>
      </w:tr>
      <w:tr w:rsidR="007B0647" w14:paraId="236EE818" w14:textId="77777777" w:rsidTr="00777753">
        <w:tc>
          <w:tcPr>
            <w:tcW w:w="4860" w:type="dxa"/>
          </w:tcPr>
          <w:p w14:paraId="20BCE688" w14:textId="77777777" w:rsidR="007B0647" w:rsidRDefault="007B0647" w:rsidP="00777753">
            <w:pPr>
              <w:numPr>
                <w:ilvl w:val="12"/>
                <w:numId w:val="0"/>
              </w:numPr>
            </w:pPr>
            <w:r>
              <w:t>N1*SJ*ESP COMPANY*9*007909422ESP1**40</w:t>
            </w:r>
          </w:p>
        </w:tc>
        <w:tc>
          <w:tcPr>
            <w:tcW w:w="4950" w:type="dxa"/>
          </w:tcPr>
          <w:p w14:paraId="09E4A3DC" w14:textId="77777777" w:rsidR="007B0647" w:rsidRDefault="007B0647" w:rsidP="00777753">
            <w:pPr>
              <w:numPr>
                <w:ilvl w:val="12"/>
                <w:numId w:val="0"/>
              </w:numPr>
            </w:pPr>
            <w:r>
              <w:t>ESP Name, ESP DUNS information, receiver</w:t>
            </w:r>
          </w:p>
        </w:tc>
      </w:tr>
      <w:tr w:rsidR="007B0647" w14:paraId="04F12715" w14:textId="77777777" w:rsidTr="00777753">
        <w:tc>
          <w:tcPr>
            <w:tcW w:w="4860" w:type="dxa"/>
          </w:tcPr>
          <w:p w14:paraId="70CAAAE5" w14:textId="77777777" w:rsidR="007B0647" w:rsidRDefault="007B0647" w:rsidP="00777753">
            <w:pPr>
              <w:numPr>
                <w:ilvl w:val="12"/>
                <w:numId w:val="0"/>
              </w:numPr>
            </w:pPr>
            <w:r>
              <w:t xml:space="preserve">N1*8R*CUSTOMER NAME </w:t>
            </w:r>
          </w:p>
        </w:tc>
        <w:tc>
          <w:tcPr>
            <w:tcW w:w="4950" w:type="dxa"/>
          </w:tcPr>
          <w:p w14:paraId="2A0B0CA7" w14:textId="77777777" w:rsidR="007B0647" w:rsidRDefault="007B0647" w:rsidP="00777753">
            <w:pPr>
              <w:numPr>
                <w:ilvl w:val="12"/>
                <w:numId w:val="0"/>
              </w:numPr>
            </w:pPr>
            <w:r>
              <w:t>Customer Name</w:t>
            </w:r>
          </w:p>
        </w:tc>
      </w:tr>
      <w:tr w:rsidR="007B0647" w14:paraId="2E0D6026" w14:textId="77777777" w:rsidTr="00777753">
        <w:tc>
          <w:tcPr>
            <w:tcW w:w="4860" w:type="dxa"/>
          </w:tcPr>
          <w:p w14:paraId="3274FDE3" w14:textId="77777777" w:rsidR="007B0647" w:rsidRDefault="007B0647" w:rsidP="00777753">
            <w:pPr>
              <w:numPr>
                <w:ilvl w:val="12"/>
                <w:numId w:val="0"/>
              </w:numPr>
            </w:pPr>
            <w:r>
              <w:t>LIN*HU1999123100004*SH*EL*SH*HU</w:t>
            </w:r>
          </w:p>
        </w:tc>
        <w:tc>
          <w:tcPr>
            <w:tcW w:w="4950" w:type="dxa"/>
          </w:tcPr>
          <w:p w14:paraId="4D3CBC37" w14:textId="77777777" w:rsidR="007B0647" w:rsidRDefault="007B0647" w:rsidP="00777753">
            <w:pPr>
              <w:numPr>
                <w:ilvl w:val="12"/>
                <w:numId w:val="0"/>
              </w:numPr>
            </w:pPr>
            <w:r>
              <w:t xml:space="preserve">Unique transaction reference number, request for electric Historical Usage </w:t>
            </w:r>
          </w:p>
        </w:tc>
      </w:tr>
      <w:tr w:rsidR="007B0647" w14:paraId="2EE6E4C4" w14:textId="77777777" w:rsidTr="00777753">
        <w:tc>
          <w:tcPr>
            <w:tcW w:w="4860" w:type="dxa"/>
          </w:tcPr>
          <w:p w14:paraId="522E674C" w14:textId="77777777" w:rsidR="007B0647" w:rsidRDefault="007B0647" w:rsidP="00777753">
            <w:pPr>
              <w:numPr>
                <w:ilvl w:val="12"/>
                <w:numId w:val="0"/>
              </w:numPr>
            </w:pPr>
            <w:r>
              <w:t>ASI*U*029</w:t>
            </w:r>
          </w:p>
        </w:tc>
        <w:tc>
          <w:tcPr>
            <w:tcW w:w="4950" w:type="dxa"/>
          </w:tcPr>
          <w:p w14:paraId="593DB21D" w14:textId="77777777" w:rsidR="007B0647" w:rsidRDefault="007B0647" w:rsidP="00777753">
            <w:pPr>
              <w:numPr>
                <w:ilvl w:val="12"/>
                <w:numId w:val="0"/>
              </w:numPr>
            </w:pPr>
            <w:r>
              <w:t xml:space="preserve">Request for inquiry was </w:t>
            </w:r>
            <w:r>
              <w:rPr>
                <w:b/>
              </w:rPr>
              <w:t>Rejected</w:t>
            </w:r>
          </w:p>
        </w:tc>
      </w:tr>
      <w:tr w:rsidR="007B0647" w14:paraId="315DA043" w14:textId="77777777" w:rsidTr="00777753">
        <w:tc>
          <w:tcPr>
            <w:tcW w:w="4860" w:type="dxa"/>
          </w:tcPr>
          <w:p w14:paraId="6AE3120F" w14:textId="77777777" w:rsidR="007B0647" w:rsidRDefault="007B0647" w:rsidP="00777753">
            <w:pPr>
              <w:pStyle w:val="Footer"/>
              <w:numPr>
                <w:ilvl w:val="12"/>
                <w:numId w:val="0"/>
              </w:numPr>
              <w:tabs>
                <w:tab w:val="clear" w:pos="4320"/>
                <w:tab w:val="clear" w:pos="8640"/>
              </w:tabs>
            </w:pPr>
            <w:r>
              <w:t>REF*7G*008*ACCOUNT EXISTS BUT NOT ACTIVE</w:t>
            </w:r>
          </w:p>
        </w:tc>
        <w:tc>
          <w:tcPr>
            <w:tcW w:w="4950" w:type="dxa"/>
          </w:tcPr>
          <w:p w14:paraId="2438C801" w14:textId="77777777" w:rsidR="007B0647" w:rsidRDefault="007B0647" w:rsidP="00777753">
            <w:pPr>
              <w:numPr>
                <w:ilvl w:val="12"/>
                <w:numId w:val="0"/>
              </w:numPr>
            </w:pPr>
            <w:r>
              <w:t>Rejection Reason code</w:t>
            </w:r>
          </w:p>
        </w:tc>
      </w:tr>
      <w:tr w:rsidR="007B0647" w14:paraId="2DACEF33" w14:textId="77777777" w:rsidTr="00777753">
        <w:tc>
          <w:tcPr>
            <w:tcW w:w="4860" w:type="dxa"/>
          </w:tcPr>
          <w:p w14:paraId="6FD9F245" w14:textId="77777777" w:rsidR="007B0647" w:rsidRDefault="007B0647" w:rsidP="00777753">
            <w:pPr>
              <w:numPr>
                <w:ilvl w:val="12"/>
                <w:numId w:val="0"/>
              </w:numPr>
            </w:pPr>
            <w:r>
              <w:t>REF*11*2348400586</w:t>
            </w:r>
          </w:p>
        </w:tc>
        <w:tc>
          <w:tcPr>
            <w:tcW w:w="4950" w:type="dxa"/>
          </w:tcPr>
          <w:p w14:paraId="1730294B" w14:textId="77777777" w:rsidR="007B0647" w:rsidRDefault="007B0647" w:rsidP="00777753">
            <w:pPr>
              <w:numPr>
                <w:ilvl w:val="12"/>
                <w:numId w:val="0"/>
              </w:numPr>
            </w:pPr>
            <w:r>
              <w:t>ESP Account Number</w:t>
            </w:r>
          </w:p>
        </w:tc>
      </w:tr>
      <w:tr w:rsidR="007B0647" w14:paraId="765B7527" w14:textId="77777777" w:rsidTr="00777753">
        <w:tc>
          <w:tcPr>
            <w:tcW w:w="4860" w:type="dxa"/>
          </w:tcPr>
          <w:p w14:paraId="5E613FE8" w14:textId="77777777" w:rsidR="007B0647" w:rsidRDefault="007B0647" w:rsidP="00777753">
            <w:r>
              <w:t>REF*12*293839200</w:t>
            </w:r>
          </w:p>
        </w:tc>
        <w:tc>
          <w:tcPr>
            <w:tcW w:w="4950" w:type="dxa"/>
          </w:tcPr>
          <w:p w14:paraId="53DD92F4" w14:textId="77777777" w:rsidR="007B0647" w:rsidRDefault="007B0647" w:rsidP="00777753">
            <w:pPr>
              <w:numPr>
                <w:ilvl w:val="12"/>
                <w:numId w:val="0"/>
              </w:numPr>
            </w:pPr>
            <w:r>
              <w:t>LDC Account Number</w:t>
            </w:r>
          </w:p>
        </w:tc>
      </w:tr>
    </w:tbl>
    <w:p w14:paraId="2DAA4331" w14:textId="77777777" w:rsidR="007B0647" w:rsidRDefault="007B0647" w:rsidP="007B0647"/>
    <w:p w14:paraId="77E08989" w14:textId="77777777" w:rsidR="007B0647" w:rsidRDefault="007B0647" w:rsidP="007B0647"/>
    <w:p w14:paraId="7C094BB2" w14:textId="77777777" w:rsidR="007B0647" w:rsidRPr="00692DD6" w:rsidRDefault="007B0647" w:rsidP="007B0647">
      <w:pPr>
        <w:pStyle w:val="Heading2"/>
        <w:jc w:val="left"/>
        <w:rPr>
          <w:rFonts w:ascii="Times New Roman" w:hAnsi="Times New Roman"/>
          <w:sz w:val="24"/>
          <w:szCs w:val="24"/>
        </w:rPr>
      </w:pPr>
      <w:bookmarkStart w:id="1249" w:name="_Toc514414689"/>
      <w:r w:rsidRPr="00692DD6">
        <w:rPr>
          <w:rFonts w:ascii="Times New Roman" w:hAnsi="Times New Roman"/>
          <w:sz w:val="24"/>
          <w:szCs w:val="24"/>
        </w:rPr>
        <w:t xml:space="preserve">Example: Historical Usage Response – Historical Usage Unavailable </w:t>
      </w:r>
      <w:r w:rsidR="00692DD6">
        <w:rPr>
          <w:rFonts w:ascii="Times New Roman" w:hAnsi="Times New Roman"/>
          <w:sz w:val="24"/>
          <w:szCs w:val="24"/>
        </w:rPr>
        <w:t>(Maryland)</w:t>
      </w:r>
      <w:bookmarkEnd w:id="1249"/>
    </w:p>
    <w:p w14:paraId="0BA9E07B" w14:textId="77777777" w:rsidR="007B0647" w:rsidRDefault="007B0647" w:rsidP="007B0647">
      <w:pPr>
        <w:rPr>
          <w:b/>
          <w:sz w:val="24"/>
        </w:rPr>
      </w:pPr>
    </w:p>
    <w:p w14:paraId="0F15890E" w14:textId="77777777" w:rsidR="007B0647" w:rsidRDefault="007B0647" w:rsidP="007B0647">
      <w:pPr>
        <w:ind w:left="270"/>
      </w:pPr>
      <w:r>
        <w:rPr>
          <w:b/>
          <w:u w:val="single"/>
        </w:rPr>
        <w:t>Rate Ready &amp; Bill Ready:</w:t>
      </w:r>
      <w:r>
        <w:t xml:space="preserve"> Request is for Historical Usage only. No Historical Usage is available. The Request is Accepted, but a status code should be sent indicating that historical usage is not available. </w:t>
      </w:r>
    </w:p>
    <w:p w14:paraId="4837A4AB" w14:textId="77777777" w:rsidR="007B0647" w:rsidRDefault="007B0647" w:rsidP="007B0647">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7B0647" w14:paraId="2BAF771F" w14:textId="77777777" w:rsidTr="00777753">
        <w:tc>
          <w:tcPr>
            <w:tcW w:w="4860" w:type="dxa"/>
          </w:tcPr>
          <w:p w14:paraId="19B51202" w14:textId="77777777" w:rsidR="007B0647" w:rsidRDefault="007B0647" w:rsidP="00777753">
            <w:pPr>
              <w:numPr>
                <w:ilvl w:val="12"/>
                <w:numId w:val="0"/>
              </w:numPr>
            </w:pPr>
            <w:r>
              <w:t>BGN*11*199904011956544*19990401</w:t>
            </w:r>
          </w:p>
        </w:tc>
        <w:tc>
          <w:tcPr>
            <w:tcW w:w="4950" w:type="dxa"/>
          </w:tcPr>
          <w:p w14:paraId="5280A10E" w14:textId="77777777" w:rsidR="007B0647" w:rsidRDefault="007B0647" w:rsidP="00777753">
            <w:pPr>
              <w:numPr>
                <w:ilvl w:val="12"/>
                <w:numId w:val="0"/>
              </w:numPr>
            </w:pPr>
            <w:r>
              <w:t>Response, unique transaction identification number, transaction creation date</w:t>
            </w:r>
          </w:p>
        </w:tc>
      </w:tr>
      <w:tr w:rsidR="007B0647" w14:paraId="5900A6B2" w14:textId="77777777" w:rsidTr="00777753">
        <w:tc>
          <w:tcPr>
            <w:tcW w:w="4860" w:type="dxa"/>
          </w:tcPr>
          <w:p w14:paraId="05799C5C" w14:textId="77777777" w:rsidR="007B0647" w:rsidRDefault="007B0647" w:rsidP="00777753">
            <w:pPr>
              <w:numPr>
                <w:ilvl w:val="12"/>
                <w:numId w:val="0"/>
              </w:numPr>
            </w:pPr>
            <w:r>
              <w:t>N1*8S*LDC COMPANY*1*007909411**41</w:t>
            </w:r>
          </w:p>
        </w:tc>
        <w:tc>
          <w:tcPr>
            <w:tcW w:w="4950" w:type="dxa"/>
          </w:tcPr>
          <w:p w14:paraId="25701C76" w14:textId="77777777" w:rsidR="007B0647" w:rsidRDefault="007B0647" w:rsidP="00777753">
            <w:pPr>
              <w:numPr>
                <w:ilvl w:val="12"/>
                <w:numId w:val="0"/>
              </w:numPr>
            </w:pPr>
            <w:r>
              <w:t>LDC Name, LDC DUNS information, submitter</w:t>
            </w:r>
          </w:p>
        </w:tc>
      </w:tr>
      <w:tr w:rsidR="007B0647" w14:paraId="24CE9538" w14:textId="77777777" w:rsidTr="00777753">
        <w:tc>
          <w:tcPr>
            <w:tcW w:w="4860" w:type="dxa"/>
          </w:tcPr>
          <w:p w14:paraId="0907CD9D" w14:textId="77777777" w:rsidR="007B0647" w:rsidRDefault="007B0647" w:rsidP="00777753">
            <w:pPr>
              <w:numPr>
                <w:ilvl w:val="12"/>
                <w:numId w:val="0"/>
              </w:numPr>
            </w:pPr>
            <w:r>
              <w:t>N1*SJ*ESP COMPANY*9*007909422ESP1**40</w:t>
            </w:r>
          </w:p>
        </w:tc>
        <w:tc>
          <w:tcPr>
            <w:tcW w:w="4950" w:type="dxa"/>
          </w:tcPr>
          <w:p w14:paraId="0B67B670" w14:textId="77777777" w:rsidR="007B0647" w:rsidRDefault="007B0647" w:rsidP="00777753">
            <w:pPr>
              <w:numPr>
                <w:ilvl w:val="12"/>
                <w:numId w:val="0"/>
              </w:numPr>
            </w:pPr>
            <w:r>
              <w:t>ESP Name, ESP DUNS information, receiver</w:t>
            </w:r>
          </w:p>
        </w:tc>
      </w:tr>
      <w:tr w:rsidR="007B0647" w14:paraId="2598610A" w14:textId="77777777" w:rsidTr="00777753">
        <w:tc>
          <w:tcPr>
            <w:tcW w:w="4860" w:type="dxa"/>
          </w:tcPr>
          <w:p w14:paraId="243F5778" w14:textId="77777777" w:rsidR="007B0647" w:rsidRDefault="007B0647" w:rsidP="00777753">
            <w:pPr>
              <w:numPr>
                <w:ilvl w:val="12"/>
                <w:numId w:val="0"/>
              </w:numPr>
            </w:pPr>
            <w:r>
              <w:t xml:space="preserve">N1*8R*CUSTOMER NAME </w:t>
            </w:r>
          </w:p>
        </w:tc>
        <w:tc>
          <w:tcPr>
            <w:tcW w:w="4950" w:type="dxa"/>
          </w:tcPr>
          <w:p w14:paraId="2D0B4D11" w14:textId="77777777" w:rsidR="007B0647" w:rsidRDefault="007B0647" w:rsidP="00777753">
            <w:pPr>
              <w:numPr>
                <w:ilvl w:val="12"/>
                <w:numId w:val="0"/>
              </w:numPr>
            </w:pPr>
            <w:r>
              <w:t>Customer Name</w:t>
            </w:r>
          </w:p>
        </w:tc>
      </w:tr>
      <w:tr w:rsidR="007B0647" w14:paraId="75BAAC26" w14:textId="77777777" w:rsidTr="00777753">
        <w:tc>
          <w:tcPr>
            <w:tcW w:w="4860" w:type="dxa"/>
          </w:tcPr>
          <w:p w14:paraId="61CF8AA2" w14:textId="77777777" w:rsidR="007B0647" w:rsidRDefault="007B0647" w:rsidP="00777753">
            <w:pPr>
              <w:numPr>
                <w:ilvl w:val="12"/>
                <w:numId w:val="0"/>
              </w:numPr>
            </w:pPr>
            <w:r>
              <w:t>LIN*HU1999123100004*SH*EL*SH*HU</w:t>
            </w:r>
          </w:p>
        </w:tc>
        <w:tc>
          <w:tcPr>
            <w:tcW w:w="4950" w:type="dxa"/>
          </w:tcPr>
          <w:p w14:paraId="7206460F" w14:textId="77777777" w:rsidR="007B0647" w:rsidRDefault="007B0647" w:rsidP="00777753">
            <w:pPr>
              <w:numPr>
                <w:ilvl w:val="12"/>
                <w:numId w:val="0"/>
              </w:numPr>
            </w:pPr>
            <w:r>
              <w:t xml:space="preserve">Unique transaction reference number, request for electric Historical Usage </w:t>
            </w:r>
          </w:p>
        </w:tc>
      </w:tr>
      <w:tr w:rsidR="007B0647" w14:paraId="1B751D92" w14:textId="77777777" w:rsidTr="00777753">
        <w:tc>
          <w:tcPr>
            <w:tcW w:w="4860" w:type="dxa"/>
          </w:tcPr>
          <w:p w14:paraId="156B3401" w14:textId="77777777" w:rsidR="007B0647" w:rsidRDefault="007B0647" w:rsidP="00777753">
            <w:pPr>
              <w:numPr>
                <w:ilvl w:val="12"/>
                <w:numId w:val="0"/>
              </w:numPr>
            </w:pPr>
            <w:r>
              <w:t>ASI*WQ*029</w:t>
            </w:r>
          </w:p>
        </w:tc>
        <w:tc>
          <w:tcPr>
            <w:tcW w:w="4950" w:type="dxa"/>
          </w:tcPr>
          <w:p w14:paraId="4CB6CA20" w14:textId="77777777" w:rsidR="007B0647" w:rsidRDefault="007B0647" w:rsidP="00777753">
            <w:pPr>
              <w:numPr>
                <w:ilvl w:val="12"/>
                <w:numId w:val="0"/>
              </w:numPr>
            </w:pPr>
            <w:r>
              <w:t xml:space="preserve">Request for inquiry was </w:t>
            </w:r>
            <w:r>
              <w:rPr>
                <w:b/>
              </w:rPr>
              <w:t>Accepted</w:t>
            </w:r>
          </w:p>
        </w:tc>
      </w:tr>
      <w:tr w:rsidR="007B0647" w14:paraId="5550C4BD" w14:textId="77777777" w:rsidTr="00777753">
        <w:tc>
          <w:tcPr>
            <w:tcW w:w="4860" w:type="dxa"/>
          </w:tcPr>
          <w:p w14:paraId="76FC2BC0" w14:textId="77777777" w:rsidR="007B0647" w:rsidRDefault="007B0647" w:rsidP="00777753">
            <w:pPr>
              <w:numPr>
                <w:ilvl w:val="12"/>
                <w:numId w:val="0"/>
              </w:numPr>
            </w:pPr>
            <w:r>
              <w:t>REF*1P*HUU*HISTORICAL USAGE UNAVAILABLE</w:t>
            </w:r>
          </w:p>
        </w:tc>
        <w:tc>
          <w:tcPr>
            <w:tcW w:w="4950" w:type="dxa"/>
          </w:tcPr>
          <w:p w14:paraId="43274A0E" w14:textId="77777777" w:rsidR="007B0647" w:rsidRDefault="007B0647" w:rsidP="00777753">
            <w:pPr>
              <w:numPr>
                <w:ilvl w:val="12"/>
                <w:numId w:val="0"/>
              </w:numPr>
            </w:pPr>
            <w:r>
              <w:t>Status Reason code</w:t>
            </w:r>
          </w:p>
        </w:tc>
      </w:tr>
      <w:tr w:rsidR="007B0647" w14:paraId="7A0DE06E" w14:textId="77777777" w:rsidTr="00777753">
        <w:tc>
          <w:tcPr>
            <w:tcW w:w="4860" w:type="dxa"/>
          </w:tcPr>
          <w:p w14:paraId="169875B5" w14:textId="77777777" w:rsidR="007B0647" w:rsidRDefault="007B0647" w:rsidP="00777753">
            <w:pPr>
              <w:numPr>
                <w:ilvl w:val="12"/>
                <w:numId w:val="0"/>
              </w:numPr>
            </w:pPr>
            <w:r>
              <w:t>REF*11*2348400586</w:t>
            </w:r>
          </w:p>
        </w:tc>
        <w:tc>
          <w:tcPr>
            <w:tcW w:w="4950" w:type="dxa"/>
          </w:tcPr>
          <w:p w14:paraId="71E85B92" w14:textId="77777777" w:rsidR="007B0647" w:rsidRDefault="007B0647" w:rsidP="00777753">
            <w:pPr>
              <w:numPr>
                <w:ilvl w:val="12"/>
                <w:numId w:val="0"/>
              </w:numPr>
            </w:pPr>
            <w:r>
              <w:t>ESP Account Number</w:t>
            </w:r>
          </w:p>
        </w:tc>
      </w:tr>
      <w:tr w:rsidR="007B0647" w14:paraId="4F5A21E6" w14:textId="77777777" w:rsidTr="00777753">
        <w:tc>
          <w:tcPr>
            <w:tcW w:w="4860" w:type="dxa"/>
          </w:tcPr>
          <w:p w14:paraId="0167C77D" w14:textId="77777777" w:rsidR="007B0647" w:rsidRDefault="007B0647" w:rsidP="00777753">
            <w:pPr>
              <w:pStyle w:val="Footer"/>
              <w:tabs>
                <w:tab w:val="clear" w:pos="4320"/>
                <w:tab w:val="clear" w:pos="8640"/>
              </w:tabs>
            </w:pPr>
            <w:r>
              <w:t>REF*12*293839200</w:t>
            </w:r>
          </w:p>
        </w:tc>
        <w:tc>
          <w:tcPr>
            <w:tcW w:w="4950" w:type="dxa"/>
          </w:tcPr>
          <w:p w14:paraId="055CACB4" w14:textId="77777777" w:rsidR="007B0647" w:rsidRDefault="007B0647" w:rsidP="00777753">
            <w:pPr>
              <w:numPr>
                <w:ilvl w:val="12"/>
                <w:numId w:val="0"/>
              </w:numPr>
            </w:pPr>
            <w:r>
              <w:t>LDC Account Number</w:t>
            </w:r>
          </w:p>
        </w:tc>
      </w:tr>
    </w:tbl>
    <w:p w14:paraId="4FD355D8" w14:textId="77777777" w:rsidR="002B0D9C" w:rsidRDefault="00333F4E" w:rsidP="00333F4E">
      <w:pPr>
        <w:pStyle w:val="Heading2"/>
        <w:jc w:val="left"/>
      </w:pPr>
      <w:bookmarkStart w:id="1250" w:name="_Toc468502651"/>
      <w:bookmarkStart w:id="1251" w:name="_Toc470586499"/>
      <w:bookmarkStart w:id="1252" w:name="_Toc470588157"/>
      <w:bookmarkStart w:id="1253" w:name="_Toc476025960"/>
      <w:bookmarkStart w:id="1254" w:name="_Toc478958747"/>
      <w:bookmarkStart w:id="1255" w:name="_Toc478963814"/>
      <w:bookmarkStart w:id="1256" w:name="_Toc478963906"/>
      <w:bookmarkStart w:id="1257" w:name="_Toc481987521"/>
      <w:bookmarkStart w:id="1258" w:name="_Toc493255282"/>
      <w:bookmarkStart w:id="1259" w:name="_Toc534270650"/>
      <w:bookmarkStart w:id="1260" w:name="_Toc535219713"/>
      <w:bookmarkStart w:id="1261" w:name="_Toc125534586"/>
      <w:bookmarkStart w:id="1262" w:name="_Toc149399929"/>
      <w:bookmarkStart w:id="1263" w:name="_Toc223009112"/>
      <w:bookmarkStart w:id="1264" w:name="_Toc223009207"/>
      <w:r w:rsidDel="00333F4E">
        <w:rPr>
          <w:rFonts w:ascii="Times New Roman" w:hAnsi="Times New Roman"/>
          <w:sz w:val="24"/>
        </w:rPr>
        <w:t xml:space="preserve"> </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79911F86" w14:textId="77777777" w:rsidR="002B0D9C" w:rsidRDefault="002B0D9C"/>
    <w:p w14:paraId="4F7352A3" w14:textId="77777777" w:rsidR="002B0D9C" w:rsidRDefault="002B0D9C">
      <w:pPr>
        <w:pStyle w:val="Heading2"/>
        <w:jc w:val="left"/>
        <w:rPr>
          <w:rFonts w:ascii="Times New Roman" w:hAnsi="Times New Roman"/>
          <w:sz w:val="24"/>
        </w:rPr>
      </w:pPr>
      <w:r>
        <w:rPr>
          <w:rFonts w:ascii="Times New Roman" w:hAnsi="Times New Roman"/>
        </w:rPr>
        <w:br w:type="page"/>
      </w:r>
      <w:bookmarkStart w:id="1265" w:name="_Toc468502655"/>
      <w:bookmarkStart w:id="1266" w:name="_Toc470586503"/>
      <w:bookmarkStart w:id="1267" w:name="_Toc470588161"/>
      <w:bookmarkStart w:id="1268" w:name="_Toc476025964"/>
      <w:bookmarkStart w:id="1269" w:name="_Toc478958751"/>
      <w:bookmarkStart w:id="1270" w:name="_Toc478963818"/>
      <w:bookmarkStart w:id="1271" w:name="_Toc478963910"/>
      <w:bookmarkStart w:id="1272" w:name="_Toc481987525"/>
      <w:bookmarkStart w:id="1273" w:name="_Toc493255286"/>
      <w:bookmarkStart w:id="1274" w:name="_Toc534270654"/>
      <w:bookmarkStart w:id="1275" w:name="_Toc535219717"/>
      <w:bookmarkStart w:id="1276" w:name="_Toc125534590"/>
      <w:bookmarkStart w:id="1277" w:name="_Toc149399933"/>
      <w:bookmarkStart w:id="1278" w:name="_Toc223009116"/>
      <w:bookmarkStart w:id="1279" w:name="_Toc223009211"/>
      <w:bookmarkStart w:id="1280" w:name="_Toc514414690"/>
      <w:r>
        <w:rPr>
          <w:rFonts w:ascii="Times New Roman" w:hAnsi="Times New Roman"/>
          <w:sz w:val="24"/>
        </w:rPr>
        <w:lastRenderedPageBreak/>
        <w:t>Example: Summary Information for Interval Account Request</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p>
    <w:p w14:paraId="163613E7" w14:textId="77777777" w:rsidR="002B0D9C" w:rsidRDefault="002B0D9C">
      <w:pPr>
        <w:rPr>
          <w:b/>
          <w:sz w:val="24"/>
        </w:rPr>
      </w:pPr>
    </w:p>
    <w:p w14:paraId="33A652D8" w14:textId="77777777" w:rsidR="002B0D9C" w:rsidRDefault="002B0D9C">
      <w:pPr>
        <w:ind w:left="270"/>
      </w:pPr>
      <w:r>
        <w:rPr>
          <w:b/>
          <w:u w:val="single"/>
        </w:rPr>
        <w:t>Rate Ready &amp; Bill Ready:</w:t>
      </w:r>
      <w:r>
        <w:t xml:space="preserve"> This Request is to receive summary information only for an interval account. This must be sent as a secondary service with a generation enrollment or after a customer has been successfully enrolled with an ESP. </w:t>
      </w:r>
    </w:p>
    <w:p w14:paraId="0EC4FEB7" w14:textId="77777777" w:rsidR="002B0D9C" w:rsidRDefault="002B0D9C"/>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860"/>
      </w:tblGrid>
      <w:tr w:rsidR="002B0D9C" w14:paraId="06A1F56A" w14:textId="77777777">
        <w:tc>
          <w:tcPr>
            <w:tcW w:w="4860" w:type="dxa"/>
          </w:tcPr>
          <w:p w14:paraId="366C6894" w14:textId="77777777" w:rsidR="002B0D9C" w:rsidRDefault="002B0D9C">
            <w:pPr>
              <w:numPr>
                <w:ilvl w:val="12"/>
                <w:numId w:val="0"/>
              </w:numPr>
            </w:pPr>
            <w:r>
              <w:t>BGN*13*199904011956588*19990401</w:t>
            </w:r>
          </w:p>
        </w:tc>
        <w:tc>
          <w:tcPr>
            <w:tcW w:w="4860" w:type="dxa"/>
          </w:tcPr>
          <w:p w14:paraId="77F4D525" w14:textId="77777777" w:rsidR="002B0D9C" w:rsidRDefault="002B0D9C">
            <w:pPr>
              <w:numPr>
                <w:ilvl w:val="12"/>
                <w:numId w:val="0"/>
              </w:numPr>
            </w:pPr>
            <w:r>
              <w:t>Request, unique transaction identification number, transaction creation date</w:t>
            </w:r>
          </w:p>
        </w:tc>
      </w:tr>
      <w:tr w:rsidR="002B0D9C" w14:paraId="42176A8C" w14:textId="77777777">
        <w:tc>
          <w:tcPr>
            <w:tcW w:w="4860" w:type="dxa"/>
          </w:tcPr>
          <w:p w14:paraId="0E50987C" w14:textId="77777777" w:rsidR="002B0D9C" w:rsidRDefault="002B0D9C">
            <w:pPr>
              <w:numPr>
                <w:ilvl w:val="12"/>
                <w:numId w:val="0"/>
              </w:numPr>
            </w:pPr>
            <w:r>
              <w:t>N1*8S*LDC COMPANY*1*007909411**40</w:t>
            </w:r>
          </w:p>
        </w:tc>
        <w:tc>
          <w:tcPr>
            <w:tcW w:w="4860" w:type="dxa"/>
          </w:tcPr>
          <w:p w14:paraId="44F690A2" w14:textId="77777777" w:rsidR="002B0D9C" w:rsidRDefault="002B0D9C">
            <w:pPr>
              <w:numPr>
                <w:ilvl w:val="12"/>
                <w:numId w:val="0"/>
              </w:numPr>
            </w:pPr>
            <w:r>
              <w:t>LDC Name, LDC DUNS information, receiver</w:t>
            </w:r>
          </w:p>
        </w:tc>
      </w:tr>
      <w:tr w:rsidR="002B0D9C" w14:paraId="101E066F" w14:textId="77777777">
        <w:tc>
          <w:tcPr>
            <w:tcW w:w="4860" w:type="dxa"/>
          </w:tcPr>
          <w:p w14:paraId="175F5295" w14:textId="77777777" w:rsidR="002B0D9C" w:rsidRDefault="002B0D9C">
            <w:pPr>
              <w:numPr>
                <w:ilvl w:val="12"/>
                <w:numId w:val="0"/>
              </w:numPr>
            </w:pPr>
            <w:r>
              <w:t>N1*SJ*ESP COMPANY*9*007909422ESP1**41</w:t>
            </w:r>
          </w:p>
        </w:tc>
        <w:tc>
          <w:tcPr>
            <w:tcW w:w="4860" w:type="dxa"/>
          </w:tcPr>
          <w:p w14:paraId="3EEFC9D0" w14:textId="77777777" w:rsidR="002B0D9C" w:rsidRDefault="002B0D9C">
            <w:pPr>
              <w:numPr>
                <w:ilvl w:val="12"/>
                <w:numId w:val="0"/>
              </w:numPr>
            </w:pPr>
            <w:r>
              <w:t>ESP Name, ESP DUNS information, submitter</w:t>
            </w:r>
          </w:p>
        </w:tc>
      </w:tr>
      <w:tr w:rsidR="002B0D9C" w14:paraId="56FC4CDD" w14:textId="77777777">
        <w:tc>
          <w:tcPr>
            <w:tcW w:w="4860" w:type="dxa"/>
          </w:tcPr>
          <w:p w14:paraId="6AE989F1" w14:textId="77777777" w:rsidR="002B0D9C" w:rsidRDefault="002B0D9C">
            <w:pPr>
              <w:numPr>
                <w:ilvl w:val="12"/>
                <w:numId w:val="0"/>
              </w:numPr>
            </w:pPr>
            <w:r>
              <w:t xml:space="preserve">N1*8R*CUSTOMER NAME </w:t>
            </w:r>
          </w:p>
        </w:tc>
        <w:tc>
          <w:tcPr>
            <w:tcW w:w="4860" w:type="dxa"/>
          </w:tcPr>
          <w:p w14:paraId="1C5DD68B" w14:textId="77777777" w:rsidR="002B0D9C" w:rsidRDefault="002B0D9C">
            <w:pPr>
              <w:numPr>
                <w:ilvl w:val="12"/>
                <w:numId w:val="0"/>
              </w:numPr>
            </w:pPr>
            <w:r>
              <w:t>Customer Name</w:t>
            </w:r>
          </w:p>
        </w:tc>
      </w:tr>
      <w:tr w:rsidR="002B0D9C" w14:paraId="276CF41F" w14:textId="77777777">
        <w:tc>
          <w:tcPr>
            <w:tcW w:w="4860" w:type="dxa"/>
          </w:tcPr>
          <w:p w14:paraId="281DA73C" w14:textId="77777777" w:rsidR="002B0D9C" w:rsidRPr="005B1F48" w:rsidRDefault="002B0D9C">
            <w:pPr>
              <w:numPr>
                <w:ilvl w:val="12"/>
                <w:numId w:val="0"/>
              </w:numPr>
            </w:pPr>
            <w:r w:rsidRPr="005B1F48">
              <w:t>LIN*SI1999123100007*SH*EL*SH*SI</w:t>
            </w:r>
          </w:p>
        </w:tc>
        <w:tc>
          <w:tcPr>
            <w:tcW w:w="4860" w:type="dxa"/>
          </w:tcPr>
          <w:p w14:paraId="14A56052" w14:textId="77777777" w:rsidR="002B0D9C" w:rsidRDefault="002B0D9C">
            <w:pPr>
              <w:numPr>
                <w:ilvl w:val="12"/>
                <w:numId w:val="0"/>
              </w:numPr>
            </w:pPr>
            <w:r>
              <w:t xml:space="preserve">Unique transaction reference number, request for electric summary only interval data  </w:t>
            </w:r>
          </w:p>
        </w:tc>
      </w:tr>
      <w:tr w:rsidR="002B0D9C" w14:paraId="25223BC6" w14:textId="77777777">
        <w:tc>
          <w:tcPr>
            <w:tcW w:w="4860" w:type="dxa"/>
          </w:tcPr>
          <w:p w14:paraId="19DE03EF" w14:textId="77777777" w:rsidR="002B0D9C" w:rsidRDefault="002B0D9C">
            <w:pPr>
              <w:numPr>
                <w:ilvl w:val="12"/>
                <w:numId w:val="0"/>
              </w:numPr>
            </w:pPr>
            <w:r>
              <w:t>ASI*7*021</w:t>
            </w:r>
          </w:p>
        </w:tc>
        <w:tc>
          <w:tcPr>
            <w:tcW w:w="4860" w:type="dxa"/>
          </w:tcPr>
          <w:p w14:paraId="7549A3EA" w14:textId="77777777" w:rsidR="002B0D9C" w:rsidRDefault="002B0D9C">
            <w:pPr>
              <w:numPr>
                <w:ilvl w:val="12"/>
                <w:numId w:val="0"/>
              </w:numPr>
            </w:pPr>
            <w:r>
              <w:t>Request for addition</w:t>
            </w:r>
          </w:p>
        </w:tc>
      </w:tr>
      <w:tr w:rsidR="002B0D9C" w14:paraId="2F8F3CE3" w14:textId="77777777">
        <w:tc>
          <w:tcPr>
            <w:tcW w:w="4860" w:type="dxa"/>
          </w:tcPr>
          <w:p w14:paraId="2D5BE6D5" w14:textId="77777777" w:rsidR="002B0D9C" w:rsidRDefault="002B0D9C">
            <w:pPr>
              <w:numPr>
                <w:ilvl w:val="12"/>
                <w:numId w:val="0"/>
              </w:numPr>
            </w:pPr>
            <w:r>
              <w:t>REF*11*2348400586</w:t>
            </w:r>
          </w:p>
        </w:tc>
        <w:tc>
          <w:tcPr>
            <w:tcW w:w="4860" w:type="dxa"/>
          </w:tcPr>
          <w:p w14:paraId="39B3534B" w14:textId="77777777" w:rsidR="002B0D9C" w:rsidRDefault="002B0D9C">
            <w:pPr>
              <w:numPr>
                <w:ilvl w:val="12"/>
                <w:numId w:val="0"/>
              </w:numPr>
            </w:pPr>
            <w:r>
              <w:t>ESP Account Number</w:t>
            </w:r>
          </w:p>
        </w:tc>
      </w:tr>
      <w:tr w:rsidR="002B0D9C" w14:paraId="2BD79ECA" w14:textId="77777777">
        <w:tc>
          <w:tcPr>
            <w:tcW w:w="4860" w:type="dxa"/>
          </w:tcPr>
          <w:p w14:paraId="251FA5BC" w14:textId="77777777" w:rsidR="002B0D9C" w:rsidRDefault="002B0D9C">
            <w:pPr>
              <w:pStyle w:val="Footer"/>
              <w:tabs>
                <w:tab w:val="clear" w:pos="4320"/>
                <w:tab w:val="clear" w:pos="8640"/>
              </w:tabs>
            </w:pPr>
            <w:r>
              <w:t>REF*12*293839200</w:t>
            </w:r>
          </w:p>
        </w:tc>
        <w:tc>
          <w:tcPr>
            <w:tcW w:w="4860" w:type="dxa"/>
          </w:tcPr>
          <w:p w14:paraId="4A25EBE5" w14:textId="77777777" w:rsidR="002B0D9C" w:rsidRDefault="002B0D9C">
            <w:pPr>
              <w:numPr>
                <w:ilvl w:val="12"/>
                <w:numId w:val="0"/>
              </w:numPr>
            </w:pPr>
            <w:r>
              <w:t>LDC Account Number</w:t>
            </w:r>
          </w:p>
        </w:tc>
      </w:tr>
    </w:tbl>
    <w:p w14:paraId="09F362C2" w14:textId="77777777" w:rsidR="002B0D9C" w:rsidRDefault="002B0D9C"/>
    <w:p w14:paraId="54DE4071" w14:textId="77777777" w:rsidR="00212C48" w:rsidRDefault="00212C48"/>
    <w:p w14:paraId="6D5B037E" w14:textId="77777777" w:rsidR="002B0D9C" w:rsidRDefault="002B0D9C">
      <w:pPr>
        <w:pStyle w:val="Heading2"/>
        <w:jc w:val="left"/>
        <w:rPr>
          <w:rFonts w:ascii="Times New Roman" w:hAnsi="Times New Roman"/>
          <w:sz w:val="24"/>
        </w:rPr>
      </w:pPr>
      <w:bookmarkStart w:id="1281" w:name="_Toc468502656"/>
      <w:bookmarkStart w:id="1282" w:name="_Toc470586504"/>
      <w:bookmarkStart w:id="1283" w:name="_Toc470588162"/>
      <w:bookmarkStart w:id="1284" w:name="_Toc476025965"/>
      <w:bookmarkStart w:id="1285" w:name="_Toc478958752"/>
      <w:bookmarkStart w:id="1286" w:name="_Toc478963819"/>
      <w:bookmarkStart w:id="1287" w:name="_Toc478963911"/>
      <w:bookmarkStart w:id="1288" w:name="_Toc481987526"/>
      <w:bookmarkStart w:id="1289" w:name="_Toc493255287"/>
      <w:bookmarkStart w:id="1290" w:name="_Toc534270655"/>
      <w:bookmarkStart w:id="1291" w:name="_Toc535219718"/>
      <w:bookmarkStart w:id="1292" w:name="_Toc125534591"/>
      <w:bookmarkStart w:id="1293" w:name="_Toc149399934"/>
      <w:bookmarkStart w:id="1294" w:name="_Toc223009117"/>
      <w:bookmarkStart w:id="1295" w:name="_Toc223009212"/>
      <w:bookmarkStart w:id="1296" w:name="_Toc514414691"/>
      <w:r>
        <w:rPr>
          <w:rFonts w:ascii="Times New Roman" w:hAnsi="Times New Roman"/>
          <w:sz w:val="24"/>
        </w:rPr>
        <w:t>Example: Summary Information for Interval Account Response – Accepted</w:t>
      </w:r>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r>
        <w:rPr>
          <w:rFonts w:ascii="Times New Roman" w:hAnsi="Times New Roman"/>
          <w:sz w:val="24"/>
        </w:rPr>
        <w:t xml:space="preserve"> </w:t>
      </w:r>
    </w:p>
    <w:p w14:paraId="57A1EDCF" w14:textId="77777777" w:rsidR="002B0D9C" w:rsidRDefault="002B0D9C">
      <w:pPr>
        <w:rPr>
          <w:b/>
          <w:sz w:val="24"/>
        </w:rPr>
      </w:pPr>
    </w:p>
    <w:p w14:paraId="7A2D13E9" w14:textId="77777777" w:rsidR="002B0D9C" w:rsidRDefault="002B0D9C">
      <w:pPr>
        <w:ind w:left="270"/>
      </w:pPr>
      <w:r>
        <w:rPr>
          <w:b/>
          <w:u w:val="single"/>
        </w:rPr>
        <w:t>Rate Ready &amp; Bill Ready:</w:t>
      </w:r>
      <w:r>
        <w:t xml:space="preserve"> Request is to receive summary information only for an interval account. The Request was Accepted. </w:t>
      </w:r>
    </w:p>
    <w:p w14:paraId="2E61B932"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6B5C9E0F" w14:textId="77777777">
        <w:tc>
          <w:tcPr>
            <w:tcW w:w="4860" w:type="dxa"/>
          </w:tcPr>
          <w:p w14:paraId="760A8E33" w14:textId="77777777" w:rsidR="002B0D9C" w:rsidRDefault="002B0D9C">
            <w:pPr>
              <w:numPr>
                <w:ilvl w:val="12"/>
                <w:numId w:val="0"/>
              </w:numPr>
            </w:pPr>
            <w:r>
              <w:t>BGN*11*199904011956588*19990401</w:t>
            </w:r>
          </w:p>
        </w:tc>
        <w:tc>
          <w:tcPr>
            <w:tcW w:w="4950" w:type="dxa"/>
          </w:tcPr>
          <w:p w14:paraId="0DFE2EF8" w14:textId="77777777" w:rsidR="002B0D9C" w:rsidRDefault="002B0D9C">
            <w:pPr>
              <w:numPr>
                <w:ilvl w:val="12"/>
                <w:numId w:val="0"/>
              </w:numPr>
            </w:pPr>
            <w:r>
              <w:t>Response, unique transaction identification number, transaction creation date</w:t>
            </w:r>
          </w:p>
        </w:tc>
      </w:tr>
      <w:tr w:rsidR="002B0D9C" w14:paraId="095DC996" w14:textId="77777777">
        <w:tc>
          <w:tcPr>
            <w:tcW w:w="4860" w:type="dxa"/>
          </w:tcPr>
          <w:p w14:paraId="5B28879B" w14:textId="77777777" w:rsidR="002B0D9C" w:rsidRDefault="002B0D9C">
            <w:pPr>
              <w:numPr>
                <w:ilvl w:val="12"/>
                <w:numId w:val="0"/>
              </w:numPr>
            </w:pPr>
            <w:r>
              <w:t>N1*8S*LDC COMPANY*1*007909411**41</w:t>
            </w:r>
          </w:p>
        </w:tc>
        <w:tc>
          <w:tcPr>
            <w:tcW w:w="4950" w:type="dxa"/>
          </w:tcPr>
          <w:p w14:paraId="3CE71D5A" w14:textId="77777777" w:rsidR="002B0D9C" w:rsidRDefault="002B0D9C">
            <w:pPr>
              <w:numPr>
                <w:ilvl w:val="12"/>
                <w:numId w:val="0"/>
              </w:numPr>
            </w:pPr>
            <w:r>
              <w:t>LDC Name, LDC DUNS information, submitter</w:t>
            </w:r>
          </w:p>
        </w:tc>
      </w:tr>
      <w:tr w:rsidR="002B0D9C" w14:paraId="3F38D5DE" w14:textId="77777777">
        <w:tc>
          <w:tcPr>
            <w:tcW w:w="4860" w:type="dxa"/>
          </w:tcPr>
          <w:p w14:paraId="6E0B2255" w14:textId="77777777" w:rsidR="002B0D9C" w:rsidRDefault="002B0D9C">
            <w:pPr>
              <w:numPr>
                <w:ilvl w:val="12"/>
                <w:numId w:val="0"/>
              </w:numPr>
            </w:pPr>
            <w:r>
              <w:t>N1*SJ*ESP COMPANY*9*007909422ESP1**40</w:t>
            </w:r>
          </w:p>
        </w:tc>
        <w:tc>
          <w:tcPr>
            <w:tcW w:w="4950" w:type="dxa"/>
          </w:tcPr>
          <w:p w14:paraId="3C31027A" w14:textId="77777777" w:rsidR="002B0D9C" w:rsidRDefault="002B0D9C">
            <w:pPr>
              <w:numPr>
                <w:ilvl w:val="12"/>
                <w:numId w:val="0"/>
              </w:numPr>
            </w:pPr>
            <w:r>
              <w:t>ESP Name, ESP DUNS information, receiver</w:t>
            </w:r>
          </w:p>
        </w:tc>
      </w:tr>
      <w:tr w:rsidR="002B0D9C" w14:paraId="4B0A3F5F" w14:textId="77777777">
        <w:tc>
          <w:tcPr>
            <w:tcW w:w="4860" w:type="dxa"/>
          </w:tcPr>
          <w:p w14:paraId="02716D6F" w14:textId="77777777" w:rsidR="002B0D9C" w:rsidRDefault="002B0D9C">
            <w:pPr>
              <w:numPr>
                <w:ilvl w:val="12"/>
                <w:numId w:val="0"/>
              </w:numPr>
            </w:pPr>
            <w:r>
              <w:t xml:space="preserve">N1*8R*CUSTOMER NAME </w:t>
            </w:r>
          </w:p>
        </w:tc>
        <w:tc>
          <w:tcPr>
            <w:tcW w:w="4950" w:type="dxa"/>
          </w:tcPr>
          <w:p w14:paraId="547FEF40" w14:textId="77777777" w:rsidR="002B0D9C" w:rsidRDefault="002B0D9C">
            <w:pPr>
              <w:numPr>
                <w:ilvl w:val="12"/>
                <w:numId w:val="0"/>
              </w:numPr>
            </w:pPr>
            <w:r>
              <w:t>Customer Name</w:t>
            </w:r>
          </w:p>
        </w:tc>
      </w:tr>
      <w:tr w:rsidR="002B0D9C" w14:paraId="7430C7B5" w14:textId="77777777">
        <w:tc>
          <w:tcPr>
            <w:tcW w:w="4860" w:type="dxa"/>
          </w:tcPr>
          <w:p w14:paraId="632DF72D" w14:textId="77777777" w:rsidR="002B0D9C" w:rsidRPr="005B1F48" w:rsidRDefault="002B0D9C">
            <w:pPr>
              <w:numPr>
                <w:ilvl w:val="12"/>
                <w:numId w:val="0"/>
              </w:numPr>
            </w:pPr>
            <w:r w:rsidRPr="005B1F48">
              <w:t>LIN*SI1999123100007*SH*EL*SH*SI</w:t>
            </w:r>
          </w:p>
        </w:tc>
        <w:tc>
          <w:tcPr>
            <w:tcW w:w="4950" w:type="dxa"/>
          </w:tcPr>
          <w:p w14:paraId="7570671D" w14:textId="77777777" w:rsidR="002B0D9C" w:rsidRDefault="002B0D9C">
            <w:pPr>
              <w:numPr>
                <w:ilvl w:val="12"/>
                <w:numId w:val="0"/>
              </w:numPr>
            </w:pPr>
            <w:r>
              <w:t xml:space="preserve">Unique transaction reference number, request for electric Meter Information </w:t>
            </w:r>
          </w:p>
        </w:tc>
      </w:tr>
      <w:tr w:rsidR="002B0D9C" w14:paraId="13A330E9" w14:textId="77777777">
        <w:tc>
          <w:tcPr>
            <w:tcW w:w="4860" w:type="dxa"/>
          </w:tcPr>
          <w:p w14:paraId="0E6A547B" w14:textId="77777777" w:rsidR="002B0D9C" w:rsidRDefault="002B0D9C">
            <w:pPr>
              <w:numPr>
                <w:ilvl w:val="12"/>
                <w:numId w:val="0"/>
              </w:numPr>
            </w:pPr>
            <w:r>
              <w:t>ASI*WQ*021</w:t>
            </w:r>
          </w:p>
        </w:tc>
        <w:tc>
          <w:tcPr>
            <w:tcW w:w="4950" w:type="dxa"/>
          </w:tcPr>
          <w:p w14:paraId="2037B18D" w14:textId="77777777" w:rsidR="002B0D9C" w:rsidRDefault="002B0D9C">
            <w:pPr>
              <w:numPr>
                <w:ilvl w:val="12"/>
                <w:numId w:val="0"/>
              </w:numPr>
            </w:pPr>
            <w:r>
              <w:t xml:space="preserve">Request for inquiry was </w:t>
            </w:r>
            <w:r>
              <w:rPr>
                <w:b/>
              </w:rPr>
              <w:t>Accepted</w:t>
            </w:r>
          </w:p>
        </w:tc>
      </w:tr>
      <w:tr w:rsidR="002B0D9C" w14:paraId="72BD5541" w14:textId="77777777">
        <w:tc>
          <w:tcPr>
            <w:tcW w:w="4860" w:type="dxa"/>
          </w:tcPr>
          <w:p w14:paraId="76982771" w14:textId="77777777" w:rsidR="002B0D9C" w:rsidRDefault="002B0D9C">
            <w:pPr>
              <w:numPr>
                <w:ilvl w:val="12"/>
                <w:numId w:val="0"/>
              </w:numPr>
            </w:pPr>
            <w:r>
              <w:t>REF*11*2348400586</w:t>
            </w:r>
          </w:p>
        </w:tc>
        <w:tc>
          <w:tcPr>
            <w:tcW w:w="4950" w:type="dxa"/>
          </w:tcPr>
          <w:p w14:paraId="462E2139" w14:textId="77777777" w:rsidR="002B0D9C" w:rsidRDefault="002B0D9C">
            <w:pPr>
              <w:numPr>
                <w:ilvl w:val="12"/>
                <w:numId w:val="0"/>
              </w:numPr>
            </w:pPr>
            <w:r>
              <w:t>ESP Account Number</w:t>
            </w:r>
          </w:p>
        </w:tc>
      </w:tr>
      <w:tr w:rsidR="002B0D9C" w14:paraId="619BE1D2" w14:textId="77777777">
        <w:tc>
          <w:tcPr>
            <w:tcW w:w="4860" w:type="dxa"/>
          </w:tcPr>
          <w:p w14:paraId="647C9EBD" w14:textId="77777777" w:rsidR="002B0D9C" w:rsidRDefault="002B0D9C">
            <w:pPr>
              <w:pStyle w:val="Footer"/>
              <w:tabs>
                <w:tab w:val="clear" w:pos="4320"/>
                <w:tab w:val="clear" w:pos="8640"/>
              </w:tabs>
            </w:pPr>
            <w:r>
              <w:t>REF*12*293839200</w:t>
            </w:r>
          </w:p>
        </w:tc>
        <w:tc>
          <w:tcPr>
            <w:tcW w:w="4950" w:type="dxa"/>
          </w:tcPr>
          <w:p w14:paraId="1BE2A9E1" w14:textId="77777777" w:rsidR="002B0D9C" w:rsidRDefault="002B0D9C">
            <w:pPr>
              <w:numPr>
                <w:ilvl w:val="12"/>
                <w:numId w:val="0"/>
              </w:numPr>
            </w:pPr>
            <w:r>
              <w:t>LDC Account Number</w:t>
            </w:r>
          </w:p>
        </w:tc>
      </w:tr>
      <w:tr w:rsidR="002B0D9C" w14:paraId="3145E453" w14:textId="77777777">
        <w:tc>
          <w:tcPr>
            <w:tcW w:w="4860" w:type="dxa"/>
          </w:tcPr>
          <w:p w14:paraId="34332143" w14:textId="77777777" w:rsidR="002B0D9C" w:rsidRDefault="002B0D9C">
            <w:r>
              <w:t>REF*17*SUMMARY</w:t>
            </w:r>
          </w:p>
        </w:tc>
        <w:tc>
          <w:tcPr>
            <w:tcW w:w="4950" w:type="dxa"/>
          </w:tcPr>
          <w:p w14:paraId="288FD75D" w14:textId="77777777" w:rsidR="002B0D9C" w:rsidRDefault="002B0D9C">
            <w:pPr>
              <w:numPr>
                <w:ilvl w:val="12"/>
                <w:numId w:val="0"/>
              </w:numPr>
            </w:pPr>
            <w:r>
              <w:t xml:space="preserve">Summary/Interval Indicator </w:t>
            </w:r>
          </w:p>
        </w:tc>
      </w:tr>
    </w:tbl>
    <w:p w14:paraId="61552050" w14:textId="77777777" w:rsidR="002B0D9C" w:rsidRDefault="002B0D9C">
      <w:pPr>
        <w:pStyle w:val="Heading2"/>
        <w:jc w:val="left"/>
        <w:rPr>
          <w:rFonts w:ascii="Times New Roman" w:hAnsi="Times New Roman"/>
        </w:rPr>
      </w:pPr>
    </w:p>
    <w:p w14:paraId="19C586F0" w14:textId="77777777" w:rsidR="002B0D9C" w:rsidRDefault="002B0D9C">
      <w:pPr>
        <w:pStyle w:val="Heading2"/>
        <w:jc w:val="left"/>
        <w:rPr>
          <w:rFonts w:ascii="Times New Roman" w:hAnsi="Times New Roman"/>
          <w:b w:val="0"/>
          <w:sz w:val="24"/>
        </w:rPr>
      </w:pPr>
      <w:bookmarkStart w:id="1297" w:name="_Toc468502657"/>
      <w:bookmarkStart w:id="1298" w:name="_Toc470586505"/>
      <w:bookmarkStart w:id="1299" w:name="_Toc470588163"/>
      <w:bookmarkStart w:id="1300" w:name="_Toc476025966"/>
      <w:bookmarkStart w:id="1301" w:name="_Toc478958753"/>
      <w:bookmarkStart w:id="1302" w:name="_Toc478963820"/>
      <w:bookmarkStart w:id="1303" w:name="_Toc478963912"/>
      <w:bookmarkStart w:id="1304" w:name="_Toc481987527"/>
      <w:bookmarkStart w:id="1305" w:name="_Toc493255288"/>
      <w:bookmarkStart w:id="1306" w:name="_Toc534270656"/>
      <w:bookmarkStart w:id="1307" w:name="_Toc535219719"/>
      <w:bookmarkStart w:id="1308" w:name="_Toc125534592"/>
      <w:bookmarkStart w:id="1309" w:name="_Toc149399935"/>
      <w:bookmarkStart w:id="1310" w:name="_Toc223009118"/>
      <w:bookmarkStart w:id="1311" w:name="_Toc223009213"/>
      <w:bookmarkStart w:id="1312" w:name="_Toc514414692"/>
      <w:r>
        <w:rPr>
          <w:rFonts w:ascii="Times New Roman" w:hAnsi="Times New Roman"/>
          <w:sz w:val="24"/>
        </w:rPr>
        <w:t xml:space="preserve">Example: </w:t>
      </w:r>
      <w:r>
        <w:rPr>
          <w:rFonts w:ascii="Times New Roman" w:hAnsi="Times New Roman"/>
          <w:b w:val="0"/>
          <w:sz w:val="24"/>
        </w:rPr>
        <w:t>Summary Information for Interval Account Response – Rejected</w:t>
      </w:r>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Pr>
          <w:rFonts w:ascii="Times New Roman" w:hAnsi="Times New Roman"/>
          <w:b w:val="0"/>
          <w:sz w:val="24"/>
        </w:rPr>
        <w:t xml:space="preserve"> </w:t>
      </w:r>
    </w:p>
    <w:p w14:paraId="49D671EA" w14:textId="77777777" w:rsidR="002B0D9C" w:rsidRDefault="002B0D9C">
      <w:pPr>
        <w:rPr>
          <w:b/>
          <w:sz w:val="24"/>
        </w:rPr>
      </w:pPr>
    </w:p>
    <w:p w14:paraId="42DCF7D9" w14:textId="77777777" w:rsidR="002B0D9C" w:rsidRDefault="002B0D9C">
      <w:pPr>
        <w:ind w:left="270"/>
      </w:pPr>
      <w:r>
        <w:rPr>
          <w:b/>
          <w:u w:val="single"/>
        </w:rPr>
        <w:t>Rate Ready &amp; Bill Ready:</w:t>
      </w:r>
      <w:r>
        <w:t xml:space="preserve"> Request is to receive summary information only for an interval account. The Request was Rejected because account is inactive.</w:t>
      </w:r>
    </w:p>
    <w:p w14:paraId="321D1181"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5E12F5DB" w14:textId="77777777">
        <w:tc>
          <w:tcPr>
            <w:tcW w:w="4860" w:type="dxa"/>
          </w:tcPr>
          <w:p w14:paraId="20355B41" w14:textId="77777777" w:rsidR="002B0D9C" w:rsidRDefault="002B0D9C">
            <w:pPr>
              <w:numPr>
                <w:ilvl w:val="12"/>
                <w:numId w:val="0"/>
              </w:numPr>
            </w:pPr>
            <w:r>
              <w:t>BGN*11*199904011956588*19990401</w:t>
            </w:r>
          </w:p>
        </w:tc>
        <w:tc>
          <w:tcPr>
            <w:tcW w:w="4950" w:type="dxa"/>
          </w:tcPr>
          <w:p w14:paraId="39FA9AD7" w14:textId="77777777" w:rsidR="002B0D9C" w:rsidRDefault="002B0D9C">
            <w:pPr>
              <w:numPr>
                <w:ilvl w:val="12"/>
                <w:numId w:val="0"/>
              </w:numPr>
            </w:pPr>
            <w:r>
              <w:t>Response, unique transaction identification number, transaction creation date</w:t>
            </w:r>
          </w:p>
        </w:tc>
      </w:tr>
      <w:tr w:rsidR="002B0D9C" w14:paraId="340C7935" w14:textId="77777777">
        <w:tc>
          <w:tcPr>
            <w:tcW w:w="4860" w:type="dxa"/>
          </w:tcPr>
          <w:p w14:paraId="186EC4E7" w14:textId="77777777" w:rsidR="002B0D9C" w:rsidRDefault="002B0D9C">
            <w:pPr>
              <w:numPr>
                <w:ilvl w:val="12"/>
                <w:numId w:val="0"/>
              </w:numPr>
            </w:pPr>
            <w:r>
              <w:t>N1*8S*LDC COMPANY*1*007909411**41</w:t>
            </w:r>
          </w:p>
        </w:tc>
        <w:tc>
          <w:tcPr>
            <w:tcW w:w="4950" w:type="dxa"/>
          </w:tcPr>
          <w:p w14:paraId="6C848C6F" w14:textId="77777777" w:rsidR="002B0D9C" w:rsidRDefault="002B0D9C">
            <w:pPr>
              <w:numPr>
                <w:ilvl w:val="12"/>
                <w:numId w:val="0"/>
              </w:numPr>
            </w:pPr>
            <w:r>
              <w:t>LDC Name, LDC DUNS information, submitter</w:t>
            </w:r>
          </w:p>
        </w:tc>
      </w:tr>
      <w:tr w:rsidR="002B0D9C" w14:paraId="505FEDD7" w14:textId="77777777">
        <w:tc>
          <w:tcPr>
            <w:tcW w:w="4860" w:type="dxa"/>
          </w:tcPr>
          <w:p w14:paraId="5D92BBE5" w14:textId="77777777" w:rsidR="002B0D9C" w:rsidRDefault="002B0D9C">
            <w:pPr>
              <w:numPr>
                <w:ilvl w:val="12"/>
                <w:numId w:val="0"/>
              </w:numPr>
            </w:pPr>
            <w:r>
              <w:t>N1*SJ*ESP COMPANY*9*007909422ESP1**40</w:t>
            </w:r>
          </w:p>
        </w:tc>
        <w:tc>
          <w:tcPr>
            <w:tcW w:w="4950" w:type="dxa"/>
          </w:tcPr>
          <w:p w14:paraId="613F31A2" w14:textId="77777777" w:rsidR="002B0D9C" w:rsidRDefault="002B0D9C">
            <w:pPr>
              <w:numPr>
                <w:ilvl w:val="12"/>
                <w:numId w:val="0"/>
              </w:numPr>
            </w:pPr>
            <w:r>
              <w:t>ESP Name, ESP DUNS information, receiver</w:t>
            </w:r>
          </w:p>
        </w:tc>
      </w:tr>
      <w:tr w:rsidR="002B0D9C" w14:paraId="153AC877" w14:textId="77777777">
        <w:tc>
          <w:tcPr>
            <w:tcW w:w="4860" w:type="dxa"/>
          </w:tcPr>
          <w:p w14:paraId="0B3430B8" w14:textId="77777777" w:rsidR="002B0D9C" w:rsidRDefault="002B0D9C">
            <w:pPr>
              <w:numPr>
                <w:ilvl w:val="12"/>
                <w:numId w:val="0"/>
              </w:numPr>
            </w:pPr>
            <w:r>
              <w:t xml:space="preserve">N1*8R*CUSTOMER NAME </w:t>
            </w:r>
          </w:p>
        </w:tc>
        <w:tc>
          <w:tcPr>
            <w:tcW w:w="4950" w:type="dxa"/>
          </w:tcPr>
          <w:p w14:paraId="6C3DADA0" w14:textId="77777777" w:rsidR="002B0D9C" w:rsidRDefault="002B0D9C">
            <w:pPr>
              <w:numPr>
                <w:ilvl w:val="12"/>
                <w:numId w:val="0"/>
              </w:numPr>
            </w:pPr>
            <w:r>
              <w:t>Customer Name</w:t>
            </w:r>
          </w:p>
        </w:tc>
      </w:tr>
      <w:tr w:rsidR="002B0D9C" w14:paraId="51FC629F" w14:textId="77777777">
        <w:tc>
          <w:tcPr>
            <w:tcW w:w="4860" w:type="dxa"/>
          </w:tcPr>
          <w:p w14:paraId="0B294218" w14:textId="77777777" w:rsidR="002B0D9C" w:rsidRPr="005B1F48" w:rsidRDefault="002B0D9C">
            <w:pPr>
              <w:numPr>
                <w:ilvl w:val="12"/>
                <w:numId w:val="0"/>
              </w:numPr>
            </w:pPr>
            <w:r w:rsidRPr="005B1F48">
              <w:t>LIN*SI1999123100007*SH*EL*SH*SI</w:t>
            </w:r>
          </w:p>
        </w:tc>
        <w:tc>
          <w:tcPr>
            <w:tcW w:w="4950" w:type="dxa"/>
          </w:tcPr>
          <w:p w14:paraId="48D9436C" w14:textId="77777777" w:rsidR="002B0D9C" w:rsidRDefault="002B0D9C">
            <w:pPr>
              <w:numPr>
                <w:ilvl w:val="12"/>
                <w:numId w:val="0"/>
              </w:numPr>
            </w:pPr>
            <w:r>
              <w:t xml:space="preserve">Unique transaction reference number, request for electric Meter Information </w:t>
            </w:r>
          </w:p>
        </w:tc>
      </w:tr>
      <w:tr w:rsidR="002B0D9C" w14:paraId="1EF59ADE" w14:textId="77777777">
        <w:tc>
          <w:tcPr>
            <w:tcW w:w="4860" w:type="dxa"/>
          </w:tcPr>
          <w:p w14:paraId="5A60462D" w14:textId="77777777" w:rsidR="002B0D9C" w:rsidRDefault="002B0D9C">
            <w:pPr>
              <w:numPr>
                <w:ilvl w:val="12"/>
                <w:numId w:val="0"/>
              </w:numPr>
            </w:pPr>
            <w:r>
              <w:t>ASI*U*021</w:t>
            </w:r>
          </w:p>
        </w:tc>
        <w:tc>
          <w:tcPr>
            <w:tcW w:w="4950" w:type="dxa"/>
          </w:tcPr>
          <w:p w14:paraId="3A711313" w14:textId="77777777" w:rsidR="002B0D9C" w:rsidRDefault="002B0D9C">
            <w:pPr>
              <w:numPr>
                <w:ilvl w:val="12"/>
                <w:numId w:val="0"/>
              </w:numPr>
            </w:pPr>
            <w:r>
              <w:t xml:space="preserve">Request for inquiry was </w:t>
            </w:r>
            <w:r>
              <w:rPr>
                <w:b/>
              </w:rPr>
              <w:t>Rejected</w:t>
            </w:r>
          </w:p>
        </w:tc>
      </w:tr>
      <w:tr w:rsidR="002B0D9C" w14:paraId="22285F5B" w14:textId="77777777">
        <w:tc>
          <w:tcPr>
            <w:tcW w:w="4860" w:type="dxa"/>
          </w:tcPr>
          <w:p w14:paraId="4F42FDC1" w14:textId="77777777" w:rsidR="002B0D9C" w:rsidRDefault="002B0D9C">
            <w:pPr>
              <w:numPr>
                <w:ilvl w:val="12"/>
                <w:numId w:val="0"/>
              </w:numPr>
            </w:pPr>
            <w:r>
              <w:t>REF*7G*008*ACCOUNT EXISTS BUT IS NOT ACTIVE</w:t>
            </w:r>
          </w:p>
        </w:tc>
        <w:tc>
          <w:tcPr>
            <w:tcW w:w="4950" w:type="dxa"/>
          </w:tcPr>
          <w:p w14:paraId="580DBD6A" w14:textId="77777777" w:rsidR="002B0D9C" w:rsidRDefault="002B0D9C">
            <w:pPr>
              <w:numPr>
                <w:ilvl w:val="12"/>
                <w:numId w:val="0"/>
              </w:numPr>
            </w:pPr>
            <w:r>
              <w:t>Rejection Reason code</w:t>
            </w:r>
          </w:p>
        </w:tc>
      </w:tr>
      <w:tr w:rsidR="002B0D9C" w14:paraId="3CA6AE1F" w14:textId="77777777">
        <w:tc>
          <w:tcPr>
            <w:tcW w:w="4860" w:type="dxa"/>
          </w:tcPr>
          <w:p w14:paraId="01DEE35B" w14:textId="77777777" w:rsidR="002B0D9C" w:rsidRDefault="002B0D9C">
            <w:pPr>
              <w:pStyle w:val="Footer"/>
              <w:numPr>
                <w:ilvl w:val="12"/>
                <w:numId w:val="0"/>
              </w:numPr>
              <w:tabs>
                <w:tab w:val="clear" w:pos="4320"/>
                <w:tab w:val="clear" w:pos="8640"/>
              </w:tabs>
            </w:pPr>
            <w:r>
              <w:t>REF*11*2348400586</w:t>
            </w:r>
          </w:p>
        </w:tc>
        <w:tc>
          <w:tcPr>
            <w:tcW w:w="4950" w:type="dxa"/>
          </w:tcPr>
          <w:p w14:paraId="5EC4BD80" w14:textId="77777777" w:rsidR="002B0D9C" w:rsidRDefault="002B0D9C">
            <w:pPr>
              <w:numPr>
                <w:ilvl w:val="12"/>
                <w:numId w:val="0"/>
              </w:numPr>
            </w:pPr>
            <w:r>
              <w:t>ESP Account Number</w:t>
            </w:r>
          </w:p>
        </w:tc>
      </w:tr>
      <w:tr w:rsidR="002B0D9C" w14:paraId="2F4F2E04" w14:textId="77777777">
        <w:tc>
          <w:tcPr>
            <w:tcW w:w="4860" w:type="dxa"/>
          </w:tcPr>
          <w:p w14:paraId="6172A4D7" w14:textId="77777777" w:rsidR="002B0D9C" w:rsidRDefault="002B0D9C">
            <w:pPr>
              <w:pStyle w:val="Footer"/>
              <w:tabs>
                <w:tab w:val="clear" w:pos="4320"/>
                <w:tab w:val="clear" w:pos="8640"/>
              </w:tabs>
            </w:pPr>
            <w:r>
              <w:t>REF*12*293839200</w:t>
            </w:r>
          </w:p>
        </w:tc>
        <w:tc>
          <w:tcPr>
            <w:tcW w:w="4950" w:type="dxa"/>
          </w:tcPr>
          <w:p w14:paraId="062AB42F" w14:textId="77777777" w:rsidR="002B0D9C" w:rsidRDefault="002B0D9C">
            <w:pPr>
              <w:numPr>
                <w:ilvl w:val="12"/>
                <w:numId w:val="0"/>
              </w:numPr>
            </w:pPr>
            <w:r>
              <w:t>LDC Account Number</w:t>
            </w:r>
          </w:p>
        </w:tc>
      </w:tr>
    </w:tbl>
    <w:p w14:paraId="0BA5191C" w14:textId="77777777" w:rsidR="002B0D9C" w:rsidRDefault="002B0D9C"/>
    <w:p w14:paraId="57C10FDA" w14:textId="77777777" w:rsidR="002B0D9C" w:rsidRDefault="002B0D9C">
      <w:pPr>
        <w:pStyle w:val="Heading2"/>
        <w:jc w:val="left"/>
        <w:rPr>
          <w:rFonts w:ascii="Times New Roman" w:hAnsi="Times New Roman"/>
        </w:rPr>
      </w:pPr>
      <w:r>
        <w:rPr>
          <w:rFonts w:ascii="Times New Roman" w:hAnsi="Times New Roman"/>
        </w:rPr>
        <w:br w:type="page"/>
      </w:r>
      <w:bookmarkStart w:id="1313" w:name="_Toc468502658"/>
      <w:bookmarkStart w:id="1314" w:name="_Toc470586506"/>
      <w:bookmarkStart w:id="1315" w:name="_Toc470588164"/>
      <w:bookmarkStart w:id="1316" w:name="_Toc476025967"/>
      <w:bookmarkStart w:id="1317" w:name="_Toc478958754"/>
      <w:bookmarkStart w:id="1318" w:name="_Toc478963821"/>
      <w:bookmarkStart w:id="1319" w:name="_Toc478963913"/>
      <w:bookmarkStart w:id="1320" w:name="_Toc481987528"/>
      <w:bookmarkStart w:id="1321" w:name="_Toc493255289"/>
      <w:bookmarkStart w:id="1322" w:name="_Toc534270657"/>
      <w:bookmarkStart w:id="1323" w:name="_Toc535219720"/>
      <w:bookmarkStart w:id="1324" w:name="_Toc125534593"/>
      <w:bookmarkStart w:id="1325" w:name="_Toc149399936"/>
      <w:bookmarkStart w:id="1326" w:name="_Toc223009119"/>
      <w:bookmarkStart w:id="1327" w:name="_Toc223009214"/>
      <w:bookmarkStart w:id="1328" w:name="_Toc514414693"/>
      <w:r>
        <w:rPr>
          <w:rFonts w:ascii="Times New Roman" w:hAnsi="Times New Roman"/>
        </w:rPr>
        <w:lastRenderedPageBreak/>
        <w:t>Example: Summary Information for Interval Account Response – Service Not Provided</w:t>
      </w:r>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2489FF61" w14:textId="77777777" w:rsidR="002B0D9C" w:rsidRDefault="002B0D9C">
      <w:pPr>
        <w:rPr>
          <w:b/>
          <w:sz w:val="24"/>
        </w:rPr>
      </w:pPr>
    </w:p>
    <w:p w14:paraId="5D16F644" w14:textId="77777777" w:rsidR="002B0D9C" w:rsidRDefault="002B0D9C">
      <w:pPr>
        <w:ind w:left="270"/>
      </w:pPr>
      <w:r>
        <w:rPr>
          <w:b/>
          <w:u w:val="single"/>
        </w:rPr>
        <w:t>Rate Ready &amp; Bill Ready:</w:t>
      </w:r>
      <w:r>
        <w:t xml:space="preserve"> Request is to receive summary information only for an interval account. The Request is Accepted, but a status code should be sent indicating that the utility does not provide this service at the account level. </w:t>
      </w:r>
    </w:p>
    <w:p w14:paraId="54F27A39" w14:textId="77777777" w:rsidR="002B0D9C" w:rsidRDefault="002B0D9C">
      <w:pPr>
        <w:ind w:left="270"/>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980CE3F" w14:textId="77777777">
        <w:tc>
          <w:tcPr>
            <w:tcW w:w="4860" w:type="dxa"/>
          </w:tcPr>
          <w:p w14:paraId="7547CFA5" w14:textId="77777777" w:rsidR="002B0D9C" w:rsidRDefault="002B0D9C">
            <w:pPr>
              <w:numPr>
                <w:ilvl w:val="12"/>
                <w:numId w:val="0"/>
              </w:numPr>
            </w:pPr>
            <w:r>
              <w:t>BGN*11*199904011956588*19990401</w:t>
            </w:r>
          </w:p>
        </w:tc>
        <w:tc>
          <w:tcPr>
            <w:tcW w:w="4950" w:type="dxa"/>
          </w:tcPr>
          <w:p w14:paraId="5EF5DF35" w14:textId="77777777" w:rsidR="002B0D9C" w:rsidRDefault="002B0D9C">
            <w:pPr>
              <w:numPr>
                <w:ilvl w:val="12"/>
                <w:numId w:val="0"/>
              </w:numPr>
            </w:pPr>
            <w:r>
              <w:t>Response, unique transaction identification number, transaction creation date</w:t>
            </w:r>
          </w:p>
        </w:tc>
      </w:tr>
      <w:tr w:rsidR="002B0D9C" w14:paraId="7B14A28C" w14:textId="77777777">
        <w:tc>
          <w:tcPr>
            <w:tcW w:w="4860" w:type="dxa"/>
          </w:tcPr>
          <w:p w14:paraId="7D750021" w14:textId="77777777" w:rsidR="002B0D9C" w:rsidRDefault="002B0D9C">
            <w:pPr>
              <w:numPr>
                <w:ilvl w:val="12"/>
                <w:numId w:val="0"/>
              </w:numPr>
            </w:pPr>
            <w:r>
              <w:t>N1*8S*LDC COMPANY*1*007909411**41</w:t>
            </w:r>
          </w:p>
        </w:tc>
        <w:tc>
          <w:tcPr>
            <w:tcW w:w="4950" w:type="dxa"/>
          </w:tcPr>
          <w:p w14:paraId="0C92E981" w14:textId="77777777" w:rsidR="002B0D9C" w:rsidRDefault="002B0D9C">
            <w:pPr>
              <w:numPr>
                <w:ilvl w:val="12"/>
                <w:numId w:val="0"/>
              </w:numPr>
            </w:pPr>
            <w:r>
              <w:t>LDC Name, LDC DUNS information, submitter</w:t>
            </w:r>
          </w:p>
        </w:tc>
      </w:tr>
      <w:tr w:rsidR="002B0D9C" w14:paraId="7CCE38D7" w14:textId="77777777">
        <w:tc>
          <w:tcPr>
            <w:tcW w:w="4860" w:type="dxa"/>
          </w:tcPr>
          <w:p w14:paraId="61ACC6E6" w14:textId="77777777" w:rsidR="002B0D9C" w:rsidRDefault="002B0D9C">
            <w:pPr>
              <w:numPr>
                <w:ilvl w:val="12"/>
                <w:numId w:val="0"/>
              </w:numPr>
            </w:pPr>
            <w:r>
              <w:t>N1*SJ*ESP COMPANY*9*007909422ESP1**40</w:t>
            </w:r>
          </w:p>
        </w:tc>
        <w:tc>
          <w:tcPr>
            <w:tcW w:w="4950" w:type="dxa"/>
          </w:tcPr>
          <w:p w14:paraId="3C575114" w14:textId="77777777" w:rsidR="002B0D9C" w:rsidRDefault="002B0D9C">
            <w:pPr>
              <w:numPr>
                <w:ilvl w:val="12"/>
                <w:numId w:val="0"/>
              </w:numPr>
            </w:pPr>
            <w:r>
              <w:t>ESP Name, ESP DUNS information, receiver</w:t>
            </w:r>
          </w:p>
        </w:tc>
      </w:tr>
      <w:tr w:rsidR="002B0D9C" w14:paraId="317A1E1C" w14:textId="77777777">
        <w:tc>
          <w:tcPr>
            <w:tcW w:w="4860" w:type="dxa"/>
          </w:tcPr>
          <w:p w14:paraId="0E678260" w14:textId="77777777" w:rsidR="002B0D9C" w:rsidRDefault="002B0D9C">
            <w:pPr>
              <w:numPr>
                <w:ilvl w:val="12"/>
                <w:numId w:val="0"/>
              </w:numPr>
            </w:pPr>
            <w:r>
              <w:t xml:space="preserve">N1*8R*CUSTOMER NAME </w:t>
            </w:r>
          </w:p>
        </w:tc>
        <w:tc>
          <w:tcPr>
            <w:tcW w:w="4950" w:type="dxa"/>
          </w:tcPr>
          <w:p w14:paraId="34015080" w14:textId="77777777" w:rsidR="002B0D9C" w:rsidRDefault="002B0D9C">
            <w:pPr>
              <w:numPr>
                <w:ilvl w:val="12"/>
                <w:numId w:val="0"/>
              </w:numPr>
            </w:pPr>
            <w:r>
              <w:t>Customer Name</w:t>
            </w:r>
          </w:p>
        </w:tc>
      </w:tr>
      <w:tr w:rsidR="002B0D9C" w14:paraId="523CCCE9" w14:textId="77777777">
        <w:tc>
          <w:tcPr>
            <w:tcW w:w="4860" w:type="dxa"/>
          </w:tcPr>
          <w:p w14:paraId="34E1E952" w14:textId="77777777" w:rsidR="002B0D9C" w:rsidRPr="005B1F48" w:rsidRDefault="002B0D9C">
            <w:pPr>
              <w:numPr>
                <w:ilvl w:val="12"/>
                <w:numId w:val="0"/>
              </w:numPr>
            </w:pPr>
            <w:r w:rsidRPr="005B1F48">
              <w:t>LIN*SI1999123100007*SH*EL*SH*SI</w:t>
            </w:r>
          </w:p>
        </w:tc>
        <w:tc>
          <w:tcPr>
            <w:tcW w:w="4950" w:type="dxa"/>
          </w:tcPr>
          <w:p w14:paraId="59C0BDC3" w14:textId="77777777" w:rsidR="002B0D9C" w:rsidRDefault="002B0D9C">
            <w:pPr>
              <w:numPr>
                <w:ilvl w:val="12"/>
                <w:numId w:val="0"/>
              </w:numPr>
            </w:pPr>
            <w:r>
              <w:t xml:space="preserve">Unique transaction reference number, request for electric Meter Information </w:t>
            </w:r>
          </w:p>
        </w:tc>
      </w:tr>
      <w:tr w:rsidR="002B0D9C" w14:paraId="32F6E4A3" w14:textId="77777777">
        <w:tc>
          <w:tcPr>
            <w:tcW w:w="4860" w:type="dxa"/>
          </w:tcPr>
          <w:p w14:paraId="018DF624" w14:textId="77777777" w:rsidR="002B0D9C" w:rsidRDefault="002B0D9C">
            <w:pPr>
              <w:numPr>
                <w:ilvl w:val="12"/>
                <w:numId w:val="0"/>
              </w:numPr>
            </w:pPr>
            <w:r>
              <w:t>ASI*WQ*021</w:t>
            </w:r>
          </w:p>
        </w:tc>
        <w:tc>
          <w:tcPr>
            <w:tcW w:w="4950" w:type="dxa"/>
          </w:tcPr>
          <w:p w14:paraId="3E288158" w14:textId="77777777" w:rsidR="002B0D9C" w:rsidRDefault="002B0D9C">
            <w:pPr>
              <w:numPr>
                <w:ilvl w:val="12"/>
                <w:numId w:val="0"/>
              </w:numPr>
            </w:pPr>
            <w:r>
              <w:t xml:space="preserve">Request for inquiry was </w:t>
            </w:r>
            <w:r>
              <w:rPr>
                <w:b/>
              </w:rPr>
              <w:t>Accepted</w:t>
            </w:r>
          </w:p>
        </w:tc>
      </w:tr>
      <w:tr w:rsidR="002B0D9C" w14:paraId="325EA909" w14:textId="77777777">
        <w:tc>
          <w:tcPr>
            <w:tcW w:w="4860" w:type="dxa"/>
          </w:tcPr>
          <w:p w14:paraId="44AE1416" w14:textId="77777777" w:rsidR="002B0D9C" w:rsidRDefault="002B0D9C">
            <w:pPr>
              <w:numPr>
                <w:ilvl w:val="12"/>
                <w:numId w:val="0"/>
              </w:numPr>
            </w:pPr>
            <w:r>
              <w:t>REF*1P*SNP*SERVICE NOT PROVIDED</w:t>
            </w:r>
          </w:p>
        </w:tc>
        <w:tc>
          <w:tcPr>
            <w:tcW w:w="4950" w:type="dxa"/>
          </w:tcPr>
          <w:p w14:paraId="654565C8" w14:textId="77777777" w:rsidR="002B0D9C" w:rsidRDefault="002B0D9C">
            <w:pPr>
              <w:numPr>
                <w:ilvl w:val="12"/>
                <w:numId w:val="0"/>
              </w:numPr>
            </w:pPr>
            <w:r>
              <w:t>Status Reason code</w:t>
            </w:r>
          </w:p>
        </w:tc>
      </w:tr>
      <w:tr w:rsidR="002B0D9C" w14:paraId="72C6FAD0" w14:textId="77777777">
        <w:tc>
          <w:tcPr>
            <w:tcW w:w="4860" w:type="dxa"/>
          </w:tcPr>
          <w:p w14:paraId="74879003" w14:textId="77777777" w:rsidR="002B0D9C" w:rsidRDefault="002B0D9C">
            <w:pPr>
              <w:numPr>
                <w:ilvl w:val="12"/>
                <w:numId w:val="0"/>
              </w:numPr>
            </w:pPr>
            <w:r>
              <w:t>REF*11*2348400586</w:t>
            </w:r>
          </w:p>
        </w:tc>
        <w:tc>
          <w:tcPr>
            <w:tcW w:w="4950" w:type="dxa"/>
          </w:tcPr>
          <w:p w14:paraId="0FACC9D0" w14:textId="77777777" w:rsidR="002B0D9C" w:rsidRDefault="002B0D9C">
            <w:pPr>
              <w:numPr>
                <w:ilvl w:val="12"/>
                <w:numId w:val="0"/>
              </w:numPr>
            </w:pPr>
            <w:r>
              <w:t>ESP Account Number</w:t>
            </w:r>
          </w:p>
        </w:tc>
      </w:tr>
      <w:tr w:rsidR="002B0D9C" w14:paraId="4D1A7D2D" w14:textId="77777777">
        <w:tc>
          <w:tcPr>
            <w:tcW w:w="4860" w:type="dxa"/>
          </w:tcPr>
          <w:p w14:paraId="5690FDFD" w14:textId="77777777" w:rsidR="002B0D9C" w:rsidRDefault="002B0D9C">
            <w:pPr>
              <w:pStyle w:val="Footer"/>
              <w:tabs>
                <w:tab w:val="clear" w:pos="4320"/>
                <w:tab w:val="clear" w:pos="8640"/>
              </w:tabs>
            </w:pPr>
            <w:r>
              <w:t>REF*12*293839200</w:t>
            </w:r>
          </w:p>
        </w:tc>
        <w:tc>
          <w:tcPr>
            <w:tcW w:w="4950" w:type="dxa"/>
          </w:tcPr>
          <w:p w14:paraId="136CB9A4" w14:textId="77777777" w:rsidR="002B0D9C" w:rsidRDefault="002B0D9C">
            <w:pPr>
              <w:numPr>
                <w:ilvl w:val="12"/>
                <w:numId w:val="0"/>
              </w:numPr>
            </w:pPr>
            <w:r>
              <w:t>LDC Account Number</w:t>
            </w:r>
          </w:p>
        </w:tc>
      </w:tr>
    </w:tbl>
    <w:p w14:paraId="2B66048E" w14:textId="77777777" w:rsidR="0027671E" w:rsidRDefault="0027671E">
      <w:pPr>
        <w:pStyle w:val="Heading2"/>
        <w:jc w:val="left"/>
        <w:rPr>
          <w:rFonts w:ascii="Times New Roman" w:hAnsi="Times New Roman"/>
        </w:rPr>
      </w:pPr>
      <w:bookmarkStart w:id="1329" w:name="_Toc468502659"/>
      <w:bookmarkStart w:id="1330" w:name="_Toc470586507"/>
      <w:bookmarkStart w:id="1331" w:name="_Toc470588165"/>
      <w:bookmarkStart w:id="1332" w:name="_Toc476025968"/>
      <w:bookmarkStart w:id="1333" w:name="_Toc478958755"/>
      <w:bookmarkStart w:id="1334" w:name="_Toc478963822"/>
      <w:bookmarkStart w:id="1335" w:name="_Toc478963914"/>
      <w:bookmarkStart w:id="1336" w:name="_Toc481987529"/>
      <w:bookmarkStart w:id="1337" w:name="_Toc493255290"/>
      <w:bookmarkStart w:id="1338" w:name="_Toc534270658"/>
      <w:bookmarkStart w:id="1339" w:name="_Toc535219721"/>
      <w:bookmarkStart w:id="1340" w:name="_Toc125534594"/>
      <w:bookmarkStart w:id="1341" w:name="_Toc149399937"/>
      <w:bookmarkStart w:id="1342" w:name="_Toc223009120"/>
      <w:bookmarkStart w:id="1343" w:name="_Toc223009215"/>
    </w:p>
    <w:p w14:paraId="09B1C802" w14:textId="3CF8AF33" w:rsidR="002B0D9C" w:rsidRDefault="002B0D9C">
      <w:pPr>
        <w:pStyle w:val="Heading2"/>
        <w:jc w:val="left"/>
        <w:rPr>
          <w:rFonts w:ascii="Times New Roman" w:hAnsi="Times New Roman"/>
        </w:rPr>
      </w:pPr>
      <w:bookmarkStart w:id="1344" w:name="_Toc514414694"/>
      <w:r>
        <w:rPr>
          <w:rFonts w:ascii="Times New Roman" w:hAnsi="Times New Roman"/>
        </w:rPr>
        <w:t>Example: Enrollment Request for Generation Services, Historical Usage, Meter Information</w:t>
      </w:r>
      <w:r w:rsidR="00C00C8B">
        <w:rPr>
          <w:rFonts w:ascii="Times New Roman" w:hAnsi="Times New Roman"/>
        </w:rPr>
        <w:t xml:space="preserve"> and </w:t>
      </w:r>
      <w:r>
        <w:rPr>
          <w:rFonts w:ascii="Times New Roman" w:hAnsi="Times New Roman"/>
        </w:rPr>
        <w:t>Summary Interval – Rate Ready</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p>
    <w:p w14:paraId="0452AE47" w14:textId="77777777" w:rsidR="002B0D9C" w:rsidRDefault="002B0D9C">
      <w:pPr>
        <w:rPr>
          <w:b/>
          <w:sz w:val="24"/>
        </w:rPr>
      </w:pPr>
    </w:p>
    <w:p w14:paraId="72F47A16" w14:textId="77777777" w:rsidR="002B0D9C" w:rsidRDefault="002B0D9C">
      <w:pPr>
        <w:rPr>
          <w:b/>
          <w:sz w:val="24"/>
        </w:rPr>
      </w:pPr>
      <w:r>
        <w:rPr>
          <w:b/>
          <w:sz w:val="24"/>
        </w:rPr>
        <w:t>Rate Ready:</w:t>
      </w:r>
    </w:p>
    <w:p w14:paraId="27FC82D9" w14:textId="77777777" w:rsidR="002B0D9C" w:rsidRDefault="002B0D9C">
      <w:pPr>
        <w:rPr>
          <w:b/>
          <w:sz w:val="24"/>
        </w:rPr>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5DA7DC59" w14:textId="77777777" w:rsidTr="00F7014B">
        <w:tc>
          <w:tcPr>
            <w:tcW w:w="4860" w:type="dxa"/>
          </w:tcPr>
          <w:p w14:paraId="1D348531" w14:textId="77777777" w:rsidR="002B0D9C" w:rsidRDefault="002B0D9C">
            <w:pPr>
              <w:pStyle w:val="Footer"/>
              <w:tabs>
                <w:tab w:val="clear" w:pos="4320"/>
                <w:tab w:val="clear" w:pos="8640"/>
              </w:tabs>
            </w:pPr>
            <w:r>
              <w:t>BGN*13*199904011956531*19990401</w:t>
            </w:r>
          </w:p>
        </w:tc>
        <w:tc>
          <w:tcPr>
            <w:tcW w:w="4950" w:type="dxa"/>
          </w:tcPr>
          <w:p w14:paraId="02E671C9" w14:textId="77777777" w:rsidR="002B0D9C" w:rsidRDefault="002B0D9C">
            <w:pPr>
              <w:numPr>
                <w:ilvl w:val="12"/>
                <w:numId w:val="0"/>
              </w:numPr>
            </w:pPr>
            <w:r>
              <w:t>Request, unique transaction identification number, transaction creation date</w:t>
            </w:r>
          </w:p>
        </w:tc>
      </w:tr>
      <w:tr w:rsidR="002B0D9C" w14:paraId="73AA20DC" w14:textId="77777777" w:rsidTr="00F7014B">
        <w:tc>
          <w:tcPr>
            <w:tcW w:w="4860" w:type="dxa"/>
          </w:tcPr>
          <w:p w14:paraId="0BBD223F" w14:textId="77777777" w:rsidR="002B0D9C" w:rsidRDefault="002B0D9C">
            <w:r>
              <w:t>N1*8S*LDC COMPANY*1*007909411**40</w:t>
            </w:r>
          </w:p>
        </w:tc>
        <w:tc>
          <w:tcPr>
            <w:tcW w:w="4950" w:type="dxa"/>
          </w:tcPr>
          <w:p w14:paraId="71D7822E" w14:textId="77777777" w:rsidR="002B0D9C" w:rsidRDefault="002B0D9C">
            <w:pPr>
              <w:numPr>
                <w:ilvl w:val="12"/>
                <w:numId w:val="0"/>
              </w:numPr>
            </w:pPr>
            <w:r>
              <w:t>LDC Name, LDC DUNS information, receiver</w:t>
            </w:r>
          </w:p>
        </w:tc>
      </w:tr>
      <w:tr w:rsidR="002B0D9C" w14:paraId="378E1534" w14:textId="77777777" w:rsidTr="00F7014B">
        <w:tc>
          <w:tcPr>
            <w:tcW w:w="4860" w:type="dxa"/>
          </w:tcPr>
          <w:p w14:paraId="60BB8564" w14:textId="77777777" w:rsidR="002B0D9C" w:rsidRDefault="002B0D9C">
            <w:r>
              <w:t>N1*SJ*ESP COMPANY*9*007909422ESP1**41</w:t>
            </w:r>
          </w:p>
        </w:tc>
        <w:tc>
          <w:tcPr>
            <w:tcW w:w="4950" w:type="dxa"/>
          </w:tcPr>
          <w:p w14:paraId="14F935B5" w14:textId="77777777" w:rsidR="002B0D9C" w:rsidRDefault="002B0D9C">
            <w:pPr>
              <w:numPr>
                <w:ilvl w:val="12"/>
                <w:numId w:val="0"/>
              </w:numPr>
            </w:pPr>
            <w:r>
              <w:t>ESP Name, ESP DUNS information, submitter</w:t>
            </w:r>
          </w:p>
        </w:tc>
      </w:tr>
      <w:tr w:rsidR="002B0D9C" w14:paraId="0742CB64" w14:textId="77777777" w:rsidTr="00F7014B">
        <w:tc>
          <w:tcPr>
            <w:tcW w:w="4860" w:type="dxa"/>
            <w:tcBorders>
              <w:bottom w:val="nil"/>
            </w:tcBorders>
          </w:tcPr>
          <w:p w14:paraId="60D04B6C" w14:textId="77777777" w:rsidR="002B0D9C" w:rsidRDefault="002B0D9C">
            <w:r>
              <w:t xml:space="preserve">N1*8R*CUSTOMER NAME </w:t>
            </w:r>
          </w:p>
        </w:tc>
        <w:tc>
          <w:tcPr>
            <w:tcW w:w="4950" w:type="dxa"/>
          </w:tcPr>
          <w:p w14:paraId="31EA5EC7" w14:textId="77777777" w:rsidR="002B0D9C" w:rsidRDefault="002B0D9C">
            <w:pPr>
              <w:numPr>
                <w:ilvl w:val="12"/>
                <w:numId w:val="0"/>
              </w:numPr>
            </w:pPr>
            <w:r>
              <w:t>Customer Name</w:t>
            </w:r>
          </w:p>
        </w:tc>
      </w:tr>
      <w:tr w:rsidR="002B0D9C" w14:paraId="4FD7B404" w14:textId="77777777" w:rsidTr="00F7014B">
        <w:tc>
          <w:tcPr>
            <w:tcW w:w="4860" w:type="dxa"/>
            <w:shd w:val="pct10" w:color="auto" w:fill="FFFFFF"/>
          </w:tcPr>
          <w:p w14:paraId="28817FAA" w14:textId="77777777" w:rsidR="002B0D9C" w:rsidRPr="00333F4E" w:rsidRDefault="002B0D9C">
            <w:r w:rsidRPr="00333F4E">
              <w:t>LIN*CE1999123100002*SH*EL*SH*CE</w:t>
            </w:r>
          </w:p>
        </w:tc>
        <w:tc>
          <w:tcPr>
            <w:tcW w:w="4950" w:type="dxa"/>
          </w:tcPr>
          <w:p w14:paraId="0B0B696A" w14:textId="77777777" w:rsidR="002B0D9C" w:rsidRDefault="002B0D9C">
            <w:pPr>
              <w:numPr>
                <w:ilvl w:val="12"/>
                <w:numId w:val="0"/>
              </w:numPr>
            </w:pPr>
            <w:r>
              <w:t>Unique transaction reference number, request for electric Generation Service</w:t>
            </w:r>
          </w:p>
        </w:tc>
      </w:tr>
      <w:tr w:rsidR="002B0D9C" w14:paraId="2A739FAB" w14:textId="77777777" w:rsidTr="00F7014B">
        <w:tc>
          <w:tcPr>
            <w:tcW w:w="4860" w:type="dxa"/>
          </w:tcPr>
          <w:p w14:paraId="2121D340" w14:textId="77777777" w:rsidR="002B0D9C" w:rsidRDefault="002B0D9C">
            <w:r>
              <w:t>ASI*7*021</w:t>
            </w:r>
          </w:p>
        </w:tc>
        <w:tc>
          <w:tcPr>
            <w:tcW w:w="4950" w:type="dxa"/>
          </w:tcPr>
          <w:p w14:paraId="29B1F0E7" w14:textId="77777777" w:rsidR="002B0D9C" w:rsidRDefault="002B0D9C">
            <w:pPr>
              <w:numPr>
                <w:ilvl w:val="12"/>
                <w:numId w:val="0"/>
              </w:numPr>
            </w:pPr>
            <w:r>
              <w:t>Request for addition</w:t>
            </w:r>
          </w:p>
        </w:tc>
      </w:tr>
      <w:tr w:rsidR="002B0D9C" w14:paraId="7E333C7D" w14:textId="77777777" w:rsidTr="00F7014B">
        <w:tc>
          <w:tcPr>
            <w:tcW w:w="4860" w:type="dxa"/>
          </w:tcPr>
          <w:p w14:paraId="30C11D1E" w14:textId="77777777" w:rsidR="002B0D9C" w:rsidRDefault="002B0D9C">
            <w:r>
              <w:t>REF*11*2348400586</w:t>
            </w:r>
          </w:p>
        </w:tc>
        <w:tc>
          <w:tcPr>
            <w:tcW w:w="4950" w:type="dxa"/>
          </w:tcPr>
          <w:p w14:paraId="7B86D200" w14:textId="77777777" w:rsidR="002B0D9C" w:rsidRDefault="002B0D9C">
            <w:pPr>
              <w:numPr>
                <w:ilvl w:val="12"/>
                <w:numId w:val="0"/>
              </w:numPr>
            </w:pPr>
            <w:r>
              <w:t>ESP Account Number</w:t>
            </w:r>
          </w:p>
        </w:tc>
      </w:tr>
      <w:tr w:rsidR="002B0D9C" w14:paraId="1C77D962" w14:textId="77777777" w:rsidTr="00F7014B">
        <w:tc>
          <w:tcPr>
            <w:tcW w:w="4860" w:type="dxa"/>
          </w:tcPr>
          <w:p w14:paraId="0EA4763C" w14:textId="77777777" w:rsidR="002B0D9C" w:rsidRDefault="002B0D9C">
            <w:pPr>
              <w:pStyle w:val="Footer"/>
              <w:tabs>
                <w:tab w:val="clear" w:pos="4320"/>
                <w:tab w:val="clear" w:pos="8640"/>
              </w:tabs>
            </w:pPr>
            <w:r>
              <w:t>REF*12*293839200</w:t>
            </w:r>
          </w:p>
        </w:tc>
        <w:tc>
          <w:tcPr>
            <w:tcW w:w="4950" w:type="dxa"/>
          </w:tcPr>
          <w:p w14:paraId="565881C9" w14:textId="77777777" w:rsidR="002B0D9C" w:rsidRDefault="002B0D9C">
            <w:pPr>
              <w:numPr>
                <w:ilvl w:val="12"/>
                <w:numId w:val="0"/>
              </w:numPr>
            </w:pPr>
            <w:r>
              <w:t>LDC Account Number</w:t>
            </w:r>
          </w:p>
        </w:tc>
      </w:tr>
      <w:tr w:rsidR="002B0D9C" w14:paraId="32EF026E" w14:textId="77777777" w:rsidTr="00F7014B">
        <w:tc>
          <w:tcPr>
            <w:tcW w:w="4860" w:type="dxa"/>
          </w:tcPr>
          <w:p w14:paraId="3CDB4484" w14:textId="77777777" w:rsidR="002B0D9C" w:rsidRDefault="002B0D9C">
            <w:r>
              <w:t>REF*BLT*LDC</w:t>
            </w:r>
          </w:p>
        </w:tc>
        <w:tc>
          <w:tcPr>
            <w:tcW w:w="4950" w:type="dxa"/>
          </w:tcPr>
          <w:p w14:paraId="42E05378" w14:textId="77777777" w:rsidR="002B0D9C" w:rsidRDefault="002B0D9C">
            <w:pPr>
              <w:numPr>
                <w:ilvl w:val="12"/>
                <w:numId w:val="0"/>
              </w:numPr>
            </w:pPr>
            <w:r>
              <w:t>LDC consolidates the LDC and ESP charges</w:t>
            </w:r>
          </w:p>
        </w:tc>
      </w:tr>
      <w:tr w:rsidR="002B0D9C" w14:paraId="5564F1FD" w14:textId="77777777" w:rsidTr="00F7014B">
        <w:trPr>
          <w:cantSplit/>
        </w:trPr>
        <w:tc>
          <w:tcPr>
            <w:tcW w:w="4860" w:type="dxa"/>
          </w:tcPr>
          <w:p w14:paraId="163CF5A7" w14:textId="77777777" w:rsidR="002B0D9C" w:rsidRDefault="002B0D9C">
            <w:r>
              <w:t>REF*PC*LDC</w:t>
            </w:r>
          </w:p>
        </w:tc>
        <w:tc>
          <w:tcPr>
            <w:tcW w:w="4950" w:type="dxa"/>
          </w:tcPr>
          <w:p w14:paraId="3BA8CA48" w14:textId="77777777" w:rsidR="002B0D9C" w:rsidRDefault="002B0D9C">
            <w:r>
              <w:t>LDC calculates ESP charges (Rate Ready)</w:t>
            </w:r>
          </w:p>
        </w:tc>
      </w:tr>
      <w:tr w:rsidR="002B0D9C" w14:paraId="626AEB71" w14:textId="77777777" w:rsidTr="00F7014B">
        <w:tc>
          <w:tcPr>
            <w:tcW w:w="4860" w:type="dxa"/>
          </w:tcPr>
          <w:p w14:paraId="1CA45BD7" w14:textId="77777777" w:rsidR="002B0D9C" w:rsidRDefault="002B0D9C">
            <w:r>
              <w:t>DTM*129*19990401*1430*ET</w:t>
            </w:r>
          </w:p>
        </w:tc>
        <w:tc>
          <w:tcPr>
            <w:tcW w:w="4950" w:type="dxa"/>
          </w:tcPr>
          <w:p w14:paraId="68641448" w14:textId="77777777" w:rsidR="002B0D9C" w:rsidRDefault="002B0D9C">
            <w:pPr>
              <w:numPr>
                <w:ilvl w:val="12"/>
                <w:numId w:val="0"/>
              </w:numPr>
            </w:pPr>
            <w:r>
              <w:t>Date/time/time zone customer agreed to obtain service from the Service Provider</w:t>
            </w:r>
          </w:p>
        </w:tc>
      </w:tr>
      <w:tr w:rsidR="002B0D9C" w14:paraId="0A6664E9" w14:textId="77777777" w:rsidTr="00F7014B">
        <w:tc>
          <w:tcPr>
            <w:tcW w:w="4860" w:type="dxa"/>
          </w:tcPr>
          <w:p w14:paraId="3AD72D5C" w14:textId="77777777" w:rsidR="002B0D9C" w:rsidRDefault="002B0D9C">
            <w:r>
              <w:t>AMT*7N*1</w:t>
            </w:r>
          </w:p>
        </w:tc>
        <w:tc>
          <w:tcPr>
            <w:tcW w:w="4950" w:type="dxa"/>
          </w:tcPr>
          <w:p w14:paraId="6BF3FE0F" w14:textId="77777777" w:rsidR="002B0D9C" w:rsidRDefault="002B0D9C">
            <w:pPr>
              <w:numPr>
                <w:ilvl w:val="12"/>
                <w:numId w:val="0"/>
              </w:numPr>
            </w:pPr>
            <w:r>
              <w:t>Participating interest</w:t>
            </w:r>
          </w:p>
        </w:tc>
      </w:tr>
      <w:tr w:rsidR="002B0D9C" w14:paraId="5A853B08" w14:textId="77777777" w:rsidTr="00F7014B">
        <w:tc>
          <w:tcPr>
            <w:tcW w:w="4860" w:type="dxa"/>
          </w:tcPr>
          <w:p w14:paraId="153A0202" w14:textId="77777777" w:rsidR="002B0D9C" w:rsidRDefault="002B0D9C">
            <w:r>
              <w:t>AMT*DP*1</w:t>
            </w:r>
          </w:p>
        </w:tc>
        <w:tc>
          <w:tcPr>
            <w:tcW w:w="4950" w:type="dxa"/>
          </w:tcPr>
          <w:p w14:paraId="6D6BC584" w14:textId="77777777" w:rsidR="002B0D9C" w:rsidRDefault="002B0D9C">
            <w:pPr>
              <w:numPr>
                <w:ilvl w:val="12"/>
                <w:numId w:val="0"/>
              </w:numPr>
            </w:pPr>
            <w:r>
              <w:t>Tax Exemption Percent</w:t>
            </w:r>
          </w:p>
        </w:tc>
      </w:tr>
      <w:tr w:rsidR="002B0D9C" w14:paraId="64D7B1C2" w14:textId="77777777" w:rsidTr="00F7014B">
        <w:tc>
          <w:tcPr>
            <w:tcW w:w="4860" w:type="dxa"/>
          </w:tcPr>
          <w:p w14:paraId="44369944" w14:textId="77777777" w:rsidR="002B0D9C" w:rsidRDefault="002B0D9C">
            <w:r>
              <w:t>NM1*MQ*3******32*ALL</w:t>
            </w:r>
          </w:p>
        </w:tc>
        <w:tc>
          <w:tcPr>
            <w:tcW w:w="4950" w:type="dxa"/>
          </w:tcPr>
          <w:p w14:paraId="7DA2AD1A" w14:textId="77777777" w:rsidR="002B0D9C" w:rsidRDefault="002B0D9C">
            <w:pPr>
              <w:numPr>
                <w:ilvl w:val="12"/>
                <w:numId w:val="0"/>
              </w:numPr>
            </w:pPr>
            <w:r>
              <w:t xml:space="preserve">Beginning of Meter </w:t>
            </w:r>
            <w:smartTag w:uri="urn:schemas-microsoft-com:office:smarttags" w:element="place">
              <w:r>
                <w:t>Loop</w:t>
              </w:r>
            </w:smartTag>
            <w:r>
              <w:t xml:space="preserve"> for Rate Ready</w:t>
            </w:r>
          </w:p>
        </w:tc>
      </w:tr>
      <w:tr w:rsidR="002B0D9C" w14:paraId="7D282BDB" w14:textId="77777777" w:rsidTr="00F7014B">
        <w:trPr>
          <w:trHeight w:val="287"/>
        </w:trPr>
        <w:tc>
          <w:tcPr>
            <w:tcW w:w="4860" w:type="dxa"/>
            <w:tcBorders>
              <w:bottom w:val="nil"/>
            </w:tcBorders>
          </w:tcPr>
          <w:p w14:paraId="41CB4E4C" w14:textId="77777777" w:rsidR="002B0D9C" w:rsidRDefault="002B0D9C">
            <w:r>
              <w:t>REF*RB*0300</w:t>
            </w:r>
          </w:p>
        </w:tc>
        <w:tc>
          <w:tcPr>
            <w:tcW w:w="4950" w:type="dxa"/>
          </w:tcPr>
          <w:p w14:paraId="2F8785E3" w14:textId="77777777" w:rsidR="002B0D9C" w:rsidRDefault="002B0D9C">
            <w:pPr>
              <w:numPr>
                <w:ilvl w:val="12"/>
                <w:numId w:val="0"/>
              </w:numPr>
            </w:pPr>
            <w:r>
              <w:t>ESP Rate code</w:t>
            </w:r>
          </w:p>
        </w:tc>
      </w:tr>
      <w:tr w:rsidR="002B0D9C" w14:paraId="3A7EAECC" w14:textId="77777777" w:rsidTr="00F7014B">
        <w:tc>
          <w:tcPr>
            <w:tcW w:w="4860" w:type="dxa"/>
            <w:shd w:val="pct10" w:color="auto" w:fill="FFFFFF"/>
          </w:tcPr>
          <w:p w14:paraId="09275AF6" w14:textId="77777777" w:rsidR="002B0D9C" w:rsidRDefault="002B0D9C">
            <w:r>
              <w:t>LIN*HU1999123100004*SH*EL*SH*HU</w:t>
            </w:r>
          </w:p>
        </w:tc>
        <w:tc>
          <w:tcPr>
            <w:tcW w:w="4950" w:type="dxa"/>
          </w:tcPr>
          <w:p w14:paraId="45D94025" w14:textId="77777777" w:rsidR="002B0D9C" w:rsidRDefault="002B0D9C">
            <w:pPr>
              <w:numPr>
                <w:ilvl w:val="12"/>
                <w:numId w:val="0"/>
              </w:numPr>
            </w:pPr>
            <w:r>
              <w:t xml:space="preserve">Unique transaction reference number, request for electric Historical Usage </w:t>
            </w:r>
          </w:p>
        </w:tc>
      </w:tr>
      <w:tr w:rsidR="002B0D9C" w14:paraId="28FA7FC2" w14:textId="77777777" w:rsidTr="00F7014B">
        <w:tc>
          <w:tcPr>
            <w:tcW w:w="4860" w:type="dxa"/>
          </w:tcPr>
          <w:p w14:paraId="29049C68" w14:textId="77777777" w:rsidR="002B0D9C" w:rsidRDefault="002B0D9C">
            <w:r>
              <w:t>ASI*7*029</w:t>
            </w:r>
          </w:p>
        </w:tc>
        <w:tc>
          <w:tcPr>
            <w:tcW w:w="4950" w:type="dxa"/>
          </w:tcPr>
          <w:p w14:paraId="30F10285" w14:textId="77777777" w:rsidR="002B0D9C" w:rsidRDefault="002B0D9C">
            <w:pPr>
              <w:numPr>
                <w:ilvl w:val="12"/>
                <w:numId w:val="0"/>
              </w:numPr>
            </w:pPr>
            <w:r>
              <w:t>Request for inquiry</w:t>
            </w:r>
          </w:p>
        </w:tc>
      </w:tr>
      <w:tr w:rsidR="002B0D9C" w14:paraId="162EFFE5" w14:textId="77777777" w:rsidTr="00F7014B">
        <w:tc>
          <w:tcPr>
            <w:tcW w:w="4860" w:type="dxa"/>
          </w:tcPr>
          <w:p w14:paraId="2D040E58" w14:textId="77777777" w:rsidR="002B0D9C" w:rsidRDefault="002B0D9C">
            <w:r>
              <w:t>REF*11*2348400586</w:t>
            </w:r>
          </w:p>
        </w:tc>
        <w:tc>
          <w:tcPr>
            <w:tcW w:w="4950" w:type="dxa"/>
          </w:tcPr>
          <w:p w14:paraId="0FA709C8" w14:textId="77777777" w:rsidR="002B0D9C" w:rsidRDefault="002B0D9C">
            <w:pPr>
              <w:numPr>
                <w:ilvl w:val="12"/>
                <w:numId w:val="0"/>
              </w:numPr>
            </w:pPr>
            <w:r>
              <w:t>ESP Account Number</w:t>
            </w:r>
          </w:p>
        </w:tc>
      </w:tr>
      <w:tr w:rsidR="002B0D9C" w14:paraId="523A3935" w14:textId="77777777" w:rsidTr="00F7014B">
        <w:tc>
          <w:tcPr>
            <w:tcW w:w="4860" w:type="dxa"/>
            <w:tcBorders>
              <w:bottom w:val="nil"/>
            </w:tcBorders>
          </w:tcPr>
          <w:p w14:paraId="241BBD8C" w14:textId="77777777" w:rsidR="002B0D9C" w:rsidRDefault="002B0D9C">
            <w:pPr>
              <w:pStyle w:val="Footer"/>
              <w:tabs>
                <w:tab w:val="clear" w:pos="4320"/>
                <w:tab w:val="clear" w:pos="8640"/>
              </w:tabs>
            </w:pPr>
            <w:r>
              <w:t>REF*12*293839200</w:t>
            </w:r>
          </w:p>
        </w:tc>
        <w:tc>
          <w:tcPr>
            <w:tcW w:w="4950" w:type="dxa"/>
          </w:tcPr>
          <w:p w14:paraId="57437707" w14:textId="77777777" w:rsidR="002B0D9C" w:rsidRDefault="002B0D9C">
            <w:pPr>
              <w:numPr>
                <w:ilvl w:val="12"/>
                <w:numId w:val="0"/>
              </w:numPr>
            </w:pPr>
            <w:r>
              <w:t>LDC Account Number</w:t>
            </w:r>
          </w:p>
        </w:tc>
      </w:tr>
      <w:tr w:rsidR="002B0D9C" w14:paraId="7F5B3C3E" w14:textId="77777777" w:rsidTr="00F7014B">
        <w:tc>
          <w:tcPr>
            <w:tcW w:w="4860" w:type="dxa"/>
            <w:tcBorders>
              <w:bottom w:val="nil"/>
            </w:tcBorders>
            <w:shd w:val="pct12" w:color="auto" w:fill="FFFFFF"/>
          </w:tcPr>
          <w:p w14:paraId="4208C247" w14:textId="77777777" w:rsidR="002B0D9C" w:rsidRPr="00333F4E" w:rsidRDefault="002B0D9C">
            <w:r w:rsidRPr="00333F4E">
              <w:t>LIN*SI19991231</w:t>
            </w:r>
            <w:r w:rsidRPr="00333F4E">
              <w:rPr>
                <w:shd w:val="pct5" w:color="auto" w:fill="FFFFFF"/>
              </w:rPr>
              <w:t>0</w:t>
            </w:r>
            <w:r w:rsidRPr="00333F4E">
              <w:t>0007*SH*EL*SH*SI</w:t>
            </w:r>
          </w:p>
        </w:tc>
        <w:tc>
          <w:tcPr>
            <w:tcW w:w="4950" w:type="dxa"/>
          </w:tcPr>
          <w:p w14:paraId="6512051E" w14:textId="77777777" w:rsidR="002B0D9C" w:rsidRDefault="002B0D9C">
            <w:pPr>
              <w:numPr>
                <w:ilvl w:val="12"/>
                <w:numId w:val="0"/>
              </w:numPr>
            </w:pPr>
            <w:r>
              <w:t xml:space="preserve">Unique transaction reference number, request for electric Summary Only Information for an Interval Account </w:t>
            </w:r>
          </w:p>
        </w:tc>
      </w:tr>
      <w:tr w:rsidR="002B0D9C" w14:paraId="7CFBF63E" w14:textId="77777777" w:rsidTr="00F7014B">
        <w:tc>
          <w:tcPr>
            <w:tcW w:w="4860" w:type="dxa"/>
            <w:tcBorders>
              <w:bottom w:val="nil"/>
            </w:tcBorders>
          </w:tcPr>
          <w:p w14:paraId="6A230963" w14:textId="77777777" w:rsidR="002B0D9C" w:rsidRDefault="002B0D9C">
            <w:r>
              <w:t>ASI*7*021</w:t>
            </w:r>
          </w:p>
        </w:tc>
        <w:tc>
          <w:tcPr>
            <w:tcW w:w="4950" w:type="dxa"/>
          </w:tcPr>
          <w:p w14:paraId="5D2C0656" w14:textId="77777777" w:rsidR="002B0D9C" w:rsidRDefault="002B0D9C">
            <w:pPr>
              <w:numPr>
                <w:ilvl w:val="12"/>
                <w:numId w:val="0"/>
              </w:numPr>
            </w:pPr>
            <w:r>
              <w:t>Request for addition</w:t>
            </w:r>
          </w:p>
        </w:tc>
      </w:tr>
      <w:tr w:rsidR="002B0D9C" w14:paraId="407DC918" w14:textId="77777777" w:rsidTr="00F7014B">
        <w:tc>
          <w:tcPr>
            <w:tcW w:w="4860" w:type="dxa"/>
            <w:tcBorders>
              <w:bottom w:val="nil"/>
            </w:tcBorders>
          </w:tcPr>
          <w:p w14:paraId="6922A307" w14:textId="77777777" w:rsidR="002B0D9C" w:rsidRDefault="002B0D9C">
            <w:r>
              <w:t>REF*11*2348400586</w:t>
            </w:r>
          </w:p>
        </w:tc>
        <w:tc>
          <w:tcPr>
            <w:tcW w:w="4950" w:type="dxa"/>
          </w:tcPr>
          <w:p w14:paraId="70D54325" w14:textId="77777777" w:rsidR="002B0D9C" w:rsidRDefault="002B0D9C">
            <w:pPr>
              <w:numPr>
                <w:ilvl w:val="12"/>
                <w:numId w:val="0"/>
              </w:numPr>
            </w:pPr>
            <w:r>
              <w:t>ESP Account Number</w:t>
            </w:r>
          </w:p>
        </w:tc>
      </w:tr>
      <w:tr w:rsidR="002B0D9C" w14:paraId="73988F75" w14:textId="77777777" w:rsidTr="00F7014B">
        <w:tc>
          <w:tcPr>
            <w:tcW w:w="4860" w:type="dxa"/>
            <w:tcBorders>
              <w:bottom w:val="nil"/>
            </w:tcBorders>
          </w:tcPr>
          <w:p w14:paraId="349871DD" w14:textId="77777777" w:rsidR="002B0D9C" w:rsidRDefault="002B0D9C">
            <w:pPr>
              <w:pStyle w:val="Footer"/>
              <w:tabs>
                <w:tab w:val="clear" w:pos="4320"/>
                <w:tab w:val="clear" w:pos="8640"/>
              </w:tabs>
            </w:pPr>
            <w:r>
              <w:t>REF*12*293839200</w:t>
            </w:r>
          </w:p>
        </w:tc>
        <w:tc>
          <w:tcPr>
            <w:tcW w:w="4950" w:type="dxa"/>
          </w:tcPr>
          <w:p w14:paraId="57550473" w14:textId="77777777" w:rsidR="002B0D9C" w:rsidRDefault="002B0D9C">
            <w:pPr>
              <w:numPr>
                <w:ilvl w:val="12"/>
                <w:numId w:val="0"/>
              </w:numPr>
            </w:pPr>
            <w:r>
              <w:t>LDC Account Number</w:t>
            </w:r>
          </w:p>
        </w:tc>
      </w:tr>
      <w:tr w:rsidR="00BE571C" w14:paraId="1A25CB81" w14:textId="77777777" w:rsidTr="00F7014B">
        <w:tc>
          <w:tcPr>
            <w:tcW w:w="4860" w:type="dxa"/>
            <w:shd w:val="pct10" w:color="auto" w:fill="FFFFFF"/>
          </w:tcPr>
          <w:p w14:paraId="3EC479FC" w14:textId="77777777" w:rsidR="00BE571C" w:rsidRPr="00333F4E" w:rsidRDefault="00BE571C">
            <w:r>
              <w:t>REF*17*SUMMARY</w:t>
            </w:r>
          </w:p>
        </w:tc>
        <w:tc>
          <w:tcPr>
            <w:tcW w:w="4950" w:type="dxa"/>
          </w:tcPr>
          <w:p w14:paraId="12888367" w14:textId="77777777" w:rsidR="00BE571C" w:rsidRDefault="00BE571C" w:rsidP="00BE571C">
            <w:pPr>
              <w:numPr>
                <w:ilvl w:val="12"/>
                <w:numId w:val="0"/>
              </w:numPr>
            </w:pPr>
            <w:r>
              <w:t>Summary level only data will be sent for this account</w:t>
            </w:r>
          </w:p>
        </w:tc>
      </w:tr>
    </w:tbl>
    <w:p w14:paraId="231D8320" w14:textId="77777777" w:rsidR="002B0D9C" w:rsidRDefault="002B0D9C"/>
    <w:p w14:paraId="3E3C1F64" w14:textId="4C267CE3" w:rsidR="002B0D9C" w:rsidRDefault="002B0D9C">
      <w:pPr>
        <w:pStyle w:val="Heading2"/>
        <w:jc w:val="left"/>
        <w:rPr>
          <w:rFonts w:ascii="Times New Roman" w:hAnsi="Times New Roman"/>
        </w:rPr>
      </w:pPr>
      <w:r>
        <w:rPr>
          <w:rFonts w:ascii="Times New Roman" w:hAnsi="Times New Roman"/>
        </w:rPr>
        <w:br w:type="page"/>
      </w:r>
      <w:bookmarkStart w:id="1345" w:name="_Toc468502660"/>
      <w:bookmarkStart w:id="1346" w:name="_Toc470586508"/>
      <w:bookmarkStart w:id="1347" w:name="_Toc470588166"/>
      <w:bookmarkStart w:id="1348" w:name="_Toc476025969"/>
      <w:bookmarkStart w:id="1349" w:name="_Toc478958756"/>
      <w:bookmarkStart w:id="1350" w:name="_Toc478963823"/>
      <w:bookmarkStart w:id="1351" w:name="_Toc478963915"/>
      <w:bookmarkStart w:id="1352" w:name="_Toc481987530"/>
      <w:bookmarkStart w:id="1353" w:name="_Toc493255291"/>
      <w:bookmarkStart w:id="1354" w:name="_Toc534270659"/>
      <w:bookmarkStart w:id="1355" w:name="_Toc535219722"/>
      <w:bookmarkStart w:id="1356" w:name="_Toc125534595"/>
      <w:bookmarkStart w:id="1357" w:name="_Toc149399938"/>
      <w:bookmarkStart w:id="1358" w:name="_Toc223009121"/>
      <w:bookmarkStart w:id="1359" w:name="_Toc223009216"/>
      <w:bookmarkStart w:id="1360" w:name="_Toc514414695"/>
      <w:r>
        <w:rPr>
          <w:rFonts w:ascii="Times New Roman" w:hAnsi="Times New Roman"/>
        </w:rPr>
        <w:lastRenderedPageBreak/>
        <w:t>Example: Enrollment Request for Generation Services, Histo</w:t>
      </w:r>
      <w:r w:rsidR="00F7014B">
        <w:rPr>
          <w:rFonts w:ascii="Times New Roman" w:hAnsi="Times New Roman"/>
        </w:rPr>
        <w:t xml:space="preserve">rical Usage, Meter Information and </w:t>
      </w:r>
      <w:r>
        <w:rPr>
          <w:rFonts w:ascii="Times New Roman" w:hAnsi="Times New Roman"/>
        </w:rPr>
        <w:t>Summary Interval</w:t>
      </w:r>
      <w:r w:rsidR="00F7014B">
        <w:rPr>
          <w:rFonts w:ascii="Times New Roman" w:hAnsi="Times New Roman"/>
        </w:rPr>
        <w:t xml:space="preserve"> </w:t>
      </w:r>
      <w:r>
        <w:rPr>
          <w:rFonts w:ascii="Times New Roman" w:hAnsi="Times New Roman"/>
        </w:rPr>
        <w:t>– Bill Ready</w:t>
      </w:r>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p>
    <w:p w14:paraId="238D2515" w14:textId="77777777" w:rsidR="002B0D9C" w:rsidRDefault="002B0D9C">
      <w:pPr>
        <w:rPr>
          <w:b/>
          <w:sz w:val="24"/>
        </w:rPr>
      </w:pPr>
    </w:p>
    <w:p w14:paraId="78D463BA" w14:textId="77777777" w:rsidR="002B0D9C" w:rsidRDefault="002B0D9C">
      <w:pPr>
        <w:rPr>
          <w:b/>
          <w:sz w:val="24"/>
        </w:rPr>
      </w:pPr>
      <w:r>
        <w:rPr>
          <w:b/>
          <w:sz w:val="24"/>
        </w:rPr>
        <w:t>Bill Ready:</w:t>
      </w:r>
    </w:p>
    <w:p w14:paraId="0702D341" w14:textId="77777777" w:rsidR="002B0D9C" w:rsidRDefault="002B0D9C">
      <w:pPr>
        <w:rPr>
          <w:b/>
          <w:sz w:val="24"/>
        </w:rPr>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633563EF" w14:textId="77777777" w:rsidTr="00F7014B">
        <w:tc>
          <w:tcPr>
            <w:tcW w:w="4860" w:type="dxa"/>
          </w:tcPr>
          <w:p w14:paraId="126F21AF" w14:textId="77777777" w:rsidR="002B0D9C" w:rsidRDefault="002B0D9C">
            <w:pPr>
              <w:pStyle w:val="Footer"/>
              <w:tabs>
                <w:tab w:val="clear" w:pos="4320"/>
                <w:tab w:val="clear" w:pos="8640"/>
              </w:tabs>
            </w:pPr>
            <w:r>
              <w:t>BGN*13*199904011956531*19990401</w:t>
            </w:r>
          </w:p>
        </w:tc>
        <w:tc>
          <w:tcPr>
            <w:tcW w:w="4950" w:type="dxa"/>
          </w:tcPr>
          <w:p w14:paraId="4C6BEB79" w14:textId="77777777" w:rsidR="002B0D9C" w:rsidRDefault="002B0D9C">
            <w:pPr>
              <w:numPr>
                <w:ilvl w:val="12"/>
                <w:numId w:val="0"/>
              </w:numPr>
            </w:pPr>
            <w:r>
              <w:t>Request, unique transaction identification number, transaction creation date</w:t>
            </w:r>
          </w:p>
        </w:tc>
      </w:tr>
      <w:tr w:rsidR="002B0D9C" w14:paraId="6DA99A52" w14:textId="77777777" w:rsidTr="00F7014B">
        <w:tc>
          <w:tcPr>
            <w:tcW w:w="4860" w:type="dxa"/>
          </w:tcPr>
          <w:p w14:paraId="1247C602" w14:textId="77777777" w:rsidR="002B0D9C" w:rsidRDefault="002B0D9C">
            <w:r>
              <w:t>N1*8S*LDC COMPANY*1*007909411**40</w:t>
            </w:r>
          </w:p>
        </w:tc>
        <w:tc>
          <w:tcPr>
            <w:tcW w:w="4950" w:type="dxa"/>
          </w:tcPr>
          <w:p w14:paraId="6683E9B4" w14:textId="77777777" w:rsidR="002B0D9C" w:rsidRDefault="002B0D9C">
            <w:pPr>
              <w:numPr>
                <w:ilvl w:val="12"/>
                <w:numId w:val="0"/>
              </w:numPr>
            </w:pPr>
            <w:r>
              <w:t>LDC Name, LDC DUNS information, receiver</w:t>
            </w:r>
          </w:p>
        </w:tc>
      </w:tr>
      <w:tr w:rsidR="002B0D9C" w14:paraId="19B118E2" w14:textId="77777777" w:rsidTr="00F7014B">
        <w:tc>
          <w:tcPr>
            <w:tcW w:w="4860" w:type="dxa"/>
          </w:tcPr>
          <w:p w14:paraId="1E922644" w14:textId="77777777" w:rsidR="002B0D9C" w:rsidRDefault="002B0D9C">
            <w:r>
              <w:t>N1*SJ*ESP COMPANY*9*007909422ESP1**41</w:t>
            </w:r>
          </w:p>
        </w:tc>
        <w:tc>
          <w:tcPr>
            <w:tcW w:w="4950" w:type="dxa"/>
          </w:tcPr>
          <w:p w14:paraId="67D2B686" w14:textId="77777777" w:rsidR="002B0D9C" w:rsidRDefault="002B0D9C">
            <w:pPr>
              <w:numPr>
                <w:ilvl w:val="12"/>
                <w:numId w:val="0"/>
              </w:numPr>
            </w:pPr>
            <w:r>
              <w:t>ESP Name, ESP DUNS information, submitter</w:t>
            </w:r>
          </w:p>
        </w:tc>
      </w:tr>
      <w:tr w:rsidR="002B0D9C" w14:paraId="563913A7" w14:textId="77777777" w:rsidTr="00F7014B">
        <w:tc>
          <w:tcPr>
            <w:tcW w:w="4860" w:type="dxa"/>
            <w:tcBorders>
              <w:bottom w:val="nil"/>
            </w:tcBorders>
          </w:tcPr>
          <w:p w14:paraId="3A1466A6" w14:textId="77777777" w:rsidR="002B0D9C" w:rsidRDefault="002B0D9C">
            <w:r>
              <w:t xml:space="preserve">N1*8R*CUSTOMER NAME </w:t>
            </w:r>
          </w:p>
        </w:tc>
        <w:tc>
          <w:tcPr>
            <w:tcW w:w="4950" w:type="dxa"/>
          </w:tcPr>
          <w:p w14:paraId="3BB2D242" w14:textId="77777777" w:rsidR="002B0D9C" w:rsidRDefault="002B0D9C">
            <w:pPr>
              <w:numPr>
                <w:ilvl w:val="12"/>
                <w:numId w:val="0"/>
              </w:numPr>
            </w:pPr>
            <w:r>
              <w:t>Customer Name</w:t>
            </w:r>
          </w:p>
        </w:tc>
      </w:tr>
      <w:tr w:rsidR="002B0D9C" w14:paraId="59C22AB8" w14:textId="77777777" w:rsidTr="00F7014B">
        <w:tc>
          <w:tcPr>
            <w:tcW w:w="4860" w:type="dxa"/>
            <w:shd w:val="pct10" w:color="auto" w:fill="FFFFFF"/>
          </w:tcPr>
          <w:p w14:paraId="66B3DA29" w14:textId="77777777" w:rsidR="002B0D9C" w:rsidRPr="00333F4E" w:rsidRDefault="002B0D9C">
            <w:r w:rsidRPr="00333F4E">
              <w:t>LIN*CE1999123100002*SH*EL*SH*CE</w:t>
            </w:r>
          </w:p>
        </w:tc>
        <w:tc>
          <w:tcPr>
            <w:tcW w:w="4950" w:type="dxa"/>
          </w:tcPr>
          <w:p w14:paraId="1CC557B3" w14:textId="77777777" w:rsidR="002B0D9C" w:rsidRDefault="002B0D9C">
            <w:pPr>
              <w:numPr>
                <w:ilvl w:val="12"/>
                <w:numId w:val="0"/>
              </w:numPr>
            </w:pPr>
            <w:r>
              <w:t xml:space="preserve">Unique transaction reference number, request for electric Generation Service </w:t>
            </w:r>
          </w:p>
        </w:tc>
      </w:tr>
      <w:tr w:rsidR="002B0D9C" w14:paraId="00223410" w14:textId="77777777" w:rsidTr="00F7014B">
        <w:tc>
          <w:tcPr>
            <w:tcW w:w="4860" w:type="dxa"/>
          </w:tcPr>
          <w:p w14:paraId="08EDB3A2" w14:textId="77777777" w:rsidR="002B0D9C" w:rsidRDefault="002B0D9C">
            <w:r>
              <w:t>ASI*7*021</w:t>
            </w:r>
          </w:p>
        </w:tc>
        <w:tc>
          <w:tcPr>
            <w:tcW w:w="4950" w:type="dxa"/>
          </w:tcPr>
          <w:p w14:paraId="2210F8B6" w14:textId="77777777" w:rsidR="002B0D9C" w:rsidRDefault="002B0D9C">
            <w:pPr>
              <w:numPr>
                <w:ilvl w:val="12"/>
                <w:numId w:val="0"/>
              </w:numPr>
            </w:pPr>
            <w:r>
              <w:t>Request for addition</w:t>
            </w:r>
          </w:p>
        </w:tc>
      </w:tr>
      <w:tr w:rsidR="002B0D9C" w14:paraId="01FE7F3B" w14:textId="77777777" w:rsidTr="00F7014B">
        <w:tc>
          <w:tcPr>
            <w:tcW w:w="4860" w:type="dxa"/>
          </w:tcPr>
          <w:p w14:paraId="3B340A67" w14:textId="77777777" w:rsidR="002B0D9C" w:rsidRDefault="002B0D9C">
            <w:r>
              <w:t>REF*11*2348400586</w:t>
            </w:r>
          </w:p>
        </w:tc>
        <w:tc>
          <w:tcPr>
            <w:tcW w:w="4950" w:type="dxa"/>
          </w:tcPr>
          <w:p w14:paraId="567FDAEC" w14:textId="77777777" w:rsidR="002B0D9C" w:rsidRDefault="002B0D9C">
            <w:pPr>
              <w:numPr>
                <w:ilvl w:val="12"/>
                <w:numId w:val="0"/>
              </w:numPr>
            </w:pPr>
            <w:r>
              <w:t>ESP Account Number</w:t>
            </w:r>
          </w:p>
        </w:tc>
      </w:tr>
      <w:tr w:rsidR="002B0D9C" w14:paraId="43EFC513" w14:textId="77777777" w:rsidTr="00F7014B">
        <w:tc>
          <w:tcPr>
            <w:tcW w:w="4860" w:type="dxa"/>
          </w:tcPr>
          <w:p w14:paraId="1B63B8B4" w14:textId="77777777" w:rsidR="002B0D9C" w:rsidRDefault="002B0D9C">
            <w:pPr>
              <w:pStyle w:val="Footer"/>
              <w:tabs>
                <w:tab w:val="clear" w:pos="4320"/>
                <w:tab w:val="clear" w:pos="8640"/>
              </w:tabs>
            </w:pPr>
            <w:r>
              <w:t>REF*12*293839200</w:t>
            </w:r>
          </w:p>
        </w:tc>
        <w:tc>
          <w:tcPr>
            <w:tcW w:w="4950" w:type="dxa"/>
          </w:tcPr>
          <w:p w14:paraId="5BB182B2" w14:textId="77777777" w:rsidR="002B0D9C" w:rsidRDefault="002B0D9C">
            <w:pPr>
              <w:numPr>
                <w:ilvl w:val="12"/>
                <w:numId w:val="0"/>
              </w:numPr>
            </w:pPr>
            <w:r>
              <w:t>LDC Account Number</w:t>
            </w:r>
          </w:p>
        </w:tc>
      </w:tr>
      <w:tr w:rsidR="002B0D9C" w14:paraId="77C2E27C" w14:textId="77777777" w:rsidTr="00F7014B">
        <w:tc>
          <w:tcPr>
            <w:tcW w:w="4860" w:type="dxa"/>
          </w:tcPr>
          <w:p w14:paraId="60683EA5" w14:textId="77777777" w:rsidR="002B0D9C" w:rsidRDefault="002B0D9C">
            <w:r>
              <w:t>REF*BLT*LDC</w:t>
            </w:r>
          </w:p>
        </w:tc>
        <w:tc>
          <w:tcPr>
            <w:tcW w:w="4950" w:type="dxa"/>
          </w:tcPr>
          <w:p w14:paraId="1A382A7E" w14:textId="77777777" w:rsidR="002B0D9C" w:rsidRDefault="002B0D9C">
            <w:pPr>
              <w:numPr>
                <w:ilvl w:val="12"/>
                <w:numId w:val="0"/>
              </w:numPr>
            </w:pPr>
            <w:r>
              <w:t>LDC consolidates the LDC and ESP charges</w:t>
            </w:r>
          </w:p>
        </w:tc>
      </w:tr>
      <w:tr w:rsidR="002B0D9C" w14:paraId="3D9C6E44" w14:textId="77777777" w:rsidTr="0027671E">
        <w:tc>
          <w:tcPr>
            <w:tcW w:w="4860" w:type="dxa"/>
            <w:tcBorders>
              <w:bottom w:val="single" w:sz="4" w:space="0" w:color="auto"/>
            </w:tcBorders>
          </w:tcPr>
          <w:p w14:paraId="0A77B087" w14:textId="77777777" w:rsidR="002B0D9C" w:rsidRDefault="002B0D9C">
            <w:r>
              <w:t>REF*PC*DUAL</w:t>
            </w:r>
          </w:p>
        </w:tc>
        <w:tc>
          <w:tcPr>
            <w:tcW w:w="4950" w:type="dxa"/>
          </w:tcPr>
          <w:p w14:paraId="2CBBD9BA" w14:textId="77777777" w:rsidR="002B0D9C" w:rsidRDefault="002B0D9C">
            <w:pPr>
              <w:numPr>
                <w:ilvl w:val="12"/>
                <w:numId w:val="0"/>
              </w:numPr>
            </w:pPr>
            <w:r>
              <w:t>Each party calculates its own charges (Bill Ready)</w:t>
            </w:r>
          </w:p>
        </w:tc>
      </w:tr>
      <w:tr w:rsidR="002B0D9C" w14:paraId="1F26A4AB" w14:textId="77777777" w:rsidTr="0027671E">
        <w:tc>
          <w:tcPr>
            <w:tcW w:w="4860" w:type="dxa"/>
            <w:tcBorders>
              <w:top w:val="single" w:sz="4" w:space="0" w:color="auto"/>
            </w:tcBorders>
          </w:tcPr>
          <w:p w14:paraId="353EFB4C" w14:textId="77777777" w:rsidR="002B0D9C" w:rsidRDefault="002B0D9C">
            <w:r>
              <w:t>DTM*129*19990401*1430*ET</w:t>
            </w:r>
          </w:p>
        </w:tc>
        <w:tc>
          <w:tcPr>
            <w:tcW w:w="4950" w:type="dxa"/>
          </w:tcPr>
          <w:p w14:paraId="4C3B6F38" w14:textId="77777777" w:rsidR="002B0D9C" w:rsidRDefault="002B0D9C">
            <w:pPr>
              <w:numPr>
                <w:ilvl w:val="12"/>
                <w:numId w:val="0"/>
              </w:numPr>
            </w:pPr>
            <w:r>
              <w:t>Date/time/time zone customer agreed to obtain service from the Service Provider</w:t>
            </w:r>
          </w:p>
        </w:tc>
      </w:tr>
      <w:tr w:rsidR="002B0D9C" w14:paraId="4A993E3D" w14:textId="77777777" w:rsidTr="00F7014B">
        <w:tc>
          <w:tcPr>
            <w:tcW w:w="4860" w:type="dxa"/>
          </w:tcPr>
          <w:p w14:paraId="2887E820" w14:textId="77777777" w:rsidR="002B0D9C" w:rsidRDefault="002B0D9C">
            <w:r>
              <w:t>AMT*7N*1</w:t>
            </w:r>
          </w:p>
        </w:tc>
        <w:tc>
          <w:tcPr>
            <w:tcW w:w="4950" w:type="dxa"/>
          </w:tcPr>
          <w:p w14:paraId="00E0C95A" w14:textId="77777777" w:rsidR="002B0D9C" w:rsidRDefault="002B0D9C">
            <w:pPr>
              <w:numPr>
                <w:ilvl w:val="12"/>
                <w:numId w:val="0"/>
              </w:numPr>
            </w:pPr>
            <w:r>
              <w:t>Participating interest</w:t>
            </w:r>
          </w:p>
        </w:tc>
      </w:tr>
      <w:tr w:rsidR="002B0D9C" w14:paraId="70C35A48" w14:textId="77777777" w:rsidTr="00F7014B">
        <w:tc>
          <w:tcPr>
            <w:tcW w:w="4860" w:type="dxa"/>
            <w:shd w:val="pct10" w:color="auto" w:fill="FFFFFF"/>
          </w:tcPr>
          <w:p w14:paraId="73F57B02" w14:textId="77777777" w:rsidR="002B0D9C" w:rsidRDefault="002B0D9C">
            <w:r>
              <w:t>LIN*HU1999123100004*SH*EL*SH*HU</w:t>
            </w:r>
          </w:p>
        </w:tc>
        <w:tc>
          <w:tcPr>
            <w:tcW w:w="4950" w:type="dxa"/>
          </w:tcPr>
          <w:p w14:paraId="2B7CE0A8" w14:textId="77777777" w:rsidR="002B0D9C" w:rsidRDefault="002B0D9C">
            <w:pPr>
              <w:numPr>
                <w:ilvl w:val="12"/>
                <w:numId w:val="0"/>
              </w:numPr>
            </w:pPr>
            <w:r>
              <w:t xml:space="preserve">Unique transaction reference number, request for electric Historical Usage </w:t>
            </w:r>
          </w:p>
        </w:tc>
      </w:tr>
      <w:tr w:rsidR="002B0D9C" w14:paraId="461A93A2" w14:textId="77777777" w:rsidTr="00F7014B">
        <w:tc>
          <w:tcPr>
            <w:tcW w:w="4860" w:type="dxa"/>
          </w:tcPr>
          <w:p w14:paraId="116B606A" w14:textId="77777777" w:rsidR="002B0D9C" w:rsidRDefault="002B0D9C">
            <w:r>
              <w:t>ASI*7*029</w:t>
            </w:r>
          </w:p>
        </w:tc>
        <w:tc>
          <w:tcPr>
            <w:tcW w:w="4950" w:type="dxa"/>
          </w:tcPr>
          <w:p w14:paraId="5F5E777B" w14:textId="77777777" w:rsidR="002B0D9C" w:rsidRDefault="002B0D9C">
            <w:pPr>
              <w:numPr>
                <w:ilvl w:val="12"/>
                <w:numId w:val="0"/>
              </w:numPr>
            </w:pPr>
            <w:r>
              <w:t>Request for inquiry</w:t>
            </w:r>
          </w:p>
        </w:tc>
      </w:tr>
      <w:tr w:rsidR="002B0D9C" w14:paraId="5FFBD8CF" w14:textId="77777777" w:rsidTr="00F7014B">
        <w:tc>
          <w:tcPr>
            <w:tcW w:w="4860" w:type="dxa"/>
          </w:tcPr>
          <w:p w14:paraId="049E818D" w14:textId="77777777" w:rsidR="002B0D9C" w:rsidRDefault="002B0D9C">
            <w:r>
              <w:t>REF*11*2348400586</w:t>
            </w:r>
          </w:p>
        </w:tc>
        <w:tc>
          <w:tcPr>
            <w:tcW w:w="4950" w:type="dxa"/>
          </w:tcPr>
          <w:p w14:paraId="4FDCAD94" w14:textId="77777777" w:rsidR="002B0D9C" w:rsidRDefault="002B0D9C">
            <w:pPr>
              <w:numPr>
                <w:ilvl w:val="12"/>
                <w:numId w:val="0"/>
              </w:numPr>
            </w:pPr>
            <w:r>
              <w:t>ESP Account Number</w:t>
            </w:r>
          </w:p>
        </w:tc>
      </w:tr>
      <w:tr w:rsidR="002B0D9C" w14:paraId="0A52218B" w14:textId="77777777" w:rsidTr="00F7014B">
        <w:tc>
          <w:tcPr>
            <w:tcW w:w="4860" w:type="dxa"/>
            <w:tcBorders>
              <w:bottom w:val="nil"/>
            </w:tcBorders>
          </w:tcPr>
          <w:p w14:paraId="5BB9796E" w14:textId="77777777" w:rsidR="002B0D9C" w:rsidRDefault="002B0D9C">
            <w:pPr>
              <w:pStyle w:val="Footer"/>
              <w:tabs>
                <w:tab w:val="clear" w:pos="4320"/>
                <w:tab w:val="clear" w:pos="8640"/>
              </w:tabs>
            </w:pPr>
            <w:r>
              <w:t>REF*12*293839200</w:t>
            </w:r>
          </w:p>
        </w:tc>
        <w:tc>
          <w:tcPr>
            <w:tcW w:w="4950" w:type="dxa"/>
          </w:tcPr>
          <w:p w14:paraId="757450F1" w14:textId="77777777" w:rsidR="002B0D9C" w:rsidRDefault="002B0D9C">
            <w:pPr>
              <w:numPr>
                <w:ilvl w:val="12"/>
                <w:numId w:val="0"/>
              </w:numPr>
            </w:pPr>
            <w:r>
              <w:t>LDC Account Number</w:t>
            </w:r>
          </w:p>
        </w:tc>
      </w:tr>
      <w:tr w:rsidR="002B0D9C" w14:paraId="78E1F1AE" w14:textId="77777777" w:rsidTr="00F7014B">
        <w:tc>
          <w:tcPr>
            <w:tcW w:w="4860" w:type="dxa"/>
            <w:tcBorders>
              <w:bottom w:val="nil"/>
            </w:tcBorders>
            <w:shd w:val="pct10" w:color="auto" w:fill="FFFFFF"/>
          </w:tcPr>
          <w:p w14:paraId="7F48FEA8" w14:textId="77777777" w:rsidR="002B0D9C" w:rsidRPr="00333F4E" w:rsidRDefault="002B0D9C">
            <w:r w:rsidRPr="00333F4E">
              <w:t>LIN*SI1999123100007*SH*EL*SH*SI</w:t>
            </w:r>
          </w:p>
        </w:tc>
        <w:tc>
          <w:tcPr>
            <w:tcW w:w="4950" w:type="dxa"/>
          </w:tcPr>
          <w:p w14:paraId="2E5E7602" w14:textId="77777777" w:rsidR="002B0D9C" w:rsidRDefault="002B0D9C">
            <w:pPr>
              <w:numPr>
                <w:ilvl w:val="12"/>
                <w:numId w:val="0"/>
              </w:numPr>
            </w:pPr>
            <w:r>
              <w:t xml:space="preserve">Unique transaction reference number, request for electric Summary Only Information for an Interval Account </w:t>
            </w:r>
          </w:p>
        </w:tc>
      </w:tr>
      <w:tr w:rsidR="002B0D9C" w14:paraId="16926714" w14:textId="77777777" w:rsidTr="00F7014B">
        <w:tc>
          <w:tcPr>
            <w:tcW w:w="4860" w:type="dxa"/>
            <w:tcBorders>
              <w:bottom w:val="nil"/>
            </w:tcBorders>
          </w:tcPr>
          <w:p w14:paraId="0F01A0F1" w14:textId="77777777" w:rsidR="002B0D9C" w:rsidRDefault="002B0D9C">
            <w:r>
              <w:t>ASI*7*021</w:t>
            </w:r>
          </w:p>
        </w:tc>
        <w:tc>
          <w:tcPr>
            <w:tcW w:w="4950" w:type="dxa"/>
          </w:tcPr>
          <w:p w14:paraId="4C87F36C" w14:textId="77777777" w:rsidR="002B0D9C" w:rsidRDefault="002B0D9C">
            <w:pPr>
              <w:numPr>
                <w:ilvl w:val="12"/>
                <w:numId w:val="0"/>
              </w:numPr>
            </w:pPr>
            <w:r>
              <w:t>Request for addition</w:t>
            </w:r>
          </w:p>
        </w:tc>
      </w:tr>
      <w:tr w:rsidR="002B0D9C" w14:paraId="6DC4D238" w14:textId="77777777" w:rsidTr="00F7014B">
        <w:tc>
          <w:tcPr>
            <w:tcW w:w="4860" w:type="dxa"/>
            <w:tcBorders>
              <w:bottom w:val="nil"/>
            </w:tcBorders>
          </w:tcPr>
          <w:p w14:paraId="098932E0" w14:textId="77777777" w:rsidR="002B0D9C" w:rsidRDefault="002B0D9C">
            <w:r>
              <w:t>REF*11*2348400586</w:t>
            </w:r>
          </w:p>
        </w:tc>
        <w:tc>
          <w:tcPr>
            <w:tcW w:w="4950" w:type="dxa"/>
          </w:tcPr>
          <w:p w14:paraId="6F716F39" w14:textId="77777777" w:rsidR="002B0D9C" w:rsidRDefault="002B0D9C">
            <w:pPr>
              <w:numPr>
                <w:ilvl w:val="12"/>
                <w:numId w:val="0"/>
              </w:numPr>
            </w:pPr>
            <w:r>
              <w:t>ESP Account Number</w:t>
            </w:r>
          </w:p>
        </w:tc>
      </w:tr>
      <w:tr w:rsidR="002B0D9C" w14:paraId="07370349" w14:textId="77777777" w:rsidTr="0027671E">
        <w:tc>
          <w:tcPr>
            <w:tcW w:w="4860" w:type="dxa"/>
            <w:tcBorders>
              <w:bottom w:val="single" w:sz="4" w:space="0" w:color="auto"/>
            </w:tcBorders>
          </w:tcPr>
          <w:p w14:paraId="32C19991" w14:textId="77777777" w:rsidR="002B0D9C" w:rsidRDefault="002B0D9C">
            <w:pPr>
              <w:pStyle w:val="Footer"/>
              <w:tabs>
                <w:tab w:val="clear" w:pos="4320"/>
                <w:tab w:val="clear" w:pos="8640"/>
              </w:tabs>
            </w:pPr>
            <w:r>
              <w:t>REF*12*293839200</w:t>
            </w:r>
          </w:p>
        </w:tc>
        <w:tc>
          <w:tcPr>
            <w:tcW w:w="4950" w:type="dxa"/>
          </w:tcPr>
          <w:p w14:paraId="482D26D1" w14:textId="77777777" w:rsidR="002B0D9C" w:rsidRDefault="002B0D9C">
            <w:pPr>
              <w:numPr>
                <w:ilvl w:val="12"/>
                <w:numId w:val="0"/>
              </w:numPr>
            </w:pPr>
            <w:r>
              <w:t>LDC Account Number</w:t>
            </w:r>
          </w:p>
        </w:tc>
      </w:tr>
    </w:tbl>
    <w:p w14:paraId="713D6FC3" w14:textId="77777777" w:rsidR="0027671E" w:rsidRDefault="0027671E">
      <w:pPr>
        <w:pStyle w:val="Heading2"/>
        <w:jc w:val="left"/>
        <w:rPr>
          <w:rFonts w:ascii="Times New Roman" w:hAnsi="Times New Roman"/>
        </w:rPr>
      </w:pPr>
      <w:bookmarkStart w:id="1361" w:name="_Toc468502661"/>
      <w:bookmarkStart w:id="1362" w:name="_Toc470586509"/>
      <w:bookmarkStart w:id="1363" w:name="_Toc470588167"/>
      <w:bookmarkStart w:id="1364" w:name="_Toc476025970"/>
      <w:bookmarkStart w:id="1365" w:name="_Toc478958757"/>
      <w:bookmarkStart w:id="1366" w:name="_Toc478963824"/>
      <w:bookmarkStart w:id="1367" w:name="_Toc478963916"/>
      <w:bookmarkStart w:id="1368" w:name="_Toc481987531"/>
      <w:bookmarkStart w:id="1369" w:name="_Toc493255292"/>
      <w:bookmarkStart w:id="1370" w:name="_Toc534270660"/>
      <w:bookmarkStart w:id="1371" w:name="_Toc535219723"/>
      <w:bookmarkStart w:id="1372" w:name="_Toc125534596"/>
      <w:bookmarkStart w:id="1373" w:name="_Toc149399939"/>
      <w:bookmarkStart w:id="1374" w:name="_Toc223009122"/>
      <w:bookmarkStart w:id="1375" w:name="_Toc223009217"/>
    </w:p>
    <w:p w14:paraId="2CC62BCD" w14:textId="30E96F57" w:rsidR="002B0D9C" w:rsidRDefault="002B0D9C">
      <w:pPr>
        <w:pStyle w:val="Heading2"/>
        <w:jc w:val="left"/>
        <w:rPr>
          <w:rFonts w:ascii="Times New Roman" w:hAnsi="Times New Roman"/>
        </w:rPr>
      </w:pPr>
      <w:bookmarkStart w:id="1376" w:name="_Toc514414696"/>
      <w:r>
        <w:rPr>
          <w:rFonts w:ascii="Times New Roman" w:hAnsi="Times New Roman"/>
        </w:rPr>
        <w:t>Example: Enrollment Response for Generation Services, Hist</w:t>
      </w:r>
      <w:r w:rsidR="0027671E">
        <w:rPr>
          <w:rFonts w:ascii="Times New Roman" w:hAnsi="Times New Roman"/>
        </w:rPr>
        <w:t>orical Usage, Meter Information</w:t>
      </w:r>
      <w:r>
        <w:rPr>
          <w:rFonts w:ascii="Times New Roman" w:hAnsi="Times New Roman"/>
        </w:rPr>
        <w:t xml:space="preserve"> </w:t>
      </w:r>
      <w:r w:rsidR="00C00C8B">
        <w:rPr>
          <w:rFonts w:ascii="Times New Roman" w:hAnsi="Times New Roman"/>
        </w:rPr>
        <w:t xml:space="preserve">and </w:t>
      </w:r>
      <w:r>
        <w:rPr>
          <w:rFonts w:ascii="Times New Roman" w:hAnsi="Times New Roman"/>
        </w:rPr>
        <w:t>Summary Interval</w:t>
      </w:r>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p>
    <w:p w14:paraId="498B1523" w14:textId="77777777" w:rsidR="002B0D9C" w:rsidRDefault="002B0D9C">
      <w:pPr>
        <w:rPr>
          <w:b/>
          <w:sz w:val="24"/>
        </w:rPr>
      </w:pPr>
    </w:p>
    <w:p w14:paraId="77B6CC5C" w14:textId="77777777" w:rsidR="002B0D9C" w:rsidRDefault="002B0D9C">
      <w:pPr>
        <w:ind w:left="270"/>
      </w:pPr>
      <w:r>
        <w:t>Account has 2 meters. Meter 123857G measures kWh and kW (on and off peak), Meter 218737S measures kWh (totalized only).</w:t>
      </w:r>
      <w:r>
        <w:rPr>
          <w:b/>
        </w:rPr>
        <w:t xml:space="preserve"> Note: </w:t>
      </w:r>
      <w:r>
        <w:t>All services have been accepted.</w:t>
      </w:r>
    </w:p>
    <w:p w14:paraId="3ACACDCC" w14:textId="77777777" w:rsidR="002B0D9C" w:rsidRDefault="002B0D9C"/>
    <w:p w14:paraId="1145E600" w14:textId="77777777" w:rsidR="002B0D9C" w:rsidRDefault="002B0D9C">
      <w:pPr>
        <w:rPr>
          <w:b/>
          <w:sz w:val="24"/>
          <w:u w:val="single"/>
        </w:rPr>
      </w:pPr>
      <w:r>
        <w:rPr>
          <w:b/>
          <w:sz w:val="24"/>
          <w:u w:val="single"/>
        </w:rPr>
        <w:t>Rate Ready</w:t>
      </w:r>
    </w:p>
    <w:p w14:paraId="41954E24" w14:textId="77777777" w:rsidR="002B0D9C" w:rsidRDefault="002B0D9C">
      <w:pPr>
        <w:widowControl/>
        <w:tabs>
          <w:tab w:val="right" w:pos="1800"/>
          <w:tab w:val="left" w:pos="2160"/>
        </w:tabs>
        <w:ind w:left="2160" w:hanging="2160"/>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62DC541" w14:textId="77777777" w:rsidTr="00C77074">
        <w:tc>
          <w:tcPr>
            <w:tcW w:w="4860" w:type="dxa"/>
          </w:tcPr>
          <w:p w14:paraId="17E38124" w14:textId="77777777" w:rsidR="002B0D9C" w:rsidRDefault="002B0D9C">
            <w:pPr>
              <w:numPr>
                <w:ilvl w:val="12"/>
                <w:numId w:val="0"/>
              </w:numPr>
            </w:pPr>
            <w:r>
              <w:t>BGN*11*199904020830531*19990402***199904011956531</w:t>
            </w:r>
          </w:p>
        </w:tc>
        <w:tc>
          <w:tcPr>
            <w:tcW w:w="4950" w:type="dxa"/>
          </w:tcPr>
          <w:p w14:paraId="0DDDEF30" w14:textId="77777777" w:rsidR="002B0D9C" w:rsidRDefault="002B0D9C">
            <w:pPr>
              <w:numPr>
                <w:ilvl w:val="12"/>
                <w:numId w:val="0"/>
              </w:numPr>
            </w:pPr>
            <w:r>
              <w:t>Response, unique transaction identification number, transaction creation date</w:t>
            </w:r>
          </w:p>
        </w:tc>
      </w:tr>
      <w:tr w:rsidR="002B0D9C" w14:paraId="55AE6756" w14:textId="77777777" w:rsidTr="00C77074">
        <w:tc>
          <w:tcPr>
            <w:tcW w:w="4860" w:type="dxa"/>
          </w:tcPr>
          <w:p w14:paraId="74F506A8" w14:textId="77777777" w:rsidR="002B0D9C" w:rsidRDefault="002B0D9C">
            <w:pPr>
              <w:numPr>
                <w:ilvl w:val="12"/>
                <w:numId w:val="0"/>
              </w:numPr>
            </w:pPr>
            <w:r>
              <w:t>N1*8S*LDC COMPANY*1*007909411**41</w:t>
            </w:r>
          </w:p>
        </w:tc>
        <w:tc>
          <w:tcPr>
            <w:tcW w:w="4950" w:type="dxa"/>
          </w:tcPr>
          <w:p w14:paraId="770D5623" w14:textId="77777777" w:rsidR="002B0D9C" w:rsidRDefault="002B0D9C">
            <w:pPr>
              <w:numPr>
                <w:ilvl w:val="12"/>
                <w:numId w:val="0"/>
              </w:numPr>
            </w:pPr>
            <w:r>
              <w:t>LDC Name, LDC DUNS information, submitter</w:t>
            </w:r>
          </w:p>
        </w:tc>
      </w:tr>
      <w:tr w:rsidR="002B0D9C" w14:paraId="064A73B0" w14:textId="77777777" w:rsidTr="00C77074">
        <w:tc>
          <w:tcPr>
            <w:tcW w:w="4860" w:type="dxa"/>
          </w:tcPr>
          <w:p w14:paraId="1EBF3A5E" w14:textId="77777777" w:rsidR="002B0D9C" w:rsidRDefault="002B0D9C">
            <w:pPr>
              <w:numPr>
                <w:ilvl w:val="12"/>
                <w:numId w:val="0"/>
              </w:numPr>
            </w:pPr>
            <w:r>
              <w:t>N1*SJ*ESP COMPANY*9*007909422ESP1**40</w:t>
            </w:r>
          </w:p>
        </w:tc>
        <w:tc>
          <w:tcPr>
            <w:tcW w:w="4950" w:type="dxa"/>
          </w:tcPr>
          <w:p w14:paraId="292EDFBF" w14:textId="77777777" w:rsidR="002B0D9C" w:rsidRDefault="002B0D9C">
            <w:pPr>
              <w:numPr>
                <w:ilvl w:val="12"/>
                <w:numId w:val="0"/>
              </w:numPr>
            </w:pPr>
            <w:r>
              <w:t>ESP Name, ESP DUNS information, receiver</w:t>
            </w:r>
          </w:p>
        </w:tc>
      </w:tr>
      <w:tr w:rsidR="002B0D9C" w14:paraId="4A8141B1" w14:textId="77777777" w:rsidTr="00C77074">
        <w:tc>
          <w:tcPr>
            <w:tcW w:w="4860" w:type="dxa"/>
          </w:tcPr>
          <w:p w14:paraId="7144DD7C" w14:textId="77777777" w:rsidR="002B0D9C" w:rsidRDefault="002B0D9C">
            <w:pPr>
              <w:numPr>
                <w:ilvl w:val="12"/>
                <w:numId w:val="0"/>
              </w:numPr>
            </w:pPr>
            <w:r>
              <w:t xml:space="preserve">N1*8R*CUSTOMER NAME*92*1210 </w:t>
            </w:r>
          </w:p>
        </w:tc>
        <w:tc>
          <w:tcPr>
            <w:tcW w:w="4950" w:type="dxa"/>
          </w:tcPr>
          <w:p w14:paraId="79F1C0E0" w14:textId="77777777" w:rsidR="002B0D9C" w:rsidRDefault="002B0D9C">
            <w:pPr>
              <w:numPr>
                <w:ilvl w:val="12"/>
                <w:numId w:val="0"/>
              </w:numPr>
            </w:pPr>
            <w:r>
              <w:t>Customer Name and reference number</w:t>
            </w:r>
          </w:p>
        </w:tc>
      </w:tr>
      <w:tr w:rsidR="002B0D9C" w14:paraId="327F7265" w14:textId="77777777" w:rsidTr="00C77074">
        <w:tc>
          <w:tcPr>
            <w:tcW w:w="4860" w:type="dxa"/>
          </w:tcPr>
          <w:p w14:paraId="5BC207EE" w14:textId="77777777" w:rsidR="002B0D9C" w:rsidRDefault="002B0D9C">
            <w:pPr>
              <w:pStyle w:val="Footer"/>
              <w:tabs>
                <w:tab w:val="clear" w:pos="4320"/>
                <w:tab w:val="clear" w:pos="8640"/>
              </w:tabs>
            </w:pPr>
            <w:r>
              <w:t>N3*</w:t>
            </w:r>
            <w:smartTag w:uri="urn:schemas-microsoft-com:office:smarttags" w:element="Street">
              <w:smartTag w:uri="urn:schemas-microsoft-com:office:smarttags" w:element="address">
                <w:r>
                  <w:t>123 N MAIN ST</w:t>
                </w:r>
              </w:smartTag>
            </w:smartTag>
            <w:r>
              <w:t>*FLR 13</w:t>
            </w:r>
          </w:p>
        </w:tc>
        <w:tc>
          <w:tcPr>
            <w:tcW w:w="4950" w:type="dxa"/>
          </w:tcPr>
          <w:p w14:paraId="3DB70D21" w14:textId="77777777" w:rsidR="002B0D9C" w:rsidRDefault="002B0D9C">
            <w:pPr>
              <w:numPr>
                <w:ilvl w:val="12"/>
                <w:numId w:val="0"/>
              </w:numPr>
            </w:pPr>
            <w:r>
              <w:t>Service address</w:t>
            </w:r>
          </w:p>
        </w:tc>
      </w:tr>
      <w:tr w:rsidR="002B0D9C" w14:paraId="31D761DD" w14:textId="77777777" w:rsidTr="00C77074">
        <w:tc>
          <w:tcPr>
            <w:tcW w:w="4860" w:type="dxa"/>
          </w:tcPr>
          <w:p w14:paraId="5E546A80" w14:textId="77777777" w:rsidR="002B0D9C" w:rsidRDefault="002B0D9C">
            <w:r>
              <w:t>N4*ANYTOWN*PA*18111</w:t>
            </w:r>
          </w:p>
        </w:tc>
        <w:tc>
          <w:tcPr>
            <w:tcW w:w="4950" w:type="dxa"/>
          </w:tcPr>
          <w:p w14:paraId="67869A39" w14:textId="77777777" w:rsidR="002B0D9C" w:rsidRDefault="002B0D9C">
            <w:pPr>
              <w:numPr>
                <w:ilvl w:val="12"/>
                <w:numId w:val="0"/>
              </w:numPr>
            </w:pPr>
            <w:r>
              <w:t xml:space="preserve">City/State/Zip for Service Address. </w:t>
            </w:r>
          </w:p>
        </w:tc>
      </w:tr>
      <w:tr w:rsidR="002B0D9C" w14:paraId="62669AF3" w14:textId="77777777" w:rsidTr="00C77074">
        <w:tc>
          <w:tcPr>
            <w:tcW w:w="4860" w:type="dxa"/>
          </w:tcPr>
          <w:p w14:paraId="2ED21701" w14:textId="77777777" w:rsidR="002B0D9C" w:rsidRDefault="002B0D9C">
            <w:r>
              <w:t>PER*IC*MARY JONES*TE*8005559876</w:t>
            </w:r>
          </w:p>
        </w:tc>
        <w:tc>
          <w:tcPr>
            <w:tcW w:w="4950" w:type="dxa"/>
          </w:tcPr>
          <w:p w14:paraId="4CC95249" w14:textId="77777777" w:rsidR="002B0D9C" w:rsidRDefault="002B0D9C">
            <w:pPr>
              <w:numPr>
                <w:ilvl w:val="12"/>
                <w:numId w:val="0"/>
              </w:numPr>
            </w:pPr>
            <w:r>
              <w:t>Customer Contact  name and telephone number</w:t>
            </w:r>
          </w:p>
        </w:tc>
      </w:tr>
      <w:tr w:rsidR="002B0D9C" w14:paraId="2025933E" w14:textId="77777777" w:rsidTr="00C77074">
        <w:tc>
          <w:tcPr>
            <w:tcW w:w="4860" w:type="dxa"/>
          </w:tcPr>
          <w:p w14:paraId="155353B7" w14:textId="77777777" w:rsidR="002B0D9C" w:rsidRDefault="002B0D9C">
            <w:r>
              <w:t xml:space="preserve">N1*BT*ACCOUNTS PAYABLE DEPT </w:t>
            </w:r>
          </w:p>
        </w:tc>
        <w:tc>
          <w:tcPr>
            <w:tcW w:w="4950" w:type="dxa"/>
          </w:tcPr>
          <w:p w14:paraId="38BF5B7D" w14:textId="77777777" w:rsidR="002B0D9C" w:rsidRDefault="002B0D9C">
            <w:pPr>
              <w:numPr>
                <w:ilvl w:val="12"/>
                <w:numId w:val="0"/>
              </w:numPr>
            </w:pPr>
            <w:r>
              <w:t>Bill to party</w:t>
            </w:r>
          </w:p>
        </w:tc>
      </w:tr>
      <w:tr w:rsidR="002B0D9C" w14:paraId="535052D2" w14:textId="77777777" w:rsidTr="00C77074">
        <w:tc>
          <w:tcPr>
            <w:tcW w:w="4860" w:type="dxa"/>
          </w:tcPr>
          <w:p w14:paraId="5C8E7A47" w14:textId="77777777" w:rsidR="002B0D9C" w:rsidRDefault="002B0D9C">
            <w:r>
              <w:t>N3*</w:t>
            </w:r>
            <w:smartTag w:uri="urn:schemas-microsoft-com:office:smarttags" w:element="Street">
              <w:smartTag w:uri="urn:schemas-microsoft-com:office:smarttags" w:element="address">
                <w:r>
                  <w:t>100 WEST AVENUE</w:t>
                </w:r>
              </w:smartTag>
            </w:smartTag>
          </w:p>
        </w:tc>
        <w:tc>
          <w:tcPr>
            <w:tcW w:w="4950" w:type="dxa"/>
          </w:tcPr>
          <w:p w14:paraId="60F5DDF1" w14:textId="77777777" w:rsidR="002B0D9C" w:rsidRDefault="002B0D9C">
            <w:pPr>
              <w:numPr>
                <w:ilvl w:val="12"/>
                <w:numId w:val="0"/>
              </w:numPr>
            </w:pPr>
            <w:r>
              <w:t>Bill to address</w:t>
            </w:r>
          </w:p>
        </w:tc>
      </w:tr>
      <w:tr w:rsidR="002B0D9C" w14:paraId="16CDAF70" w14:textId="77777777" w:rsidTr="00C77074">
        <w:tc>
          <w:tcPr>
            <w:tcW w:w="4860" w:type="dxa"/>
          </w:tcPr>
          <w:p w14:paraId="4B862E2F" w14:textId="77777777" w:rsidR="002B0D9C" w:rsidRDefault="002B0D9C">
            <w:r>
              <w:t xml:space="preserve">N4*ANYTOWN*PA*18111 </w:t>
            </w:r>
          </w:p>
        </w:tc>
        <w:tc>
          <w:tcPr>
            <w:tcW w:w="4950" w:type="dxa"/>
          </w:tcPr>
          <w:p w14:paraId="75A6B07D" w14:textId="77777777" w:rsidR="002B0D9C" w:rsidRDefault="002B0D9C">
            <w:pPr>
              <w:numPr>
                <w:ilvl w:val="12"/>
                <w:numId w:val="0"/>
              </w:numPr>
            </w:pPr>
            <w:r>
              <w:t xml:space="preserve">Bill to City/State/Zip </w:t>
            </w:r>
          </w:p>
        </w:tc>
      </w:tr>
      <w:tr w:rsidR="002B0D9C" w14:paraId="496C0BF0" w14:textId="77777777" w:rsidTr="00C77074">
        <w:tc>
          <w:tcPr>
            <w:tcW w:w="4860" w:type="dxa"/>
          </w:tcPr>
          <w:p w14:paraId="6BD01142" w14:textId="77777777" w:rsidR="002B0D9C" w:rsidRDefault="002B0D9C">
            <w:r>
              <w:t>PER*IC*KELLY WEST*TE*8005559876</w:t>
            </w:r>
          </w:p>
        </w:tc>
        <w:tc>
          <w:tcPr>
            <w:tcW w:w="4950" w:type="dxa"/>
          </w:tcPr>
          <w:p w14:paraId="28330C4F" w14:textId="77777777" w:rsidR="002B0D9C" w:rsidRDefault="002B0D9C">
            <w:pPr>
              <w:numPr>
                <w:ilvl w:val="12"/>
                <w:numId w:val="0"/>
              </w:numPr>
            </w:pPr>
            <w:r>
              <w:t>Bill To Contact  name and telephone number</w:t>
            </w:r>
          </w:p>
        </w:tc>
      </w:tr>
      <w:tr w:rsidR="002B0D9C" w14:paraId="6270C8AC" w14:textId="77777777" w:rsidTr="00C77074">
        <w:tc>
          <w:tcPr>
            <w:tcW w:w="4860" w:type="dxa"/>
          </w:tcPr>
          <w:p w14:paraId="5112DCD7" w14:textId="77777777" w:rsidR="002B0D9C" w:rsidRDefault="002B0D9C">
            <w:r>
              <w:t xml:space="preserve">N1*PK*FRANK SMITH </w:t>
            </w:r>
          </w:p>
        </w:tc>
        <w:tc>
          <w:tcPr>
            <w:tcW w:w="4950" w:type="dxa"/>
          </w:tcPr>
          <w:p w14:paraId="5BAEF819" w14:textId="77777777" w:rsidR="002B0D9C" w:rsidRDefault="002B0D9C">
            <w:pPr>
              <w:numPr>
                <w:ilvl w:val="12"/>
                <w:numId w:val="0"/>
              </w:numPr>
            </w:pPr>
            <w:r>
              <w:t>Party to Receive Copy Name</w:t>
            </w:r>
          </w:p>
        </w:tc>
      </w:tr>
      <w:tr w:rsidR="002B0D9C" w14:paraId="449C607D" w14:textId="77777777" w:rsidTr="00C77074">
        <w:tc>
          <w:tcPr>
            <w:tcW w:w="4860" w:type="dxa"/>
          </w:tcPr>
          <w:p w14:paraId="1BCF566A" w14:textId="77777777" w:rsidR="002B0D9C" w:rsidRDefault="002B0D9C">
            <w:r>
              <w:t>N3*459 AVENUE B</w:t>
            </w:r>
          </w:p>
        </w:tc>
        <w:tc>
          <w:tcPr>
            <w:tcW w:w="4950" w:type="dxa"/>
          </w:tcPr>
          <w:p w14:paraId="7C32D182" w14:textId="77777777" w:rsidR="002B0D9C" w:rsidRDefault="002B0D9C">
            <w:pPr>
              <w:numPr>
                <w:ilvl w:val="12"/>
                <w:numId w:val="0"/>
              </w:numPr>
            </w:pPr>
            <w:r>
              <w:t>Party to Receive Copy Address</w:t>
            </w:r>
          </w:p>
        </w:tc>
      </w:tr>
      <w:tr w:rsidR="002B0D9C" w14:paraId="2A286A26" w14:textId="77777777" w:rsidTr="00C77074">
        <w:tc>
          <w:tcPr>
            <w:tcW w:w="4860" w:type="dxa"/>
          </w:tcPr>
          <w:p w14:paraId="3E2E636B" w14:textId="77777777" w:rsidR="002B0D9C" w:rsidRDefault="002B0D9C">
            <w:r>
              <w:t xml:space="preserve">N4*ANYTOWN*PA*18111 </w:t>
            </w:r>
          </w:p>
        </w:tc>
        <w:tc>
          <w:tcPr>
            <w:tcW w:w="4950" w:type="dxa"/>
          </w:tcPr>
          <w:p w14:paraId="14A8C8B4" w14:textId="77777777" w:rsidR="002B0D9C" w:rsidRDefault="002B0D9C">
            <w:pPr>
              <w:numPr>
                <w:ilvl w:val="12"/>
                <w:numId w:val="0"/>
              </w:numPr>
            </w:pPr>
            <w:r>
              <w:t>Party to Receive Copy City/State/Zip</w:t>
            </w:r>
          </w:p>
        </w:tc>
      </w:tr>
      <w:tr w:rsidR="002B0D9C" w14:paraId="2EE74D99" w14:textId="77777777" w:rsidTr="00C77074">
        <w:tc>
          <w:tcPr>
            <w:tcW w:w="4860" w:type="dxa"/>
          </w:tcPr>
          <w:p w14:paraId="6B7CF597" w14:textId="77777777" w:rsidR="002B0D9C" w:rsidRDefault="002B0D9C">
            <w:r>
              <w:lastRenderedPageBreak/>
              <w:t>PER*IC*FRANK SMITH*TE*8005559876</w:t>
            </w:r>
          </w:p>
        </w:tc>
        <w:tc>
          <w:tcPr>
            <w:tcW w:w="4950" w:type="dxa"/>
          </w:tcPr>
          <w:p w14:paraId="33E68E21" w14:textId="77777777" w:rsidR="002B0D9C" w:rsidRDefault="002B0D9C">
            <w:pPr>
              <w:numPr>
                <w:ilvl w:val="12"/>
                <w:numId w:val="0"/>
              </w:numPr>
            </w:pPr>
            <w:r>
              <w:t>Party to Receive Copy Name</w:t>
            </w:r>
          </w:p>
        </w:tc>
      </w:tr>
      <w:tr w:rsidR="002B0D9C" w14:paraId="1C5F2E12" w14:textId="77777777" w:rsidTr="00C77074">
        <w:tc>
          <w:tcPr>
            <w:tcW w:w="4860" w:type="dxa"/>
          </w:tcPr>
          <w:p w14:paraId="7A98B69A" w14:textId="77777777" w:rsidR="002B0D9C" w:rsidRDefault="002B0D9C">
            <w:r>
              <w:t xml:space="preserve">N1*2C*CAROL WRIGHT </w:t>
            </w:r>
          </w:p>
        </w:tc>
        <w:tc>
          <w:tcPr>
            <w:tcW w:w="4950" w:type="dxa"/>
          </w:tcPr>
          <w:p w14:paraId="4FA231D9" w14:textId="77777777" w:rsidR="002B0D9C" w:rsidRDefault="002B0D9C">
            <w:pPr>
              <w:numPr>
                <w:ilvl w:val="12"/>
                <w:numId w:val="0"/>
              </w:numPr>
            </w:pPr>
            <w:r>
              <w:t>Co-Participant  Name</w:t>
            </w:r>
          </w:p>
        </w:tc>
      </w:tr>
      <w:tr w:rsidR="002B0D9C" w14:paraId="36757C73" w14:textId="77777777" w:rsidTr="00C77074">
        <w:tc>
          <w:tcPr>
            <w:tcW w:w="4860" w:type="dxa"/>
          </w:tcPr>
          <w:p w14:paraId="0A773305" w14:textId="77777777" w:rsidR="002B0D9C" w:rsidRDefault="002B0D9C">
            <w:r>
              <w:t>N3*</w:t>
            </w:r>
            <w:smartTag w:uri="urn:schemas-microsoft-com:office:smarttags" w:element="Street">
              <w:smartTag w:uri="urn:schemas-microsoft-com:office:smarttags" w:element="address">
                <w:r>
                  <w:t>23948 MAIN STREET</w:t>
                </w:r>
              </w:smartTag>
            </w:smartTag>
          </w:p>
        </w:tc>
        <w:tc>
          <w:tcPr>
            <w:tcW w:w="4950" w:type="dxa"/>
          </w:tcPr>
          <w:p w14:paraId="19ED0F6D" w14:textId="77777777" w:rsidR="002B0D9C" w:rsidRDefault="002B0D9C">
            <w:pPr>
              <w:numPr>
                <w:ilvl w:val="12"/>
                <w:numId w:val="0"/>
              </w:numPr>
            </w:pPr>
            <w:r>
              <w:t>Co-Participant  Address</w:t>
            </w:r>
          </w:p>
        </w:tc>
      </w:tr>
      <w:tr w:rsidR="002B0D9C" w14:paraId="678E10FC" w14:textId="77777777" w:rsidTr="00C77074">
        <w:tc>
          <w:tcPr>
            <w:tcW w:w="4860" w:type="dxa"/>
          </w:tcPr>
          <w:p w14:paraId="543415ED" w14:textId="77777777" w:rsidR="002B0D9C" w:rsidRDefault="002B0D9C">
            <w:r>
              <w:t xml:space="preserve">N4*ANYTOWN*PA*18111 </w:t>
            </w:r>
          </w:p>
        </w:tc>
        <w:tc>
          <w:tcPr>
            <w:tcW w:w="4950" w:type="dxa"/>
          </w:tcPr>
          <w:p w14:paraId="6D3A103E" w14:textId="77777777" w:rsidR="002B0D9C" w:rsidRDefault="002B0D9C">
            <w:pPr>
              <w:numPr>
                <w:ilvl w:val="12"/>
                <w:numId w:val="0"/>
              </w:numPr>
            </w:pPr>
            <w:r>
              <w:t>Co-Participant  City/State/Zip</w:t>
            </w:r>
          </w:p>
        </w:tc>
      </w:tr>
      <w:tr w:rsidR="002B0D9C" w14:paraId="61A8C0C3" w14:textId="77777777" w:rsidTr="00C77074">
        <w:tc>
          <w:tcPr>
            <w:tcW w:w="4860" w:type="dxa"/>
          </w:tcPr>
          <w:p w14:paraId="502E7421" w14:textId="77777777" w:rsidR="002B0D9C" w:rsidRDefault="002B0D9C">
            <w:r>
              <w:t>PER*IC*CAROL WRIGHT*TE*8005559876</w:t>
            </w:r>
          </w:p>
        </w:tc>
        <w:tc>
          <w:tcPr>
            <w:tcW w:w="4950" w:type="dxa"/>
          </w:tcPr>
          <w:p w14:paraId="2129F500" w14:textId="77777777" w:rsidR="002B0D9C" w:rsidRDefault="002B0D9C">
            <w:pPr>
              <w:numPr>
                <w:ilvl w:val="12"/>
                <w:numId w:val="0"/>
              </w:numPr>
            </w:pPr>
            <w:r>
              <w:t>Co-Participant Name</w:t>
            </w:r>
          </w:p>
        </w:tc>
      </w:tr>
      <w:tr w:rsidR="002B0D9C" w14:paraId="20E9733D" w14:textId="77777777" w:rsidTr="00C77074">
        <w:tc>
          <w:tcPr>
            <w:tcW w:w="4860" w:type="dxa"/>
            <w:shd w:val="pct10" w:color="auto" w:fill="FFFFFF"/>
          </w:tcPr>
          <w:p w14:paraId="21F7E8C9" w14:textId="77777777" w:rsidR="002B0D9C" w:rsidRPr="005B1F48" w:rsidRDefault="002B0D9C">
            <w:r w:rsidRPr="005B1F48">
              <w:t>LIN*CE1999123100002*SH*EL*SH*CE</w:t>
            </w:r>
          </w:p>
        </w:tc>
        <w:tc>
          <w:tcPr>
            <w:tcW w:w="4950" w:type="dxa"/>
          </w:tcPr>
          <w:p w14:paraId="3EAA28BB" w14:textId="77777777" w:rsidR="002B0D9C" w:rsidRDefault="002B0D9C">
            <w:pPr>
              <w:numPr>
                <w:ilvl w:val="12"/>
                <w:numId w:val="0"/>
              </w:numPr>
            </w:pPr>
            <w:r>
              <w:t xml:space="preserve">Unique transaction reference number, enrollment request for electric generation services  </w:t>
            </w:r>
          </w:p>
        </w:tc>
      </w:tr>
      <w:tr w:rsidR="002B0D9C" w14:paraId="1C9CE17E" w14:textId="77777777" w:rsidTr="00C77074">
        <w:tc>
          <w:tcPr>
            <w:tcW w:w="4860" w:type="dxa"/>
          </w:tcPr>
          <w:p w14:paraId="36F6B4D1" w14:textId="77777777" w:rsidR="002B0D9C" w:rsidRDefault="002B0D9C">
            <w:r>
              <w:t>ASI*WQ*021</w:t>
            </w:r>
          </w:p>
        </w:tc>
        <w:tc>
          <w:tcPr>
            <w:tcW w:w="4950" w:type="dxa"/>
          </w:tcPr>
          <w:p w14:paraId="31837E9C" w14:textId="77777777" w:rsidR="002B0D9C" w:rsidRDefault="002B0D9C">
            <w:pPr>
              <w:numPr>
                <w:ilvl w:val="12"/>
                <w:numId w:val="0"/>
              </w:numPr>
            </w:pPr>
            <w:r>
              <w:t>Accept Enrollment request</w:t>
            </w:r>
          </w:p>
        </w:tc>
      </w:tr>
      <w:tr w:rsidR="002B0D9C" w14:paraId="4833E237" w14:textId="77777777" w:rsidTr="00C77074">
        <w:tc>
          <w:tcPr>
            <w:tcW w:w="4860" w:type="dxa"/>
          </w:tcPr>
          <w:p w14:paraId="498368CD" w14:textId="77777777" w:rsidR="002B0D9C" w:rsidRDefault="002B0D9C">
            <w:r>
              <w:t>REF*11*2348400586</w:t>
            </w:r>
          </w:p>
        </w:tc>
        <w:tc>
          <w:tcPr>
            <w:tcW w:w="4950" w:type="dxa"/>
          </w:tcPr>
          <w:p w14:paraId="51586BFE" w14:textId="77777777" w:rsidR="002B0D9C" w:rsidRDefault="002B0D9C">
            <w:pPr>
              <w:numPr>
                <w:ilvl w:val="12"/>
                <w:numId w:val="0"/>
              </w:numPr>
            </w:pPr>
            <w:r>
              <w:t>ESP Account Number</w:t>
            </w:r>
          </w:p>
        </w:tc>
      </w:tr>
      <w:tr w:rsidR="002B0D9C" w14:paraId="2412C518" w14:textId="77777777" w:rsidTr="00C77074">
        <w:tc>
          <w:tcPr>
            <w:tcW w:w="4860" w:type="dxa"/>
          </w:tcPr>
          <w:p w14:paraId="097A23E3" w14:textId="77777777" w:rsidR="002B0D9C" w:rsidRDefault="002B0D9C">
            <w:pPr>
              <w:pStyle w:val="Footer"/>
              <w:tabs>
                <w:tab w:val="clear" w:pos="4320"/>
                <w:tab w:val="clear" w:pos="8640"/>
              </w:tabs>
            </w:pPr>
            <w:r>
              <w:t>REF*12*293839200</w:t>
            </w:r>
          </w:p>
        </w:tc>
        <w:tc>
          <w:tcPr>
            <w:tcW w:w="4950" w:type="dxa"/>
          </w:tcPr>
          <w:p w14:paraId="2DBF6F04" w14:textId="77777777" w:rsidR="002B0D9C" w:rsidRDefault="002B0D9C">
            <w:pPr>
              <w:numPr>
                <w:ilvl w:val="12"/>
                <w:numId w:val="0"/>
              </w:numPr>
            </w:pPr>
            <w:r>
              <w:t>LDC Account Number</w:t>
            </w:r>
          </w:p>
        </w:tc>
      </w:tr>
      <w:tr w:rsidR="002B0D9C" w14:paraId="7481AFE5" w14:textId="77777777" w:rsidTr="00C77074">
        <w:tc>
          <w:tcPr>
            <w:tcW w:w="4860" w:type="dxa"/>
          </w:tcPr>
          <w:p w14:paraId="7F1FFEFC" w14:textId="77777777" w:rsidR="002B0D9C" w:rsidRDefault="002B0D9C">
            <w:r>
              <w:t>REF*BF*18</w:t>
            </w:r>
          </w:p>
        </w:tc>
        <w:tc>
          <w:tcPr>
            <w:tcW w:w="4950" w:type="dxa"/>
          </w:tcPr>
          <w:p w14:paraId="0985FE83" w14:textId="77777777" w:rsidR="002B0D9C" w:rsidRDefault="002B0D9C">
            <w:pPr>
              <w:numPr>
                <w:ilvl w:val="12"/>
                <w:numId w:val="0"/>
              </w:numPr>
            </w:pPr>
            <w:r>
              <w:t xml:space="preserve">LDC Billing Cycle </w:t>
            </w:r>
          </w:p>
        </w:tc>
      </w:tr>
      <w:tr w:rsidR="002B0D9C" w14:paraId="0DBCA34E" w14:textId="77777777" w:rsidTr="00C77074">
        <w:tc>
          <w:tcPr>
            <w:tcW w:w="4860" w:type="dxa"/>
          </w:tcPr>
          <w:p w14:paraId="2E45C8E5" w14:textId="77777777" w:rsidR="002B0D9C" w:rsidRDefault="002B0D9C">
            <w:pPr>
              <w:pStyle w:val="Footer"/>
              <w:tabs>
                <w:tab w:val="clear" w:pos="4320"/>
                <w:tab w:val="clear" w:pos="8640"/>
              </w:tabs>
            </w:pPr>
            <w:r>
              <w:t>REF*BLT*LDC</w:t>
            </w:r>
          </w:p>
        </w:tc>
        <w:tc>
          <w:tcPr>
            <w:tcW w:w="4950" w:type="dxa"/>
          </w:tcPr>
          <w:p w14:paraId="4638D7D3" w14:textId="77777777" w:rsidR="002B0D9C" w:rsidRDefault="002B0D9C">
            <w:pPr>
              <w:numPr>
                <w:ilvl w:val="12"/>
                <w:numId w:val="0"/>
              </w:numPr>
            </w:pPr>
            <w:r>
              <w:t>LDC consolidates the LDC and ESP charges</w:t>
            </w:r>
          </w:p>
        </w:tc>
      </w:tr>
      <w:tr w:rsidR="002B0D9C" w14:paraId="1ED6A7D9" w14:textId="77777777" w:rsidTr="00C77074">
        <w:tc>
          <w:tcPr>
            <w:tcW w:w="4860" w:type="dxa"/>
          </w:tcPr>
          <w:p w14:paraId="18D19F29" w14:textId="77777777" w:rsidR="002B0D9C" w:rsidRDefault="002B0D9C">
            <w:r>
              <w:t>REF*PC*LDC</w:t>
            </w:r>
          </w:p>
        </w:tc>
        <w:tc>
          <w:tcPr>
            <w:tcW w:w="4950" w:type="dxa"/>
          </w:tcPr>
          <w:p w14:paraId="3CD3A7BC" w14:textId="77777777" w:rsidR="002B0D9C" w:rsidRDefault="002B0D9C">
            <w:pPr>
              <w:numPr>
                <w:ilvl w:val="12"/>
                <w:numId w:val="0"/>
              </w:numPr>
            </w:pPr>
            <w:r>
              <w:t>LDC calculates ESP charges (Rate Ready)</w:t>
            </w:r>
          </w:p>
        </w:tc>
      </w:tr>
      <w:tr w:rsidR="002B0D9C" w14:paraId="35A43024" w14:textId="77777777" w:rsidTr="00C77074">
        <w:tc>
          <w:tcPr>
            <w:tcW w:w="4860" w:type="dxa"/>
          </w:tcPr>
          <w:p w14:paraId="2BF1ED6D" w14:textId="77777777" w:rsidR="002B0D9C" w:rsidRDefault="002B0D9C">
            <w:r>
              <w:t>REF*NR*N</w:t>
            </w:r>
          </w:p>
        </w:tc>
        <w:tc>
          <w:tcPr>
            <w:tcW w:w="4950" w:type="dxa"/>
          </w:tcPr>
          <w:p w14:paraId="7B2E2DE9" w14:textId="77777777" w:rsidR="002B0D9C" w:rsidRDefault="002B0D9C">
            <w:pPr>
              <w:numPr>
                <w:ilvl w:val="12"/>
                <w:numId w:val="0"/>
              </w:numPr>
            </w:pPr>
            <w:r>
              <w:t xml:space="preserve">Budget Billing Status </w:t>
            </w:r>
          </w:p>
        </w:tc>
      </w:tr>
      <w:tr w:rsidR="002B0D9C" w14:paraId="6BD8B1A9" w14:textId="77777777" w:rsidTr="00C77074">
        <w:tc>
          <w:tcPr>
            <w:tcW w:w="4860" w:type="dxa"/>
          </w:tcPr>
          <w:p w14:paraId="76D7AF83" w14:textId="77777777" w:rsidR="002B0D9C" w:rsidRDefault="002B0D9C">
            <w:r>
              <w:t>REF*SPL**PJM192478939901287748</w:t>
            </w:r>
          </w:p>
        </w:tc>
        <w:tc>
          <w:tcPr>
            <w:tcW w:w="4950" w:type="dxa"/>
          </w:tcPr>
          <w:p w14:paraId="4B753E02" w14:textId="77777777" w:rsidR="002B0D9C" w:rsidRDefault="002B0D9C">
            <w:pPr>
              <w:numPr>
                <w:ilvl w:val="12"/>
                <w:numId w:val="0"/>
              </w:numPr>
            </w:pPr>
            <w:r>
              <w:t xml:space="preserve">PJM LMP Bus Number </w:t>
            </w:r>
          </w:p>
        </w:tc>
      </w:tr>
      <w:tr w:rsidR="002B0D9C" w14:paraId="2007F00A" w14:textId="77777777" w:rsidTr="00C77074">
        <w:tc>
          <w:tcPr>
            <w:tcW w:w="4860" w:type="dxa"/>
          </w:tcPr>
          <w:p w14:paraId="73247F8D" w14:textId="77777777" w:rsidR="002B0D9C" w:rsidRDefault="002B0D9C">
            <w:r>
              <w:t>DTM*129*19990401*1430*ET</w:t>
            </w:r>
          </w:p>
        </w:tc>
        <w:tc>
          <w:tcPr>
            <w:tcW w:w="4950" w:type="dxa"/>
          </w:tcPr>
          <w:p w14:paraId="5A3E386F" w14:textId="77777777" w:rsidR="002B0D9C" w:rsidRDefault="002B0D9C">
            <w:pPr>
              <w:numPr>
                <w:ilvl w:val="12"/>
                <w:numId w:val="0"/>
              </w:numPr>
            </w:pPr>
            <w:r>
              <w:t>Date/time/time zone customer agreed to obtain service from the Service Provider</w:t>
            </w:r>
          </w:p>
        </w:tc>
      </w:tr>
      <w:tr w:rsidR="002B0D9C" w14:paraId="3597BBED" w14:textId="77777777" w:rsidTr="00C77074">
        <w:tc>
          <w:tcPr>
            <w:tcW w:w="4860" w:type="dxa"/>
          </w:tcPr>
          <w:p w14:paraId="6B9070D1" w14:textId="77777777" w:rsidR="002B0D9C" w:rsidRDefault="002B0D9C">
            <w:r>
              <w:t>DTM*150*19990425</w:t>
            </w:r>
          </w:p>
        </w:tc>
        <w:tc>
          <w:tcPr>
            <w:tcW w:w="4950" w:type="dxa"/>
          </w:tcPr>
          <w:p w14:paraId="1F45032E" w14:textId="77777777" w:rsidR="002B0D9C" w:rsidRDefault="002B0D9C">
            <w:pPr>
              <w:numPr>
                <w:ilvl w:val="12"/>
                <w:numId w:val="0"/>
              </w:numPr>
            </w:pPr>
            <w:r>
              <w:t>Estimated Start date</w:t>
            </w:r>
          </w:p>
        </w:tc>
      </w:tr>
      <w:tr w:rsidR="002B0D9C" w14:paraId="383E6A02" w14:textId="77777777" w:rsidTr="00C77074">
        <w:tc>
          <w:tcPr>
            <w:tcW w:w="4860" w:type="dxa"/>
          </w:tcPr>
          <w:p w14:paraId="19114020" w14:textId="77777777" w:rsidR="002B0D9C" w:rsidRDefault="002B0D9C">
            <w:r>
              <w:t>AMT*7N*1</w:t>
            </w:r>
          </w:p>
        </w:tc>
        <w:tc>
          <w:tcPr>
            <w:tcW w:w="4950" w:type="dxa"/>
          </w:tcPr>
          <w:p w14:paraId="45D5DAF9" w14:textId="77777777" w:rsidR="002B0D9C" w:rsidRDefault="002B0D9C">
            <w:pPr>
              <w:numPr>
                <w:ilvl w:val="12"/>
                <w:numId w:val="0"/>
              </w:numPr>
            </w:pPr>
            <w:r>
              <w:t>Participating interest</w:t>
            </w:r>
          </w:p>
        </w:tc>
      </w:tr>
      <w:tr w:rsidR="002B0D9C" w14:paraId="25B1BE31" w14:textId="77777777" w:rsidTr="00C77074">
        <w:tc>
          <w:tcPr>
            <w:tcW w:w="4860" w:type="dxa"/>
          </w:tcPr>
          <w:p w14:paraId="4D75A99D" w14:textId="77777777" w:rsidR="002B0D9C" w:rsidRDefault="002B0D9C">
            <w:r>
              <w:t>AMT*QY*1</w:t>
            </w:r>
          </w:p>
        </w:tc>
        <w:tc>
          <w:tcPr>
            <w:tcW w:w="4950" w:type="dxa"/>
          </w:tcPr>
          <w:p w14:paraId="35F8D28A" w14:textId="77777777" w:rsidR="002B0D9C" w:rsidRDefault="002B0D9C">
            <w:pPr>
              <w:numPr>
                <w:ilvl w:val="12"/>
                <w:numId w:val="0"/>
              </w:numPr>
            </w:pPr>
            <w:r>
              <w:t>Eligible Load Percentage</w:t>
            </w:r>
          </w:p>
        </w:tc>
      </w:tr>
      <w:tr w:rsidR="002B0D9C" w14:paraId="543927EF" w14:textId="77777777" w:rsidTr="00C77074">
        <w:tc>
          <w:tcPr>
            <w:tcW w:w="4860" w:type="dxa"/>
          </w:tcPr>
          <w:p w14:paraId="2EDA3146" w14:textId="77777777" w:rsidR="002B0D9C" w:rsidRDefault="002B0D9C">
            <w:r>
              <w:t>AMT*KC*12.8</w:t>
            </w:r>
          </w:p>
        </w:tc>
        <w:tc>
          <w:tcPr>
            <w:tcW w:w="4950" w:type="dxa"/>
          </w:tcPr>
          <w:p w14:paraId="03A10B3F" w14:textId="77777777" w:rsidR="002B0D9C" w:rsidRDefault="00A255FF">
            <w:pPr>
              <w:numPr>
                <w:ilvl w:val="12"/>
                <w:numId w:val="0"/>
              </w:numPr>
            </w:pPr>
            <w:r>
              <w:t>Peak Load Capacity</w:t>
            </w:r>
            <w:r w:rsidR="002B0D9C">
              <w:t xml:space="preserve"> </w:t>
            </w:r>
          </w:p>
        </w:tc>
      </w:tr>
      <w:tr w:rsidR="002B0D9C" w14:paraId="69C1B0C8" w14:textId="77777777" w:rsidTr="00C77074">
        <w:tc>
          <w:tcPr>
            <w:tcW w:w="4860" w:type="dxa"/>
          </w:tcPr>
          <w:p w14:paraId="2FBDD092" w14:textId="77777777" w:rsidR="002B0D9C" w:rsidRDefault="002B0D9C">
            <w:r>
              <w:t>AMT*KZ*14.1</w:t>
            </w:r>
          </w:p>
        </w:tc>
        <w:tc>
          <w:tcPr>
            <w:tcW w:w="4950" w:type="dxa"/>
          </w:tcPr>
          <w:p w14:paraId="1FF7353A" w14:textId="77777777" w:rsidR="002B0D9C" w:rsidRDefault="00A255FF">
            <w:pPr>
              <w:numPr>
                <w:ilvl w:val="12"/>
                <w:numId w:val="0"/>
              </w:numPr>
            </w:pPr>
            <w:r>
              <w:t>Network Service Peak Load</w:t>
            </w:r>
          </w:p>
        </w:tc>
      </w:tr>
      <w:tr w:rsidR="002B0D9C" w14:paraId="2165D5C0" w14:textId="77777777" w:rsidTr="00C77074">
        <w:tc>
          <w:tcPr>
            <w:tcW w:w="4860" w:type="dxa"/>
          </w:tcPr>
          <w:p w14:paraId="46A7EA22" w14:textId="77777777" w:rsidR="002B0D9C" w:rsidRDefault="002B0D9C">
            <w:r>
              <w:t>AMT*LD*12</w:t>
            </w:r>
          </w:p>
        </w:tc>
        <w:tc>
          <w:tcPr>
            <w:tcW w:w="4950" w:type="dxa"/>
          </w:tcPr>
          <w:p w14:paraId="32CDEF65" w14:textId="77777777" w:rsidR="002B0D9C" w:rsidRDefault="002B0D9C">
            <w:pPr>
              <w:numPr>
                <w:ilvl w:val="12"/>
                <w:numId w:val="0"/>
              </w:numPr>
            </w:pPr>
            <w:r>
              <w:t>Number of months over which the total kWh and/or Peak Demand are calculated</w:t>
            </w:r>
          </w:p>
        </w:tc>
      </w:tr>
      <w:tr w:rsidR="002B0D9C" w14:paraId="06228A17" w14:textId="77777777" w:rsidTr="00C77074">
        <w:tc>
          <w:tcPr>
            <w:tcW w:w="4860" w:type="dxa"/>
          </w:tcPr>
          <w:p w14:paraId="5AC5FB58" w14:textId="77777777" w:rsidR="002B0D9C" w:rsidRDefault="002B0D9C">
            <w:r>
              <w:t>AMT*MA*50</w:t>
            </w:r>
          </w:p>
        </w:tc>
        <w:tc>
          <w:tcPr>
            <w:tcW w:w="4950" w:type="dxa"/>
          </w:tcPr>
          <w:p w14:paraId="78483B94" w14:textId="77777777" w:rsidR="002B0D9C" w:rsidRDefault="002B0D9C">
            <w:pPr>
              <w:numPr>
                <w:ilvl w:val="12"/>
                <w:numId w:val="0"/>
              </w:numPr>
            </w:pPr>
            <w:r>
              <w:t>Peak Demand</w:t>
            </w:r>
          </w:p>
        </w:tc>
      </w:tr>
      <w:tr w:rsidR="002B0D9C" w14:paraId="2F0B8363" w14:textId="77777777" w:rsidTr="00C77074">
        <w:tc>
          <w:tcPr>
            <w:tcW w:w="4860" w:type="dxa"/>
          </w:tcPr>
          <w:p w14:paraId="7618486D" w14:textId="77777777" w:rsidR="002B0D9C" w:rsidRDefault="002B0D9C">
            <w:r>
              <w:t>AMT*TA*125500</w:t>
            </w:r>
          </w:p>
        </w:tc>
        <w:tc>
          <w:tcPr>
            <w:tcW w:w="4950" w:type="dxa"/>
          </w:tcPr>
          <w:p w14:paraId="1C9F8705" w14:textId="77777777" w:rsidR="002B0D9C" w:rsidRDefault="002B0D9C">
            <w:pPr>
              <w:numPr>
                <w:ilvl w:val="12"/>
                <w:numId w:val="0"/>
              </w:numPr>
            </w:pPr>
            <w:r>
              <w:t>Total kWh</w:t>
            </w:r>
          </w:p>
        </w:tc>
      </w:tr>
      <w:tr w:rsidR="002B0D9C" w14:paraId="382798DB" w14:textId="77777777" w:rsidTr="00C77074">
        <w:tc>
          <w:tcPr>
            <w:tcW w:w="4860" w:type="dxa"/>
          </w:tcPr>
          <w:p w14:paraId="67BC4C1F" w14:textId="77777777" w:rsidR="002B0D9C" w:rsidRDefault="002B0D9C">
            <w:r>
              <w:t>NM1*MQ*3******32*123857G</w:t>
            </w:r>
          </w:p>
        </w:tc>
        <w:tc>
          <w:tcPr>
            <w:tcW w:w="4950" w:type="dxa"/>
          </w:tcPr>
          <w:p w14:paraId="3DC13553" w14:textId="77777777" w:rsidR="002B0D9C" w:rsidRDefault="002B0D9C">
            <w:pPr>
              <w:numPr>
                <w:ilvl w:val="12"/>
                <w:numId w:val="0"/>
              </w:numPr>
            </w:pPr>
            <w:r>
              <w:t>Meter number</w:t>
            </w:r>
          </w:p>
        </w:tc>
      </w:tr>
      <w:tr w:rsidR="002B0D9C" w14:paraId="2D095813" w14:textId="77777777" w:rsidTr="00C77074">
        <w:trPr>
          <w:trHeight w:val="287"/>
        </w:trPr>
        <w:tc>
          <w:tcPr>
            <w:tcW w:w="4860" w:type="dxa"/>
          </w:tcPr>
          <w:p w14:paraId="621FCC05" w14:textId="77777777" w:rsidR="002B0D9C" w:rsidRDefault="002B0D9C">
            <w:r>
              <w:t>REF*LO*GS</w:t>
            </w:r>
          </w:p>
        </w:tc>
        <w:tc>
          <w:tcPr>
            <w:tcW w:w="4950" w:type="dxa"/>
          </w:tcPr>
          <w:p w14:paraId="78E2BA13" w14:textId="77777777" w:rsidR="002B0D9C" w:rsidRDefault="002B0D9C">
            <w:pPr>
              <w:numPr>
                <w:ilvl w:val="12"/>
                <w:numId w:val="0"/>
              </w:numPr>
            </w:pPr>
            <w:r>
              <w:t>LDC Load Profile</w:t>
            </w:r>
          </w:p>
        </w:tc>
      </w:tr>
      <w:tr w:rsidR="002B0D9C" w14:paraId="46D94184" w14:textId="77777777" w:rsidTr="00C77074">
        <w:trPr>
          <w:trHeight w:val="287"/>
        </w:trPr>
        <w:tc>
          <w:tcPr>
            <w:tcW w:w="4860" w:type="dxa"/>
          </w:tcPr>
          <w:p w14:paraId="5A849D67" w14:textId="77777777" w:rsidR="002B0D9C" w:rsidRDefault="002B0D9C">
            <w:r>
              <w:t>REF*NH*GS1</w:t>
            </w:r>
          </w:p>
        </w:tc>
        <w:tc>
          <w:tcPr>
            <w:tcW w:w="4950" w:type="dxa"/>
          </w:tcPr>
          <w:p w14:paraId="2C9763B7" w14:textId="77777777" w:rsidR="002B0D9C" w:rsidRDefault="002B0D9C">
            <w:pPr>
              <w:numPr>
                <w:ilvl w:val="12"/>
                <w:numId w:val="0"/>
              </w:numPr>
            </w:pPr>
            <w:r>
              <w:t>LDC Rate class</w:t>
            </w:r>
          </w:p>
        </w:tc>
      </w:tr>
      <w:tr w:rsidR="002B0D9C" w14:paraId="0B9B098F" w14:textId="77777777" w:rsidTr="00C77074">
        <w:trPr>
          <w:trHeight w:val="287"/>
        </w:trPr>
        <w:tc>
          <w:tcPr>
            <w:tcW w:w="4860" w:type="dxa"/>
          </w:tcPr>
          <w:p w14:paraId="17B33D39" w14:textId="77777777" w:rsidR="002B0D9C" w:rsidRDefault="002B0D9C">
            <w:r>
              <w:t>REF*PR*123</w:t>
            </w:r>
          </w:p>
        </w:tc>
        <w:tc>
          <w:tcPr>
            <w:tcW w:w="4950" w:type="dxa"/>
          </w:tcPr>
          <w:p w14:paraId="52406622" w14:textId="77777777" w:rsidR="002B0D9C" w:rsidRDefault="002B0D9C">
            <w:pPr>
              <w:numPr>
                <w:ilvl w:val="12"/>
                <w:numId w:val="0"/>
              </w:numPr>
            </w:pPr>
            <w:r>
              <w:t>LDC Rate Subclass</w:t>
            </w:r>
          </w:p>
        </w:tc>
      </w:tr>
      <w:tr w:rsidR="002B0D9C" w14:paraId="3900ADE7" w14:textId="77777777" w:rsidTr="00C77074">
        <w:trPr>
          <w:trHeight w:val="287"/>
        </w:trPr>
        <w:tc>
          <w:tcPr>
            <w:tcW w:w="4860" w:type="dxa"/>
          </w:tcPr>
          <w:p w14:paraId="55CA794E" w14:textId="77777777" w:rsidR="002B0D9C" w:rsidRDefault="002B0D9C">
            <w:r>
              <w:t>REF*RB*0300</w:t>
            </w:r>
          </w:p>
        </w:tc>
        <w:tc>
          <w:tcPr>
            <w:tcW w:w="4950" w:type="dxa"/>
          </w:tcPr>
          <w:p w14:paraId="539C94AE" w14:textId="77777777" w:rsidR="002B0D9C" w:rsidRDefault="002B0D9C">
            <w:pPr>
              <w:numPr>
                <w:ilvl w:val="12"/>
                <w:numId w:val="0"/>
              </w:numPr>
            </w:pPr>
            <w:r>
              <w:t xml:space="preserve">ESP rate code </w:t>
            </w:r>
          </w:p>
        </w:tc>
      </w:tr>
      <w:tr w:rsidR="002B0D9C" w14:paraId="7CB4B056" w14:textId="77777777" w:rsidTr="00C77074">
        <w:tc>
          <w:tcPr>
            <w:tcW w:w="4860" w:type="dxa"/>
          </w:tcPr>
          <w:p w14:paraId="6A1C56D3" w14:textId="77777777" w:rsidR="002B0D9C" w:rsidRDefault="002B0D9C">
            <w:r>
              <w:t>REF*TZ*18</w:t>
            </w:r>
          </w:p>
        </w:tc>
        <w:tc>
          <w:tcPr>
            <w:tcW w:w="4950" w:type="dxa"/>
          </w:tcPr>
          <w:p w14:paraId="5C3BC9AC" w14:textId="77777777" w:rsidR="002B0D9C" w:rsidRDefault="002B0D9C">
            <w:pPr>
              <w:numPr>
                <w:ilvl w:val="12"/>
                <w:numId w:val="0"/>
              </w:numPr>
            </w:pPr>
            <w:r>
              <w:t>LDC Meter Cycle</w:t>
            </w:r>
          </w:p>
        </w:tc>
      </w:tr>
      <w:tr w:rsidR="002B0D9C" w14:paraId="731B3BE5" w14:textId="77777777" w:rsidTr="00C77074">
        <w:tc>
          <w:tcPr>
            <w:tcW w:w="4860" w:type="dxa"/>
          </w:tcPr>
          <w:p w14:paraId="3ADDBFD0" w14:textId="77777777" w:rsidR="002B0D9C" w:rsidRDefault="002B0D9C">
            <w:pPr>
              <w:pStyle w:val="Footer"/>
              <w:tabs>
                <w:tab w:val="clear" w:pos="4320"/>
                <w:tab w:val="clear" w:pos="8640"/>
              </w:tabs>
            </w:pPr>
            <w:r>
              <w:t>REF*MT*COMBO</w:t>
            </w:r>
          </w:p>
        </w:tc>
        <w:tc>
          <w:tcPr>
            <w:tcW w:w="4950" w:type="dxa"/>
          </w:tcPr>
          <w:p w14:paraId="6814700B" w14:textId="77777777" w:rsidR="002B0D9C" w:rsidRDefault="002B0D9C">
            <w:pPr>
              <w:numPr>
                <w:ilvl w:val="12"/>
                <w:numId w:val="0"/>
              </w:numPr>
            </w:pPr>
            <w:r>
              <w:t>Meter Type</w:t>
            </w:r>
          </w:p>
        </w:tc>
      </w:tr>
      <w:tr w:rsidR="002B0D9C" w14:paraId="5B77AB5F" w14:textId="77777777" w:rsidTr="00C77074">
        <w:tc>
          <w:tcPr>
            <w:tcW w:w="4860" w:type="dxa"/>
          </w:tcPr>
          <w:p w14:paraId="76D5C197" w14:textId="77777777" w:rsidR="002B0D9C" w:rsidRDefault="002B0D9C">
            <w:r>
              <w:t>REF*4P*1*KHMON</w:t>
            </w:r>
          </w:p>
        </w:tc>
        <w:tc>
          <w:tcPr>
            <w:tcW w:w="4950" w:type="dxa"/>
          </w:tcPr>
          <w:p w14:paraId="0170B260" w14:textId="77777777" w:rsidR="002B0D9C" w:rsidRDefault="002B0D9C">
            <w:pPr>
              <w:numPr>
                <w:ilvl w:val="12"/>
                <w:numId w:val="0"/>
              </w:numPr>
            </w:pPr>
            <w:r>
              <w:t xml:space="preserve">Meter constant on the kWh register </w:t>
            </w:r>
          </w:p>
        </w:tc>
      </w:tr>
      <w:tr w:rsidR="002B0D9C" w14:paraId="563860CC" w14:textId="77777777" w:rsidTr="00C77074">
        <w:tc>
          <w:tcPr>
            <w:tcW w:w="4860" w:type="dxa"/>
          </w:tcPr>
          <w:p w14:paraId="18F63295" w14:textId="77777777" w:rsidR="002B0D9C" w:rsidRDefault="002B0D9C">
            <w:r>
              <w:t>REF*IX*6.1*KHMON</w:t>
            </w:r>
          </w:p>
        </w:tc>
        <w:tc>
          <w:tcPr>
            <w:tcW w:w="4950" w:type="dxa"/>
          </w:tcPr>
          <w:p w14:paraId="37FF3F9E" w14:textId="77777777" w:rsidR="002B0D9C" w:rsidRDefault="002B0D9C">
            <w:pPr>
              <w:numPr>
                <w:ilvl w:val="12"/>
                <w:numId w:val="0"/>
              </w:numPr>
            </w:pPr>
            <w:r>
              <w:t xml:space="preserve">Number of dials/digits </w:t>
            </w:r>
          </w:p>
        </w:tc>
      </w:tr>
      <w:tr w:rsidR="002B0D9C" w14:paraId="64FE7D3E" w14:textId="77777777" w:rsidTr="00C77074">
        <w:tc>
          <w:tcPr>
            <w:tcW w:w="4860" w:type="dxa"/>
          </w:tcPr>
          <w:p w14:paraId="4BE64820" w14:textId="77777777" w:rsidR="002B0D9C" w:rsidRDefault="002B0D9C">
            <w:r>
              <w:t>REF*TU*41*KHMON</w:t>
            </w:r>
          </w:p>
        </w:tc>
        <w:tc>
          <w:tcPr>
            <w:tcW w:w="4950" w:type="dxa"/>
          </w:tcPr>
          <w:p w14:paraId="5C69E18B" w14:textId="77777777" w:rsidR="002B0D9C" w:rsidRDefault="002B0D9C">
            <w:pPr>
              <w:numPr>
                <w:ilvl w:val="12"/>
                <w:numId w:val="0"/>
              </w:numPr>
            </w:pPr>
            <w:r>
              <w:t>Off Peak metering information sent on the 867</w:t>
            </w:r>
          </w:p>
        </w:tc>
      </w:tr>
      <w:tr w:rsidR="002B0D9C" w14:paraId="272164BE" w14:textId="77777777" w:rsidTr="00C77074">
        <w:tc>
          <w:tcPr>
            <w:tcW w:w="4860" w:type="dxa"/>
          </w:tcPr>
          <w:p w14:paraId="12179502" w14:textId="77777777" w:rsidR="002B0D9C" w:rsidRDefault="002B0D9C">
            <w:r>
              <w:t>REF*TU*42*KHMON</w:t>
            </w:r>
          </w:p>
        </w:tc>
        <w:tc>
          <w:tcPr>
            <w:tcW w:w="4950" w:type="dxa"/>
          </w:tcPr>
          <w:p w14:paraId="2DBC2D44" w14:textId="77777777" w:rsidR="002B0D9C" w:rsidRDefault="002B0D9C">
            <w:pPr>
              <w:numPr>
                <w:ilvl w:val="12"/>
                <w:numId w:val="0"/>
              </w:numPr>
            </w:pPr>
            <w:r>
              <w:t>On Peak metering information sent on the 867</w:t>
            </w:r>
          </w:p>
        </w:tc>
      </w:tr>
      <w:tr w:rsidR="002B0D9C" w14:paraId="73EEC88E" w14:textId="77777777" w:rsidTr="00C77074">
        <w:tc>
          <w:tcPr>
            <w:tcW w:w="4860" w:type="dxa"/>
          </w:tcPr>
          <w:p w14:paraId="47229B19" w14:textId="77777777" w:rsidR="002B0D9C" w:rsidRDefault="002B0D9C">
            <w:r>
              <w:t>REF*4P*1*K1MON</w:t>
            </w:r>
          </w:p>
        </w:tc>
        <w:tc>
          <w:tcPr>
            <w:tcW w:w="4950" w:type="dxa"/>
          </w:tcPr>
          <w:p w14:paraId="15A4F244" w14:textId="77777777" w:rsidR="002B0D9C" w:rsidRDefault="002B0D9C">
            <w:pPr>
              <w:numPr>
                <w:ilvl w:val="12"/>
                <w:numId w:val="0"/>
              </w:numPr>
            </w:pPr>
            <w:r>
              <w:t xml:space="preserve">Meter constant on the demand (kW) register </w:t>
            </w:r>
          </w:p>
        </w:tc>
      </w:tr>
      <w:tr w:rsidR="002B0D9C" w14:paraId="4B7C9329" w14:textId="77777777" w:rsidTr="00C77074">
        <w:tc>
          <w:tcPr>
            <w:tcW w:w="4860" w:type="dxa"/>
          </w:tcPr>
          <w:p w14:paraId="2A90F615" w14:textId="77777777" w:rsidR="002B0D9C" w:rsidRDefault="002B0D9C">
            <w:r>
              <w:t>REF*IX*5.0*K1MON</w:t>
            </w:r>
          </w:p>
        </w:tc>
        <w:tc>
          <w:tcPr>
            <w:tcW w:w="4950" w:type="dxa"/>
          </w:tcPr>
          <w:p w14:paraId="163D5F45" w14:textId="77777777" w:rsidR="002B0D9C" w:rsidRDefault="002B0D9C">
            <w:pPr>
              <w:numPr>
                <w:ilvl w:val="12"/>
                <w:numId w:val="0"/>
              </w:numPr>
            </w:pPr>
            <w:r>
              <w:t>Number of dials/digits )</w:t>
            </w:r>
          </w:p>
        </w:tc>
      </w:tr>
      <w:tr w:rsidR="002B0D9C" w14:paraId="431D1686" w14:textId="77777777" w:rsidTr="00C77074">
        <w:tc>
          <w:tcPr>
            <w:tcW w:w="4860" w:type="dxa"/>
          </w:tcPr>
          <w:p w14:paraId="05267579" w14:textId="77777777" w:rsidR="002B0D9C" w:rsidRDefault="002B0D9C">
            <w:r>
              <w:t>REF*TU*41*K1MON</w:t>
            </w:r>
          </w:p>
        </w:tc>
        <w:tc>
          <w:tcPr>
            <w:tcW w:w="4950" w:type="dxa"/>
          </w:tcPr>
          <w:p w14:paraId="2F7553D0" w14:textId="77777777" w:rsidR="002B0D9C" w:rsidRDefault="002B0D9C">
            <w:pPr>
              <w:numPr>
                <w:ilvl w:val="12"/>
                <w:numId w:val="0"/>
              </w:numPr>
            </w:pPr>
            <w:r>
              <w:t>Off Peak metering information sent on the 867</w:t>
            </w:r>
          </w:p>
        </w:tc>
      </w:tr>
      <w:tr w:rsidR="002B0D9C" w14:paraId="1A491668" w14:textId="77777777" w:rsidTr="00C77074">
        <w:tc>
          <w:tcPr>
            <w:tcW w:w="4860" w:type="dxa"/>
          </w:tcPr>
          <w:p w14:paraId="4DF5E2DA" w14:textId="77777777" w:rsidR="002B0D9C" w:rsidRDefault="002B0D9C">
            <w:r>
              <w:t>REF*TU*42*K1MON</w:t>
            </w:r>
          </w:p>
        </w:tc>
        <w:tc>
          <w:tcPr>
            <w:tcW w:w="4950" w:type="dxa"/>
          </w:tcPr>
          <w:p w14:paraId="6D0CACAB" w14:textId="77777777" w:rsidR="002B0D9C" w:rsidRDefault="002B0D9C">
            <w:pPr>
              <w:numPr>
                <w:ilvl w:val="12"/>
                <w:numId w:val="0"/>
              </w:numPr>
            </w:pPr>
            <w:r>
              <w:t>On Peak metering information sent on the 867</w:t>
            </w:r>
          </w:p>
        </w:tc>
      </w:tr>
      <w:tr w:rsidR="002B0D9C" w14:paraId="2F97E135" w14:textId="77777777" w:rsidTr="00C77074">
        <w:tc>
          <w:tcPr>
            <w:tcW w:w="4860" w:type="dxa"/>
          </w:tcPr>
          <w:p w14:paraId="00ED580C" w14:textId="77777777" w:rsidR="002B0D9C" w:rsidRDefault="002B0D9C">
            <w:r>
              <w:t>NM1*MQ*3******32*218737S</w:t>
            </w:r>
          </w:p>
        </w:tc>
        <w:tc>
          <w:tcPr>
            <w:tcW w:w="4950" w:type="dxa"/>
          </w:tcPr>
          <w:p w14:paraId="2C5763AE" w14:textId="77777777" w:rsidR="002B0D9C" w:rsidRDefault="002B0D9C">
            <w:pPr>
              <w:numPr>
                <w:ilvl w:val="12"/>
                <w:numId w:val="0"/>
              </w:numPr>
            </w:pPr>
            <w:r>
              <w:t>Meter Number</w:t>
            </w:r>
          </w:p>
        </w:tc>
      </w:tr>
      <w:tr w:rsidR="002B0D9C" w14:paraId="22EA6E7B" w14:textId="77777777" w:rsidTr="00C77074">
        <w:tc>
          <w:tcPr>
            <w:tcW w:w="4860" w:type="dxa"/>
          </w:tcPr>
          <w:p w14:paraId="70A768CF" w14:textId="77777777" w:rsidR="002B0D9C" w:rsidRDefault="002B0D9C">
            <w:r>
              <w:t>REF*LO*GS</w:t>
            </w:r>
          </w:p>
        </w:tc>
        <w:tc>
          <w:tcPr>
            <w:tcW w:w="4950" w:type="dxa"/>
          </w:tcPr>
          <w:p w14:paraId="616CB862" w14:textId="77777777" w:rsidR="002B0D9C" w:rsidRDefault="002B0D9C">
            <w:pPr>
              <w:numPr>
                <w:ilvl w:val="12"/>
                <w:numId w:val="0"/>
              </w:numPr>
            </w:pPr>
            <w:r>
              <w:t>LDC Load Profile</w:t>
            </w:r>
          </w:p>
        </w:tc>
      </w:tr>
      <w:tr w:rsidR="002B0D9C" w14:paraId="7AE2EE16" w14:textId="77777777" w:rsidTr="00C77074">
        <w:tc>
          <w:tcPr>
            <w:tcW w:w="4860" w:type="dxa"/>
          </w:tcPr>
          <w:p w14:paraId="169D2739" w14:textId="77777777" w:rsidR="002B0D9C" w:rsidRDefault="002B0D9C">
            <w:r>
              <w:t>REF*NH*GS1</w:t>
            </w:r>
          </w:p>
        </w:tc>
        <w:tc>
          <w:tcPr>
            <w:tcW w:w="4950" w:type="dxa"/>
          </w:tcPr>
          <w:p w14:paraId="25F67493" w14:textId="77777777" w:rsidR="002B0D9C" w:rsidRDefault="002B0D9C">
            <w:pPr>
              <w:numPr>
                <w:ilvl w:val="12"/>
                <w:numId w:val="0"/>
              </w:numPr>
            </w:pPr>
            <w:r>
              <w:t>LDC Rate class</w:t>
            </w:r>
          </w:p>
        </w:tc>
      </w:tr>
      <w:tr w:rsidR="002B0D9C" w14:paraId="57B4D71A" w14:textId="77777777" w:rsidTr="00C77074">
        <w:tc>
          <w:tcPr>
            <w:tcW w:w="4860" w:type="dxa"/>
          </w:tcPr>
          <w:p w14:paraId="6ED4B528" w14:textId="77777777" w:rsidR="002B0D9C" w:rsidRDefault="002B0D9C">
            <w:r>
              <w:t>REF*PR*123</w:t>
            </w:r>
          </w:p>
        </w:tc>
        <w:tc>
          <w:tcPr>
            <w:tcW w:w="4950" w:type="dxa"/>
          </w:tcPr>
          <w:p w14:paraId="7136A069" w14:textId="77777777" w:rsidR="002B0D9C" w:rsidRDefault="002B0D9C">
            <w:pPr>
              <w:numPr>
                <w:ilvl w:val="12"/>
                <w:numId w:val="0"/>
              </w:numPr>
            </w:pPr>
            <w:r>
              <w:t>LDC Rate Subclass</w:t>
            </w:r>
          </w:p>
        </w:tc>
      </w:tr>
      <w:tr w:rsidR="002B0D9C" w14:paraId="299E8D0A" w14:textId="77777777" w:rsidTr="00C77074">
        <w:tc>
          <w:tcPr>
            <w:tcW w:w="4860" w:type="dxa"/>
          </w:tcPr>
          <w:p w14:paraId="4FACDD22" w14:textId="77777777" w:rsidR="002B0D9C" w:rsidRDefault="002B0D9C">
            <w:r>
              <w:t>REF*RB*0300</w:t>
            </w:r>
          </w:p>
        </w:tc>
        <w:tc>
          <w:tcPr>
            <w:tcW w:w="4950" w:type="dxa"/>
          </w:tcPr>
          <w:p w14:paraId="35AC2F47" w14:textId="77777777" w:rsidR="002B0D9C" w:rsidRDefault="002B0D9C">
            <w:pPr>
              <w:numPr>
                <w:ilvl w:val="12"/>
                <w:numId w:val="0"/>
              </w:numPr>
            </w:pPr>
            <w:r>
              <w:t>ESP rate code)</w:t>
            </w:r>
          </w:p>
        </w:tc>
      </w:tr>
      <w:tr w:rsidR="002B0D9C" w14:paraId="367B9508" w14:textId="77777777" w:rsidTr="00C77074">
        <w:tc>
          <w:tcPr>
            <w:tcW w:w="4860" w:type="dxa"/>
          </w:tcPr>
          <w:p w14:paraId="42956EBB" w14:textId="77777777" w:rsidR="002B0D9C" w:rsidRDefault="002B0D9C">
            <w:r>
              <w:t>REF*TZ*18</w:t>
            </w:r>
          </w:p>
        </w:tc>
        <w:tc>
          <w:tcPr>
            <w:tcW w:w="4950" w:type="dxa"/>
          </w:tcPr>
          <w:p w14:paraId="79C5DB50" w14:textId="77777777" w:rsidR="002B0D9C" w:rsidRDefault="002B0D9C">
            <w:pPr>
              <w:numPr>
                <w:ilvl w:val="12"/>
                <w:numId w:val="0"/>
              </w:numPr>
            </w:pPr>
            <w:r>
              <w:t>LDC Meter Cycle</w:t>
            </w:r>
          </w:p>
        </w:tc>
      </w:tr>
      <w:tr w:rsidR="002B0D9C" w14:paraId="3A18C0A7" w14:textId="77777777" w:rsidTr="00C77074">
        <w:tc>
          <w:tcPr>
            <w:tcW w:w="4860" w:type="dxa"/>
          </w:tcPr>
          <w:p w14:paraId="3E112F3F" w14:textId="77777777" w:rsidR="002B0D9C" w:rsidRDefault="002B0D9C">
            <w:pPr>
              <w:pStyle w:val="Footer"/>
              <w:tabs>
                <w:tab w:val="clear" w:pos="4320"/>
                <w:tab w:val="clear" w:pos="8640"/>
              </w:tabs>
            </w:pPr>
            <w:r>
              <w:t>REF*MT*KHMON</w:t>
            </w:r>
          </w:p>
        </w:tc>
        <w:tc>
          <w:tcPr>
            <w:tcW w:w="4950" w:type="dxa"/>
          </w:tcPr>
          <w:p w14:paraId="344E4779" w14:textId="77777777" w:rsidR="002B0D9C" w:rsidRDefault="002B0D9C">
            <w:pPr>
              <w:numPr>
                <w:ilvl w:val="12"/>
                <w:numId w:val="0"/>
              </w:numPr>
            </w:pPr>
            <w:r>
              <w:t>Meter Type</w:t>
            </w:r>
          </w:p>
        </w:tc>
      </w:tr>
      <w:tr w:rsidR="002B0D9C" w14:paraId="2FAACCF6" w14:textId="77777777" w:rsidTr="00C77074">
        <w:tc>
          <w:tcPr>
            <w:tcW w:w="4860" w:type="dxa"/>
          </w:tcPr>
          <w:p w14:paraId="62A39C62" w14:textId="77777777" w:rsidR="002B0D9C" w:rsidRDefault="002B0D9C">
            <w:r>
              <w:t>REF*4P*1*KHMON</w:t>
            </w:r>
          </w:p>
        </w:tc>
        <w:tc>
          <w:tcPr>
            <w:tcW w:w="4950" w:type="dxa"/>
          </w:tcPr>
          <w:p w14:paraId="39B35403" w14:textId="77777777" w:rsidR="002B0D9C" w:rsidRDefault="002B0D9C">
            <w:pPr>
              <w:numPr>
                <w:ilvl w:val="12"/>
                <w:numId w:val="0"/>
              </w:numPr>
            </w:pPr>
            <w:r>
              <w:t>Meter Constant</w:t>
            </w:r>
          </w:p>
        </w:tc>
      </w:tr>
      <w:tr w:rsidR="002B0D9C" w14:paraId="651AA580" w14:textId="77777777" w:rsidTr="00C77074">
        <w:tc>
          <w:tcPr>
            <w:tcW w:w="4860" w:type="dxa"/>
          </w:tcPr>
          <w:p w14:paraId="4685B2FD" w14:textId="77777777" w:rsidR="002B0D9C" w:rsidRDefault="002B0D9C">
            <w:r>
              <w:t>REF*IX*5.0*KHMON</w:t>
            </w:r>
          </w:p>
        </w:tc>
        <w:tc>
          <w:tcPr>
            <w:tcW w:w="4950" w:type="dxa"/>
          </w:tcPr>
          <w:p w14:paraId="1230618A" w14:textId="77777777" w:rsidR="002B0D9C" w:rsidRDefault="002B0D9C">
            <w:pPr>
              <w:numPr>
                <w:ilvl w:val="12"/>
                <w:numId w:val="0"/>
              </w:numPr>
            </w:pPr>
            <w:r>
              <w:t xml:space="preserve">Number of dials/digits </w:t>
            </w:r>
          </w:p>
        </w:tc>
      </w:tr>
      <w:tr w:rsidR="002B0D9C" w14:paraId="559D074D" w14:textId="77777777" w:rsidTr="00C77074">
        <w:tc>
          <w:tcPr>
            <w:tcW w:w="4860" w:type="dxa"/>
            <w:tcBorders>
              <w:bottom w:val="nil"/>
            </w:tcBorders>
          </w:tcPr>
          <w:p w14:paraId="4A4C0C72" w14:textId="77777777" w:rsidR="002B0D9C" w:rsidRDefault="002B0D9C">
            <w:r>
              <w:t>REF*TU*51*KHMON</w:t>
            </w:r>
          </w:p>
        </w:tc>
        <w:tc>
          <w:tcPr>
            <w:tcW w:w="4950" w:type="dxa"/>
          </w:tcPr>
          <w:p w14:paraId="62864F4C" w14:textId="77777777" w:rsidR="002B0D9C" w:rsidRDefault="002B0D9C">
            <w:pPr>
              <w:numPr>
                <w:ilvl w:val="12"/>
                <w:numId w:val="0"/>
              </w:numPr>
            </w:pPr>
            <w:r>
              <w:t>Totalized metering information sent on the 867</w:t>
            </w:r>
          </w:p>
        </w:tc>
      </w:tr>
      <w:tr w:rsidR="002B0D9C" w14:paraId="1ECC53B1" w14:textId="77777777" w:rsidTr="00C77074">
        <w:tc>
          <w:tcPr>
            <w:tcW w:w="4860" w:type="dxa"/>
            <w:shd w:val="pct10" w:color="auto" w:fill="FFFFFF"/>
          </w:tcPr>
          <w:p w14:paraId="042DF602" w14:textId="77777777" w:rsidR="002B0D9C" w:rsidRDefault="002B0D9C">
            <w:r>
              <w:t>LIN*HU1999123100004*SH*EL*SH*HU</w:t>
            </w:r>
          </w:p>
        </w:tc>
        <w:tc>
          <w:tcPr>
            <w:tcW w:w="4950" w:type="dxa"/>
          </w:tcPr>
          <w:p w14:paraId="724366D1" w14:textId="77777777" w:rsidR="002B0D9C" w:rsidRDefault="002B0D9C">
            <w:pPr>
              <w:numPr>
                <w:ilvl w:val="12"/>
                <w:numId w:val="0"/>
              </w:numPr>
            </w:pPr>
            <w:r>
              <w:t xml:space="preserve">Unique transaction reference number, enrollment request for electric Historical Usage  </w:t>
            </w:r>
          </w:p>
        </w:tc>
      </w:tr>
      <w:tr w:rsidR="002B0D9C" w14:paraId="2D424C7A" w14:textId="77777777" w:rsidTr="00C77074">
        <w:tc>
          <w:tcPr>
            <w:tcW w:w="4860" w:type="dxa"/>
          </w:tcPr>
          <w:p w14:paraId="1FB37935" w14:textId="77777777" w:rsidR="002B0D9C" w:rsidRDefault="002B0D9C">
            <w:r>
              <w:lastRenderedPageBreak/>
              <w:t>ASI*WQ*029</w:t>
            </w:r>
          </w:p>
        </w:tc>
        <w:tc>
          <w:tcPr>
            <w:tcW w:w="4950" w:type="dxa"/>
          </w:tcPr>
          <w:p w14:paraId="433D99CE" w14:textId="77777777" w:rsidR="002B0D9C" w:rsidRDefault="002B0D9C">
            <w:pPr>
              <w:numPr>
                <w:ilvl w:val="12"/>
                <w:numId w:val="0"/>
              </w:numPr>
            </w:pPr>
            <w:r>
              <w:t xml:space="preserve">Request for inquiry was </w:t>
            </w:r>
            <w:r>
              <w:rPr>
                <w:b/>
              </w:rPr>
              <w:t>Accepted</w:t>
            </w:r>
          </w:p>
        </w:tc>
      </w:tr>
      <w:tr w:rsidR="002B0D9C" w14:paraId="71F9E4BB" w14:textId="77777777" w:rsidTr="00C77074">
        <w:tc>
          <w:tcPr>
            <w:tcW w:w="4860" w:type="dxa"/>
          </w:tcPr>
          <w:p w14:paraId="637CB996" w14:textId="77777777" w:rsidR="002B0D9C" w:rsidRDefault="002B0D9C">
            <w:r>
              <w:t>REF*11*2348400586</w:t>
            </w:r>
          </w:p>
        </w:tc>
        <w:tc>
          <w:tcPr>
            <w:tcW w:w="4950" w:type="dxa"/>
          </w:tcPr>
          <w:p w14:paraId="42E8A475" w14:textId="77777777" w:rsidR="002B0D9C" w:rsidRDefault="002B0D9C">
            <w:pPr>
              <w:numPr>
                <w:ilvl w:val="12"/>
                <w:numId w:val="0"/>
              </w:numPr>
            </w:pPr>
            <w:r>
              <w:t>ESP Account Number</w:t>
            </w:r>
          </w:p>
        </w:tc>
      </w:tr>
      <w:tr w:rsidR="002B0D9C" w14:paraId="7C010B89" w14:textId="77777777" w:rsidTr="00C77074">
        <w:tc>
          <w:tcPr>
            <w:tcW w:w="4860" w:type="dxa"/>
            <w:tcBorders>
              <w:bottom w:val="nil"/>
            </w:tcBorders>
          </w:tcPr>
          <w:p w14:paraId="1AC8DE09" w14:textId="77777777" w:rsidR="002B0D9C" w:rsidRDefault="002B0D9C">
            <w:pPr>
              <w:pStyle w:val="Footer"/>
              <w:tabs>
                <w:tab w:val="clear" w:pos="4320"/>
                <w:tab w:val="clear" w:pos="8640"/>
              </w:tabs>
            </w:pPr>
            <w:r>
              <w:t>REF*12*293839200</w:t>
            </w:r>
          </w:p>
        </w:tc>
        <w:tc>
          <w:tcPr>
            <w:tcW w:w="4950" w:type="dxa"/>
          </w:tcPr>
          <w:p w14:paraId="26FABBBD" w14:textId="77777777" w:rsidR="002B0D9C" w:rsidRDefault="002B0D9C">
            <w:pPr>
              <w:numPr>
                <w:ilvl w:val="12"/>
                <w:numId w:val="0"/>
              </w:numPr>
            </w:pPr>
            <w:r>
              <w:t>LDC Account Number</w:t>
            </w:r>
          </w:p>
        </w:tc>
      </w:tr>
      <w:tr w:rsidR="002B0D9C" w14:paraId="0BB2E9C9" w14:textId="77777777" w:rsidTr="00C77074">
        <w:tc>
          <w:tcPr>
            <w:tcW w:w="4860" w:type="dxa"/>
            <w:tcBorders>
              <w:bottom w:val="nil"/>
            </w:tcBorders>
            <w:shd w:val="pct12" w:color="auto" w:fill="FFFFFF"/>
          </w:tcPr>
          <w:p w14:paraId="4F248AB8" w14:textId="77777777" w:rsidR="002B0D9C" w:rsidRPr="00333F4E" w:rsidRDefault="002B0D9C">
            <w:r w:rsidRPr="00333F4E">
              <w:t>LIN*SI1999123100007*SH*EL*SH*SI</w:t>
            </w:r>
          </w:p>
        </w:tc>
        <w:tc>
          <w:tcPr>
            <w:tcW w:w="4950" w:type="dxa"/>
          </w:tcPr>
          <w:p w14:paraId="47EA89BD" w14:textId="77777777" w:rsidR="002B0D9C" w:rsidRDefault="002B0D9C">
            <w:pPr>
              <w:numPr>
                <w:ilvl w:val="12"/>
                <w:numId w:val="0"/>
              </w:numPr>
            </w:pPr>
            <w:r>
              <w:t xml:space="preserve">Unique transaction reference number, enrollment request for electric Summary Only Information for an Interval Account </w:t>
            </w:r>
          </w:p>
        </w:tc>
      </w:tr>
      <w:tr w:rsidR="002B0D9C" w14:paraId="1623AE38" w14:textId="77777777" w:rsidTr="00C77074">
        <w:tc>
          <w:tcPr>
            <w:tcW w:w="4860" w:type="dxa"/>
            <w:tcBorders>
              <w:bottom w:val="nil"/>
            </w:tcBorders>
          </w:tcPr>
          <w:p w14:paraId="69BF7A7D" w14:textId="77777777" w:rsidR="002B0D9C" w:rsidRDefault="002B0D9C">
            <w:r>
              <w:t>ASI*WQ*021</w:t>
            </w:r>
          </w:p>
        </w:tc>
        <w:tc>
          <w:tcPr>
            <w:tcW w:w="4950" w:type="dxa"/>
          </w:tcPr>
          <w:p w14:paraId="71CB0FA2" w14:textId="77777777" w:rsidR="002B0D9C" w:rsidRDefault="002B0D9C">
            <w:pPr>
              <w:numPr>
                <w:ilvl w:val="12"/>
                <w:numId w:val="0"/>
              </w:numPr>
            </w:pPr>
            <w:r>
              <w:t xml:space="preserve">Request for inquiry was </w:t>
            </w:r>
            <w:r>
              <w:rPr>
                <w:b/>
              </w:rPr>
              <w:t>Accepted</w:t>
            </w:r>
          </w:p>
        </w:tc>
      </w:tr>
      <w:tr w:rsidR="002B0D9C" w14:paraId="14F1B7BB" w14:textId="77777777" w:rsidTr="00C77074">
        <w:tc>
          <w:tcPr>
            <w:tcW w:w="4860" w:type="dxa"/>
            <w:tcBorders>
              <w:bottom w:val="nil"/>
            </w:tcBorders>
          </w:tcPr>
          <w:p w14:paraId="71DF5143" w14:textId="77777777" w:rsidR="002B0D9C" w:rsidRDefault="002B0D9C">
            <w:r>
              <w:t>REF*11*2348400586</w:t>
            </w:r>
          </w:p>
        </w:tc>
        <w:tc>
          <w:tcPr>
            <w:tcW w:w="4950" w:type="dxa"/>
          </w:tcPr>
          <w:p w14:paraId="1F3D7D04" w14:textId="77777777" w:rsidR="002B0D9C" w:rsidRDefault="002B0D9C">
            <w:pPr>
              <w:numPr>
                <w:ilvl w:val="12"/>
                <w:numId w:val="0"/>
              </w:numPr>
            </w:pPr>
            <w:r>
              <w:t>ESP Account Number</w:t>
            </w:r>
          </w:p>
        </w:tc>
      </w:tr>
      <w:tr w:rsidR="002B0D9C" w14:paraId="7F593E1D" w14:textId="77777777" w:rsidTr="00C77074">
        <w:tc>
          <w:tcPr>
            <w:tcW w:w="4860" w:type="dxa"/>
            <w:tcBorders>
              <w:bottom w:val="nil"/>
            </w:tcBorders>
          </w:tcPr>
          <w:p w14:paraId="18223A08" w14:textId="77777777" w:rsidR="002B0D9C" w:rsidRDefault="002B0D9C">
            <w:pPr>
              <w:pStyle w:val="Footer"/>
              <w:tabs>
                <w:tab w:val="clear" w:pos="4320"/>
                <w:tab w:val="clear" w:pos="8640"/>
              </w:tabs>
            </w:pPr>
            <w:r>
              <w:t>REF*12*293839200</w:t>
            </w:r>
          </w:p>
        </w:tc>
        <w:tc>
          <w:tcPr>
            <w:tcW w:w="4950" w:type="dxa"/>
          </w:tcPr>
          <w:p w14:paraId="7419081D" w14:textId="77777777" w:rsidR="002B0D9C" w:rsidRDefault="002B0D9C">
            <w:pPr>
              <w:numPr>
                <w:ilvl w:val="12"/>
                <w:numId w:val="0"/>
              </w:numPr>
            </w:pPr>
            <w:r>
              <w:t>LDC Account Number</w:t>
            </w:r>
          </w:p>
        </w:tc>
      </w:tr>
      <w:tr w:rsidR="002B0D9C" w14:paraId="51DA1011" w14:textId="77777777" w:rsidTr="0027671E">
        <w:tc>
          <w:tcPr>
            <w:tcW w:w="4860" w:type="dxa"/>
            <w:tcBorders>
              <w:bottom w:val="single" w:sz="4" w:space="0" w:color="auto"/>
            </w:tcBorders>
          </w:tcPr>
          <w:p w14:paraId="1DB0C8DC" w14:textId="77777777" w:rsidR="002B0D9C" w:rsidRDefault="002B0D9C">
            <w:r>
              <w:t>REF*17*SUMMARY</w:t>
            </w:r>
          </w:p>
        </w:tc>
        <w:tc>
          <w:tcPr>
            <w:tcW w:w="4950" w:type="dxa"/>
          </w:tcPr>
          <w:p w14:paraId="2216702C" w14:textId="77777777" w:rsidR="002B0D9C" w:rsidRDefault="002B0D9C">
            <w:pPr>
              <w:numPr>
                <w:ilvl w:val="12"/>
                <w:numId w:val="0"/>
              </w:numPr>
            </w:pPr>
            <w:r>
              <w:t>Summary level only data will be sent for this interval account</w:t>
            </w:r>
          </w:p>
        </w:tc>
      </w:tr>
    </w:tbl>
    <w:p w14:paraId="0DE0C004" w14:textId="77777777" w:rsidR="0027671E" w:rsidRDefault="0027671E">
      <w:pPr>
        <w:rPr>
          <w:b/>
          <w:sz w:val="24"/>
          <w:u w:val="single"/>
        </w:rPr>
      </w:pPr>
    </w:p>
    <w:p w14:paraId="2FEC9717" w14:textId="4F306007" w:rsidR="002B0D9C" w:rsidRDefault="002B0D9C">
      <w:pPr>
        <w:rPr>
          <w:b/>
          <w:sz w:val="24"/>
          <w:u w:val="single"/>
        </w:rPr>
      </w:pPr>
      <w:r>
        <w:rPr>
          <w:b/>
          <w:sz w:val="24"/>
          <w:u w:val="single"/>
        </w:rPr>
        <w:t>Bill Ready</w:t>
      </w:r>
    </w:p>
    <w:p w14:paraId="226D29E5" w14:textId="77777777" w:rsidR="002B0D9C" w:rsidRDefault="002B0D9C">
      <w:pPr>
        <w:widowControl/>
        <w:tabs>
          <w:tab w:val="right" w:pos="1800"/>
          <w:tab w:val="left" w:pos="2160"/>
        </w:tabs>
        <w:ind w:left="2160" w:hanging="2160"/>
      </w:pP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65DF56E0" w14:textId="77777777" w:rsidTr="00C77074">
        <w:tc>
          <w:tcPr>
            <w:tcW w:w="4860" w:type="dxa"/>
          </w:tcPr>
          <w:p w14:paraId="50ECF62E" w14:textId="77777777" w:rsidR="002B0D9C" w:rsidRDefault="002B0D9C">
            <w:pPr>
              <w:numPr>
                <w:ilvl w:val="12"/>
                <w:numId w:val="0"/>
              </w:numPr>
            </w:pPr>
            <w:r>
              <w:t>BGN*11*199904020830531*19990402***199904011956531</w:t>
            </w:r>
          </w:p>
        </w:tc>
        <w:tc>
          <w:tcPr>
            <w:tcW w:w="4950" w:type="dxa"/>
          </w:tcPr>
          <w:p w14:paraId="2DAD2132" w14:textId="77777777" w:rsidR="002B0D9C" w:rsidRDefault="002B0D9C">
            <w:pPr>
              <w:numPr>
                <w:ilvl w:val="12"/>
                <w:numId w:val="0"/>
              </w:numPr>
            </w:pPr>
            <w:r>
              <w:t>Response, unique transaction identification number, transaction creation date</w:t>
            </w:r>
          </w:p>
        </w:tc>
      </w:tr>
      <w:tr w:rsidR="002B0D9C" w14:paraId="3C3981B0" w14:textId="77777777" w:rsidTr="00C77074">
        <w:tc>
          <w:tcPr>
            <w:tcW w:w="4860" w:type="dxa"/>
          </w:tcPr>
          <w:p w14:paraId="4414B5CD" w14:textId="77777777" w:rsidR="002B0D9C" w:rsidRDefault="002B0D9C">
            <w:pPr>
              <w:numPr>
                <w:ilvl w:val="12"/>
                <w:numId w:val="0"/>
              </w:numPr>
            </w:pPr>
            <w:r>
              <w:t>N1*8S*LDC COMPANY*1*007909411**41</w:t>
            </w:r>
          </w:p>
        </w:tc>
        <w:tc>
          <w:tcPr>
            <w:tcW w:w="4950" w:type="dxa"/>
          </w:tcPr>
          <w:p w14:paraId="698F5EEC" w14:textId="77777777" w:rsidR="002B0D9C" w:rsidRDefault="002B0D9C">
            <w:pPr>
              <w:numPr>
                <w:ilvl w:val="12"/>
                <w:numId w:val="0"/>
              </w:numPr>
            </w:pPr>
            <w:r>
              <w:t>LDC Name, LDC DUNS information, submitter</w:t>
            </w:r>
          </w:p>
        </w:tc>
      </w:tr>
      <w:tr w:rsidR="002B0D9C" w14:paraId="0E3EE935" w14:textId="77777777" w:rsidTr="00C77074">
        <w:tc>
          <w:tcPr>
            <w:tcW w:w="4860" w:type="dxa"/>
          </w:tcPr>
          <w:p w14:paraId="053123BE" w14:textId="77777777" w:rsidR="002B0D9C" w:rsidRDefault="002B0D9C">
            <w:pPr>
              <w:numPr>
                <w:ilvl w:val="12"/>
                <w:numId w:val="0"/>
              </w:numPr>
            </w:pPr>
            <w:r>
              <w:t>N1*SJ*ESP COMPANY*9*007909422ESP1**40</w:t>
            </w:r>
          </w:p>
        </w:tc>
        <w:tc>
          <w:tcPr>
            <w:tcW w:w="4950" w:type="dxa"/>
          </w:tcPr>
          <w:p w14:paraId="4934EB97" w14:textId="77777777" w:rsidR="002B0D9C" w:rsidRDefault="002B0D9C">
            <w:pPr>
              <w:numPr>
                <w:ilvl w:val="12"/>
                <w:numId w:val="0"/>
              </w:numPr>
            </w:pPr>
            <w:r>
              <w:t>ESP Name, ESP DUNS information, receiver</w:t>
            </w:r>
          </w:p>
        </w:tc>
      </w:tr>
      <w:tr w:rsidR="002B0D9C" w14:paraId="27E5660D" w14:textId="77777777" w:rsidTr="00C77074">
        <w:tc>
          <w:tcPr>
            <w:tcW w:w="4860" w:type="dxa"/>
          </w:tcPr>
          <w:p w14:paraId="1E855891" w14:textId="77777777" w:rsidR="002B0D9C" w:rsidRDefault="002B0D9C">
            <w:pPr>
              <w:numPr>
                <w:ilvl w:val="12"/>
                <w:numId w:val="0"/>
              </w:numPr>
            </w:pPr>
            <w:r>
              <w:t xml:space="preserve">N1*8R*CUSTOMER NAME*92*1210 </w:t>
            </w:r>
          </w:p>
        </w:tc>
        <w:tc>
          <w:tcPr>
            <w:tcW w:w="4950" w:type="dxa"/>
          </w:tcPr>
          <w:p w14:paraId="7CA382FF" w14:textId="77777777" w:rsidR="002B0D9C" w:rsidRDefault="002B0D9C">
            <w:pPr>
              <w:numPr>
                <w:ilvl w:val="12"/>
                <w:numId w:val="0"/>
              </w:numPr>
            </w:pPr>
            <w:r>
              <w:t>Customer Name and reference number</w:t>
            </w:r>
          </w:p>
        </w:tc>
      </w:tr>
      <w:tr w:rsidR="002B0D9C" w14:paraId="065EB47F" w14:textId="77777777" w:rsidTr="00C77074">
        <w:tc>
          <w:tcPr>
            <w:tcW w:w="4860" w:type="dxa"/>
          </w:tcPr>
          <w:p w14:paraId="2688CC7A" w14:textId="77777777" w:rsidR="002B0D9C" w:rsidRDefault="002B0D9C">
            <w:pPr>
              <w:numPr>
                <w:ilvl w:val="12"/>
                <w:numId w:val="0"/>
              </w:numPr>
            </w:pPr>
            <w:r>
              <w:t>N3*</w:t>
            </w:r>
            <w:smartTag w:uri="urn:schemas-microsoft-com:office:smarttags" w:element="Street">
              <w:smartTag w:uri="urn:schemas-microsoft-com:office:smarttags" w:element="address">
                <w:r>
                  <w:t>123 N MAIN ST</w:t>
                </w:r>
              </w:smartTag>
            </w:smartTag>
            <w:r>
              <w:t>*FLR 13</w:t>
            </w:r>
          </w:p>
        </w:tc>
        <w:tc>
          <w:tcPr>
            <w:tcW w:w="4950" w:type="dxa"/>
          </w:tcPr>
          <w:p w14:paraId="6919304C" w14:textId="77777777" w:rsidR="002B0D9C" w:rsidRDefault="002B0D9C">
            <w:pPr>
              <w:numPr>
                <w:ilvl w:val="12"/>
                <w:numId w:val="0"/>
              </w:numPr>
            </w:pPr>
            <w:r>
              <w:t>Service address</w:t>
            </w:r>
          </w:p>
        </w:tc>
      </w:tr>
      <w:tr w:rsidR="002B0D9C" w14:paraId="7D56E9FA" w14:textId="77777777" w:rsidTr="00C77074">
        <w:tc>
          <w:tcPr>
            <w:tcW w:w="4860" w:type="dxa"/>
          </w:tcPr>
          <w:p w14:paraId="7A3F1A4A" w14:textId="77777777" w:rsidR="002B0D9C" w:rsidRDefault="002B0D9C">
            <w:pPr>
              <w:numPr>
                <w:ilvl w:val="12"/>
                <w:numId w:val="0"/>
              </w:numPr>
            </w:pPr>
            <w:r>
              <w:t>N4*ANYTOWN*PA*18111</w:t>
            </w:r>
          </w:p>
        </w:tc>
        <w:tc>
          <w:tcPr>
            <w:tcW w:w="4950" w:type="dxa"/>
          </w:tcPr>
          <w:p w14:paraId="61E084E3" w14:textId="77777777" w:rsidR="002B0D9C" w:rsidRDefault="002B0D9C">
            <w:pPr>
              <w:numPr>
                <w:ilvl w:val="12"/>
                <w:numId w:val="0"/>
              </w:numPr>
            </w:pPr>
            <w:r>
              <w:t xml:space="preserve">City/State/Zip for Service Address. </w:t>
            </w:r>
          </w:p>
        </w:tc>
      </w:tr>
      <w:tr w:rsidR="002B0D9C" w14:paraId="2DAF06F1" w14:textId="77777777" w:rsidTr="00C77074">
        <w:tc>
          <w:tcPr>
            <w:tcW w:w="4860" w:type="dxa"/>
          </w:tcPr>
          <w:p w14:paraId="0A5B2325" w14:textId="77777777" w:rsidR="002B0D9C" w:rsidRDefault="002B0D9C">
            <w:pPr>
              <w:numPr>
                <w:ilvl w:val="12"/>
                <w:numId w:val="0"/>
              </w:numPr>
            </w:pPr>
            <w:r>
              <w:t>PER*IC*MARY JONES*TE*8005559876</w:t>
            </w:r>
          </w:p>
        </w:tc>
        <w:tc>
          <w:tcPr>
            <w:tcW w:w="4950" w:type="dxa"/>
          </w:tcPr>
          <w:p w14:paraId="655FF7B7" w14:textId="77777777" w:rsidR="002B0D9C" w:rsidRDefault="002B0D9C">
            <w:pPr>
              <w:numPr>
                <w:ilvl w:val="12"/>
                <w:numId w:val="0"/>
              </w:numPr>
            </w:pPr>
            <w:r>
              <w:t>Customer Contact  name and telephone number</w:t>
            </w:r>
          </w:p>
        </w:tc>
      </w:tr>
      <w:tr w:rsidR="002B0D9C" w14:paraId="5991D168" w14:textId="77777777" w:rsidTr="00C77074">
        <w:tc>
          <w:tcPr>
            <w:tcW w:w="4860" w:type="dxa"/>
          </w:tcPr>
          <w:p w14:paraId="2EAA0EC3" w14:textId="77777777" w:rsidR="002B0D9C" w:rsidRDefault="002B0D9C">
            <w:pPr>
              <w:numPr>
                <w:ilvl w:val="12"/>
                <w:numId w:val="0"/>
              </w:numPr>
            </w:pPr>
            <w:r>
              <w:t xml:space="preserve">N1*BT*ACCOUNTS PAYABLE DEPT </w:t>
            </w:r>
          </w:p>
        </w:tc>
        <w:tc>
          <w:tcPr>
            <w:tcW w:w="4950" w:type="dxa"/>
          </w:tcPr>
          <w:p w14:paraId="4D05260E" w14:textId="77777777" w:rsidR="002B0D9C" w:rsidRDefault="002B0D9C">
            <w:pPr>
              <w:numPr>
                <w:ilvl w:val="12"/>
                <w:numId w:val="0"/>
              </w:numPr>
            </w:pPr>
            <w:r>
              <w:t>Bill to party</w:t>
            </w:r>
          </w:p>
        </w:tc>
      </w:tr>
      <w:tr w:rsidR="002B0D9C" w14:paraId="69AB14D6" w14:textId="77777777" w:rsidTr="00C77074">
        <w:tc>
          <w:tcPr>
            <w:tcW w:w="4860" w:type="dxa"/>
          </w:tcPr>
          <w:p w14:paraId="4A1B7951" w14:textId="77777777" w:rsidR="002B0D9C" w:rsidRDefault="002B0D9C">
            <w:pPr>
              <w:numPr>
                <w:ilvl w:val="12"/>
                <w:numId w:val="0"/>
              </w:numPr>
            </w:pPr>
            <w:r>
              <w:t>N3*</w:t>
            </w:r>
            <w:smartTag w:uri="urn:schemas-microsoft-com:office:smarttags" w:element="Street">
              <w:smartTag w:uri="urn:schemas-microsoft-com:office:smarttags" w:element="address">
                <w:r>
                  <w:t>100 WEST AVENUE</w:t>
                </w:r>
              </w:smartTag>
            </w:smartTag>
          </w:p>
        </w:tc>
        <w:tc>
          <w:tcPr>
            <w:tcW w:w="4950" w:type="dxa"/>
          </w:tcPr>
          <w:p w14:paraId="1B09FFE8" w14:textId="77777777" w:rsidR="002B0D9C" w:rsidRDefault="002B0D9C">
            <w:pPr>
              <w:numPr>
                <w:ilvl w:val="12"/>
                <w:numId w:val="0"/>
              </w:numPr>
            </w:pPr>
            <w:r>
              <w:t>Bill to address</w:t>
            </w:r>
          </w:p>
        </w:tc>
      </w:tr>
      <w:tr w:rsidR="002B0D9C" w14:paraId="34C5915F" w14:textId="77777777" w:rsidTr="00C77074">
        <w:tc>
          <w:tcPr>
            <w:tcW w:w="4860" w:type="dxa"/>
          </w:tcPr>
          <w:p w14:paraId="634B405D" w14:textId="77777777" w:rsidR="002B0D9C" w:rsidRDefault="002B0D9C">
            <w:pPr>
              <w:numPr>
                <w:ilvl w:val="12"/>
                <w:numId w:val="0"/>
              </w:numPr>
            </w:pPr>
            <w:r>
              <w:t xml:space="preserve">N4*ANYTOWN*PA*18111 </w:t>
            </w:r>
          </w:p>
        </w:tc>
        <w:tc>
          <w:tcPr>
            <w:tcW w:w="4950" w:type="dxa"/>
          </w:tcPr>
          <w:p w14:paraId="58F11BD5" w14:textId="77777777" w:rsidR="002B0D9C" w:rsidRDefault="002B0D9C">
            <w:pPr>
              <w:numPr>
                <w:ilvl w:val="12"/>
                <w:numId w:val="0"/>
              </w:numPr>
            </w:pPr>
            <w:r>
              <w:t xml:space="preserve">Bill to City/State/Zip </w:t>
            </w:r>
          </w:p>
        </w:tc>
      </w:tr>
      <w:tr w:rsidR="002B0D9C" w14:paraId="06A8F8FE" w14:textId="77777777" w:rsidTr="00C77074">
        <w:tc>
          <w:tcPr>
            <w:tcW w:w="4860" w:type="dxa"/>
          </w:tcPr>
          <w:p w14:paraId="1A66BEEF" w14:textId="77777777" w:rsidR="002B0D9C" w:rsidRDefault="002B0D9C">
            <w:pPr>
              <w:numPr>
                <w:ilvl w:val="12"/>
                <w:numId w:val="0"/>
              </w:numPr>
            </w:pPr>
            <w:r>
              <w:t>PER*IC*KELLY WEST*TE*8005559876</w:t>
            </w:r>
          </w:p>
        </w:tc>
        <w:tc>
          <w:tcPr>
            <w:tcW w:w="4950" w:type="dxa"/>
          </w:tcPr>
          <w:p w14:paraId="72B78CFF" w14:textId="77777777" w:rsidR="002B0D9C" w:rsidRDefault="002B0D9C">
            <w:pPr>
              <w:numPr>
                <w:ilvl w:val="12"/>
                <w:numId w:val="0"/>
              </w:numPr>
            </w:pPr>
            <w:r>
              <w:t>Bill To Contact  name and telephone number</w:t>
            </w:r>
          </w:p>
        </w:tc>
      </w:tr>
      <w:tr w:rsidR="002B0D9C" w14:paraId="141C4FA1" w14:textId="77777777" w:rsidTr="00C77074">
        <w:tc>
          <w:tcPr>
            <w:tcW w:w="4860" w:type="dxa"/>
          </w:tcPr>
          <w:p w14:paraId="1B64E08C" w14:textId="77777777" w:rsidR="002B0D9C" w:rsidRDefault="002B0D9C">
            <w:pPr>
              <w:numPr>
                <w:ilvl w:val="12"/>
                <w:numId w:val="0"/>
              </w:numPr>
            </w:pPr>
            <w:r>
              <w:t xml:space="preserve">N1*PK*FRANK SMITH </w:t>
            </w:r>
          </w:p>
        </w:tc>
        <w:tc>
          <w:tcPr>
            <w:tcW w:w="4950" w:type="dxa"/>
          </w:tcPr>
          <w:p w14:paraId="08071E26" w14:textId="77777777" w:rsidR="002B0D9C" w:rsidRDefault="002B0D9C">
            <w:pPr>
              <w:numPr>
                <w:ilvl w:val="12"/>
                <w:numId w:val="0"/>
              </w:numPr>
            </w:pPr>
            <w:r>
              <w:t>Party to Receive Copy Name</w:t>
            </w:r>
          </w:p>
        </w:tc>
      </w:tr>
      <w:tr w:rsidR="002B0D9C" w14:paraId="012D1FC5" w14:textId="77777777" w:rsidTr="00C77074">
        <w:tc>
          <w:tcPr>
            <w:tcW w:w="4860" w:type="dxa"/>
          </w:tcPr>
          <w:p w14:paraId="1D279354" w14:textId="77777777" w:rsidR="002B0D9C" w:rsidRDefault="002B0D9C">
            <w:pPr>
              <w:numPr>
                <w:ilvl w:val="12"/>
                <w:numId w:val="0"/>
              </w:numPr>
            </w:pPr>
            <w:r>
              <w:t>N3*459 AVENUE B</w:t>
            </w:r>
          </w:p>
        </w:tc>
        <w:tc>
          <w:tcPr>
            <w:tcW w:w="4950" w:type="dxa"/>
          </w:tcPr>
          <w:p w14:paraId="124BCE11" w14:textId="77777777" w:rsidR="002B0D9C" w:rsidRDefault="002B0D9C">
            <w:pPr>
              <w:numPr>
                <w:ilvl w:val="12"/>
                <w:numId w:val="0"/>
              </w:numPr>
            </w:pPr>
            <w:r>
              <w:t>Party to Receive Copy Address</w:t>
            </w:r>
          </w:p>
        </w:tc>
      </w:tr>
      <w:tr w:rsidR="002B0D9C" w14:paraId="7EDC76B2" w14:textId="77777777" w:rsidTr="00C77074">
        <w:tc>
          <w:tcPr>
            <w:tcW w:w="4860" w:type="dxa"/>
          </w:tcPr>
          <w:p w14:paraId="3B2887E2" w14:textId="77777777" w:rsidR="002B0D9C" w:rsidRDefault="002B0D9C">
            <w:pPr>
              <w:numPr>
                <w:ilvl w:val="12"/>
                <w:numId w:val="0"/>
              </w:numPr>
            </w:pPr>
            <w:r>
              <w:t xml:space="preserve">N4*ANYTOWN*PA*18111 </w:t>
            </w:r>
          </w:p>
        </w:tc>
        <w:tc>
          <w:tcPr>
            <w:tcW w:w="4950" w:type="dxa"/>
          </w:tcPr>
          <w:p w14:paraId="1CF1AF3D" w14:textId="77777777" w:rsidR="002B0D9C" w:rsidRDefault="002B0D9C">
            <w:pPr>
              <w:numPr>
                <w:ilvl w:val="12"/>
                <w:numId w:val="0"/>
              </w:numPr>
            </w:pPr>
            <w:r>
              <w:t>Party to Receive Copy City/State/Zip</w:t>
            </w:r>
          </w:p>
        </w:tc>
      </w:tr>
      <w:tr w:rsidR="002B0D9C" w14:paraId="1F24F94D" w14:textId="77777777" w:rsidTr="00C77074">
        <w:tc>
          <w:tcPr>
            <w:tcW w:w="4860" w:type="dxa"/>
          </w:tcPr>
          <w:p w14:paraId="6AC28C10" w14:textId="77777777" w:rsidR="002B0D9C" w:rsidRDefault="002B0D9C">
            <w:pPr>
              <w:numPr>
                <w:ilvl w:val="12"/>
                <w:numId w:val="0"/>
              </w:numPr>
            </w:pPr>
            <w:r>
              <w:t>PER*IC*FRANK SMITH*TE*8005559876</w:t>
            </w:r>
          </w:p>
        </w:tc>
        <w:tc>
          <w:tcPr>
            <w:tcW w:w="4950" w:type="dxa"/>
          </w:tcPr>
          <w:p w14:paraId="44843653" w14:textId="77777777" w:rsidR="002B0D9C" w:rsidRDefault="002B0D9C">
            <w:pPr>
              <w:numPr>
                <w:ilvl w:val="12"/>
                <w:numId w:val="0"/>
              </w:numPr>
            </w:pPr>
            <w:r>
              <w:t>Party to Receive Copy Name</w:t>
            </w:r>
          </w:p>
        </w:tc>
      </w:tr>
      <w:tr w:rsidR="002B0D9C" w14:paraId="5F5A9266" w14:textId="77777777" w:rsidTr="00C77074">
        <w:tc>
          <w:tcPr>
            <w:tcW w:w="4860" w:type="dxa"/>
          </w:tcPr>
          <w:p w14:paraId="687CCF12" w14:textId="77777777" w:rsidR="002B0D9C" w:rsidRDefault="002B0D9C">
            <w:pPr>
              <w:numPr>
                <w:ilvl w:val="12"/>
                <w:numId w:val="0"/>
              </w:numPr>
            </w:pPr>
            <w:r>
              <w:t xml:space="preserve">N1*2C*CAROL WRIGHT </w:t>
            </w:r>
          </w:p>
        </w:tc>
        <w:tc>
          <w:tcPr>
            <w:tcW w:w="4950" w:type="dxa"/>
          </w:tcPr>
          <w:p w14:paraId="1720C60D" w14:textId="77777777" w:rsidR="002B0D9C" w:rsidRDefault="002B0D9C">
            <w:pPr>
              <w:numPr>
                <w:ilvl w:val="12"/>
                <w:numId w:val="0"/>
              </w:numPr>
            </w:pPr>
            <w:r>
              <w:t>Co-Participant  Name</w:t>
            </w:r>
          </w:p>
        </w:tc>
      </w:tr>
      <w:tr w:rsidR="002B0D9C" w14:paraId="319B73BB" w14:textId="77777777" w:rsidTr="00C77074">
        <w:tc>
          <w:tcPr>
            <w:tcW w:w="4860" w:type="dxa"/>
          </w:tcPr>
          <w:p w14:paraId="30AF3D4E" w14:textId="77777777" w:rsidR="002B0D9C" w:rsidRDefault="002B0D9C">
            <w:pPr>
              <w:numPr>
                <w:ilvl w:val="12"/>
                <w:numId w:val="0"/>
              </w:numPr>
            </w:pPr>
            <w:r>
              <w:t>N3*</w:t>
            </w:r>
            <w:smartTag w:uri="urn:schemas-microsoft-com:office:smarttags" w:element="Street">
              <w:smartTag w:uri="urn:schemas-microsoft-com:office:smarttags" w:element="address">
                <w:r>
                  <w:t>23948 MAIN STREET</w:t>
                </w:r>
              </w:smartTag>
            </w:smartTag>
          </w:p>
        </w:tc>
        <w:tc>
          <w:tcPr>
            <w:tcW w:w="4950" w:type="dxa"/>
          </w:tcPr>
          <w:p w14:paraId="4DCFA28A" w14:textId="77777777" w:rsidR="002B0D9C" w:rsidRDefault="002B0D9C">
            <w:pPr>
              <w:numPr>
                <w:ilvl w:val="12"/>
                <w:numId w:val="0"/>
              </w:numPr>
            </w:pPr>
            <w:r>
              <w:t>Co-Participant  Address</w:t>
            </w:r>
          </w:p>
        </w:tc>
      </w:tr>
      <w:tr w:rsidR="002B0D9C" w14:paraId="2CA1ED85" w14:textId="77777777" w:rsidTr="00C77074">
        <w:tc>
          <w:tcPr>
            <w:tcW w:w="4860" w:type="dxa"/>
          </w:tcPr>
          <w:p w14:paraId="33B3A07B" w14:textId="77777777" w:rsidR="002B0D9C" w:rsidRDefault="002B0D9C">
            <w:pPr>
              <w:numPr>
                <w:ilvl w:val="12"/>
                <w:numId w:val="0"/>
              </w:numPr>
            </w:pPr>
            <w:r>
              <w:t xml:space="preserve">N4*ANYTOWN*PA*18111 </w:t>
            </w:r>
          </w:p>
        </w:tc>
        <w:tc>
          <w:tcPr>
            <w:tcW w:w="4950" w:type="dxa"/>
          </w:tcPr>
          <w:p w14:paraId="0D205678" w14:textId="77777777" w:rsidR="002B0D9C" w:rsidRDefault="002B0D9C">
            <w:pPr>
              <w:numPr>
                <w:ilvl w:val="12"/>
                <w:numId w:val="0"/>
              </w:numPr>
            </w:pPr>
            <w:r>
              <w:t>Co-Participant  City/State/Zip</w:t>
            </w:r>
          </w:p>
        </w:tc>
      </w:tr>
      <w:tr w:rsidR="002B0D9C" w14:paraId="082CCE2C" w14:textId="77777777" w:rsidTr="00C77074">
        <w:tc>
          <w:tcPr>
            <w:tcW w:w="4860" w:type="dxa"/>
          </w:tcPr>
          <w:p w14:paraId="5B21DC6F" w14:textId="77777777" w:rsidR="002B0D9C" w:rsidRDefault="002B0D9C">
            <w:pPr>
              <w:numPr>
                <w:ilvl w:val="12"/>
                <w:numId w:val="0"/>
              </w:numPr>
            </w:pPr>
            <w:r>
              <w:t>PER*IC*CAROL WRIGHT*TE*8005559876</w:t>
            </w:r>
          </w:p>
        </w:tc>
        <w:tc>
          <w:tcPr>
            <w:tcW w:w="4950" w:type="dxa"/>
          </w:tcPr>
          <w:p w14:paraId="3D12755A" w14:textId="77777777" w:rsidR="002B0D9C" w:rsidRDefault="002B0D9C">
            <w:pPr>
              <w:numPr>
                <w:ilvl w:val="12"/>
                <w:numId w:val="0"/>
              </w:numPr>
            </w:pPr>
            <w:r>
              <w:t>Co-Participant Name</w:t>
            </w:r>
          </w:p>
        </w:tc>
      </w:tr>
      <w:tr w:rsidR="002B0D9C" w14:paraId="7D184FED" w14:textId="77777777" w:rsidTr="00C77074">
        <w:tc>
          <w:tcPr>
            <w:tcW w:w="4860" w:type="dxa"/>
            <w:shd w:val="pct10" w:color="auto" w:fill="FFFFFF"/>
          </w:tcPr>
          <w:p w14:paraId="39EE249C" w14:textId="77777777" w:rsidR="002B0D9C" w:rsidRPr="005B1F48" w:rsidRDefault="002B0D9C">
            <w:pPr>
              <w:numPr>
                <w:ilvl w:val="12"/>
                <w:numId w:val="0"/>
              </w:numPr>
            </w:pPr>
            <w:r w:rsidRPr="005B1F48">
              <w:t>LIN*CE1999123100002*SH*EL*SH*CE</w:t>
            </w:r>
          </w:p>
        </w:tc>
        <w:tc>
          <w:tcPr>
            <w:tcW w:w="4950" w:type="dxa"/>
          </w:tcPr>
          <w:p w14:paraId="7FFF381B" w14:textId="77777777" w:rsidR="002B0D9C" w:rsidRDefault="002B0D9C">
            <w:pPr>
              <w:numPr>
                <w:ilvl w:val="12"/>
                <w:numId w:val="0"/>
              </w:numPr>
            </w:pPr>
            <w:r>
              <w:t xml:space="preserve">Unique transaction reference number, enrollment request for electric generation services  </w:t>
            </w:r>
          </w:p>
        </w:tc>
      </w:tr>
      <w:tr w:rsidR="002B0D9C" w14:paraId="62A7DB14" w14:textId="77777777" w:rsidTr="00C77074">
        <w:tc>
          <w:tcPr>
            <w:tcW w:w="4860" w:type="dxa"/>
          </w:tcPr>
          <w:p w14:paraId="28BF3B7F" w14:textId="77777777" w:rsidR="002B0D9C" w:rsidRDefault="002B0D9C">
            <w:pPr>
              <w:pStyle w:val="Footer"/>
              <w:tabs>
                <w:tab w:val="clear" w:pos="4320"/>
                <w:tab w:val="clear" w:pos="8640"/>
              </w:tabs>
            </w:pPr>
            <w:r>
              <w:t>ASI*WQ*021</w:t>
            </w:r>
          </w:p>
        </w:tc>
        <w:tc>
          <w:tcPr>
            <w:tcW w:w="4950" w:type="dxa"/>
          </w:tcPr>
          <w:p w14:paraId="4B5A4F7A" w14:textId="77777777" w:rsidR="002B0D9C" w:rsidRDefault="002B0D9C">
            <w:pPr>
              <w:numPr>
                <w:ilvl w:val="12"/>
                <w:numId w:val="0"/>
              </w:numPr>
            </w:pPr>
            <w:r>
              <w:t>Accept Enrollment request</w:t>
            </w:r>
          </w:p>
        </w:tc>
      </w:tr>
      <w:tr w:rsidR="002B0D9C" w14:paraId="03542D6C" w14:textId="77777777" w:rsidTr="00C77074">
        <w:tc>
          <w:tcPr>
            <w:tcW w:w="4860" w:type="dxa"/>
          </w:tcPr>
          <w:p w14:paraId="5C8C6D59" w14:textId="77777777" w:rsidR="002B0D9C" w:rsidRDefault="002B0D9C">
            <w:r>
              <w:t>REF*11*2348400586</w:t>
            </w:r>
          </w:p>
        </w:tc>
        <w:tc>
          <w:tcPr>
            <w:tcW w:w="4950" w:type="dxa"/>
          </w:tcPr>
          <w:p w14:paraId="124BDC6E" w14:textId="77777777" w:rsidR="002B0D9C" w:rsidRDefault="002B0D9C">
            <w:pPr>
              <w:numPr>
                <w:ilvl w:val="12"/>
                <w:numId w:val="0"/>
              </w:numPr>
            </w:pPr>
            <w:r>
              <w:t>ESP Account Number</w:t>
            </w:r>
          </w:p>
        </w:tc>
      </w:tr>
      <w:tr w:rsidR="002B0D9C" w14:paraId="111C8C75" w14:textId="77777777" w:rsidTr="00C77074">
        <w:tc>
          <w:tcPr>
            <w:tcW w:w="4860" w:type="dxa"/>
          </w:tcPr>
          <w:p w14:paraId="4F5F4A52" w14:textId="77777777" w:rsidR="002B0D9C" w:rsidRDefault="002B0D9C">
            <w:pPr>
              <w:pStyle w:val="Footer"/>
              <w:tabs>
                <w:tab w:val="clear" w:pos="4320"/>
                <w:tab w:val="clear" w:pos="8640"/>
              </w:tabs>
            </w:pPr>
            <w:r>
              <w:t>REF*12*293839200</w:t>
            </w:r>
          </w:p>
        </w:tc>
        <w:tc>
          <w:tcPr>
            <w:tcW w:w="4950" w:type="dxa"/>
          </w:tcPr>
          <w:p w14:paraId="15B30D93" w14:textId="77777777" w:rsidR="002B0D9C" w:rsidRDefault="002B0D9C">
            <w:pPr>
              <w:numPr>
                <w:ilvl w:val="12"/>
                <w:numId w:val="0"/>
              </w:numPr>
            </w:pPr>
            <w:r>
              <w:t>LDC Account Number</w:t>
            </w:r>
          </w:p>
        </w:tc>
      </w:tr>
      <w:tr w:rsidR="002B0D9C" w14:paraId="2E7D0981" w14:textId="77777777" w:rsidTr="00C77074">
        <w:tc>
          <w:tcPr>
            <w:tcW w:w="4860" w:type="dxa"/>
          </w:tcPr>
          <w:p w14:paraId="0F4525FF" w14:textId="77777777" w:rsidR="002B0D9C" w:rsidRDefault="002B0D9C">
            <w:r>
              <w:t>REF*4N*N</w:t>
            </w:r>
          </w:p>
        </w:tc>
        <w:tc>
          <w:tcPr>
            <w:tcW w:w="4950" w:type="dxa"/>
          </w:tcPr>
          <w:p w14:paraId="6ACF51AB" w14:textId="77777777" w:rsidR="002B0D9C" w:rsidRDefault="002B0D9C">
            <w:pPr>
              <w:numPr>
                <w:ilvl w:val="12"/>
                <w:numId w:val="0"/>
              </w:numPr>
            </w:pPr>
            <w:r>
              <w:t>LDC Payment Arrangement Status</w:t>
            </w:r>
          </w:p>
        </w:tc>
      </w:tr>
      <w:tr w:rsidR="002B0D9C" w14:paraId="283C5BE2" w14:textId="77777777" w:rsidTr="00C77074">
        <w:tc>
          <w:tcPr>
            <w:tcW w:w="4860" w:type="dxa"/>
          </w:tcPr>
          <w:p w14:paraId="0DE2616C" w14:textId="77777777" w:rsidR="002B0D9C" w:rsidRDefault="002B0D9C">
            <w:r>
              <w:t>REF*BF*18</w:t>
            </w:r>
          </w:p>
        </w:tc>
        <w:tc>
          <w:tcPr>
            <w:tcW w:w="4950" w:type="dxa"/>
          </w:tcPr>
          <w:p w14:paraId="40C0319E" w14:textId="77777777" w:rsidR="002B0D9C" w:rsidRDefault="002B0D9C">
            <w:pPr>
              <w:numPr>
                <w:ilvl w:val="12"/>
                <w:numId w:val="0"/>
              </w:numPr>
            </w:pPr>
            <w:r>
              <w:t xml:space="preserve">LDC Billing Cycle </w:t>
            </w:r>
          </w:p>
        </w:tc>
      </w:tr>
      <w:tr w:rsidR="002B0D9C" w14:paraId="5BD97D79" w14:textId="77777777" w:rsidTr="00C77074">
        <w:tc>
          <w:tcPr>
            <w:tcW w:w="4860" w:type="dxa"/>
          </w:tcPr>
          <w:p w14:paraId="2E9DACA4" w14:textId="77777777" w:rsidR="002B0D9C" w:rsidRDefault="002B0D9C">
            <w:pPr>
              <w:pStyle w:val="Footer"/>
              <w:tabs>
                <w:tab w:val="clear" w:pos="4320"/>
                <w:tab w:val="clear" w:pos="8640"/>
              </w:tabs>
            </w:pPr>
            <w:r>
              <w:t>REF*BLT*LDC</w:t>
            </w:r>
          </w:p>
        </w:tc>
        <w:tc>
          <w:tcPr>
            <w:tcW w:w="4950" w:type="dxa"/>
          </w:tcPr>
          <w:p w14:paraId="71F4EA9D" w14:textId="77777777" w:rsidR="002B0D9C" w:rsidRDefault="002B0D9C">
            <w:pPr>
              <w:numPr>
                <w:ilvl w:val="12"/>
                <w:numId w:val="0"/>
              </w:numPr>
            </w:pPr>
            <w:r>
              <w:t>LDC consolidates the LDC and ESP charges</w:t>
            </w:r>
          </w:p>
        </w:tc>
      </w:tr>
      <w:tr w:rsidR="002B0D9C" w14:paraId="64AB35BD" w14:textId="77777777" w:rsidTr="00C77074">
        <w:tc>
          <w:tcPr>
            <w:tcW w:w="4860" w:type="dxa"/>
          </w:tcPr>
          <w:p w14:paraId="41AF6F49" w14:textId="77777777" w:rsidR="002B0D9C" w:rsidRDefault="002B0D9C">
            <w:r>
              <w:t>REF*PC*DUAL</w:t>
            </w:r>
          </w:p>
        </w:tc>
        <w:tc>
          <w:tcPr>
            <w:tcW w:w="4950" w:type="dxa"/>
          </w:tcPr>
          <w:p w14:paraId="024D25AE" w14:textId="77777777" w:rsidR="002B0D9C" w:rsidRDefault="002B0D9C">
            <w:pPr>
              <w:numPr>
                <w:ilvl w:val="12"/>
                <w:numId w:val="0"/>
              </w:numPr>
            </w:pPr>
            <w:r>
              <w:t>Each party calculates its own charges (Bill Ready)</w:t>
            </w:r>
          </w:p>
        </w:tc>
      </w:tr>
      <w:tr w:rsidR="002B0D9C" w14:paraId="64C92510" w14:textId="77777777" w:rsidTr="00C77074">
        <w:tc>
          <w:tcPr>
            <w:tcW w:w="4860" w:type="dxa"/>
          </w:tcPr>
          <w:p w14:paraId="17396FFA" w14:textId="77777777" w:rsidR="002B0D9C" w:rsidRDefault="002B0D9C">
            <w:r>
              <w:t>REF*NR*N</w:t>
            </w:r>
          </w:p>
        </w:tc>
        <w:tc>
          <w:tcPr>
            <w:tcW w:w="4950" w:type="dxa"/>
          </w:tcPr>
          <w:p w14:paraId="11898BE9" w14:textId="77777777" w:rsidR="002B0D9C" w:rsidRDefault="002B0D9C">
            <w:pPr>
              <w:numPr>
                <w:ilvl w:val="12"/>
                <w:numId w:val="0"/>
              </w:numPr>
            </w:pPr>
            <w:r>
              <w:t xml:space="preserve">Budget Billing Status </w:t>
            </w:r>
          </w:p>
        </w:tc>
      </w:tr>
      <w:tr w:rsidR="002B0D9C" w14:paraId="3F013AB3" w14:textId="77777777" w:rsidTr="00C77074">
        <w:tc>
          <w:tcPr>
            <w:tcW w:w="4860" w:type="dxa"/>
          </w:tcPr>
          <w:p w14:paraId="139FB23A" w14:textId="77777777" w:rsidR="002B0D9C" w:rsidRDefault="002B0D9C">
            <w:r>
              <w:t>REF*SPL**PJM192478939901287748</w:t>
            </w:r>
          </w:p>
        </w:tc>
        <w:tc>
          <w:tcPr>
            <w:tcW w:w="4950" w:type="dxa"/>
          </w:tcPr>
          <w:p w14:paraId="7085259F" w14:textId="77777777" w:rsidR="002B0D9C" w:rsidRDefault="002B0D9C">
            <w:pPr>
              <w:numPr>
                <w:ilvl w:val="12"/>
                <w:numId w:val="0"/>
              </w:numPr>
            </w:pPr>
            <w:r>
              <w:t xml:space="preserve">PJM LMP Bus Number </w:t>
            </w:r>
          </w:p>
        </w:tc>
      </w:tr>
      <w:tr w:rsidR="002B0D9C" w14:paraId="135F746E" w14:textId="77777777" w:rsidTr="00C77074">
        <w:tc>
          <w:tcPr>
            <w:tcW w:w="4860" w:type="dxa"/>
          </w:tcPr>
          <w:p w14:paraId="2D35BB45" w14:textId="77777777" w:rsidR="002B0D9C" w:rsidRDefault="002B0D9C">
            <w:r>
              <w:t>DTM*129*19990401*1430*ET</w:t>
            </w:r>
          </w:p>
        </w:tc>
        <w:tc>
          <w:tcPr>
            <w:tcW w:w="4950" w:type="dxa"/>
          </w:tcPr>
          <w:p w14:paraId="015E2288" w14:textId="77777777" w:rsidR="002B0D9C" w:rsidRDefault="002B0D9C">
            <w:pPr>
              <w:numPr>
                <w:ilvl w:val="12"/>
                <w:numId w:val="0"/>
              </w:numPr>
            </w:pPr>
            <w:r>
              <w:t>Date/time/time zone customer agreed to obtain service from the Service Provider</w:t>
            </w:r>
          </w:p>
        </w:tc>
      </w:tr>
      <w:tr w:rsidR="002B0D9C" w14:paraId="37B96135" w14:textId="77777777" w:rsidTr="00C77074">
        <w:tc>
          <w:tcPr>
            <w:tcW w:w="4860" w:type="dxa"/>
          </w:tcPr>
          <w:p w14:paraId="50025C34" w14:textId="77777777" w:rsidR="002B0D9C" w:rsidRDefault="002B0D9C">
            <w:pPr>
              <w:pStyle w:val="Footer"/>
              <w:tabs>
                <w:tab w:val="clear" w:pos="4320"/>
                <w:tab w:val="clear" w:pos="8640"/>
              </w:tabs>
            </w:pPr>
            <w:r>
              <w:t>DTM*150*19990425</w:t>
            </w:r>
          </w:p>
        </w:tc>
        <w:tc>
          <w:tcPr>
            <w:tcW w:w="4950" w:type="dxa"/>
          </w:tcPr>
          <w:p w14:paraId="05981DBC" w14:textId="77777777" w:rsidR="002B0D9C" w:rsidRDefault="002B0D9C">
            <w:pPr>
              <w:numPr>
                <w:ilvl w:val="12"/>
                <w:numId w:val="0"/>
              </w:numPr>
            </w:pPr>
            <w:r>
              <w:t>Estimated Start date</w:t>
            </w:r>
          </w:p>
        </w:tc>
      </w:tr>
      <w:tr w:rsidR="002B0D9C" w14:paraId="1CBD52FE" w14:textId="77777777" w:rsidTr="00C77074">
        <w:tc>
          <w:tcPr>
            <w:tcW w:w="4860" w:type="dxa"/>
          </w:tcPr>
          <w:p w14:paraId="5DD2F2A9" w14:textId="77777777" w:rsidR="002B0D9C" w:rsidRDefault="002B0D9C">
            <w:r>
              <w:t>AMT*7N*1</w:t>
            </w:r>
          </w:p>
        </w:tc>
        <w:tc>
          <w:tcPr>
            <w:tcW w:w="4950" w:type="dxa"/>
          </w:tcPr>
          <w:p w14:paraId="00B43762" w14:textId="77777777" w:rsidR="002B0D9C" w:rsidRDefault="002B0D9C">
            <w:pPr>
              <w:numPr>
                <w:ilvl w:val="12"/>
                <w:numId w:val="0"/>
              </w:numPr>
            </w:pPr>
            <w:r>
              <w:t>Participating interest</w:t>
            </w:r>
          </w:p>
        </w:tc>
      </w:tr>
      <w:tr w:rsidR="002B0D9C" w14:paraId="6B769021" w14:textId="77777777" w:rsidTr="00C77074">
        <w:tc>
          <w:tcPr>
            <w:tcW w:w="4860" w:type="dxa"/>
          </w:tcPr>
          <w:p w14:paraId="26258A15" w14:textId="77777777" w:rsidR="002B0D9C" w:rsidRDefault="002B0D9C">
            <w:r>
              <w:t>AMT*QY*1</w:t>
            </w:r>
          </w:p>
        </w:tc>
        <w:tc>
          <w:tcPr>
            <w:tcW w:w="4950" w:type="dxa"/>
          </w:tcPr>
          <w:p w14:paraId="092F0244" w14:textId="77777777" w:rsidR="002B0D9C" w:rsidRDefault="002B0D9C">
            <w:pPr>
              <w:numPr>
                <w:ilvl w:val="12"/>
                <w:numId w:val="0"/>
              </w:numPr>
            </w:pPr>
            <w:r>
              <w:t>Eligible Load Percentage</w:t>
            </w:r>
          </w:p>
        </w:tc>
      </w:tr>
      <w:tr w:rsidR="002B0D9C" w14:paraId="789BD448" w14:textId="77777777" w:rsidTr="00C77074">
        <w:tc>
          <w:tcPr>
            <w:tcW w:w="4860" w:type="dxa"/>
          </w:tcPr>
          <w:p w14:paraId="3E8424A2" w14:textId="77777777" w:rsidR="002B0D9C" w:rsidRDefault="002B0D9C">
            <w:r>
              <w:t>AMT*KC*12.8</w:t>
            </w:r>
          </w:p>
        </w:tc>
        <w:tc>
          <w:tcPr>
            <w:tcW w:w="4950" w:type="dxa"/>
          </w:tcPr>
          <w:p w14:paraId="6E7E269A" w14:textId="77777777" w:rsidR="002B0D9C" w:rsidRDefault="00A255FF">
            <w:pPr>
              <w:numPr>
                <w:ilvl w:val="12"/>
                <w:numId w:val="0"/>
              </w:numPr>
            </w:pPr>
            <w:r>
              <w:t>Peak Load Capacity</w:t>
            </w:r>
            <w:r w:rsidR="002B0D9C">
              <w:t xml:space="preserve"> </w:t>
            </w:r>
          </w:p>
        </w:tc>
      </w:tr>
      <w:tr w:rsidR="002B0D9C" w14:paraId="21A2147C" w14:textId="77777777" w:rsidTr="00C77074">
        <w:tc>
          <w:tcPr>
            <w:tcW w:w="4860" w:type="dxa"/>
          </w:tcPr>
          <w:p w14:paraId="0D2BD58E" w14:textId="77777777" w:rsidR="002B0D9C" w:rsidRDefault="002B0D9C">
            <w:r>
              <w:t>AMT*KZ*14.1</w:t>
            </w:r>
          </w:p>
        </w:tc>
        <w:tc>
          <w:tcPr>
            <w:tcW w:w="4950" w:type="dxa"/>
          </w:tcPr>
          <w:p w14:paraId="65AC64C0" w14:textId="77777777" w:rsidR="002B0D9C" w:rsidRDefault="00A255FF">
            <w:pPr>
              <w:numPr>
                <w:ilvl w:val="12"/>
                <w:numId w:val="0"/>
              </w:numPr>
            </w:pPr>
            <w:r>
              <w:t>Network Service Peak Load</w:t>
            </w:r>
          </w:p>
        </w:tc>
      </w:tr>
      <w:tr w:rsidR="002B0D9C" w14:paraId="05F77E91" w14:textId="77777777" w:rsidTr="00C77074">
        <w:tc>
          <w:tcPr>
            <w:tcW w:w="4860" w:type="dxa"/>
          </w:tcPr>
          <w:p w14:paraId="61F8A0C0" w14:textId="77777777" w:rsidR="002B0D9C" w:rsidRDefault="002B0D9C">
            <w:r>
              <w:t>AMT*LD*12</w:t>
            </w:r>
          </w:p>
        </w:tc>
        <w:tc>
          <w:tcPr>
            <w:tcW w:w="4950" w:type="dxa"/>
          </w:tcPr>
          <w:p w14:paraId="1A3BDF70" w14:textId="77777777" w:rsidR="002B0D9C" w:rsidRDefault="002B0D9C">
            <w:pPr>
              <w:numPr>
                <w:ilvl w:val="12"/>
                <w:numId w:val="0"/>
              </w:numPr>
            </w:pPr>
            <w:r>
              <w:t>Number of months over which the total kWh and/or Peak Demand are calculated</w:t>
            </w:r>
          </w:p>
        </w:tc>
      </w:tr>
      <w:tr w:rsidR="002B0D9C" w14:paraId="7C9705CC" w14:textId="77777777" w:rsidTr="00C77074">
        <w:tc>
          <w:tcPr>
            <w:tcW w:w="4860" w:type="dxa"/>
          </w:tcPr>
          <w:p w14:paraId="02BF40F8" w14:textId="77777777" w:rsidR="002B0D9C" w:rsidRDefault="002B0D9C">
            <w:r>
              <w:lastRenderedPageBreak/>
              <w:t>AMT*MA*50</w:t>
            </w:r>
          </w:p>
        </w:tc>
        <w:tc>
          <w:tcPr>
            <w:tcW w:w="4950" w:type="dxa"/>
          </w:tcPr>
          <w:p w14:paraId="7E2C17B9" w14:textId="77777777" w:rsidR="002B0D9C" w:rsidRDefault="002B0D9C">
            <w:pPr>
              <w:numPr>
                <w:ilvl w:val="12"/>
                <w:numId w:val="0"/>
              </w:numPr>
            </w:pPr>
            <w:r>
              <w:t>Peak Demand</w:t>
            </w:r>
          </w:p>
        </w:tc>
      </w:tr>
      <w:tr w:rsidR="002B0D9C" w14:paraId="3536D84F" w14:textId="77777777" w:rsidTr="00C77074">
        <w:tc>
          <w:tcPr>
            <w:tcW w:w="4860" w:type="dxa"/>
          </w:tcPr>
          <w:p w14:paraId="48C6621D" w14:textId="77777777" w:rsidR="002B0D9C" w:rsidRDefault="002B0D9C">
            <w:r>
              <w:t>AMT*TA*125500</w:t>
            </w:r>
          </w:p>
        </w:tc>
        <w:tc>
          <w:tcPr>
            <w:tcW w:w="4950" w:type="dxa"/>
          </w:tcPr>
          <w:p w14:paraId="7DAEC7E0" w14:textId="77777777" w:rsidR="002B0D9C" w:rsidRDefault="002B0D9C">
            <w:pPr>
              <w:numPr>
                <w:ilvl w:val="12"/>
                <w:numId w:val="0"/>
              </w:numPr>
            </w:pPr>
            <w:r>
              <w:t>Total kWh</w:t>
            </w:r>
          </w:p>
        </w:tc>
      </w:tr>
      <w:tr w:rsidR="002B0D9C" w14:paraId="1B1E22B8" w14:textId="77777777" w:rsidTr="00C77074">
        <w:tc>
          <w:tcPr>
            <w:tcW w:w="4860" w:type="dxa"/>
          </w:tcPr>
          <w:p w14:paraId="141512F6" w14:textId="77777777" w:rsidR="002B0D9C" w:rsidRDefault="002B0D9C">
            <w:r>
              <w:t>NM1*MQ*3******32*123857G</w:t>
            </w:r>
          </w:p>
        </w:tc>
        <w:tc>
          <w:tcPr>
            <w:tcW w:w="4950" w:type="dxa"/>
          </w:tcPr>
          <w:p w14:paraId="07852D0E" w14:textId="77777777" w:rsidR="002B0D9C" w:rsidRDefault="002B0D9C">
            <w:pPr>
              <w:numPr>
                <w:ilvl w:val="12"/>
                <w:numId w:val="0"/>
              </w:numPr>
            </w:pPr>
            <w:r>
              <w:t>Meter number</w:t>
            </w:r>
          </w:p>
        </w:tc>
      </w:tr>
      <w:tr w:rsidR="002B0D9C" w14:paraId="23788FC9" w14:textId="77777777" w:rsidTr="00C77074">
        <w:trPr>
          <w:trHeight w:val="287"/>
        </w:trPr>
        <w:tc>
          <w:tcPr>
            <w:tcW w:w="4860" w:type="dxa"/>
          </w:tcPr>
          <w:p w14:paraId="6E269BE5" w14:textId="77777777" w:rsidR="002B0D9C" w:rsidRDefault="002B0D9C">
            <w:r>
              <w:t>REF*LO*GS</w:t>
            </w:r>
          </w:p>
        </w:tc>
        <w:tc>
          <w:tcPr>
            <w:tcW w:w="4950" w:type="dxa"/>
          </w:tcPr>
          <w:p w14:paraId="5A37A317" w14:textId="77777777" w:rsidR="002B0D9C" w:rsidRDefault="002B0D9C">
            <w:pPr>
              <w:numPr>
                <w:ilvl w:val="12"/>
                <w:numId w:val="0"/>
              </w:numPr>
            </w:pPr>
            <w:r>
              <w:t>LDC Load Profile</w:t>
            </w:r>
          </w:p>
        </w:tc>
      </w:tr>
      <w:tr w:rsidR="002B0D9C" w14:paraId="52517DA4" w14:textId="77777777" w:rsidTr="00C77074">
        <w:trPr>
          <w:trHeight w:val="287"/>
        </w:trPr>
        <w:tc>
          <w:tcPr>
            <w:tcW w:w="4860" w:type="dxa"/>
          </w:tcPr>
          <w:p w14:paraId="6330D11B" w14:textId="77777777" w:rsidR="002B0D9C" w:rsidRDefault="002B0D9C">
            <w:r>
              <w:t>REF*NH*GS1</w:t>
            </w:r>
          </w:p>
        </w:tc>
        <w:tc>
          <w:tcPr>
            <w:tcW w:w="4950" w:type="dxa"/>
          </w:tcPr>
          <w:p w14:paraId="62D2F6C3" w14:textId="77777777" w:rsidR="002B0D9C" w:rsidRDefault="002B0D9C">
            <w:pPr>
              <w:numPr>
                <w:ilvl w:val="12"/>
                <w:numId w:val="0"/>
              </w:numPr>
            </w:pPr>
            <w:r>
              <w:t>LDC Rate class</w:t>
            </w:r>
          </w:p>
        </w:tc>
      </w:tr>
      <w:tr w:rsidR="002B0D9C" w14:paraId="53C89214" w14:textId="77777777" w:rsidTr="00C77074">
        <w:trPr>
          <w:trHeight w:val="287"/>
        </w:trPr>
        <w:tc>
          <w:tcPr>
            <w:tcW w:w="4860" w:type="dxa"/>
          </w:tcPr>
          <w:p w14:paraId="1B4DDE83" w14:textId="77777777" w:rsidR="002B0D9C" w:rsidRDefault="002B0D9C">
            <w:r>
              <w:t>REF*PR*123</w:t>
            </w:r>
          </w:p>
        </w:tc>
        <w:tc>
          <w:tcPr>
            <w:tcW w:w="4950" w:type="dxa"/>
          </w:tcPr>
          <w:p w14:paraId="155E0A94" w14:textId="77777777" w:rsidR="002B0D9C" w:rsidRDefault="002B0D9C">
            <w:pPr>
              <w:numPr>
                <w:ilvl w:val="12"/>
                <w:numId w:val="0"/>
              </w:numPr>
            </w:pPr>
            <w:r>
              <w:t>LDC Rate Subclass</w:t>
            </w:r>
          </w:p>
        </w:tc>
      </w:tr>
      <w:tr w:rsidR="002B0D9C" w14:paraId="40C043F6" w14:textId="77777777" w:rsidTr="00C77074">
        <w:tc>
          <w:tcPr>
            <w:tcW w:w="4860" w:type="dxa"/>
          </w:tcPr>
          <w:p w14:paraId="5098D997" w14:textId="77777777" w:rsidR="002B0D9C" w:rsidRDefault="002B0D9C">
            <w:r>
              <w:t>REF*TZ*18</w:t>
            </w:r>
          </w:p>
        </w:tc>
        <w:tc>
          <w:tcPr>
            <w:tcW w:w="4950" w:type="dxa"/>
          </w:tcPr>
          <w:p w14:paraId="12E044E8" w14:textId="77777777" w:rsidR="002B0D9C" w:rsidRDefault="002B0D9C">
            <w:pPr>
              <w:numPr>
                <w:ilvl w:val="12"/>
                <w:numId w:val="0"/>
              </w:numPr>
            </w:pPr>
            <w:r>
              <w:t>LDC Meter Cycle</w:t>
            </w:r>
          </w:p>
        </w:tc>
      </w:tr>
      <w:tr w:rsidR="002B0D9C" w14:paraId="0E4CD7E3" w14:textId="77777777" w:rsidTr="00C77074">
        <w:tc>
          <w:tcPr>
            <w:tcW w:w="4860" w:type="dxa"/>
          </w:tcPr>
          <w:p w14:paraId="2AFBF961" w14:textId="77777777" w:rsidR="002B0D9C" w:rsidRDefault="002B0D9C">
            <w:r>
              <w:t>REF*MT*COMBO</w:t>
            </w:r>
          </w:p>
        </w:tc>
        <w:tc>
          <w:tcPr>
            <w:tcW w:w="4950" w:type="dxa"/>
          </w:tcPr>
          <w:p w14:paraId="1F9ABCE1" w14:textId="77777777" w:rsidR="002B0D9C" w:rsidRDefault="002B0D9C">
            <w:pPr>
              <w:numPr>
                <w:ilvl w:val="12"/>
                <w:numId w:val="0"/>
              </w:numPr>
            </w:pPr>
            <w:r>
              <w:t>Meter Type</w:t>
            </w:r>
          </w:p>
        </w:tc>
      </w:tr>
      <w:tr w:rsidR="002B0D9C" w14:paraId="411D6015" w14:textId="77777777" w:rsidTr="00C77074">
        <w:tc>
          <w:tcPr>
            <w:tcW w:w="4860" w:type="dxa"/>
          </w:tcPr>
          <w:p w14:paraId="3502D244" w14:textId="77777777" w:rsidR="002B0D9C" w:rsidRDefault="002B0D9C">
            <w:r>
              <w:t>REF*4P*1*KHMON</w:t>
            </w:r>
          </w:p>
        </w:tc>
        <w:tc>
          <w:tcPr>
            <w:tcW w:w="4950" w:type="dxa"/>
          </w:tcPr>
          <w:p w14:paraId="48495A63" w14:textId="77777777" w:rsidR="002B0D9C" w:rsidRDefault="002B0D9C">
            <w:pPr>
              <w:numPr>
                <w:ilvl w:val="12"/>
                <w:numId w:val="0"/>
              </w:numPr>
            </w:pPr>
            <w:r>
              <w:t xml:space="preserve">Meter constant on the kWh register </w:t>
            </w:r>
          </w:p>
        </w:tc>
      </w:tr>
      <w:tr w:rsidR="002B0D9C" w14:paraId="0917DFF7" w14:textId="77777777" w:rsidTr="00C77074">
        <w:tc>
          <w:tcPr>
            <w:tcW w:w="4860" w:type="dxa"/>
          </w:tcPr>
          <w:p w14:paraId="1EFBD07C" w14:textId="77777777" w:rsidR="002B0D9C" w:rsidRDefault="002B0D9C">
            <w:r>
              <w:t>REF*IX*6.1*KHMON</w:t>
            </w:r>
          </w:p>
        </w:tc>
        <w:tc>
          <w:tcPr>
            <w:tcW w:w="4950" w:type="dxa"/>
          </w:tcPr>
          <w:p w14:paraId="3D79EA22" w14:textId="77777777" w:rsidR="002B0D9C" w:rsidRDefault="002B0D9C">
            <w:pPr>
              <w:numPr>
                <w:ilvl w:val="12"/>
                <w:numId w:val="0"/>
              </w:numPr>
            </w:pPr>
            <w:r>
              <w:t xml:space="preserve">Number of dials/digits </w:t>
            </w:r>
          </w:p>
        </w:tc>
      </w:tr>
      <w:tr w:rsidR="002B0D9C" w14:paraId="5051B1E2" w14:textId="77777777" w:rsidTr="00C77074">
        <w:tc>
          <w:tcPr>
            <w:tcW w:w="4860" w:type="dxa"/>
          </w:tcPr>
          <w:p w14:paraId="73F7B063" w14:textId="77777777" w:rsidR="002B0D9C" w:rsidRDefault="002B0D9C">
            <w:r>
              <w:t>REF*TU*41*KHMON</w:t>
            </w:r>
          </w:p>
        </w:tc>
        <w:tc>
          <w:tcPr>
            <w:tcW w:w="4950" w:type="dxa"/>
          </w:tcPr>
          <w:p w14:paraId="0036C5DF" w14:textId="77777777" w:rsidR="002B0D9C" w:rsidRDefault="002B0D9C">
            <w:pPr>
              <w:numPr>
                <w:ilvl w:val="12"/>
                <w:numId w:val="0"/>
              </w:numPr>
            </w:pPr>
            <w:r>
              <w:t>Off Peak metering information sent on the 867</w:t>
            </w:r>
          </w:p>
        </w:tc>
      </w:tr>
      <w:tr w:rsidR="002B0D9C" w14:paraId="24983EB4" w14:textId="77777777" w:rsidTr="00C77074">
        <w:tc>
          <w:tcPr>
            <w:tcW w:w="4860" w:type="dxa"/>
          </w:tcPr>
          <w:p w14:paraId="69221BF1" w14:textId="77777777" w:rsidR="002B0D9C" w:rsidRDefault="002B0D9C">
            <w:r>
              <w:t>REF*TU*42*KHMON</w:t>
            </w:r>
          </w:p>
        </w:tc>
        <w:tc>
          <w:tcPr>
            <w:tcW w:w="4950" w:type="dxa"/>
          </w:tcPr>
          <w:p w14:paraId="5C96E9E8" w14:textId="77777777" w:rsidR="002B0D9C" w:rsidRDefault="002B0D9C">
            <w:pPr>
              <w:numPr>
                <w:ilvl w:val="12"/>
                <w:numId w:val="0"/>
              </w:numPr>
            </w:pPr>
            <w:r>
              <w:t>On Peak metering information sent on the 867</w:t>
            </w:r>
          </w:p>
        </w:tc>
      </w:tr>
      <w:tr w:rsidR="002B0D9C" w14:paraId="058D4765" w14:textId="77777777" w:rsidTr="00C77074">
        <w:tc>
          <w:tcPr>
            <w:tcW w:w="4860" w:type="dxa"/>
          </w:tcPr>
          <w:p w14:paraId="7FAA358F" w14:textId="77777777" w:rsidR="002B0D9C" w:rsidRDefault="002B0D9C">
            <w:pPr>
              <w:pStyle w:val="Footer"/>
              <w:tabs>
                <w:tab w:val="clear" w:pos="4320"/>
                <w:tab w:val="clear" w:pos="8640"/>
              </w:tabs>
            </w:pPr>
            <w:r>
              <w:t>REF*4P*1*K1MON</w:t>
            </w:r>
          </w:p>
        </w:tc>
        <w:tc>
          <w:tcPr>
            <w:tcW w:w="4950" w:type="dxa"/>
          </w:tcPr>
          <w:p w14:paraId="3FD5BBAA" w14:textId="77777777" w:rsidR="002B0D9C" w:rsidRDefault="002B0D9C">
            <w:pPr>
              <w:numPr>
                <w:ilvl w:val="12"/>
                <w:numId w:val="0"/>
              </w:numPr>
            </w:pPr>
            <w:r>
              <w:t xml:space="preserve">Meter constant on the demand (kW) register </w:t>
            </w:r>
          </w:p>
        </w:tc>
      </w:tr>
      <w:tr w:rsidR="002B0D9C" w14:paraId="31261D91" w14:textId="77777777" w:rsidTr="00C77074">
        <w:tc>
          <w:tcPr>
            <w:tcW w:w="4860" w:type="dxa"/>
          </w:tcPr>
          <w:p w14:paraId="17F8B0FB" w14:textId="77777777" w:rsidR="002B0D9C" w:rsidRDefault="002B0D9C">
            <w:r>
              <w:t>REF*IX*5.0*K1MON</w:t>
            </w:r>
          </w:p>
        </w:tc>
        <w:tc>
          <w:tcPr>
            <w:tcW w:w="4950" w:type="dxa"/>
          </w:tcPr>
          <w:p w14:paraId="3AAA4501" w14:textId="77777777" w:rsidR="002B0D9C" w:rsidRDefault="002B0D9C">
            <w:pPr>
              <w:numPr>
                <w:ilvl w:val="12"/>
                <w:numId w:val="0"/>
              </w:numPr>
            </w:pPr>
            <w:r>
              <w:t>Number of dials/digits )</w:t>
            </w:r>
          </w:p>
        </w:tc>
      </w:tr>
      <w:tr w:rsidR="002B0D9C" w14:paraId="4767E312" w14:textId="77777777" w:rsidTr="00C77074">
        <w:tc>
          <w:tcPr>
            <w:tcW w:w="4860" w:type="dxa"/>
          </w:tcPr>
          <w:p w14:paraId="1E49143A" w14:textId="77777777" w:rsidR="002B0D9C" w:rsidRDefault="002B0D9C">
            <w:r>
              <w:t>REF*TU*41*K1MON</w:t>
            </w:r>
          </w:p>
        </w:tc>
        <w:tc>
          <w:tcPr>
            <w:tcW w:w="4950" w:type="dxa"/>
          </w:tcPr>
          <w:p w14:paraId="7499B2A9" w14:textId="77777777" w:rsidR="002B0D9C" w:rsidRDefault="002B0D9C">
            <w:pPr>
              <w:numPr>
                <w:ilvl w:val="12"/>
                <w:numId w:val="0"/>
              </w:numPr>
            </w:pPr>
            <w:r>
              <w:t>Off Peak metering information sent on the 867</w:t>
            </w:r>
          </w:p>
        </w:tc>
      </w:tr>
      <w:tr w:rsidR="002B0D9C" w14:paraId="092F39B4" w14:textId="77777777" w:rsidTr="00C77074">
        <w:tc>
          <w:tcPr>
            <w:tcW w:w="4860" w:type="dxa"/>
          </w:tcPr>
          <w:p w14:paraId="777F161B" w14:textId="77777777" w:rsidR="002B0D9C" w:rsidRDefault="002B0D9C">
            <w:r>
              <w:t>REF*TU*42*K1MON</w:t>
            </w:r>
          </w:p>
        </w:tc>
        <w:tc>
          <w:tcPr>
            <w:tcW w:w="4950" w:type="dxa"/>
          </w:tcPr>
          <w:p w14:paraId="61801194" w14:textId="77777777" w:rsidR="002B0D9C" w:rsidRDefault="002B0D9C">
            <w:pPr>
              <w:numPr>
                <w:ilvl w:val="12"/>
                <w:numId w:val="0"/>
              </w:numPr>
            </w:pPr>
            <w:r>
              <w:t>On Peak metering information sent on the 867</w:t>
            </w:r>
          </w:p>
        </w:tc>
      </w:tr>
      <w:tr w:rsidR="002B0D9C" w14:paraId="6538A87D" w14:textId="77777777" w:rsidTr="00C77074">
        <w:tc>
          <w:tcPr>
            <w:tcW w:w="4860" w:type="dxa"/>
          </w:tcPr>
          <w:p w14:paraId="73C5672F" w14:textId="77777777" w:rsidR="002B0D9C" w:rsidRDefault="002B0D9C">
            <w:r>
              <w:t>NM1*MQ*3******32*218737S</w:t>
            </w:r>
          </w:p>
        </w:tc>
        <w:tc>
          <w:tcPr>
            <w:tcW w:w="4950" w:type="dxa"/>
          </w:tcPr>
          <w:p w14:paraId="77146A23" w14:textId="77777777" w:rsidR="002B0D9C" w:rsidRDefault="002B0D9C">
            <w:pPr>
              <w:numPr>
                <w:ilvl w:val="12"/>
                <w:numId w:val="0"/>
              </w:numPr>
            </w:pPr>
            <w:r>
              <w:t>Meter Number</w:t>
            </w:r>
          </w:p>
        </w:tc>
      </w:tr>
      <w:tr w:rsidR="002B0D9C" w14:paraId="67C9DFFA" w14:textId="77777777" w:rsidTr="00C77074">
        <w:tc>
          <w:tcPr>
            <w:tcW w:w="4860" w:type="dxa"/>
          </w:tcPr>
          <w:p w14:paraId="49A4B347" w14:textId="77777777" w:rsidR="002B0D9C" w:rsidRDefault="002B0D9C">
            <w:r>
              <w:t>REF*LO*GS</w:t>
            </w:r>
          </w:p>
        </w:tc>
        <w:tc>
          <w:tcPr>
            <w:tcW w:w="4950" w:type="dxa"/>
          </w:tcPr>
          <w:p w14:paraId="4E7E8BE6" w14:textId="77777777" w:rsidR="002B0D9C" w:rsidRDefault="002B0D9C">
            <w:pPr>
              <w:numPr>
                <w:ilvl w:val="12"/>
                <w:numId w:val="0"/>
              </w:numPr>
            </w:pPr>
            <w:r>
              <w:t>LDC Load Profile</w:t>
            </w:r>
          </w:p>
        </w:tc>
      </w:tr>
      <w:tr w:rsidR="002B0D9C" w14:paraId="352D5FC0" w14:textId="77777777" w:rsidTr="00C77074">
        <w:tc>
          <w:tcPr>
            <w:tcW w:w="4860" w:type="dxa"/>
          </w:tcPr>
          <w:p w14:paraId="46A26977" w14:textId="77777777" w:rsidR="002B0D9C" w:rsidRDefault="002B0D9C">
            <w:r>
              <w:t>REF*NH*GS1</w:t>
            </w:r>
          </w:p>
        </w:tc>
        <w:tc>
          <w:tcPr>
            <w:tcW w:w="4950" w:type="dxa"/>
          </w:tcPr>
          <w:p w14:paraId="5FB4C66E" w14:textId="77777777" w:rsidR="002B0D9C" w:rsidRDefault="002B0D9C">
            <w:pPr>
              <w:numPr>
                <w:ilvl w:val="12"/>
                <w:numId w:val="0"/>
              </w:numPr>
            </w:pPr>
            <w:r>
              <w:t>LDC Rate class</w:t>
            </w:r>
          </w:p>
        </w:tc>
      </w:tr>
      <w:tr w:rsidR="002B0D9C" w14:paraId="092F923D" w14:textId="77777777" w:rsidTr="00C77074">
        <w:tc>
          <w:tcPr>
            <w:tcW w:w="4860" w:type="dxa"/>
          </w:tcPr>
          <w:p w14:paraId="28BF10E8" w14:textId="77777777" w:rsidR="002B0D9C" w:rsidRDefault="002B0D9C">
            <w:r>
              <w:t>REF*PR*123</w:t>
            </w:r>
          </w:p>
        </w:tc>
        <w:tc>
          <w:tcPr>
            <w:tcW w:w="4950" w:type="dxa"/>
          </w:tcPr>
          <w:p w14:paraId="44F86B0C" w14:textId="77777777" w:rsidR="002B0D9C" w:rsidRDefault="002B0D9C">
            <w:pPr>
              <w:numPr>
                <w:ilvl w:val="12"/>
                <w:numId w:val="0"/>
              </w:numPr>
            </w:pPr>
            <w:r>
              <w:t>LDC Rate Subclass</w:t>
            </w:r>
          </w:p>
        </w:tc>
      </w:tr>
      <w:tr w:rsidR="002B0D9C" w14:paraId="0F1230E2" w14:textId="77777777" w:rsidTr="00C77074">
        <w:tc>
          <w:tcPr>
            <w:tcW w:w="4860" w:type="dxa"/>
          </w:tcPr>
          <w:p w14:paraId="0109F0B3" w14:textId="77777777" w:rsidR="002B0D9C" w:rsidRDefault="002B0D9C">
            <w:r>
              <w:t>REF*TZ*18</w:t>
            </w:r>
          </w:p>
        </w:tc>
        <w:tc>
          <w:tcPr>
            <w:tcW w:w="4950" w:type="dxa"/>
          </w:tcPr>
          <w:p w14:paraId="7563C1E4" w14:textId="77777777" w:rsidR="002B0D9C" w:rsidRDefault="002B0D9C">
            <w:pPr>
              <w:numPr>
                <w:ilvl w:val="12"/>
                <w:numId w:val="0"/>
              </w:numPr>
            </w:pPr>
            <w:r>
              <w:t>LDC Meter Cycle</w:t>
            </w:r>
          </w:p>
        </w:tc>
      </w:tr>
      <w:tr w:rsidR="002B0D9C" w14:paraId="03A5C845" w14:textId="77777777" w:rsidTr="00C77074">
        <w:tc>
          <w:tcPr>
            <w:tcW w:w="4860" w:type="dxa"/>
          </w:tcPr>
          <w:p w14:paraId="47EA0014" w14:textId="77777777" w:rsidR="002B0D9C" w:rsidRDefault="002B0D9C">
            <w:pPr>
              <w:pStyle w:val="Footer"/>
              <w:tabs>
                <w:tab w:val="clear" w:pos="4320"/>
                <w:tab w:val="clear" w:pos="8640"/>
              </w:tabs>
            </w:pPr>
            <w:r>
              <w:t>REF*MT*KHMON</w:t>
            </w:r>
          </w:p>
        </w:tc>
        <w:tc>
          <w:tcPr>
            <w:tcW w:w="4950" w:type="dxa"/>
          </w:tcPr>
          <w:p w14:paraId="7711DF05" w14:textId="77777777" w:rsidR="002B0D9C" w:rsidRDefault="002B0D9C">
            <w:pPr>
              <w:numPr>
                <w:ilvl w:val="12"/>
                <w:numId w:val="0"/>
              </w:numPr>
            </w:pPr>
            <w:r>
              <w:t>Meter Type</w:t>
            </w:r>
          </w:p>
        </w:tc>
      </w:tr>
      <w:tr w:rsidR="002B0D9C" w14:paraId="37094AC8" w14:textId="77777777" w:rsidTr="00C77074">
        <w:tc>
          <w:tcPr>
            <w:tcW w:w="4860" w:type="dxa"/>
          </w:tcPr>
          <w:p w14:paraId="0A009F84" w14:textId="77777777" w:rsidR="002B0D9C" w:rsidRDefault="002B0D9C">
            <w:r>
              <w:t>REF*4P*1*KHMON</w:t>
            </w:r>
          </w:p>
        </w:tc>
        <w:tc>
          <w:tcPr>
            <w:tcW w:w="4950" w:type="dxa"/>
          </w:tcPr>
          <w:p w14:paraId="54F43104" w14:textId="77777777" w:rsidR="002B0D9C" w:rsidRDefault="002B0D9C">
            <w:pPr>
              <w:numPr>
                <w:ilvl w:val="12"/>
                <w:numId w:val="0"/>
              </w:numPr>
            </w:pPr>
            <w:r>
              <w:t>Meter Constant</w:t>
            </w:r>
          </w:p>
        </w:tc>
      </w:tr>
      <w:tr w:rsidR="002B0D9C" w14:paraId="7322F186" w14:textId="77777777" w:rsidTr="00C77074">
        <w:tc>
          <w:tcPr>
            <w:tcW w:w="4860" w:type="dxa"/>
          </w:tcPr>
          <w:p w14:paraId="7A86BCCF" w14:textId="77777777" w:rsidR="002B0D9C" w:rsidRDefault="002B0D9C">
            <w:r>
              <w:t>REF*IX*5.0*KHMON</w:t>
            </w:r>
          </w:p>
        </w:tc>
        <w:tc>
          <w:tcPr>
            <w:tcW w:w="4950" w:type="dxa"/>
          </w:tcPr>
          <w:p w14:paraId="1E064F75" w14:textId="77777777" w:rsidR="002B0D9C" w:rsidRDefault="002B0D9C">
            <w:pPr>
              <w:numPr>
                <w:ilvl w:val="12"/>
                <w:numId w:val="0"/>
              </w:numPr>
            </w:pPr>
            <w:r>
              <w:t xml:space="preserve">Number of dials/digits </w:t>
            </w:r>
          </w:p>
        </w:tc>
      </w:tr>
      <w:tr w:rsidR="002B0D9C" w14:paraId="0D93A566" w14:textId="77777777" w:rsidTr="00C77074">
        <w:tc>
          <w:tcPr>
            <w:tcW w:w="4860" w:type="dxa"/>
            <w:tcBorders>
              <w:bottom w:val="nil"/>
            </w:tcBorders>
          </w:tcPr>
          <w:p w14:paraId="1E98A076" w14:textId="77777777" w:rsidR="002B0D9C" w:rsidRDefault="002B0D9C">
            <w:r>
              <w:t>REF*TU*51*KHMON</w:t>
            </w:r>
          </w:p>
        </w:tc>
        <w:tc>
          <w:tcPr>
            <w:tcW w:w="4950" w:type="dxa"/>
          </w:tcPr>
          <w:p w14:paraId="60508F3B" w14:textId="77777777" w:rsidR="002B0D9C" w:rsidRDefault="002B0D9C">
            <w:pPr>
              <w:numPr>
                <w:ilvl w:val="12"/>
                <w:numId w:val="0"/>
              </w:numPr>
            </w:pPr>
            <w:r>
              <w:t>Totalized metering information sent on the 867</w:t>
            </w:r>
          </w:p>
        </w:tc>
      </w:tr>
      <w:tr w:rsidR="002B0D9C" w14:paraId="5190D402" w14:textId="77777777" w:rsidTr="00C77074">
        <w:tc>
          <w:tcPr>
            <w:tcW w:w="4860" w:type="dxa"/>
            <w:shd w:val="pct10" w:color="auto" w:fill="FFFFFF"/>
          </w:tcPr>
          <w:p w14:paraId="743D0129" w14:textId="77777777" w:rsidR="002B0D9C" w:rsidRDefault="002B0D9C">
            <w:r>
              <w:t>LIN*HU1999123100004*SH*EL*SH*HU</w:t>
            </w:r>
          </w:p>
        </w:tc>
        <w:tc>
          <w:tcPr>
            <w:tcW w:w="4950" w:type="dxa"/>
          </w:tcPr>
          <w:p w14:paraId="63626A31" w14:textId="77777777" w:rsidR="002B0D9C" w:rsidRDefault="002B0D9C">
            <w:pPr>
              <w:numPr>
                <w:ilvl w:val="12"/>
                <w:numId w:val="0"/>
              </w:numPr>
            </w:pPr>
            <w:r>
              <w:t xml:space="preserve">Unique transaction reference number, enrollment request for electric Historical Usage  </w:t>
            </w:r>
          </w:p>
        </w:tc>
      </w:tr>
      <w:tr w:rsidR="002B0D9C" w14:paraId="4B4C3566" w14:textId="77777777" w:rsidTr="00C77074">
        <w:tc>
          <w:tcPr>
            <w:tcW w:w="4860" w:type="dxa"/>
          </w:tcPr>
          <w:p w14:paraId="3C223462" w14:textId="77777777" w:rsidR="002B0D9C" w:rsidRDefault="002B0D9C">
            <w:r>
              <w:t>ASI*WQ*029</w:t>
            </w:r>
          </w:p>
        </w:tc>
        <w:tc>
          <w:tcPr>
            <w:tcW w:w="4950" w:type="dxa"/>
          </w:tcPr>
          <w:p w14:paraId="07405D69" w14:textId="77777777" w:rsidR="002B0D9C" w:rsidRDefault="002B0D9C">
            <w:pPr>
              <w:numPr>
                <w:ilvl w:val="12"/>
                <w:numId w:val="0"/>
              </w:numPr>
            </w:pPr>
            <w:r>
              <w:t xml:space="preserve">Request for inquiry was </w:t>
            </w:r>
            <w:r>
              <w:rPr>
                <w:b/>
              </w:rPr>
              <w:t>Accepted</w:t>
            </w:r>
          </w:p>
        </w:tc>
      </w:tr>
      <w:tr w:rsidR="002B0D9C" w14:paraId="6C2215FC" w14:textId="77777777" w:rsidTr="00C77074">
        <w:tc>
          <w:tcPr>
            <w:tcW w:w="4860" w:type="dxa"/>
          </w:tcPr>
          <w:p w14:paraId="45A962FF" w14:textId="77777777" w:rsidR="002B0D9C" w:rsidRDefault="002B0D9C">
            <w:r>
              <w:t>REF*11*2348400586</w:t>
            </w:r>
          </w:p>
        </w:tc>
        <w:tc>
          <w:tcPr>
            <w:tcW w:w="4950" w:type="dxa"/>
          </w:tcPr>
          <w:p w14:paraId="0E479B6B" w14:textId="77777777" w:rsidR="002B0D9C" w:rsidRDefault="002B0D9C">
            <w:pPr>
              <w:numPr>
                <w:ilvl w:val="12"/>
                <w:numId w:val="0"/>
              </w:numPr>
            </w:pPr>
            <w:r>
              <w:t>ESP Account Number</w:t>
            </w:r>
          </w:p>
        </w:tc>
      </w:tr>
      <w:tr w:rsidR="002B0D9C" w14:paraId="66647934" w14:textId="77777777" w:rsidTr="00C77074">
        <w:tc>
          <w:tcPr>
            <w:tcW w:w="4860" w:type="dxa"/>
            <w:tcBorders>
              <w:bottom w:val="nil"/>
            </w:tcBorders>
          </w:tcPr>
          <w:p w14:paraId="72B254A3" w14:textId="77777777" w:rsidR="002B0D9C" w:rsidRDefault="002B0D9C">
            <w:pPr>
              <w:pStyle w:val="Footer"/>
              <w:tabs>
                <w:tab w:val="clear" w:pos="4320"/>
                <w:tab w:val="clear" w:pos="8640"/>
              </w:tabs>
            </w:pPr>
            <w:r>
              <w:t>REF*12*293839200</w:t>
            </w:r>
          </w:p>
        </w:tc>
        <w:tc>
          <w:tcPr>
            <w:tcW w:w="4950" w:type="dxa"/>
          </w:tcPr>
          <w:p w14:paraId="3E65E73A" w14:textId="77777777" w:rsidR="002B0D9C" w:rsidRDefault="002B0D9C">
            <w:pPr>
              <w:numPr>
                <w:ilvl w:val="12"/>
                <w:numId w:val="0"/>
              </w:numPr>
            </w:pPr>
            <w:r>
              <w:t>LDC Account Number</w:t>
            </w:r>
          </w:p>
        </w:tc>
      </w:tr>
      <w:tr w:rsidR="002B0D9C" w14:paraId="7E6A5A12" w14:textId="77777777" w:rsidTr="00C77074">
        <w:tc>
          <w:tcPr>
            <w:tcW w:w="4860" w:type="dxa"/>
            <w:tcBorders>
              <w:bottom w:val="nil"/>
            </w:tcBorders>
            <w:shd w:val="pct12" w:color="auto" w:fill="FFFFFF"/>
          </w:tcPr>
          <w:p w14:paraId="378AB7A0" w14:textId="77777777" w:rsidR="002B0D9C" w:rsidRPr="00333F4E" w:rsidRDefault="002B0D9C">
            <w:r w:rsidRPr="00333F4E">
              <w:t>LIN*SI1999123100007*SH*EL*SH*SI</w:t>
            </w:r>
          </w:p>
        </w:tc>
        <w:tc>
          <w:tcPr>
            <w:tcW w:w="4950" w:type="dxa"/>
          </w:tcPr>
          <w:p w14:paraId="5FB35901" w14:textId="77777777" w:rsidR="002B0D9C" w:rsidRDefault="002B0D9C">
            <w:pPr>
              <w:numPr>
                <w:ilvl w:val="12"/>
                <w:numId w:val="0"/>
              </w:numPr>
            </w:pPr>
            <w:r>
              <w:t xml:space="preserve">Unique transaction reference number, enrollment request for electric Summary Only Information for an Interval Account </w:t>
            </w:r>
          </w:p>
        </w:tc>
      </w:tr>
      <w:tr w:rsidR="002B0D9C" w14:paraId="6110C2AA" w14:textId="77777777" w:rsidTr="00C77074">
        <w:tc>
          <w:tcPr>
            <w:tcW w:w="4860" w:type="dxa"/>
            <w:tcBorders>
              <w:bottom w:val="nil"/>
            </w:tcBorders>
          </w:tcPr>
          <w:p w14:paraId="510E5528" w14:textId="77777777" w:rsidR="002B0D9C" w:rsidRDefault="002B0D9C">
            <w:r>
              <w:t>ASI*WQ*021</w:t>
            </w:r>
          </w:p>
        </w:tc>
        <w:tc>
          <w:tcPr>
            <w:tcW w:w="4950" w:type="dxa"/>
          </w:tcPr>
          <w:p w14:paraId="2DE5B9AC" w14:textId="77777777" w:rsidR="002B0D9C" w:rsidRDefault="002B0D9C">
            <w:pPr>
              <w:numPr>
                <w:ilvl w:val="12"/>
                <w:numId w:val="0"/>
              </w:numPr>
            </w:pPr>
            <w:r>
              <w:t xml:space="preserve">Request for inquiry was </w:t>
            </w:r>
            <w:r>
              <w:rPr>
                <w:b/>
              </w:rPr>
              <w:t>Accepted</w:t>
            </w:r>
          </w:p>
        </w:tc>
      </w:tr>
      <w:tr w:rsidR="002B0D9C" w14:paraId="64593BBB" w14:textId="77777777" w:rsidTr="00C77074">
        <w:tc>
          <w:tcPr>
            <w:tcW w:w="4860" w:type="dxa"/>
            <w:tcBorders>
              <w:bottom w:val="nil"/>
            </w:tcBorders>
          </w:tcPr>
          <w:p w14:paraId="5B08E306" w14:textId="77777777" w:rsidR="002B0D9C" w:rsidRDefault="002B0D9C">
            <w:r>
              <w:t>REF*11*2348400586</w:t>
            </w:r>
          </w:p>
        </w:tc>
        <w:tc>
          <w:tcPr>
            <w:tcW w:w="4950" w:type="dxa"/>
          </w:tcPr>
          <w:p w14:paraId="7EFA5343" w14:textId="77777777" w:rsidR="002B0D9C" w:rsidRDefault="002B0D9C">
            <w:pPr>
              <w:numPr>
                <w:ilvl w:val="12"/>
                <w:numId w:val="0"/>
              </w:numPr>
            </w:pPr>
            <w:r>
              <w:t>ESP Account Number</w:t>
            </w:r>
          </w:p>
        </w:tc>
      </w:tr>
      <w:tr w:rsidR="002B0D9C" w14:paraId="0301D0C9" w14:textId="77777777" w:rsidTr="00C77074">
        <w:tc>
          <w:tcPr>
            <w:tcW w:w="4860" w:type="dxa"/>
            <w:tcBorders>
              <w:bottom w:val="nil"/>
            </w:tcBorders>
          </w:tcPr>
          <w:p w14:paraId="4E5561A7" w14:textId="77777777" w:rsidR="002B0D9C" w:rsidRDefault="002B0D9C">
            <w:pPr>
              <w:pStyle w:val="Footer"/>
              <w:tabs>
                <w:tab w:val="clear" w:pos="4320"/>
                <w:tab w:val="clear" w:pos="8640"/>
              </w:tabs>
            </w:pPr>
            <w:r>
              <w:t>REF*12*293839200</w:t>
            </w:r>
          </w:p>
        </w:tc>
        <w:tc>
          <w:tcPr>
            <w:tcW w:w="4950" w:type="dxa"/>
          </w:tcPr>
          <w:p w14:paraId="3C903303" w14:textId="77777777" w:rsidR="002B0D9C" w:rsidRDefault="002B0D9C">
            <w:pPr>
              <w:numPr>
                <w:ilvl w:val="12"/>
                <w:numId w:val="0"/>
              </w:numPr>
            </w:pPr>
            <w:r>
              <w:t>LDC Account Number</w:t>
            </w:r>
          </w:p>
        </w:tc>
      </w:tr>
      <w:tr w:rsidR="002B0D9C" w14:paraId="1D6D3DBD" w14:textId="77777777" w:rsidTr="00F7014B">
        <w:tc>
          <w:tcPr>
            <w:tcW w:w="4860" w:type="dxa"/>
            <w:tcBorders>
              <w:bottom w:val="single" w:sz="4" w:space="0" w:color="auto"/>
            </w:tcBorders>
          </w:tcPr>
          <w:p w14:paraId="77B36890" w14:textId="77777777" w:rsidR="002B0D9C" w:rsidRDefault="002B0D9C">
            <w:r>
              <w:t>REF*17*SUMMARY</w:t>
            </w:r>
          </w:p>
        </w:tc>
        <w:tc>
          <w:tcPr>
            <w:tcW w:w="4950" w:type="dxa"/>
          </w:tcPr>
          <w:p w14:paraId="38BF4956" w14:textId="77777777" w:rsidR="002B0D9C" w:rsidRDefault="002B0D9C">
            <w:pPr>
              <w:numPr>
                <w:ilvl w:val="12"/>
                <w:numId w:val="0"/>
              </w:numPr>
            </w:pPr>
            <w:r>
              <w:t>Summary level only data will be sent for this interval account</w:t>
            </w:r>
          </w:p>
        </w:tc>
      </w:tr>
    </w:tbl>
    <w:p w14:paraId="72376EBF" w14:textId="77777777" w:rsidR="002B0D9C" w:rsidRDefault="002B0D9C">
      <w:pPr>
        <w:rPr>
          <w:sz w:val="24"/>
        </w:rPr>
      </w:pPr>
      <w:r>
        <w:rPr>
          <w:sz w:val="24"/>
        </w:rPr>
        <w:br w:type="page"/>
      </w:r>
    </w:p>
    <w:p w14:paraId="53A07C1D" w14:textId="77777777" w:rsidR="002B0D9C" w:rsidRPr="008F3EDE" w:rsidRDefault="002B0D9C">
      <w:pPr>
        <w:pStyle w:val="Heading2"/>
        <w:jc w:val="left"/>
        <w:rPr>
          <w:rFonts w:ascii="Times New Roman" w:hAnsi="Times New Roman"/>
          <w:sz w:val="24"/>
          <w:szCs w:val="24"/>
        </w:rPr>
      </w:pPr>
      <w:bookmarkStart w:id="1377" w:name="_Toc125534597"/>
      <w:bookmarkStart w:id="1378" w:name="_Toc149399940"/>
      <w:bookmarkStart w:id="1379" w:name="_Toc223009123"/>
      <w:bookmarkStart w:id="1380" w:name="_Toc223009218"/>
      <w:bookmarkStart w:id="1381" w:name="_Toc514414697"/>
      <w:r w:rsidRPr="008F3EDE">
        <w:rPr>
          <w:rFonts w:ascii="Times New Roman" w:hAnsi="Times New Roman"/>
          <w:sz w:val="24"/>
          <w:szCs w:val="24"/>
        </w:rPr>
        <w:lastRenderedPageBreak/>
        <w:t>Example: Enrollment Request for Renewable Energy Certificate Services</w:t>
      </w:r>
      <w:bookmarkEnd w:id="1377"/>
      <w:bookmarkEnd w:id="1378"/>
      <w:bookmarkEnd w:id="1379"/>
      <w:bookmarkEnd w:id="1380"/>
      <w:bookmarkEnd w:id="1381"/>
    </w:p>
    <w:p w14:paraId="4EC63F93" w14:textId="77777777" w:rsidR="002B0D9C" w:rsidRDefault="002B0D9C">
      <w:pPr>
        <w:rPr>
          <w:b/>
          <w:sz w:val="24"/>
        </w:rPr>
      </w:pPr>
    </w:p>
    <w:p w14:paraId="2681B87B" w14:textId="77777777" w:rsidR="002B0D9C" w:rsidRDefault="002B0D9C">
      <w:pPr>
        <w:rPr>
          <w:b/>
          <w:sz w:val="22"/>
        </w:rPr>
      </w:pPr>
      <w:r>
        <w:t>This example only shows the first few segments to show N1*G7 segment LIN05 value of “RC” used by Renewable Energy Provider. Remaining segments would be identical to those used for an ESP transaction.</w:t>
      </w:r>
    </w:p>
    <w:p w14:paraId="598F0480" w14:textId="77777777" w:rsidR="002B0D9C" w:rsidRDefault="002B0D9C"/>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2C566262" w14:textId="77777777">
        <w:tc>
          <w:tcPr>
            <w:tcW w:w="4860" w:type="dxa"/>
          </w:tcPr>
          <w:p w14:paraId="5EAC76B8" w14:textId="77777777" w:rsidR="002B0D9C" w:rsidRDefault="002B0D9C">
            <w:r>
              <w:t>BGN*13*199904011956531*19990401</w:t>
            </w:r>
          </w:p>
        </w:tc>
        <w:tc>
          <w:tcPr>
            <w:tcW w:w="4950" w:type="dxa"/>
          </w:tcPr>
          <w:p w14:paraId="195350FB" w14:textId="77777777" w:rsidR="002B0D9C" w:rsidRDefault="002B0D9C">
            <w:r>
              <w:t>Request, unique transaction identification number, transaction creation date</w:t>
            </w:r>
          </w:p>
        </w:tc>
      </w:tr>
      <w:tr w:rsidR="002B0D9C" w14:paraId="12875B91" w14:textId="77777777">
        <w:tc>
          <w:tcPr>
            <w:tcW w:w="4860" w:type="dxa"/>
          </w:tcPr>
          <w:p w14:paraId="09092218" w14:textId="77777777" w:rsidR="002B0D9C" w:rsidRDefault="002B0D9C">
            <w:r>
              <w:t>N1*8S*LDC COMPANY*1*007909411**40</w:t>
            </w:r>
          </w:p>
        </w:tc>
        <w:tc>
          <w:tcPr>
            <w:tcW w:w="4950" w:type="dxa"/>
          </w:tcPr>
          <w:p w14:paraId="3E6DBA0D" w14:textId="77777777" w:rsidR="002B0D9C" w:rsidRDefault="002B0D9C">
            <w:r>
              <w:t>LDC Name, LDC DUNS information, receiver</w:t>
            </w:r>
          </w:p>
        </w:tc>
      </w:tr>
      <w:tr w:rsidR="002B0D9C" w14:paraId="21760C61" w14:textId="77777777">
        <w:tc>
          <w:tcPr>
            <w:tcW w:w="4860" w:type="dxa"/>
          </w:tcPr>
          <w:p w14:paraId="6DD09128" w14:textId="77777777" w:rsidR="002B0D9C" w:rsidRDefault="002B0D9C">
            <w:r>
              <w:t>N1*G7*RENEWABLE CO*9*007909422GPM1**41</w:t>
            </w:r>
          </w:p>
        </w:tc>
        <w:tc>
          <w:tcPr>
            <w:tcW w:w="4950" w:type="dxa"/>
          </w:tcPr>
          <w:p w14:paraId="755D904F" w14:textId="77777777" w:rsidR="002B0D9C" w:rsidRDefault="002B0D9C">
            <w:r>
              <w:t>Renewable Energy Provider Name and DUNS information, submitter</w:t>
            </w:r>
          </w:p>
        </w:tc>
      </w:tr>
      <w:tr w:rsidR="002B0D9C" w14:paraId="0F04F83A" w14:textId="77777777">
        <w:tc>
          <w:tcPr>
            <w:tcW w:w="4860" w:type="dxa"/>
          </w:tcPr>
          <w:p w14:paraId="48C5AB72" w14:textId="77777777" w:rsidR="002B0D9C" w:rsidRDefault="002B0D9C">
            <w:r>
              <w:t xml:space="preserve">N1*8R*CUSTOMER NAME </w:t>
            </w:r>
          </w:p>
        </w:tc>
        <w:tc>
          <w:tcPr>
            <w:tcW w:w="4950" w:type="dxa"/>
          </w:tcPr>
          <w:p w14:paraId="624F15D2" w14:textId="77777777" w:rsidR="002B0D9C" w:rsidRDefault="002B0D9C">
            <w:r>
              <w:t>Customer Name</w:t>
            </w:r>
          </w:p>
        </w:tc>
      </w:tr>
      <w:tr w:rsidR="002B0D9C" w14:paraId="4FB01108" w14:textId="77777777">
        <w:tc>
          <w:tcPr>
            <w:tcW w:w="4860" w:type="dxa"/>
          </w:tcPr>
          <w:p w14:paraId="4CB381DE" w14:textId="77777777" w:rsidR="002B0D9C" w:rsidRDefault="002B0D9C">
            <w:r>
              <w:t>LIN*CE1999123100002*SH*EL*SH*RC</w:t>
            </w:r>
          </w:p>
        </w:tc>
        <w:tc>
          <w:tcPr>
            <w:tcW w:w="4950" w:type="dxa"/>
          </w:tcPr>
          <w:p w14:paraId="1D89EF5A" w14:textId="77777777" w:rsidR="002B0D9C" w:rsidRDefault="002B0D9C">
            <w:r>
              <w:t xml:space="preserve">Unique transaction reference number, enrollment request for renewable energy certificate services </w:t>
            </w:r>
          </w:p>
        </w:tc>
      </w:tr>
      <w:tr w:rsidR="002B0D9C" w14:paraId="7681A0F8" w14:textId="77777777">
        <w:tc>
          <w:tcPr>
            <w:tcW w:w="4860" w:type="dxa"/>
          </w:tcPr>
          <w:p w14:paraId="308A48BB" w14:textId="77777777" w:rsidR="002B0D9C" w:rsidRDefault="002B0D9C">
            <w:r>
              <w:t>ASI*7*021</w:t>
            </w:r>
          </w:p>
        </w:tc>
        <w:tc>
          <w:tcPr>
            <w:tcW w:w="4950" w:type="dxa"/>
          </w:tcPr>
          <w:p w14:paraId="44150C32" w14:textId="77777777" w:rsidR="002B0D9C" w:rsidRDefault="002B0D9C">
            <w:r>
              <w:t>Request for addition</w:t>
            </w:r>
          </w:p>
        </w:tc>
      </w:tr>
      <w:tr w:rsidR="002B0D9C" w14:paraId="1E71F41F" w14:textId="77777777">
        <w:tc>
          <w:tcPr>
            <w:tcW w:w="4860" w:type="dxa"/>
          </w:tcPr>
          <w:p w14:paraId="66093CE2" w14:textId="77777777" w:rsidR="002B0D9C" w:rsidRDefault="002B0D9C">
            <w:r>
              <w:t>REF*11*2348400587</w:t>
            </w:r>
          </w:p>
        </w:tc>
        <w:tc>
          <w:tcPr>
            <w:tcW w:w="4950" w:type="dxa"/>
          </w:tcPr>
          <w:p w14:paraId="0B718E6F" w14:textId="77777777" w:rsidR="002B0D9C" w:rsidRDefault="002B0D9C">
            <w:r>
              <w:t>Renewable Energy Provider Account Number</w:t>
            </w:r>
          </w:p>
        </w:tc>
      </w:tr>
      <w:tr w:rsidR="002B0D9C" w14:paraId="52ACC51C" w14:textId="77777777">
        <w:tc>
          <w:tcPr>
            <w:tcW w:w="4860" w:type="dxa"/>
          </w:tcPr>
          <w:p w14:paraId="14AEFACB" w14:textId="77777777" w:rsidR="002B0D9C" w:rsidRDefault="002B0D9C">
            <w:pPr>
              <w:pStyle w:val="Footer"/>
              <w:tabs>
                <w:tab w:val="clear" w:pos="4320"/>
                <w:tab w:val="clear" w:pos="8640"/>
              </w:tabs>
            </w:pPr>
            <w:r>
              <w:t>REF*12*293839201</w:t>
            </w:r>
          </w:p>
        </w:tc>
        <w:tc>
          <w:tcPr>
            <w:tcW w:w="4950" w:type="dxa"/>
          </w:tcPr>
          <w:p w14:paraId="17D7F3B2" w14:textId="77777777" w:rsidR="002B0D9C" w:rsidRDefault="002B0D9C">
            <w:r>
              <w:t>LDC Account Number</w:t>
            </w:r>
          </w:p>
        </w:tc>
      </w:tr>
    </w:tbl>
    <w:p w14:paraId="4858C2B0" w14:textId="77777777" w:rsidR="002B0D9C" w:rsidRDefault="002B0D9C">
      <w:pPr>
        <w:rPr>
          <w:sz w:val="24"/>
        </w:rPr>
      </w:pPr>
    </w:p>
    <w:p w14:paraId="1031ABFD" w14:textId="77777777" w:rsidR="002B0D9C" w:rsidRDefault="002B0D9C">
      <w:pPr>
        <w:pStyle w:val="Heading2"/>
        <w:jc w:val="left"/>
        <w:rPr>
          <w:rFonts w:ascii="Times New Roman" w:hAnsi="Times New Roman"/>
          <w:sz w:val="24"/>
        </w:rPr>
      </w:pPr>
      <w:bookmarkStart w:id="1382" w:name="_Toc149399941"/>
      <w:bookmarkStart w:id="1383" w:name="_Toc223009124"/>
      <w:bookmarkStart w:id="1384" w:name="_Toc223009219"/>
      <w:bookmarkStart w:id="1385" w:name="_Toc514414698"/>
      <w:r>
        <w:rPr>
          <w:rFonts w:ascii="Times New Roman" w:hAnsi="Times New Roman"/>
          <w:sz w:val="24"/>
        </w:rPr>
        <w:t>Example: RC Enrollment Response – Enrollment Accepted</w:t>
      </w:r>
      <w:bookmarkEnd w:id="1382"/>
      <w:bookmarkEnd w:id="1383"/>
      <w:bookmarkEnd w:id="1384"/>
      <w:bookmarkEnd w:id="1385"/>
      <w:r>
        <w:rPr>
          <w:rFonts w:ascii="Times New Roman" w:hAnsi="Times New Roman"/>
          <w:sz w:val="24"/>
        </w:rPr>
        <w:t xml:space="preserve"> </w:t>
      </w:r>
    </w:p>
    <w:p w14:paraId="5C9FB86A" w14:textId="77777777" w:rsidR="002B0D9C" w:rsidRDefault="002B0D9C">
      <w:pPr>
        <w:rPr>
          <w:sz w:val="24"/>
        </w:rPr>
      </w:pPr>
    </w:p>
    <w:p w14:paraId="76729A7D" w14:textId="77777777" w:rsidR="002B0D9C" w:rsidRDefault="002B0D9C">
      <w:pPr>
        <w:rPr>
          <w:b/>
          <w:sz w:val="22"/>
        </w:rPr>
      </w:pPr>
      <w:r>
        <w:t>This example only shows the first few segments to show N1*G7 segment LIN05 value of “RC” used by Renewable Energy Provider. Remaining segments would be identical to those used for an ESP transaction.</w:t>
      </w:r>
    </w:p>
    <w:p w14:paraId="259DA167" w14:textId="77777777" w:rsidR="002B0D9C" w:rsidRDefault="002B0D9C"/>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2B0D9C" w14:paraId="1CB4369E" w14:textId="77777777">
        <w:tc>
          <w:tcPr>
            <w:tcW w:w="4860" w:type="dxa"/>
          </w:tcPr>
          <w:p w14:paraId="2B45A6CA" w14:textId="77777777" w:rsidR="002B0D9C" w:rsidRDefault="002B0D9C">
            <w:pPr>
              <w:pStyle w:val="Footer"/>
              <w:tabs>
                <w:tab w:val="clear" w:pos="4320"/>
                <w:tab w:val="clear" w:pos="8640"/>
              </w:tabs>
            </w:pPr>
            <w:r>
              <w:t>BGN*11*199904020830531*19990402***199904011956531</w:t>
            </w:r>
          </w:p>
        </w:tc>
        <w:tc>
          <w:tcPr>
            <w:tcW w:w="4950" w:type="dxa"/>
          </w:tcPr>
          <w:p w14:paraId="2A1C59F8" w14:textId="77777777" w:rsidR="002B0D9C" w:rsidRDefault="002B0D9C">
            <w:pPr>
              <w:numPr>
                <w:ilvl w:val="12"/>
                <w:numId w:val="0"/>
              </w:numPr>
            </w:pPr>
            <w:r>
              <w:t>Response, unique transaction identification number, transaction creation date and original request transaction identification number</w:t>
            </w:r>
          </w:p>
        </w:tc>
      </w:tr>
      <w:tr w:rsidR="002B0D9C" w14:paraId="65A33366" w14:textId="77777777">
        <w:tc>
          <w:tcPr>
            <w:tcW w:w="4860" w:type="dxa"/>
          </w:tcPr>
          <w:p w14:paraId="48A015BA" w14:textId="77777777" w:rsidR="002B0D9C" w:rsidRDefault="002B0D9C">
            <w:r>
              <w:t>N1*8S*LDC COMPANY*1*007909411**41</w:t>
            </w:r>
          </w:p>
        </w:tc>
        <w:tc>
          <w:tcPr>
            <w:tcW w:w="4950" w:type="dxa"/>
          </w:tcPr>
          <w:p w14:paraId="406E619A" w14:textId="77777777" w:rsidR="002B0D9C" w:rsidRDefault="002B0D9C">
            <w:pPr>
              <w:numPr>
                <w:ilvl w:val="12"/>
                <w:numId w:val="0"/>
              </w:numPr>
            </w:pPr>
            <w:r>
              <w:t>LDC Name, LDC DUNS information, submitter</w:t>
            </w:r>
          </w:p>
        </w:tc>
      </w:tr>
      <w:tr w:rsidR="002B0D9C" w14:paraId="76BD20D7" w14:textId="77777777">
        <w:tc>
          <w:tcPr>
            <w:tcW w:w="4860" w:type="dxa"/>
          </w:tcPr>
          <w:p w14:paraId="40F7C3D2" w14:textId="77777777" w:rsidR="002B0D9C" w:rsidRDefault="002B0D9C">
            <w:r>
              <w:t>N1*G7*RENEWABLE CO*9*007909422GPM1**40</w:t>
            </w:r>
          </w:p>
        </w:tc>
        <w:tc>
          <w:tcPr>
            <w:tcW w:w="4950" w:type="dxa"/>
          </w:tcPr>
          <w:p w14:paraId="7C201B1D" w14:textId="77777777" w:rsidR="002B0D9C" w:rsidRDefault="002B0D9C">
            <w:pPr>
              <w:numPr>
                <w:ilvl w:val="12"/>
                <w:numId w:val="0"/>
              </w:numPr>
            </w:pPr>
            <w:r>
              <w:t>Renewable Energy Provider Name and DUNS information, receiver</w:t>
            </w:r>
          </w:p>
        </w:tc>
      </w:tr>
      <w:tr w:rsidR="002B0D9C" w14:paraId="4A8E2166" w14:textId="77777777">
        <w:tc>
          <w:tcPr>
            <w:tcW w:w="4860" w:type="dxa"/>
          </w:tcPr>
          <w:p w14:paraId="50A1DB4E" w14:textId="77777777" w:rsidR="002B0D9C" w:rsidRDefault="002B0D9C">
            <w:r>
              <w:t xml:space="preserve">N1*8R*CUSTOMER NAME*92*1210 </w:t>
            </w:r>
          </w:p>
        </w:tc>
        <w:tc>
          <w:tcPr>
            <w:tcW w:w="4950" w:type="dxa"/>
          </w:tcPr>
          <w:p w14:paraId="6C671B45" w14:textId="77777777" w:rsidR="002B0D9C" w:rsidRDefault="002B0D9C">
            <w:pPr>
              <w:numPr>
                <w:ilvl w:val="12"/>
                <w:numId w:val="0"/>
              </w:numPr>
            </w:pPr>
            <w:r>
              <w:t xml:space="preserve">Customer Name and reference number </w:t>
            </w:r>
          </w:p>
        </w:tc>
      </w:tr>
      <w:tr w:rsidR="002B0D9C" w14:paraId="25E5598D" w14:textId="77777777">
        <w:tc>
          <w:tcPr>
            <w:tcW w:w="4860" w:type="dxa"/>
          </w:tcPr>
          <w:p w14:paraId="49A41F4B" w14:textId="77777777" w:rsidR="002B0D9C" w:rsidRDefault="002B0D9C">
            <w:r>
              <w:t>N3*</w:t>
            </w:r>
            <w:smartTag w:uri="urn:schemas-microsoft-com:office:smarttags" w:element="Street">
              <w:smartTag w:uri="urn:schemas-microsoft-com:office:smarttags" w:element="address">
                <w:r>
                  <w:t>123 N MAIN ST</w:t>
                </w:r>
              </w:smartTag>
            </w:smartTag>
            <w:r>
              <w:t>*FLR 13</w:t>
            </w:r>
          </w:p>
        </w:tc>
        <w:tc>
          <w:tcPr>
            <w:tcW w:w="4950" w:type="dxa"/>
          </w:tcPr>
          <w:p w14:paraId="385166E6" w14:textId="77777777" w:rsidR="002B0D9C" w:rsidRDefault="002B0D9C">
            <w:pPr>
              <w:numPr>
                <w:ilvl w:val="12"/>
                <w:numId w:val="0"/>
              </w:numPr>
            </w:pPr>
            <w:r>
              <w:t>Service address</w:t>
            </w:r>
          </w:p>
        </w:tc>
      </w:tr>
      <w:tr w:rsidR="002B0D9C" w14:paraId="212D90C2" w14:textId="77777777">
        <w:tc>
          <w:tcPr>
            <w:tcW w:w="4860" w:type="dxa"/>
          </w:tcPr>
          <w:p w14:paraId="6AA94173" w14:textId="77777777" w:rsidR="002B0D9C" w:rsidRDefault="002B0D9C">
            <w:r>
              <w:t>N4*ANYTOWN*PA*18111**CO*LEHIGH</w:t>
            </w:r>
          </w:p>
        </w:tc>
        <w:tc>
          <w:tcPr>
            <w:tcW w:w="4950" w:type="dxa"/>
          </w:tcPr>
          <w:p w14:paraId="7A40C0B3" w14:textId="77777777" w:rsidR="002B0D9C" w:rsidRDefault="002B0D9C">
            <w:pPr>
              <w:numPr>
                <w:ilvl w:val="12"/>
                <w:numId w:val="0"/>
              </w:numPr>
            </w:pPr>
            <w:r>
              <w:t xml:space="preserve">City/State/Zip and County for Service Address. </w:t>
            </w:r>
          </w:p>
        </w:tc>
      </w:tr>
      <w:tr w:rsidR="002B0D9C" w14:paraId="2C45BA21" w14:textId="77777777">
        <w:tc>
          <w:tcPr>
            <w:tcW w:w="4860" w:type="dxa"/>
            <w:tcBorders>
              <w:top w:val="single" w:sz="6" w:space="0" w:color="auto"/>
              <w:left w:val="single" w:sz="6" w:space="0" w:color="auto"/>
              <w:bottom w:val="single" w:sz="6" w:space="0" w:color="auto"/>
              <w:right w:val="single" w:sz="6" w:space="0" w:color="auto"/>
            </w:tcBorders>
          </w:tcPr>
          <w:p w14:paraId="4588DBD6" w14:textId="77777777" w:rsidR="002B0D9C" w:rsidRDefault="002B0D9C">
            <w:r>
              <w:t>LIN*CE1999123100002*SH*EL*SH*RC</w:t>
            </w:r>
          </w:p>
        </w:tc>
        <w:tc>
          <w:tcPr>
            <w:tcW w:w="4950" w:type="dxa"/>
            <w:tcBorders>
              <w:top w:val="single" w:sz="6" w:space="0" w:color="auto"/>
              <w:left w:val="single" w:sz="6" w:space="0" w:color="auto"/>
              <w:bottom w:val="single" w:sz="6" w:space="0" w:color="auto"/>
              <w:right w:val="single" w:sz="6" w:space="0" w:color="auto"/>
            </w:tcBorders>
          </w:tcPr>
          <w:p w14:paraId="2E66793C" w14:textId="77777777" w:rsidR="002B0D9C" w:rsidRDefault="002B0D9C">
            <w:pPr>
              <w:numPr>
                <w:ilvl w:val="12"/>
                <w:numId w:val="0"/>
              </w:numPr>
            </w:pPr>
            <w:r>
              <w:t>Unique transaction reference number, enrollment request for renewable energy certificate services</w:t>
            </w:r>
          </w:p>
        </w:tc>
      </w:tr>
      <w:tr w:rsidR="002B0D9C" w14:paraId="5B2130B3" w14:textId="77777777">
        <w:tc>
          <w:tcPr>
            <w:tcW w:w="4860" w:type="dxa"/>
            <w:tcBorders>
              <w:top w:val="single" w:sz="6" w:space="0" w:color="auto"/>
              <w:left w:val="single" w:sz="6" w:space="0" w:color="auto"/>
              <w:bottom w:val="single" w:sz="6" w:space="0" w:color="auto"/>
              <w:right w:val="single" w:sz="6" w:space="0" w:color="auto"/>
            </w:tcBorders>
          </w:tcPr>
          <w:p w14:paraId="0A025AD5" w14:textId="77777777" w:rsidR="002B0D9C" w:rsidRDefault="002B0D9C">
            <w:r>
              <w:t>ASI*WQ*021</w:t>
            </w:r>
          </w:p>
        </w:tc>
        <w:tc>
          <w:tcPr>
            <w:tcW w:w="4950" w:type="dxa"/>
            <w:tcBorders>
              <w:top w:val="single" w:sz="6" w:space="0" w:color="auto"/>
              <w:left w:val="single" w:sz="6" w:space="0" w:color="auto"/>
              <w:bottom w:val="single" w:sz="6" w:space="0" w:color="auto"/>
              <w:right w:val="single" w:sz="6" w:space="0" w:color="auto"/>
            </w:tcBorders>
          </w:tcPr>
          <w:p w14:paraId="176364DD" w14:textId="77777777" w:rsidR="002B0D9C" w:rsidRDefault="002B0D9C">
            <w:pPr>
              <w:numPr>
                <w:ilvl w:val="12"/>
                <w:numId w:val="0"/>
              </w:numPr>
            </w:pPr>
            <w:r>
              <w:t>Accept Enrollment request</w:t>
            </w:r>
          </w:p>
        </w:tc>
      </w:tr>
      <w:tr w:rsidR="002B0D9C" w14:paraId="28920E04" w14:textId="77777777">
        <w:tc>
          <w:tcPr>
            <w:tcW w:w="4860" w:type="dxa"/>
            <w:tcBorders>
              <w:top w:val="single" w:sz="6" w:space="0" w:color="auto"/>
              <w:left w:val="single" w:sz="6" w:space="0" w:color="auto"/>
              <w:bottom w:val="single" w:sz="6" w:space="0" w:color="auto"/>
              <w:right w:val="single" w:sz="6" w:space="0" w:color="auto"/>
            </w:tcBorders>
          </w:tcPr>
          <w:p w14:paraId="235628A2" w14:textId="77777777" w:rsidR="002B0D9C" w:rsidRDefault="002B0D9C">
            <w:r>
              <w:t>REF*11*2348400587</w:t>
            </w:r>
          </w:p>
        </w:tc>
        <w:tc>
          <w:tcPr>
            <w:tcW w:w="4950" w:type="dxa"/>
            <w:tcBorders>
              <w:top w:val="single" w:sz="6" w:space="0" w:color="auto"/>
              <w:left w:val="single" w:sz="6" w:space="0" w:color="auto"/>
              <w:bottom w:val="single" w:sz="6" w:space="0" w:color="auto"/>
              <w:right w:val="single" w:sz="6" w:space="0" w:color="auto"/>
            </w:tcBorders>
          </w:tcPr>
          <w:p w14:paraId="3B618E04" w14:textId="77777777" w:rsidR="002B0D9C" w:rsidRDefault="002B0D9C">
            <w:pPr>
              <w:numPr>
                <w:ilvl w:val="12"/>
                <w:numId w:val="0"/>
              </w:numPr>
            </w:pPr>
            <w:r>
              <w:t>Renewable Energy Provider Account Number</w:t>
            </w:r>
          </w:p>
        </w:tc>
      </w:tr>
      <w:tr w:rsidR="002B0D9C" w14:paraId="34E2BED7" w14:textId="77777777">
        <w:tc>
          <w:tcPr>
            <w:tcW w:w="4860" w:type="dxa"/>
            <w:tcBorders>
              <w:top w:val="single" w:sz="6" w:space="0" w:color="auto"/>
              <w:left w:val="single" w:sz="6" w:space="0" w:color="auto"/>
              <w:bottom w:val="single" w:sz="6" w:space="0" w:color="auto"/>
              <w:right w:val="single" w:sz="6" w:space="0" w:color="auto"/>
            </w:tcBorders>
          </w:tcPr>
          <w:p w14:paraId="06306BC6" w14:textId="77777777" w:rsidR="002B0D9C" w:rsidRDefault="002B0D9C">
            <w:r>
              <w:t>REF*12*293839201</w:t>
            </w:r>
          </w:p>
        </w:tc>
        <w:tc>
          <w:tcPr>
            <w:tcW w:w="4950" w:type="dxa"/>
            <w:tcBorders>
              <w:top w:val="single" w:sz="6" w:space="0" w:color="auto"/>
              <w:left w:val="single" w:sz="6" w:space="0" w:color="auto"/>
              <w:bottom w:val="single" w:sz="6" w:space="0" w:color="auto"/>
              <w:right w:val="single" w:sz="6" w:space="0" w:color="auto"/>
            </w:tcBorders>
          </w:tcPr>
          <w:p w14:paraId="0AA346E0" w14:textId="77777777" w:rsidR="002B0D9C" w:rsidRDefault="002B0D9C">
            <w:pPr>
              <w:numPr>
                <w:ilvl w:val="12"/>
                <w:numId w:val="0"/>
              </w:numPr>
            </w:pPr>
            <w:r>
              <w:t>LDC Account Number</w:t>
            </w:r>
          </w:p>
        </w:tc>
      </w:tr>
    </w:tbl>
    <w:p w14:paraId="60278395" w14:textId="77777777" w:rsidR="002B0D9C" w:rsidRDefault="002B0D9C">
      <w:pPr>
        <w:rPr>
          <w:sz w:val="24"/>
        </w:rPr>
      </w:pPr>
    </w:p>
    <w:p w14:paraId="66EFDBBE" w14:textId="77777777" w:rsidR="00A87DEA" w:rsidRDefault="00A87DEA">
      <w:pPr>
        <w:rPr>
          <w:sz w:val="24"/>
        </w:rPr>
      </w:pPr>
    </w:p>
    <w:p w14:paraId="1ACE0874" w14:textId="5B75E122" w:rsidR="00A22A5A" w:rsidRPr="008F3EDE" w:rsidRDefault="00A22A5A" w:rsidP="00A22A5A">
      <w:pPr>
        <w:pStyle w:val="Heading2"/>
        <w:jc w:val="left"/>
        <w:rPr>
          <w:rFonts w:ascii="Times New Roman" w:hAnsi="Times New Roman"/>
          <w:sz w:val="24"/>
          <w:szCs w:val="24"/>
        </w:rPr>
      </w:pPr>
      <w:bookmarkStart w:id="1386" w:name="_Toc514414699"/>
      <w:r w:rsidRPr="008F3EDE">
        <w:rPr>
          <w:rFonts w:ascii="Times New Roman" w:hAnsi="Times New Roman"/>
          <w:sz w:val="24"/>
          <w:szCs w:val="24"/>
        </w:rPr>
        <w:t xml:space="preserve">Example: Enrollment Request for </w:t>
      </w:r>
      <w:r>
        <w:rPr>
          <w:rFonts w:ascii="Times New Roman" w:hAnsi="Times New Roman"/>
          <w:sz w:val="24"/>
          <w:szCs w:val="24"/>
        </w:rPr>
        <w:t>Re-Enrollment – Drop sent in Error</w:t>
      </w:r>
      <w:r w:rsidR="0027671E">
        <w:rPr>
          <w:rFonts w:ascii="Times New Roman" w:hAnsi="Times New Roman"/>
          <w:sz w:val="24"/>
          <w:szCs w:val="24"/>
        </w:rPr>
        <w:t xml:space="preserve"> (MD Only)</w:t>
      </w:r>
      <w:bookmarkEnd w:id="1386"/>
    </w:p>
    <w:p w14:paraId="6D270A5A" w14:textId="77777777" w:rsidR="00A87DEA" w:rsidRDefault="00A87DEA" w:rsidP="00A87DEA">
      <w:r>
        <w:rPr>
          <w:b/>
          <w:u w:val="single"/>
        </w:rPr>
        <w:t>Bill Ready:</w:t>
      </w:r>
      <w:r>
        <w:t xml:space="preserve"> Example of Enrollment using EB1 (re-enrollment- drop sent in error)</w:t>
      </w:r>
    </w:p>
    <w:p w14:paraId="0DC51217" w14:textId="77777777" w:rsidR="00A87DEA" w:rsidRDefault="00A87DEA" w:rsidP="00A87DEA">
      <w:r>
        <w:t>Note: Re-enrollment of incumbent would use same f</w:t>
      </w:r>
      <w:r w:rsidR="00BE7862">
        <w:t>ormat, but would have REF*1P*EB2.</w:t>
      </w:r>
    </w:p>
    <w:p w14:paraId="5C53A557" w14:textId="77777777" w:rsidR="00A87DEA" w:rsidRDefault="00A87DEA" w:rsidP="00A87DEA"/>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A87DEA" w14:paraId="20013660" w14:textId="77777777" w:rsidTr="00C366C8">
        <w:tc>
          <w:tcPr>
            <w:tcW w:w="4860" w:type="dxa"/>
          </w:tcPr>
          <w:p w14:paraId="0FFAE229" w14:textId="77777777" w:rsidR="00A87DEA" w:rsidRDefault="00A87DEA" w:rsidP="00C366C8">
            <w:r>
              <w:t>BGN*13*199904011956531*19990401</w:t>
            </w:r>
          </w:p>
        </w:tc>
        <w:tc>
          <w:tcPr>
            <w:tcW w:w="4950" w:type="dxa"/>
          </w:tcPr>
          <w:p w14:paraId="26C2F36C" w14:textId="77777777" w:rsidR="00A87DEA" w:rsidRDefault="00A87DEA" w:rsidP="00C366C8">
            <w:r>
              <w:t>Request, unique transaction identification number, transaction creation date</w:t>
            </w:r>
          </w:p>
        </w:tc>
      </w:tr>
      <w:tr w:rsidR="00A87DEA" w14:paraId="752C2E6B" w14:textId="77777777" w:rsidTr="00C366C8">
        <w:tc>
          <w:tcPr>
            <w:tcW w:w="4860" w:type="dxa"/>
          </w:tcPr>
          <w:p w14:paraId="698FC6EE" w14:textId="77777777" w:rsidR="00A87DEA" w:rsidRDefault="00A87DEA" w:rsidP="00C366C8">
            <w:r>
              <w:t>N1*8S*LDC COMPANY*1*007909411**40</w:t>
            </w:r>
          </w:p>
        </w:tc>
        <w:tc>
          <w:tcPr>
            <w:tcW w:w="4950" w:type="dxa"/>
          </w:tcPr>
          <w:p w14:paraId="4BCF924B" w14:textId="77777777" w:rsidR="00A87DEA" w:rsidRDefault="00A87DEA" w:rsidP="00C366C8">
            <w:r>
              <w:t>LDC Name, LDC DUNS information, receiver</w:t>
            </w:r>
          </w:p>
        </w:tc>
      </w:tr>
      <w:tr w:rsidR="00A87DEA" w14:paraId="3214D520" w14:textId="77777777" w:rsidTr="00C366C8">
        <w:tc>
          <w:tcPr>
            <w:tcW w:w="4860" w:type="dxa"/>
          </w:tcPr>
          <w:p w14:paraId="3AFDC3A5" w14:textId="77777777" w:rsidR="00A87DEA" w:rsidRDefault="00A87DEA" w:rsidP="00C366C8">
            <w:r>
              <w:t>N1*SJ*ESP COMPANY*9*007909422ESP1**41</w:t>
            </w:r>
          </w:p>
        </w:tc>
        <w:tc>
          <w:tcPr>
            <w:tcW w:w="4950" w:type="dxa"/>
          </w:tcPr>
          <w:p w14:paraId="344765B0" w14:textId="77777777" w:rsidR="00A87DEA" w:rsidRDefault="00A87DEA" w:rsidP="00C366C8">
            <w:r>
              <w:t>ESP Name, ESP DUNS information, submitter</w:t>
            </w:r>
          </w:p>
        </w:tc>
      </w:tr>
      <w:tr w:rsidR="00A87DEA" w14:paraId="44DFBEE3" w14:textId="77777777" w:rsidTr="00C366C8">
        <w:tc>
          <w:tcPr>
            <w:tcW w:w="4860" w:type="dxa"/>
          </w:tcPr>
          <w:p w14:paraId="6440EB57" w14:textId="77777777" w:rsidR="00A87DEA" w:rsidRDefault="00A87DEA" w:rsidP="00C366C8">
            <w:r>
              <w:t xml:space="preserve">N1*8R*CUSTOMER NAME </w:t>
            </w:r>
          </w:p>
        </w:tc>
        <w:tc>
          <w:tcPr>
            <w:tcW w:w="4950" w:type="dxa"/>
          </w:tcPr>
          <w:p w14:paraId="299143B8" w14:textId="77777777" w:rsidR="00A87DEA" w:rsidRDefault="00A87DEA" w:rsidP="00C366C8">
            <w:r>
              <w:t>Customer Name</w:t>
            </w:r>
          </w:p>
        </w:tc>
      </w:tr>
      <w:tr w:rsidR="00A87DEA" w14:paraId="2995B90B" w14:textId="77777777" w:rsidTr="00C366C8">
        <w:tc>
          <w:tcPr>
            <w:tcW w:w="4860" w:type="dxa"/>
          </w:tcPr>
          <w:p w14:paraId="56AAEA86" w14:textId="77777777" w:rsidR="00A87DEA" w:rsidRPr="005B1F48" w:rsidRDefault="00A87DEA" w:rsidP="00C366C8">
            <w:r w:rsidRPr="005B1F48">
              <w:t>LIN*CE1999123100002*SH*EL*SH*CE</w:t>
            </w:r>
          </w:p>
        </w:tc>
        <w:tc>
          <w:tcPr>
            <w:tcW w:w="4950" w:type="dxa"/>
          </w:tcPr>
          <w:p w14:paraId="75F3EB45" w14:textId="77777777" w:rsidR="00A87DEA" w:rsidRDefault="00A87DEA" w:rsidP="00C366C8">
            <w:r>
              <w:t xml:space="preserve">Unique transaction reference number, enrollment request for electric generation services </w:t>
            </w:r>
          </w:p>
        </w:tc>
      </w:tr>
      <w:tr w:rsidR="00A87DEA" w14:paraId="0D664A9A" w14:textId="77777777" w:rsidTr="00C366C8">
        <w:tc>
          <w:tcPr>
            <w:tcW w:w="4860" w:type="dxa"/>
          </w:tcPr>
          <w:p w14:paraId="6FE8A1F3" w14:textId="77777777" w:rsidR="00A87DEA" w:rsidRDefault="00A87DEA" w:rsidP="00C366C8">
            <w:r>
              <w:t>ASI*7*021</w:t>
            </w:r>
          </w:p>
        </w:tc>
        <w:tc>
          <w:tcPr>
            <w:tcW w:w="4950" w:type="dxa"/>
          </w:tcPr>
          <w:p w14:paraId="4A99E801" w14:textId="77777777" w:rsidR="00A87DEA" w:rsidRDefault="00A87DEA" w:rsidP="00C366C8">
            <w:r>
              <w:t>Request for addition</w:t>
            </w:r>
          </w:p>
        </w:tc>
      </w:tr>
      <w:tr w:rsidR="00A87DEA" w14:paraId="5DFB4B1A" w14:textId="77777777" w:rsidTr="00C366C8">
        <w:tc>
          <w:tcPr>
            <w:tcW w:w="4860" w:type="dxa"/>
          </w:tcPr>
          <w:p w14:paraId="2848C06D" w14:textId="77777777" w:rsidR="00A87DEA" w:rsidRDefault="00A87DEA" w:rsidP="00C366C8">
            <w:r>
              <w:t>REF*11*2348400586</w:t>
            </w:r>
          </w:p>
        </w:tc>
        <w:tc>
          <w:tcPr>
            <w:tcW w:w="4950" w:type="dxa"/>
          </w:tcPr>
          <w:p w14:paraId="0A0ADE35" w14:textId="77777777" w:rsidR="00A87DEA" w:rsidRDefault="00A87DEA" w:rsidP="00C366C8">
            <w:r>
              <w:t>ESP Account Number</w:t>
            </w:r>
          </w:p>
        </w:tc>
      </w:tr>
      <w:tr w:rsidR="00A87DEA" w14:paraId="6B165A44" w14:textId="77777777" w:rsidTr="00C366C8">
        <w:tc>
          <w:tcPr>
            <w:tcW w:w="4860" w:type="dxa"/>
          </w:tcPr>
          <w:p w14:paraId="0C7D18F6" w14:textId="77777777" w:rsidR="00A87DEA" w:rsidRDefault="00A87DEA" w:rsidP="00C366C8">
            <w:pPr>
              <w:pStyle w:val="Footer"/>
              <w:tabs>
                <w:tab w:val="clear" w:pos="4320"/>
                <w:tab w:val="clear" w:pos="8640"/>
              </w:tabs>
            </w:pPr>
            <w:r>
              <w:t>REF*12*293839200</w:t>
            </w:r>
          </w:p>
        </w:tc>
        <w:tc>
          <w:tcPr>
            <w:tcW w:w="4950" w:type="dxa"/>
          </w:tcPr>
          <w:p w14:paraId="36335A27" w14:textId="77777777" w:rsidR="00A87DEA" w:rsidRDefault="00A87DEA" w:rsidP="00C366C8">
            <w:r>
              <w:t>LDC Account Number</w:t>
            </w:r>
          </w:p>
        </w:tc>
      </w:tr>
      <w:tr w:rsidR="00A87DEA" w14:paraId="44A40548" w14:textId="77777777" w:rsidTr="00C366C8">
        <w:tc>
          <w:tcPr>
            <w:tcW w:w="4860" w:type="dxa"/>
          </w:tcPr>
          <w:p w14:paraId="5391C336" w14:textId="77777777" w:rsidR="00A87DEA" w:rsidRDefault="00A87DEA" w:rsidP="00C366C8">
            <w:pPr>
              <w:pStyle w:val="Footer"/>
              <w:tabs>
                <w:tab w:val="clear" w:pos="4320"/>
                <w:tab w:val="clear" w:pos="8640"/>
              </w:tabs>
            </w:pPr>
            <w:r>
              <w:t>REF*1P*EB1</w:t>
            </w:r>
          </w:p>
        </w:tc>
        <w:tc>
          <w:tcPr>
            <w:tcW w:w="4950" w:type="dxa"/>
          </w:tcPr>
          <w:p w14:paraId="19FAC6A9" w14:textId="77777777" w:rsidR="00A87DEA" w:rsidRDefault="00A87DEA" w:rsidP="00C366C8">
            <w:r>
              <w:t>Re-enroll customer – drop sent in error</w:t>
            </w:r>
          </w:p>
        </w:tc>
      </w:tr>
      <w:tr w:rsidR="00A87DEA" w14:paraId="5EC4D85C" w14:textId="77777777" w:rsidTr="00C366C8">
        <w:tc>
          <w:tcPr>
            <w:tcW w:w="4860" w:type="dxa"/>
          </w:tcPr>
          <w:p w14:paraId="636B645C" w14:textId="77777777" w:rsidR="00A87DEA" w:rsidRDefault="00A87DEA" w:rsidP="00C366C8">
            <w:r>
              <w:lastRenderedPageBreak/>
              <w:t>REF*BLT*LDC</w:t>
            </w:r>
          </w:p>
        </w:tc>
        <w:tc>
          <w:tcPr>
            <w:tcW w:w="4950" w:type="dxa"/>
          </w:tcPr>
          <w:p w14:paraId="29F60905" w14:textId="77777777" w:rsidR="00A87DEA" w:rsidRDefault="00A87DEA" w:rsidP="00C366C8">
            <w:r>
              <w:t>LDC consolidates the LDC and ESP charges</w:t>
            </w:r>
          </w:p>
        </w:tc>
      </w:tr>
      <w:tr w:rsidR="00A87DEA" w14:paraId="4D6683D9" w14:textId="77777777" w:rsidTr="00C366C8">
        <w:trPr>
          <w:cantSplit/>
        </w:trPr>
        <w:tc>
          <w:tcPr>
            <w:tcW w:w="4860" w:type="dxa"/>
          </w:tcPr>
          <w:p w14:paraId="40AD2F91" w14:textId="77777777" w:rsidR="00A87DEA" w:rsidRDefault="00A87DEA" w:rsidP="00C366C8">
            <w:r>
              <w:t>REF*PC*DUAL</w:t>
            </w:r>
          </w:p>
        </w:tc>
        <w:tc>
          <w:tcPr>
            <w:tcW w:w="4950" w:type="dxa"/>
          </w:tcPr>
          <w:p w14:paraId="4F06A7F7" w14:textId="77777777" w:rsidR="00A87DEA" w:rsidRDefault="00A87DEA" w:rsidP="00C366C8">
            <w:r>
              <w:t>Each party calculates its own charges (Bill Ready)</w:t>
            </w:r>
          </w:p>
        </w:tc>
      </w:tr>
      <w:tr w:rsidR="00A87DEA" w14:paraId="0C6E39D5" w14:textId="77777777" w:rsidTr="00C366C8">
        <w:tc>
          <w:tcPr>
            <w:tcW w:w="4860" w:type="dxa"/>
          </w:tcPr>
          <w:p w14:paraId="70DD02DB" w14:textId="77777777" w:rsidR="00A87DEA" w:rsidRDefault="00A87DEA" w:rsidP="00BE7862">
            <w:r>
              <w:t>DTM*129*</w:t>
            </w:r>
            <w:r w:rsidR="00BE7862">
              <w:t>200</w:t>
            </w:r>
            <w:r>
              <w:t>90401*1430*ET</w:t>
            </w:r>
          </w:p>
        </w:tc>
        <w:tc>
          <w:tcPr>
            <w:tcW w:w="4950" w:type="dxa"/>
          </w:tcPr>
          <w:p w14:paraId="69C38265" w14:textId="77777777" w:rsidR="00A87DEA" w:rsidRDefault="00A87DEA" w:rsidP="00C366C8">
            <w:r>
              <w:t>Date/time/time zone customer agreed to obtain service from the Service Provider</w:t>
            </w:r>
          </w:p>
        </w:tc>
      </w:tr>
      <w:tr w:rsidR="00A87DEA" w14:paraId="12245542" w14:textId="77777777" w:rsidTr="00C366C8">
        <w:tc>
          <w:tcPr>
            <w:tcW w:w="4860" w:type="dxa"/>
          </w:tcPr>
          <w:p w14:paraId="7BAD4B62" w14:textId="77777777" w:rsidR="00A87DEA" w:rsidRDefault="00A87DEA" w:rsidP="00C366C8">
            <w:pPr>
              <w:pStyle w:val="Footer"/>
              <w:tabs>
                <w:tab w:val="clear" w:pos="4320"/>
                <w:tab w:val="clear" w:pos="8640"/>
              </w:tabs>
            </w:pPr>
            <w:r>
              <w:t>AMT*7N*1</w:t>
            </w:r>
          </w:p>
        </w:tc>
        <w:tc>
          <w:tcPr>
            <w:tcW w:w="4950" w:type="dxa"/>
          </w:tcPr>
          <w:p w14:paraId="4231F8D8" w14:textId="77777777" w:rsidR="00A87DEA" w:rsidRDefault="00A87DEA" w:rsidP="00C366C8">
            <w:r>
              <w:t xml:space="preserve">Participating interest: </w:t>
            </w:r>
          </w:p>
        </w:tc>
      </w:tr>
    </w:tbl>
    <w:p w14:paraId="16E76FD7" w14:textId="77777777" w:rsidR="00A87DEA" w:rsidRDefault="00A87DEA" w:rsidP="00A87DEA"/>
    <w:p w14:paraId="47BA3AAF" w14:textId="77777777" w:rsidR="00A87DEA" w:rsidRDefault="00A87DEA">
      <w:pPr>
        <w:rPr>
          <w:sz w:val="24"/>
        </w:rPr>
      </w:pPr>
    </w:p>
    <w:p w14:paraId="4E6A3286" w14:textId="057B7C14" w:rsidR="00C52583" w:rsidRPr="0027671E" w:rsidRDefault="0027671E" w:rsidP="0027671E">
      <w:pPr>
        <w:pStyle w:val="Heading2"/>
        <w:rPr>
          <w:rFonts w:ascii="Times New Roman" w:hAnsi="Times New Roman"/>
          <w:sz w:val="24"/>
          <w:szCs w:val="24"/>
        </w:rPr>
      </w:pPr>
      <w:bookmarkStart w:id="1387" w:name="_Toc514414700"/>
      <w:r>
        <w:rPr>
          <w:rFonts w:ascii="Times New Roman" w:hAnsi="Times New Roman"/>
          <w:sz w:val="24"/>
          <w:szCs w:val="24"/>
        </w:rPr>
        <w:t xml:space="preserve">Example: </w:t>
      </w:r>
      <w:r w:rsidR="00C52583" w:rsidRPr="0027671E">
        <w:rPr>
          <w:rFonts w:ascii="Times New Roman" w:hAnsi="Times New Roman"/>
          <w:sz w:val="24"/>
          <w:szCs w:val="24"/>
        </w:rPr>
        <w:t>PECO PA Specific Enrollment &amp; Summary/Detail Interval Samples</w:t>
      </w:r>
      <w:bookmarkEnd w:id="1387"/>
    </w:p>
    <w:p w14:paraId="5B212E8C" w14:textId="77777777" w:rsidR="00C52583" w:rsidRDefault="00C52583" w:rsidP="00C52583">
      <w:pPr>
        <w:jc w:val="center"/>
        <w:rPr>
          <w:b/>
          <w:sz w:val="24"/>
        </w:rPr>
      </w:pPr>
    </w:p>
    <w:p w14:paraId="230391F8" w14:textId="77777777" w:rsidR="00C52583" w:rsidRPr="006521F8" w:rsidRDefault="00C52583" w:rsidP="00C52583">
      <w:pPr>
        <w:jc w:val="center"/>
        <w:rPr>
          <w:b/>
          <w:szCs w:val="24"/>
        </w:rPr>
      </w:pPr>
      <w:r w:rsidRPr="006521F8">
        <w:rPr>
          <w:b/>
          <w:szCs w:val="24"/>
        </w:rPr>
        <w:t>Scenario 1:  ESP enrollment, no data preference specified (implied summary preference)</w:t>
      </w:r>
    </w:p>
    <w:p w14:paraId="5B039A27" w14:textId="77777777" w:rsidR="00C52583" w:rsidRDefault="00C52583" w:rsidP="00C52583">
      <w:pPr>
        <w:rPr>
          <w:b/>
          <w:sz w:val="18"/>
          <w:szCs w:val="18"/>
        </w:rPr>
      </w:pPr>
    </w:p>
    <w:p w14:paraId="343DB9D0" w14:textId="77777777" w:rsidR="00C52583" w:rsidRDefault="00C52583" w:rsidP="00C52583">
      <w:pPr>
        <w:rPr>
          <w:b/>
        </w:rPr>
      </w:pPr>
      <w:r>
        <w:rPr>
          <w:b/>
        </w:rPr>
        <w:t xml:space="preserve">Bill-Ready EDI 814 enrollment </w:t>
      </w:r>
    </w:p>
    <w:p w14:paraId="3F0E2CC4" w14:textId="77777777" w:rsidR="00C52583" w:rsidRDefault="00C52583" w:rsidP="00C52583">
      <w:pPr>
        <w:jc w:val="cente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4DB8D2B5" w14:textId="77777777" w:rsidTr="008C66B2">
        <w:tc>
          <w:tcPr>
            <w:tcW w:w="4860" w:type="dxa"/>
          </w:tcPr>
          <w:p w14:paraId="1DD82AA1" w14:textId="77777777" w:rsidR="00C52583" w:rsidRPr="00716418" w:rsidRDefault="00C52583" w:rsidP="008C66B2">
            <w:r w:rsidRPr="00716418">
              <w:t>BGN*13*199904011956531*19990401</w:t>
            </w:r>
          </w:p>
        </w:tc>
        <w:tc>
          <w:tcPr>
            <w:tcW w:w="4950" w:type="dxa"/>
          </w:tcPr>
          <w:p w14:paraId="08E82AA6" w14:textId="77777777" w:rsidR="00C52583" w:rsidRPr="00716418" w:rsidRDefault="00C52583" w:rsidP="008C66B2">
            <w:r w:rsidRPr="00716418">
              <w:t>Request, unique transaction identification number, transaction creation date</w:t>
            </w:r>
          </w:p>
        </w:tc>
      </w:tr>
      <w:tr w:rsidR="00C52583" w:rsidRPr="00716418" w14:paraId="4E6CD031" w14:textId="77777777" w:rsidTr="008C66B2">
        <w:tc>
          <w:tcPr>
            <w:tcW w:w="4860" w:type="dxa"/>
          </w:tcPr>
          <w:p w14:paraId="467850A1" w14:textId="77777777" w:rsidR="00C52583" w:rsidRPr="00716418" w:rsidRDefault="00C52583" w:rsidP="008C66B2">
            <w:r w:rsidRPr="00716418">
              <w:t>N1*8S*LDC COMPANY*1*007909411**40</w:t>
            </w:r>
          </w:p>
        </w:tc>
        <w:tc>
          <w:tcPr>
            <w:tcW w:w="4950" w:type="dxa"/>
          </w:tcPr>
          <w:p w14:paraId="10BA1964" w14:textId="77777777" w:rsidR="00C52583" w:rsidRPr="00716418" w:rsidRDefault="00C52583" w:rsidP="008C66B2">
            <w:r w:rsidRPr="00716418">
              <w:t>LDC Name, LDC DUNS information, receiver</w:t>
            </w:r>
          </w:p>
        </w:tc>
      </w:tr>
      <w:tr w:rsidR="00C52583" w:rsidRPr="00716418" w14:paraId="2B27A272" w14:textId="77777777" w:rsidTr="008C66B2">
        <w:tc>
          <w:tcPr>
            <w:tcW w:w="4860" w:type="dxa"/>
          </w:tcPr>
          <w:p w14:paraId="3F7BD0DA" w14:textId="77777777" w:rsidR="00C52583" w:rsidRPr="00716418" w:rsidRDefault="00C52583" w:rsidP="008C66B2">
            <w:r w:rsidRPr="00716418">
              <w:t>N1*SJ*ESP COMPANY*9*007909422ESP1**41</w:t>
            </w:r>
          </w:p>
        </w:tc>
        <w:tc>
          <w:tcPr>
            <w:tcW w:w="4950" w:type="dxa"/>
          </w:tcPr>
          <w:p w14:paraId="0C080800" w14:textId="77777777" w:rsidR="00C52583" w:rsidRPr="00716418" w:rsidRDefault="00C52583" w:rsidP="008C66B2">
            <w:r w:rsidRPr="00716418">
              <w:t>ESP Name, ESP DUNS information, submitter</w:t>
            </w:r>
          </w:p>
        </w:tc>
      </w:tr>
      <w:tr w:rsidR="00C52583" w:rsidRPr="00716418" w14:paraId="2FB1B7D7" w14:textId="77777777" w:rsidTr="008C66B2">
        <w:tc>
          <w:tcPr>
            <w:tcW w:w="4860" w:type="dxa"/>
          </w:tcPr>
          <w:p w14:paraId="2A8FBCF7" w14:textId="77777777" w:rsidR="00C52583" w:rsidRPr="00716418" w:rsidRDefault="00C52583" w:rsidP="008C66B2">
            <w:r w:rsidRPr="00716418">
              <w:t xml:space="preserve">N1*8R*CUSTOMER NAME </w:t>
            </w:r>
          </w:p>
        </w:tc>
        <w:tc>
          <w:tcPr>
            <w:tcW w:w="4950" w:type="dxa"/>
          </w:tcPr>
          <w:p w14:paraId="6751297E" w14:textId="77777777" w:rsidR="00C52583" w:rsidRPr="00716418" w:rsidRDefault="00C52583" w:rsidP="008C66B2">
            <w:r w:rsidRPr="00716418">
              <w:t>Customer Name</w:t>
            </w:r>
          </w:p>
        </w:tc>
      </w:tr>
      <w:tr w:rsidR="00C52583" w:rsidRPr="00716418" w14:paraId="45F02586" w14:textId="77777777" w:rsidTr="008C66B2">
        <w:tc>
          <w:tcPr>
            <w:tcW w:w="4860" w:type="dxa"/>
          </w:tcPr>
          <w:p w14:paraId="4FE6909E" w14:textId="77777777" w:rsidR="00C52583" w:rsidRPr="00716418" w:rsidRDefault="00C52583" w:rsidP="008C66B2">
            <w:r w:rsidRPr="00716418">
              <w:t>LIN*CE1999123100002*SH*EL*SH*CE</w:t>
            </w:r>
          </w:p>
        </w:tc>
        <w:tc>
          <w:tcPr>
            <w:tcW w:w="4950" w:type="dxa"/>
          </w:tcPr>
          <w:p w14:paraId="5B46CB3F" w14:textId="77777777" w:rsidR="00C52583" w:rsidRPr="00716418" w:rsidRDefault="00C52583" w:rsidP="008C66B2">
            <w:r w:rsidRPr="00716418">
              <w:t xml:space="preserve">Unique transaction reference number, enrollment request for electric generation services </w:t>
            </w:r>
          </w:p>
        </w:tc>
      </w:tr>
      <w:tr w:rsidR="00C52583" w:rsidRPr="00716418" w14:paraId="3F5CF776" w14:textId="77777777" w:rsidTr="008C66B2">
        <w:tc>
          <w:tcPr>
            <w:tcW w:w="4860" w:type="dxa"/>
          </w:tcPr>
          <w:p w14:paraId="28DC6644" w14:textId="77777777" w:rsidR="00C52583" w:rsidRPr="00716418" w:rsidRDefault="00C52583" w:rsidP="008C66B2">
            <w:r w:rsidRPr="00716418">
              <w:t>ASI*7*021</w:t>
            </w:r>
          </w:p>
        </w:tc>
        <w:tc>
          <w:tcPr>
            <w:tcW w:w="4950" w:type="dxa"/>
          </w:tcPr>
          <w:p w14:paraId="2A4BF75A" w14:textId="77777777" w:rsidR="00C52583" w:rsidRPr="00716418" w:rsidRDefault="00C52583" w:rsidP="008C66B2">
            <w:r w:rsidRPr="00716418">
              <w:t>Request for addition</w:t>
            </w:r>
          </w:p>
        </w:tc>
      </w:tr>
      <w:tr w:rsidR="00C52583" w:rsidRPr="00716418" w14:paraId="2CDF94CA" w14:textId="77777777" w:rsidTr="008C66B2">
        <w:tc>
          <w:tcPr>
            <w:tcW w:w="4860" w:type="dxa"/>
          </w:tcPr>
          <w:p w14:paraId="6C8E3372" w14:textId="77777777" w:rsidR="00C52583" w:rsidRPr="00716418" w:rsidRDefault="00C52583" w:rsidP="008C66B2">
            <w:r w:rsidRPr="00716418">
              <w:t>REF*11*2348400586</w:t>
            </w:r>
          </w:p>
        </w:tc>
        <w:tc>
          <w:tcPr>
            <w:tcW w:w="4950" w:type="dxa"/>
          </w:tcPr>
          <w:p w14:paraId="2658847E" w14:textId="77777777" w:rsidR="00C52583" w:rsidRPr="00716418" w:rsidRDefault="00C52583" w:rsidP="008C66B2">
            <w:r w:rsidRPr="00716418">
              <w:t>ESP Account Number</w:t>
            </w:r>
          </w:p>
        </w:tc>
      </w:tr>
      <w:tr w:rsidR="00C52583" w:rsidRPr="00716418" w14:paraId="756D2913" w14:textId="77777777" w:rsidTr="008C66B2">
        <w:tc>
          <w:tcPr>
            <w:tcW w:w="4860" w:type="dxa"/>
          </w:tcPr>
          <w:p w14:paraId="185BDA02" w14:textId="77777777" w:rsidR="00C52583" w:rsidRPr="00716418" w:rsidRDefault="00C52583" w:rsidP="008C66B2">
            <w:pPr>
              <w:pStyle w:val="Footer"/>
              <w:tabs>
                <w:tab w:val="clear" w:pos="4320"/>
                <w:tab w:val="clear" w:pos="8640"/>
              </w:tabs>
            </w:pPr>
            <w:r w:rsidRPr="00716418">
              <w:t>REF*12*293839200</w:t>
            </w:r>
          </w:p>
        </w:tc>
        <w:tc>
          <w:tcPr>
            <w:tcW w:w="4950" w:type="dxa"/>
          </w:tcPr>
          <w:p w14:paraId="16C7434A" w14:textId="77777777" w:rsidR="00C52583" w:rsidRPr="00716418" w:rsidRDefault="00C52583" w:rsidP="008C66B2">
            <w:r w:rsidRPr="00716418">
              <w:t>LDC Account Number</w:t>
            </w:r>
          </w:p>
        </w:tc>
      </w:tr>
      <w:tr w:rsidR="00C52583" w:rsidRPr="00716418" w14:paraId="05E9E73B" w14:textId="77777777" w:rsidTr="008C66B2">
        <w:tc>
          <w:tcPr>
            <w:tcW w:w="4860" w:type="dxa"/>
          </w:tcPr>
          <w:p w14:paraId="77CDAAC5" w14:textId="77777777" w:rsidR="00C52583" w:rsidRPr="00716418" w:rsidRDefault="00C52583" w:rsidP="008C66B2">
            <w:r w:rsidRPr="00716418">
              <w:t>REF*BLT*LDC</w:t>
            </w:r>
          </w:p>
        </w:tc>
        <w:tc>
          <w:tcPr>
            <w:tcW w:w="4950" w:type="dxa"/>
          </w:tcPr>
          <w:p w14:paraId="281D44EC" w14:textId="77777777" w:rsidR="00C52583" w:rsidRPr="00716418" w:rsidRDefault="00C52583" w:rsidP="008C66B2">
            <w:r w:rsidRPr="00716418">
              <w:t>LDC consolidates the LDC and ESP charges</w:t>
            </w:r>
          </w:p>
        </w:tc>
      </w:tr>
      <w:tr w:rsidR="00C52583" w:rsidRPr="00716418" w14:paraId="02A881CA" w14:textId="77777777" w:rsidTr="008C66B2">
        <w:trPr>
          <w:cantSplit/>
        </w:trPr>
        <w:tc>
          <w:tcPr>
            <w:tcW w:w="4860" w:type="dxa"/>
          </w:tcPr>
          <w:p w14:paraId="79587F92" w14:textId="77777777" w:rsidR="00C52583" w:rsidRPr="00716418" w:rsidRDefault="00C52583" w:rsidP="008C66B2">
            <w:r w:rsidRPr="00716418">
              <w:t>REF*PC*DUAL</w:t>
            </w:r>
          </w:p>
        </w:tc>
        <w:tc>
          <w:tcPr>
            <w:tcW w:w="4950" w:type="dxa"/>
          </w:tcPr>
          <w:p w14:paraId="53230CA2" w14:textId="77777777" w:rsidR="00C52583" w:rsidRPr="00716418" w:rsidRDefault="00C52583" w:rsidP="008C66B2">
            <w:r w:rsidRPr="00716418">
              <w:t>Each party calculates its own charges (Bill Ready)</w:t>
            </w:r>
          </w:p>
        </w:tc>
      </w:tr>
      <w:tr w:rsidR="00C52583" w:rsidRPr="00716418" w14:paraId="770A57D8" w14:textId="77777777" w:rsidTr="008C66B2">
        <w:tc>
          <w:tcPr>
            <w:tcW w:w="4860" w:type="dxa"/>
          </w:tcPr>
          <w:p w14:paraId="1587DB2E" w14:textId="77777777" w:rsidR="00C52583" w:rsidRPr="00716418" w:rsidRDefault="00C52583" w:rsidP="008C66B2">
            <w:r w:rsidRPr="00716418">
              <w:t>DTM*129*19990401*1430*ET</w:t>
            </w:r>
          </w:p>
        </w:tc>
        <w:tc>
          <w:tcPr>
            <w:tcW w:w="4950" w:type="dxa"/>
          </w:tcPr>
          <w:p w14:paraId="17F0416B" w14:textId="77777777" w:rsidR="00C52583" w:rsidRPr="00716418" w:rsidRDefault="00C52583" w:rsidP="008C66B2">
            <w:r w:rsidRPr="00716418">
              <w:t>Date/time/time zone customer agreed to obtain service from the Service Provider</w:t>
            </w:r>
          </w:p>
        </w:tc>
      </w:tr>
      <w:tr w:rsidR="00C52583" w:rsidRPr="00716418" w14:paraId="4D98FE06" w14:textId="77777777" w:rsidTr="008C66B2">
        <w:tc>
          <w:tcPr>
            <w:tcW w:w="4860" w:type="dxa"/>
          </w:tcPr>
          <w:p w14:paraId="62D8FF97" w14:textId="77777777" w:rsidR="00C52583" w:rsidRPr="00716418" w:rsidRDefault="00C52583" w:rsidP="008C66B2">
            <w:pPr>
              <w:pStyle w:val="Footer"/>
              <w:tabs>
                <w:tab w:val="clear" w:pos="4320"/>
                <w:tab w:val="clear" w:pos="8640"/>
              </w:tabs>
            </w:pPr>
            <w:r w:rsidRPr="00716418">
              <w:t>AMT*7N*1</w:t>
            </w:r>
          </w:p>
        </w:tc>
        <w:tc>
          <w:tcPr>
            <w:tcW w:w="4950" w:type="dxa"/>
          </w:tcPr>
          <w:p w14:paraId="39D22317" w14:textId="77777777" w:rsidR="00C52583" w:rsidRPr="00716418" w:rsidRDefault="00C52583" w:rsidP="008C66B2">
            <w:r w:rsidRPr="00716418">
              <w:t xml:space="preserve">Participating interest: </w:t>
            </w:r>
          </w:p>
        </w:tc>
      </w:tr>
    </w:tbl>
    <w:p w14:paraId="01560FC3" w14:textId="77777777" w:rsidR="00C52583" w:rsidRDefault="00C52583" w:rsidP="00C52583">
      <w:pPr>
        <w:rPr>
          <w:b/>
        </w:rPr>
      </w:pPr>
    </w:p>
    <w:p w14:paraId="5DA76EAD" w14:textId="77777777" w:rsidR="00C52583" w:rsidRDefault="00C52583" w:rsidP="00C52583">
      <w:pPr>
        <w:rPr>
          <w:b/>
        </w:rPr>
      </w:pPr>
    </w:p>
    <w:p w14:paraId="7B4DBD95" w14:textId="77777777" w:rsidR="00C52583" w:rsidRDefault="00C52583" w:rsidP="00C52583">
      <w:pPr>
        <w:rPr>
          <w:b/>
        </w:rPr>
      </w:pPr>
      <w:r>
        <w:rPr>
          <w:b/>
        </w:rPr>
        <w:t>Bill-Ready EDI 814 enrollment response</w:t>
      </w:r>
    </w:p>
    <w:p w14:paraId="706F0785"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36257BAC" w14:textId="77777777" w:rsidTr="008C66B2">
        <w:tc>
          <w:tcPr>
            <w:tcW w:w="4860" w:type="dxa"/>
          </w:tcPr>
          <w:p w14:paraId="6E806609" w14:textId="77777777" w:rsidR="00C52583" w:rsidRPr="00716418" w:rsidRDefault="00C52583" w:rsidP="008C66B2">
            <w:r w:rsidRPr="00716418">
              <w:t>BGN*11*199904020830531*19990402***199904011956531</w:t>
            </w:r>
          </w:p>
        </w:tc>
        <w:tc>
          <w:tcPr>
            <w:tcW w:w="4950" w:type="dxa"/>
          </w:tcPr>
          <w:p w14:paraId="4ED756B0"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63015507" w14:textId="77777777" w:rsidTr="008C66B2">
        <w:tc>
          <w:tcPr>
            <w:tcW w:w="4860" w:type="dxa"/>
          </w:tcPr>
          <w:p w14:paraId="5706583D"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29740570" w14:textId="77777777" w:rsidR="00C52583" w:rsidRPr="00716418" w:rsidRDefault="00C52583" w:rsidP="008C66B2">
            <w:r w:rsidRPr="00716418">
              <w:t>LDC Name, LDC DUNS information, submitter</w:t>
            </w:r>
          </w:p>
        </w:tc>
      </w:tr>
      <w:tr w:rsidR="00C52583" w14:paraId="356772B6" w14:textId="77777777" w:rsidTr="008C66B2">
        <w:tc>
          <w:tcPr>
            <w:tcW w:w="4860" w:type="dxa"/>
          </w:tcPr>
          <w:p w14:paraId="4527E85A" w14:textId="77777777" w:rsidR="00C52583" w:rsidRPr="00716418" w:rsidRDefault="00C52583" w:rsidP="008C66B2">
            <w:r w:rsidRPr="00716418">
              <w:t>N1*SJ*ESP COMPANY*9*007909422ESP1**40</w:t>
            </w:r>
          </w:p>
        </w:tc>
        <w:tc>
          <w:tcPr>
            <w:tcW w:w="4950" w:type="dxa"/>
          </w:tcPr>
          <w:p w14:paraId="2709935F" w14:textId="77777777" w:rsidR="00C52583" w:rsidRPr="00716418" w:rsidRDefault="00C52583" w:rsidP="008C66B2">
            <w:r w:rsidRPr="00716418">
              <w:t>ESP Name, ESP DUNS information, receiver</w:t>
            </w:r>
          </w:p>
        </w:tc>
      </w:tr>
      <w:tr w:rsidR="00C52583" w14:paraId="6FFA8190" w14:textId="77777777" w:rsidTr="008C66B2">
        <w:tc>
          <w:tcPr>
            <w:tcW w:w="4860" w:type="dxa"/>
          </w:tcPr>
          <w:p w14:paraId="5CA889BB" w14:textId="77777777" w:rsidR="00C52583" w:rsidRPr="00716418" w:rsidRDefault="00C52583" w:rsidP="008C66B2">
            <w:r w:rsidRPr="00716418">
              <w:t xml:space="preserve">N1*8R*CUSTOMER NAME*92*1210 </w:t>
            </w:r>
          </w:p>
        </w:tc>
        <w:tc>
          <w:tcPr>
            <w:tcW w:w="4950" w:type="dxa"/>
          </w:tcPr>
          <w:p w14:paraId="48B8AE10" w14:textId="77777777" w:rsidR="00C52583" w:rsidRPr="00716418" w:rsidRDefault="00C52583" w:rsidP="008C66B2">
            <w:r w:rsidRPr="00716418">
              <w:t xml:space="preserve">Customer Name and reference number </w:t>
            </w:r>
          </w:p>
        </w:tc>
      </w:tr>
      <w:tr w:rsidR="00C52583" w14:paraId="0B09B00D" w14:textId="77777777" w:rsidTr="008C66B2">
        <w:tc>
          <w:tcPr>
            <w:tcW w:w="4860" w:type="dxa"/>
          </w:tcPr>
          <w:p w14:paraId="784964C6"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32ABFCB0" w14:textId="77777777" w:rsidR="00C52583" w:rsidRPr="00716418" w:rsidRDefault="00C52583" w:rsidP="008C66B2">
            <w:r w:rsidRPr="00716418">
              <w:t>Service address</w:t>
            </w:r>
          </w:p>
        </w:tc>
      </w:tr>
      <w:tr w:rsidR="00C52583" w14:paraId="4A73B5AF" w14:textId="77777777" w:rsidTr="008C66B2">
        <w:tc>
          <w:tcPr>
            <w:tcW w:w="4860" w:type="dxa"/>
          </w:tcPr>
          <w:p w14:paraId="0DB39A79" w14:textId="77777777" w:rsidR="00C52583" w:rsidRPr="00716418" w:rsidRDefault="00C52583" w:rsidP="008C66B2">
            <w:r w:rsidRPr="00716418">
              <w:t>N4*ANYTOWN*PA*18111</w:t>
            </w:r>
          </w:p>
        </w:tc>
        <w:tc>
          <w:tcPr>
            <w:tcW w:w="4950" w:type="dxa"/>
          </w:tcPr>
          <w:p w14:paraId="3E39CCD4" w14:textId="77777777" w:rsidR="00C52583" w:rsidRPr="00716418" w:rsidRDefault="00C52583" w:rsidP="008C66B2">
            <w:r w:rsidRPr="00716418">
              <w:t xml:space="preserve">City/State/Zip for Service Address. </w:t>
            </w:r>
          </w:p>
        </w:tc>
      </w:tr>
      <w:tr w:rsidR="00C52583" w14:paraId="175A5BE4" w14:textId="77777777" w:rsidTr="008C66B2">
        <w:tc>
          <w:tcPr>
            <w:tcW w:w="4860" w:type="dxa"/>
          </w:tcPr>
          <w:p w14:paraId="540DDE27" w14:textId="77777777" w:rsidR="00C52583" w:rsidRPr="00716418" w:rsidRDefault="00C52583" w:rsidP="008C66B2">
            <w:r w:rsidRPr="00716418">
              <w:t>PER*IC*MARY JONES*TE*8005559876</w:t>
            </w:r>
          </w:p>
        </w:tc>
        <w:tc>
          <w:tcPr>
            <w:tcW w:w="4950" w:type="dxa"/>
          </w:tcPr>
          <w:p w14:paraId="3310675E" w14:textId="77777777" w:rsidR="00C52583" w:rsidRPr="00716418" w:rsidRDefault="00C52583" w:rsidP="008C66B2">
            <w:r w:rsidRPr="00716418">
              <w:t>Customer Contact  name and telephone number</w:t>
            </w:r>
          </w:p>
        </w:tc>
      </w:tr>
      <w:tr w:rsidR="00C52583" w14:paraId="64216CF9" w14:textId="77777777" w:rsidTr="008C66B2">
        <w:tc>
          <w:tcPr>
            <w:tcW w:w="4860" w:type="dxa"/>
          </w:tcPr>
          <w:p w14:paraId="0083EC09" w14:textId="77777777" w:rsidR="00C52583" w:rsidRPr="00716418" w:rsidRDefault="00C52583" w:rsidP="008C66B2">
            <w:r w:rsidRPr="00716418">
              <w:t xml:space="preserve">N1*BT*ACCOUNTS PAYABLE DEPT </w:t>
            </w:r>
          </w:p>
        </w:tc>
        <w:tc>
          <w:tcPr>
            <w:tcW w:w="4950" w:type="dxa"/>
          </w:tcPr>
          <w:p w14:paraId="6002BD34" w14:textId="77777777" w:rsidR="00C52583" w:rsidRPr="00716418" w:rsidRDefault="00C52583" w:rsidP="008C66B2">
            <w:r w:rsidRPr="00716418">
              <w:t>Bill to party</w:t>
            </w:r>
          </w:p>
        </w:tc>
      </w:tr>
      <w:tr w:rsidR="00C52583" w14:paraId="6C12C626" w14:textId="77777777" w:rsidTr="008C66B2">
        <w:tc>
          <w:tcPr>
            <w:tcW w:w="4860" w:type="dxa"/>
          </w:tcPr>
          <w:p w14:paraId="715E8623"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524CEC51" w14:textId="77777777" w:rsidR="00C52583" w:rsidRPr="00716418" w:rsidRDefault="00C52583" w:rsidP="008C66B2">
            <w:r w:rsidRPr="00716418">
              <w:t>Bill to address</w:t>
            </w:r>
          </w:p>
        </w:tc>
      </w:tr>
      <w:tr w:rsidR="00C52583" w14:paraId="2D9F9C8C" w14:textId="77777777" w:rsidTr="008C66B2">
        <w:tc>
          <w:tcPr>
            <w:tcW w:w="4860" w:type="dxa"/>
          </w:tcPr>
          <w:p w14:paraId="2748A122" w14:textId="77777777" w:rsidR="00C52583" w:rsidRPr="00716418" w:rsidRDefault="00C52583" w:rsidP="008C66B2">
            <w:r w:rsidRPr="00716418">
              <w:t xml:space="preserve">N4*ANYTOWN*PA*18111 </w:t>
            </w:r>
          </w:p>
        </w:tc>
        <w:tc>
          <w:tcPr>
            <w:tcW w:w="4950" w:type="dxa"/>
          </w:tcPr>
          <w:p w14:paraId="285A5C9C" w14:textId="77777777" w:rsidR="00C52583" w:rsidRPr="00716418" w:rsidRDefault="00C52583" w:rsidP="008C66B2">
            <w:r w:rsidRPr="00716418">
              <w:t xml:space="preserve">Bill to City/State/Zip </w:t>
            </w:r>
          </w:p>
        </w:tc>
      </w:tr>
      <w:tr w:rsidR="00C52583" w14:paraId="1FB52931" w14:textId="77777777" w:rsidTr="008C66B2">
        <w:tc>
          <w:tcPr>
            <w:tcW w:w="4860" w:type="dxa"/>
          </w:tcPr>
          <w:p w14:paraId="5F457276" w14:textId="77777777" w:rsidR="00C52583" w:rsidRPr="00716418" w:rsidRDefault="00C52583" w:rsidP="008C66B2">
            <w:r w:rsidRPr="00716418">
              <w:t>PER*IC*KELLY WEST*TE*8005559876</w:t>
            </w:r>
          </w:p>
        </w:tc>
        <w:tc>
          <w:tcPr>
            <w:tcW w:w="4950" w:type="dxa"/>
          </w:tcPr>
          <w:p w14:paraId="0644FD46" w14:textId="77777777" w:rsidR="00C52583" w:rsidRPr="00716418" w:rsidRDefault="00C52583" w:rsidP="008C66B2">
            <w:r w:rsidRPr="00716418">
              <w:t>Bill To Contact  name and telephone number</w:t>
            </w:r>
          </w:p>
        </w:tc>
      </w:tr>
      <w:tr w:rsidR="00C52583" w14:paraId="4BFBE67F" w14:textId="77777777" w:rsidTr="008C66B2">
        <w:tc>
          <w:tcPr>
            <w:tcW w:w="4860" w:type="dxa"/>
          </w:tcPr>
          <w:p w14:paraId="03FA1093" w14:textId="77777777" w:rsidR="00C52583" w:rsidRPr="00716418" w:rsidRDefault="00C52583" w:rsidP="008C66B2">
            <w:r w:rsidRPr="00716418">
              <w:t xml:space="preserve">N1*PK*FRANK SMITH </w:t>
            </w:r>
          </w:p>
        </w:tc>
        <w:tc>
          <w:tcPr>
            <w:tcW w:w="4950" w:type="dxa"/>
          </w:tcPr>
          <w:p w14:paraId="2B5A8DBA" w14:textId="77777777" w:rsidR="00C52583" w:rsidRPr="00716418" w:rsidRDefault="00C52583" w:rsidP="008C66B2">
            <w:r w:rsidRPr="00716418">
              <w:t>Party to Receive Copy Name</w:t>
            </w:r>
          </w:p>
        </w:tc>
      </w:tr>
      <w:tr w:rsidR="00C52583" w14:paraId="53A02F69" w14:textId="77777777" w:rsidTr="008C66B2">
        <w:tc>
          <w:tcPr>
            <w:tcW w:w="4860" w:type="dxa"/>
          </w:tcPr>
          <w:p w14:paraId="19C66C62" w14:textId="77777777" w:rsidR="00C52583" w:rsidRPr="00716418" w:rsidRDefault="00C52583" w:rsidP="008C66B2">
            <w:r w:rsidRPr="00716418">
              <w:t>N3*459 AVENUE B</w:t>
            </w:r>
          </w:p>
        </w:tc>
        <w:tc>
          <w:tcPr>
            <w:tcW w:w="4950" w:type="dxa"/>
          </w:tcPr>
          <w:p w14:paraId="6C38A1B3" w14:textId="77777777" w:rsidR="00C52583" w:rsidRPr="00716418" w:rsidRDefault="00C52583" w:rsidP="008C66B2">
            <w:r w:rsidRPr="00716418">
              <w:t>Party to Receive Copy Address</w:t>
            </w:r>
          </w:p>
        </w:tc>
      </w:tr>
      <w:tr w:rsidR="00C52583" w14:paraId="655315D4" w14:textId="77777777" w:rsidTr="008C66B2">
        <w:tc>
          <w:tcPr>
            <w:tcW w:w="4860" w:type="dxa"/>
          </w:tcPr>
          <w:p w14:paraId="4347B1D3" w14:textId="77777777" w:rsidR="00C52583" w:rsidRPr="00716418" w:rsidRDefault="00C52583" w:rsidP="008C66B2">
            <w:r w:rsidRPr="00716418">
              <w:t xml:space="preserve">N4*ANYTOWN*PA*18111 </w:t>
            </w:r>
          </w:p>
        </w:tc>
        <w:tc>
          <w:tcPr>
            <w:tcW w:w="4950" w:type="dxa"/>
          </w:tcPr>
          <w:p w14:paraId="307DCDF6" w14:textId="77777777" w:rsidR="00C52583" w:rsidRPr="00716418" w:rsidRDefault="00C52583" w:rsidP="008C66B2">
            <w:r w:rsidRPr="00716418">
              <w:t>Party to Receive Copy City/State/Zip</w:t>
            </w:r>
          </w:p>
        </w:tc>
      </w:tr>
      <w:tr w:rsidR="00C52583" w14:paraId="7D374D42" w14:textId="77777777" w:rsidTr="008C66B2">
        <w:tc>
          <w:tcPr>
            <w:tcW w:w="4860" w:type="dxa"/>
          </w:tcPr>
          <w:p w14:paraId="3F796073" w14:textId="77777777" w:rsidR="00C52583" w:rsidRPr="00716418" w:rsidRDefault="00C52583" w:rsidP="008C66B2">
            <w:r w:rsidRPr="00716418">
              <w:t>PER*IC*FRANK SMITH*TE*8005559876</w:t>
            </w:r>
          </w:p>
        </w:tc>
        <w:tc>
          <w:tcPr>
            <w:tcW w:w="4950" w:type="dxa"/>
          </w:tcPr>
          <w:p w14:paraId="2E75EDFA" w14:textId="77777777" w:rsidR="00C52583" w:rsidRPr="00716418" w:rsidRDefault="00C52583" w:rsidP="008C66B2">
            <w:r w:rsidRPr="00716418">
              <w:t>Party to Receive Copy Name</w:t>
            </w:r>
          </w:p>
        </w:tc>
      </w:tr>
      <w:tr w:rsidR="00C52583" w14:paraId="332176ED" w14:textId="77777777" w:rsidTr="008C66B2">
        <w:tc>
          <w:tcPr>
            <w:tcW w:w="4860" w:type="dxa"/>
          </w:tcPr>
          <w:p w14:paraId="4D9BDB15" w14:textId="77777777" w:rsidR="00C52583" w:rsidRPr="00716418" w:rsidRDefault="00C52583" w:rsidP="008C66B2">
            <w:r w:rsidRPr="00716418">
              <w:t xml:space="preserve">N1*2C*CAROL WRIGHT </w:t>
            </w:r>
          </w:p>
        </w:tc>
        <w:tc>
          <w:tcPr>
            <w:tcW w:w="4950" w:type="dxa"/>
          </w:tcPr>
          <w:p w14:paraId="6F308314" w14:textId="77777777" w:rsidR="00C52583" w:rsidRPr="00716418" w:rsidRDefault="00C52583" w:rsidP="008C66B2">
            <w:r w:rsidRPr="00716418">
              <w:t>Co-Participant  Name</w:t>
            </w:r>
          </w:p>
        </w:tc>
      </w:tr>
      <w:tr w:rsidR="00C52583" w14:paraId="2857DA5D" w14:textId="77777777" w:rsidTr="008C66B2">
        <w:tc>
          <w:tcPr>
            <w:tcW w:w="4860" w:type="dxa"/>
          </w:tcPr>
          <w:p w14:paraId="25DC21DD"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090BE4DE" w14:textId="77777777" w:rsidR="00C52583" w:rsidRPr="00716418" w:rsidRDefault="00C52583" w:rsidP="008C66B2">
            <w:r w:rsidRPr="00716418">
              <w:t>Co-Participant  Address</w:t>
            </w:r>
          </w:p>
        </w:tc>
      </w:tr>
      <w:tr w:rsidR="00C52583" w14:paraId="6860BEC0" w14:textId="77777777" w:rsidTr="008C66B2">
        <w:tc>
          <w:tcPr>
            <w:tcW w:w="4860" w:type="dxa"/>
          </w:tcPr>
          <w:p w14:paraId="4D60E0B9" w14:textId="77777777" w:rsidR="00C52583" w:rsidRPr="00716418" w:rsidRDefault="00C52583" w:rsidP="008C66B2">
            <w:r w:rsidRPr="00716418">
              <w:t xml:space="preserve">N4*ANYTOWN*PA*18111 </w:t>
            </w:r>
          </w:p>
        </w:tc>
        <w:tc>
          <w:tcPr>
            <w:tcW w:w="4950" w:type="dxa"/>
          </w:tcPr>
          <w:p w14:paraId="189A093A" w14:textId="77777777" w:rsidR="00C52583" w:rsidRPr="00716418" w:rsidRDefault="00C52583" w:rsidP="008C66B2">
            <w:r w:rsidRPr="00716418">
              <w:t>Co-Participant  City/State/Zip</w:t>
            </w:r>
          </w:p>
        </w:tc>
      </w:tr>
      <w:tr w:rsidR="00C52583" w14:paraId="584694B7" w14:textId="77777777" w:rsidTr="008C66B2">
        <w:tc>
          <w:tcPr>
            <w:tcW w:w="4860" w:type="dxa"/>
          </w:tcPr>
          <w:p w14:paraId="6282ACEE" w14:textId="77777777" w:rsidR="00C52583" w:rsidRPr="00716418" w:rsidRDefault="00C52583" w:rsidP="008C66B2">
            <w:r w:rsidRPr="00716418">
              <w:t>PER*IC*CAROL WRIGHT*TE*8005559876</w:t>
            </w:r>
          </w:p>
        </w:tc>
        <w:tc>
          <w:tcPr>
            <w:tcW w:w="4950" w:type="dxa"/>
          </w:tcPr>
          <w:p w14:paraId="4A3116DA" w14:textId="77777777" w:rsidR="00C52583" w:rsidRPr="00716418" w:rsidRDefault="00C52583" w:rsidP="008C66B2">
            <w:r w:rsidRPr="00716418">
              <w:t>Co-Participant Name and telephone number</w:t>
            </w:r>
          </w:p>
        </w:tc>
      </w:tr>
      <w:tr w:rsidR="00C52583" w14:paraId="1CB1C2A2" w14:textId="77777777" w:rsidTr="008C66B2">
        <w:tc>
          <w:tcPr>
            <w:tcW w:w="4860" w:type="dxa"/>
          </w:tcPr>
          <w:p w14:paraId="26C4236C" w14:textId="77777777" w:rsidR="00C52583" w:rsidRPr="00716418" w:rsidRDefault="00C52583" w:rsidP="008C66B2">
            <w:r w:rsidRPr="00716418">
              <w:t>LIN*CE1999123100002*SH*EL*SH*CE</w:t>
            </w:r>
          </w:p>
        </w:tc>
        <w:tc>
          <w:tcPr>
            <w:tcW w:w="4950" w:type="dxa"/>
          </w:tcPr>
          <w:p w14:paraId="4D8FB223" w14:textId="77777777" w:rsidR="00C52583" w:rsidRPr="00716418" w:rsidRDefault="00C52583" w:rsidP="008C66B2">
            <w:r w:rsidRPr="00716418">
              <w:t xml:space="preserve">Unique transaction reference number, enrollment request </w:t>
            </w:r>
            <w:r w:rsidRPr="00716418">
              <w:lastRenderedPageBreak/>
              <w:t xml:space="preserve">for electric generation services  </w:t>
            </w:r>
          </w:p>
        </w:tc>
      </w:tr>
      <w:tr w:rsidR="00C52583" w14:paraId="4BFB4893" w14:textId="77777777" w:rsidTr="008C66B2">
        <w:tc>
          <w:tcPr>
            <w:tcW w:w="4860" w:type="dxa"/>
          </w:tcPr>
          <w:p w14:paraId="6A847320" w14:textId="77777777" w:rsidR="00C52583" w:rsidRPr="00716418" w:rsidRDefault="00C52583" w:rsidP="008C66B2">
            <w:r w:rsidRPr="00716418">
              <w:lastRenderedPageBreak/>
              <w:t>ASI*WQ*021</w:t>
            </w:r>
          </w:p>
        </w:tc>
        <w:tc>
          <w:tcPr>
            <w:tcW w:w="4950" w:type="dxa"/>
          </w:tcPr>
          <w:p w14:paraId="76418E41" w14:textId="77777777" w:rsidR="00C52583" w:rsidRPr="00716418" w:rsidRDefault="00C52583" w:rsidP="008C66B2">
            <w:r w:rsidRPr="00716418">
              <w:t>Accept Enrollment request</w:t>
            </w:r>
          </w:p>
        </w:tc>
      </w:tr>
      <w:tr w:rsidR="00C52583" w14:paraId="0C63922A" w14:textId="77777777" w:rsidTr="008C66B2">
        <w:tc>
          <w:tcPr>
            <w:tcW w:w="4860" w:type="dxa"/>
          </w:tcPr>
          <w:p w14:paraId="021C1E13" w14:textId="77777777" w:rsidR="00C52583" w:rsidRPr="00716418" w:rsidRDefault="00C52583" w:rsidP="008C66B2">
            <w:r w:rsidRPr="00716418">
              <w:t>REF*11*2348400586</w:t>
            </w:r>
          </w:p>
        </w:tc>
        <w:tc>
          <w:tcPr>
            <w:tcW w:w="4950" w:type="dxa"/>
          </w:tcPr>
          <w:p w14:paraId="0BBA7D3F" w14:textId="77777777" w:rsidR="00C52583" w:rsidRPr="00716418" w:rsidRDefault="00C52583" w:rsidP="008C66B2">
            <w:r w:rsidRPr="00716418">
              <w:t>ESP Account Number</w:t>
            </w:r>
          </w:p>
        </w:tc>
      </w:tr>
      <w:tr w:rsidR="00C52583" w14:paraId="3DF2E29A" w14:textId="77777777" w:rsidTr="008C66B2">
        <w:tc>
          <w:tcPr>
            <w:tcW w:w="4860" w:type="dxa"/>
          </w:tcPr>
          <w:p w14:paraId="62EB092C" w14:textId="77777777" w:rsidR="00C52583" w:rsidRPr="00716418" w:rsidRDefault="00C52583" w:rsidP="008C66B2">
            <w:pPr>
              <w:pStyle w:val="Footer"/>
              <w:tabs>
                <w:tab w:val="clear" w:pos="4320"/>
                <w:tab w:val="clear" w:pos="8640"/>
              </w:tabs>
            </w:pPr>
            <w:r w:rsidRPr="00716418">
              <w:t>REF*12*293839200</w:t>
            </w:r>
          </w:p>
        </w:tc>
        <w:tc>
          <w:tcPr>
            <w:tcW w:w="4950" w:type="dxa"/>
          </w:tcPr>
          <w:p w14:paraId="6DCBC935" w14:textId="77777777" w:rsidR="00C52583" w:rsidRPr="00716418" w:rsidRDefault="00C52583" w:rsidP="008C66B2">
            <w:r w:rsidRPr="00716418">
              <w:t>LDC Account Number</w:t>
            </w:r>
          </w:p>
        </w:tc>
      </w:tr>
      <w:tr w:rsidR="00C52583" w14:paraId="6D7441EE" w14:textId="77777777" w:rsidTr="008C66B2">
        <w:tc>
          <w:tcPr>
            <w:tcW w:w="4860" w:type="dxa"/>
          </w:tcPr>
          <w:p w14:paraId="29EBFA99" w14:textId="77777777" w:rsidR="00C52583" w:rsidRPr="00716418" w:rsidRDefault="00C52583" w:rsidP="008C66B2">
            <w:r w:rsidRPr="00716418">
              <w:t>REF*4N*N</w:t>
            </w:r>
          </w:p>
        </w:tc>
        <w:tc>
          <w:tcPr>
            <w:tcW w:w="4950" w:type="dxa"/>
          </w:tcPr>
          <w:p w14:paraId="5CF99274" w14:textId="77777777" w:rsidR="00C52583" w:rsidRPr="00716418" w:rsidRDefault="00C52583" w:rsidP="008C66B2">
            <w:r w:rsidRPr="00716418">
              <w:t>LDC Payment Arrangement Status</w:t>
            </w:r>
          </w:p>
        </w:tc>
      </w:tr>
      <w:tr w:rsidR="00C52583" w14:paraId="0FE6C68E" w14:textId="77777777" w:rsidTr="008C66B2">
        <w:tc>
          <w:tcPr>
            <w:tcW w:w="4860" w:type="dxa"/>
          </w:tcPr>
          <w:p w14:paraId="201246D7" w14:textId="77777777" w:rsidR="00C52583" w:rsidRPr="00716418" w:rsidRDefault="00C52583" w:rsidP="008C66B2">
            <w:r w:rsidRPr="00716418">
              <w:t>REF*BF*18</w:t>
            </w:r>
          </w:p>
        </w:tc>
        <w:tc>
          <w:tcPr>
            <w:tcW w:w="4950" w:type="dxa"/>
          </w:tcPr>
          <w:p w14:paraId="783477D9" w14:textId="77777777" w:rsidR="00C52583" w:rsidRPr="00716418" w:rsidRDefault="00C52583" w:rsidP="008C66B2">
            <w:r w:rsidRPr="00716418">
              <w:t xml:space="preserve">LDC Billing Cycle </w:t>
            </w:r>
          </w:p>
        </w:tc>
      </w:tr>
      <w:tr w:rsidR="00C52583" w14:paraId="1A9D1933" w14:textId="77777777" w:rsidTr="008C66B2">
        <w:tc>
          <w:tcPr>
            <w:tcW w:w="4860" w:type="dxa"/>
          </w:tcPr>
          <w:p w14:paraId="235BFFD8" w14:textId="77777777" w:rsidR="00C52583" w:rsidRPr="00716418" w:rsidRDefault="00C52583" w:rsidP="008C66B2">
            <w:pPr>
              <w:pStyle w:val="Footer"/>
              <w:tabs>
                <w:tab w:val="clear" w:pos="4320"/>
                <w:tab w:val="clear" w:pos="8640"/>
              </w:tabs>
            </w:pPr>
            <w:r w:rsidRPr="00716418">
              <w:t>REF*BLT*LDC</w:t>
            </w:r>
          </w:p>
        </w:tc>
        <w:tc>
          <w:tcPr>
            <w:tcW w:w="4950" w:type="dxa"/>
          </w:tcPr>
          <w:p w14:paraId="1B72B52C" w14:textId="77777777" w:rsidR="00C52583" w:rsidRPr="00716418" w:rsidRDefault="00C52583" w:rsidP="008C66B2">
            <w:r w:rsidRPr="00716418">
              <w:t>LDC consolidates the LDC and ESP charges</w:t>
            </w:r>
          </w:p>
        </w:tc>
      </w:tr>
      <w:tr w:rsidR="00C52583" w14:paraId="0AE9EC61" w14:textId="77777777" w:rsidTr="008C66B2">
        <w:trPr>
          <w:cantSplit/>
        </w:trPr>
        <w:tc>
          <w:tcPr>
            <w:tcW w:w="4860" w:type="dxa"/>
          </w:tcPr>
          <w:p w14:paraId="17DC868E" w14:textId="77777777" w:rsidR="00C52583" w:rsidRPr="00716418" w:rsidRDefault="00C52583" w:rsidP="008C66B2">
            <w:r w:rsidRPr="00716418">
              <w:t>REF*PC*DUAL</w:t>
            </w:r>
          </w:p>
        </w:tc>
        <w:tc>
          <w:tcPr>
            <w:tcW w:w="4950" w:type="dxa"/>
          </w:tcPr>
          <w:p w14:paraId="0222C4F0" w14:textId="77777777" w:rsidR="00C52583" w:rsidRPr="00716418" w:rsidRDefault="00C52583" w:rsidP="008C66B2">
            <w:r w:rsidRPr="00716418">
              <w:t>Each party calculates its own charges (Bill Ready)</w:t>
            </w:r>
          </w:p>
        </w:tc>
      </w:tr>
      <w:tr w:rsidR="00C52583" w14:paraId="1FD0D650" w14:textId="77777777" w:rsidTr="008C66B2">
        <w:tc>
          <w:tcPr>
            <w:tcW w:w="4860" w:type="dxa"/>
          </w:tcPr>
          <w:p w14:paraId="4B1DF9C4" w14:textId="77777777" w:rsidR="00C52583" w:rsidRPr="00716418" w:rsidRDefault="00C52583" w:rsidP="008C66B2">
            <w:r w:rsidRPr="00716418">
              <w:t>REF*NR*N</w:t>
            </w:r>
          </w:p>
        </w:tc>
        <w:tc>
          <w:tcPr>
            <w:tcW w:w="4950" w:type="dxa"/>
          </w:tcPr>
          <w:p w14:paraId="5803AB56" w14:textId="77777777" w:rsidR="00C52583" w:rsidRPr="00716418" w:rsidRDefault="00C52583" w:rsidP="008C66B2">
            <w:r w:rsidRPr="00716418">
              <w:t xml:space="preserve">Budget Billing Status </w:t>
            </w:r>
          </w:p>
        </w:tc>
      </w:tr>
      <w:tr w:rsidR="00C52583" w14:paraId="048CD067" w14:textId="77777777" w:rsidTr="008C66B2">
        <w:tc>
          <w:tcPr>
            <w:tcW w:w="4860" w:type="dxa"/>
          </w:tcPr>
          <w:p w14:paraId="29BA8D43" w14:textId="77777777" w:rsidR="00C52583" w:rsidRPr="00716418" w:rsidRDefault="00C52583" w:rsidP="008C66B2">
            <w:r w:rsidRPr="00716418">
              <w:t>REF*SPL**PJM192478939901287748</w:t>
            </w:r>
          </w:p>
        </w:tc>
        <w:tc>
          <w:tcPr>
            <w:tcW w:w="4950" w:type="dxa"/>
          </w:tcPr>
          <w:p w14:paraId="74CA00C7" w14:textId="77777777" w:rsidR="00C52583" w:rsidRPr="00716418" w:rsidRDefault="00C52583" w:rsidP="008C66B2">
            <w:r w:rsidRPr="00716418">
              <w:t xml:space="preserve">Indicates PJM LMP Bus Number </w:t>
            </w:r>
          </w:p>
        </w:tc>
      </w:tr>
      <w:tr w:rsidR="00C52583" w14:paraId="75FB344A" w14:textId="77777777" w:rsidTr="008C66B2">
        <w:tc>
          <w:tcPr>
            <w:tcW w:w="4860" w:type="dxa"/>
          </w:tcPr>
          <w:p w14:paraId="2923A782" w14:textId="77777777" w:rsidR="00C52583" w:rsidRPr="00716418" w:rsidRDefault="00C52583" w:rsidP="008C66B2">
            <w:r w:rsidRPr="00716418">
              <w:t>DTM*129*19990401*1430*ET</w:t>
            </w:r>
          </w:p>
        </w:tc>
        <w:tc>
          <w:tcPr>
            <w:tcW w:w="4950" w:type="dxa"/>
          </w:tcPr>
          <w:p w14:paraId="57DDE085" w14:textId="77777777" w:rsidR="00C52583" w:rsidRPr="00716418" w:rsidRDefault="00C52583" w:rsidP="008C66B2">
            <w:r w:rsidRPr="00716418">
              <w:t>Date/time/time zone customer agreed to obtain service from the Service Provider</w:t>
            </w:r>
          </w:p>
        </w:tc>
      </w:tr>
      <w:tr w:rsidR="00C52583" w14:paraId="6AB7053A" w14:textId="77777777" w:rsidTr="008C66B2">
        <w:tc>
          <w:tcPr>
            <w:tcW w:w="4860" w:type="dxa"/>
          </w:tcPr>
          <w:p w14:paraId="41120341" w14:textId="77777777" w:rsidR="00C52583" w:rsidRPr="00716418" w:rsidRDefault="00C52583" w:rsidP="008C66B2">
            <w:r w:rsidRPr="00716418">
              <w:t>DTM*150*19990425</w:t>
            </w:r>
          </w:p>
        </w:tc>
        <w:tc>
          <w:tcPr>
            <w:tcW w:w="4950" w:type="dxa"/>
          </w:tcPr>
          <w:p w14:paraId="6B139E91" w14:textId="77777777" w:rsidR="00C52583" w:rsidRPr="00716418" w:rsidRDefault="00C52583" w:rsidP="008C66B2">
            <w:r w:rsidRPr="00716418">
              <w:t>Estimated Start date</w:t>
            </w:r>
          </w:p>
        </w:tc>
      </w:tr>
      <w:tr w:rsidR="00C52583" w14:paraId="3E70E0F5" w14:textId="77777777" w:rsidTr="008C66B2">
        <w:tc>
          <w:tcPr>
            <w:tcW w:w="4860" w:type="dxa"/>
          </w:tcPr>
          <w:p w14:paraId="0A507949" w14:textId="77777777" w:rsidR="00C52583" w:rsidRPr="00716418" w:rsidRDefault="00C52583" w:rsidP="008C66B2">
            <w:r w:rsidRPr="00716418">
              <w:t>AMT*7N*1</w:t>
            </w:r>
          </w:p>
        </w:tc>
        <w:tc>
          <w:tcPr>
            <w:tcW w:w="4950" w:type="dxa"/>
          </w:tcPr>
          <w:p w14:paraId="4C49989F" w14:textId="77777777" w:rsidR="00C52583" w:rsidRPr="00716418" w:rsidRDefault="00C52583" w:rsidP="008C66B2">
            <w:r w:rsidRPr="00716418">
              <w:t>Participating interest</w:t>
            </w:r>
          </w:p>
        </w:tc>
      </w:tr>
      <w:tr w:rsidR="00C52583" w14:paraId="6B349B09" w14:textId="77777777" w:rsidTr="008C66B2">
        <w:tc>
          <w:tcPr>
            <w:tcW w:w="4860" w:type="dxa"/>
          </w:tcPr>
          <w:p w14:paraId="0B72DEA4" w14:textId="77777777" w:rsidR="00C52583" w:rsidRPr="00716418" w:rsidRDefault="00C52583" w:rsidP="008C66B2">
            <w:r w:rsidRPr="00716418">
              <w:t>AMT*QY*1</w:t>
            </w:r>
          </w:p>
        </w:tc>
        <w:tc>
          <w:tcPr>
            <w:tcW w:w="4950" w:type="dxa"/>
          </w:tcPr>
          <w:p w14:paraId="50D3DF91" w14:textId="77777777" w:rsidR="00C52583" w:rsidRPr="00716418" w:rsidRDefault="00C52583" w:rsidP="008C66B2">
            <w:r w:rsidRPr="00716418">
              <w:t>Eligible Load Percentage</w:t>
            </w:r>
          </w:p>
        </w:tc>
      </w:tr>
      <w:tr w:rsidR="00C52583" w14:paraId="3164EA95" w14:textId="77777777" w:rsidTr="008C66B2">
        <w:tc>
          <w:tcPr>
            <w:tcW w:w="4860" w:type="dxa"/>
          </w:tcPr>
          <w:p w14:paraId="5C2C8E8C" w14:textId="77777777" w:rsidR="00C52583" w:rsidRPr="00716418" w:rsidRDefault="00C52583" w:rsidP="008C66B2">
            <w:r w:rsidRPr="00716418">
              <w:t>AMT*5J*2</w:t>
            </w:r>
          </w:p>
        </w:tc>
        <w:tc>
          <w:tcPr>
            <w:tcW w:w="4950" w:type="dxa"/>
          </w:tcPr>
          <w:p w14:paraId="34656874" w14:textId="77777777" w:rsidR="00C52583" w:rsidRPr="00716418" w:rsidRDefault="00C52583" w:rsidP="008C66B2">
            <w:r w:rsidRPr="00716418">
              <w:t>Air conditioners in load cycling program</w:t>
            </w:r>
          </w:p>
        </w:tc>
      </w:tr>
      <w:tr w:rsidR="00C52583" w14:paraId="661532C3" w14:textId="77777777" w:rsidTr="008C66B2">
        <w:tc>
          <w:tcPr>
            <w:tcW w:w="4860" w:type="dxa"/>
          </w:tcPr>
          <w:p w14:paraId="078811B3" w14:textId="77777777" w:rsidR="00C52583" w:rsidRPr="00716418" w:rsidRDefault="00C52583" w:rsidP="008C66B2">
            <w:r w:rsidRPr="00716418">
              <w:t>AMT*L0*1</w:t>
            </w:r>
          </w:p>
        </w:tc>
        <w:tc>
          <w:tcPr>
            <w:tcW w:w="4950" w:type="dxa"/>
          </w:tcPr>
          <w:p w14:paraId="0A1BC304" w14:textId="77777777" w:rsidR="00C52583" w:rsidRPr="00716418" w:rsidRDefault="00C52583" w:rsidP="008C66B2">
            <w:r w:rsidRPr="00716418">
              <w:t>Water Heaters in load cycling program</w:t>
            </w:r>
          </w:p>
        </w:tc>
      </w:tr>
      <w:tr w:rsidR="00C52583" w14:paraId="2AD8E766" w14:textId="77777777" w:rsidTr="008C66B2">
        <w:tc>
          <w:tcPr>
            <w:tcW w:w="4860" w:type="dxa"/>
          </w:tcPr>
          <w:p w14:paraId="56495986" w14:textId="77777777" w:rsidR="00C52583" w:rsidRPr="00716418" w:rsidRDefault="00C52583" w:rsidP="008C66B2">
            <w:r w:rsidRPr="00716418">
              <w:t>AMT*KC*12.8</w:t>
            </w:r>
          </w:p>
        </w:tc>
        <w:tc>
          <w:tcPr>
            <w:tcW w:w="4950" w:type="dxa"/>
          </w:tcPr>
          <w:p w14:paraId="56FC5F17" w14:textId="77777777" w:rsidR="00C52583" w:rsidRPr="00716418" w:rsidRDefault="00C52583" w:rsidP="008C66B2">
            <w:r w:rsidRPr="00716418">
              <w:t xml:space="preserve">Peak Load Capacity </w:t>
            </w:r>
          </w:p>
        </w:tc>
      </w:tr>
      <w:tr w:rsidR="00C52583" w14:paraId="55C78912" w14:textId="77777777" w:rsidTr="008C66B2">
        <w:tc>
          <w:tcPr>
            <w:tcW w:w="4860" w:type="dxa"/>
          </w:tcPr>
          <w:p w14:paraId="5E31F910" w14:textId="77777777" w:rsidR="00C52583" w:rsidRPr="00716418" w:rsidRDefault="00C52583" w:rsidP="008C66B2">
            <w:r w:rsidRPr="00716418">
              <w:t>AMT*KZ*14.1</w:t>
            </w:r>
          </w:p>
        </w:tc>
        <w:tc>
          <w:tcPr>
            <w:tcW w:w="4950" w:type="dxa"/>
          </w:tcPr>
          <w:p w14:paraId="3E2CBFD1" w14:textId="77777777" w:rsidR="00C52583" w:rsidRPr="00716418" w:rsidRDefault="00C52583" w:rsidP="008C66B2">
            <w:smartTag w:uri="urn:schemas-microsoft-com:office:smarttags" w:element="place">
              <w:smartTag w:uri="urn:schemas-microsoft-com:office:smarttags" w:element="PlaceName">
                <w:r w:rsidRPr="00716418">
                  <w:t>Network</w:t>
                </w:r>
              </w:smartTag>
              <w:r w:rsidRPr="00716418">
                <w:t xml:space="preserve"> </w:t>
              </w:r>
              <w:smartTag w:uri="urn:schemas-microsoft-com:office:smarttags" w:element="PlaceName">
                <w:r w:rsidRPr="00716418">
                  <w:t>Service</w:t>
                </w:r>
              </w:smartTag>
              <w:r w:rsidRPr="00716418">
                <w:t xml:space="preserve"> </w:t>
              </w:r>
              <w:smartTag w:uri="urn:schemas-microsoft-com:office:smarttags" w:element="PlaceType">
                <w:r w:rsidRPr="00716418">
                  <w:t>Peak</w:t>
                </w:r>
              </w:smartTag>
            </w:smartTag>
            <w:r w:rsidRPr="00716418">
              <w:t xml:space="preserve"> Load</w:t>
            </w:r>
          </w:p>
        </w:tc>
      </w:tr>
      <w:tr w:rsidR="00C52583" w14:paraId="4B805605" w14:textId="77777777" w:rsidTr="008C66B2">
        <w:tc>
          <w:tcPr>
            <w:tcW w:w="4860" w:type="dxa"/>
          </w:tcPr>
          <w:p w14:paraId="62E250B4" w14:textId="77777777" w:rsidR="00C52583" w:rsidRPr="00716418" w:rsidRDefault="00C52583" w:rsidP="008C66B2">
            <w:r w:rsidRPr="00716418">
              <w:t>AMT*LD*12</w:t>
            </w:r>
          </w:p>
        </w:tc>
        <w:tc>
          <w:tcPr>
            <w:tcW w:w="4950" w:type="dxa"/>
          </w:tcPr>
          <w:p w14:paraId="1F3EE914" w14:textId="77777777" w:rsidR="00C52583" w:rsidRPr="00716418" w:rsidRDefault="00C52583" w:rsidP="008C66B2">
            <w:r w:rsidRPr="00716418">
              <w:t>Number of months over which the total kWh and/or Peak Demand are calculated</w:t>
            </w:r>
          </w:p>
        </w:tc>
      </w:tr>
      <w:tr w:rsidR="00C52583" w14:paraId="01FA2DA7" w14:textId="77777777" w:rsidTr="008C66B2">
        <w:tc>
          <w:tcPr>
            <w:tcW w:w="4860" w:type="dxa"/>
          </w:tcPr>
          <w:p w14:paraId="1570C8AC" w14:textId="77777777" w:rsidR="00C52583" w:rsidRPr="00716418" w:rsidRDefault="00C52583" w:rsidP="008C66B2">
            <w:r w:rsidRPr="00716418">
              <w:t>AMT*MA*50</w:t>
            </w:r>
          </w:p>
        </w:tc>
        <w:tc>
          <w:tcPr>
            <w:tcW w:w="4950" w:type="dxa"/>
          </w:tcPr>
          <w:p w14:paraId="22CF3392" w14:textId="77777777" w:rsidR="00C52583" w:rsidRPr="00716418" w:rsidRDefault="00C52583" w:rsidP="008C66B2">
            <w:r w:rsidRPr="00716418">
              <w:t>Peak Demand</w:t>
            </w:r>
          </w:p>
        </w:tc>
      </w:tr>
      <w:tr w:rsidR="00C52583" w14:paraId="417ECD40" w14:textId="77777777" w:rsidTr="008C66B2">
        <w:tc>
          <w:tcPr>
            <w:tcW w:w="4860" w:type="dxa"/>
          </w:tcPr>
          <w:p w14:paraId="75B60953" w14:textId="77777777" w:rsidR="00C52583" w:rsidRPr="00716418" w:rsidRDefault="00C52583" w:rsidP="008C66B2">
            <w:r w:rsidRPr="00716418">
              <w:t>AMT*TA*125500</w:t>
            </w:r>
          </w:p>
        </w:tc>
        <w:tc>
          <w:tcPr>
            <w:tcW w:w="4950" w:type="dxa"/>
          </w:tcPr>
          <w:p w14:paraId="6390B50E" w14:textId="77777777" w:rsidR="00C52583" w:rsidRPr="00716418" w:rsidRDefault="00C52583" w:rsidP="008C66B2">
            <w:r w:rsidRPr="00716418">
              <w:t>Total kWh</w:t>
            </w:r>
          </w:p>
        </w:tc>
      </w:tr>
      <w:tr w:rsidR="00C52583" w14:paraId="5D50CBC3" w14:textId="77777777" w:rsidTr="008C66B2">
        <w:tc>
          <w:tcPr>
            <w:tcW w:w="4860" w:type="dxa"/>
          </w:tcPr>
          <w:p w14:paraId="3894F10F" w14:textId="77777777" w:rsidR="00C52583" w:rsidRPr="00716418" w:rsidRDefault="00C52583" w:rsidP="008C66B2">
            <w:r w:rsidRPr="00716418">
              <w:t>NM1*MQ*3******32*123857G</w:t>
            </w:r>
          </w:p>
        </w:tc>
        <w:tc>
          <w:tcPr>
            <w:tcW w:w="4950" w:type="dxa"/>
          </w:tcPr>
          <w:p w14:paraId="44F09A00" w14:textId="77777777" w:rsidR="00C52583" w:rsidRPr="00716418" w:rsidRDefault="00C52583" w:rsidP="008C66B2">
            <w:r w:rsidRPr="00716418">
              <w:t>Meter number</w:t>
            </w:r>
          </w:p>
        </w:tc>
      </w:tr>
      <w:tr w:rsidR="00C52583" w14:paraId="5AE9DE98" w14:textId="77777777" w:rsidTr="008C66B2">
        <w:trPr>
          <w:trHeight w:val="287"/>
        </w:trPr>
        <w:tc>
          <w:tcPr>
            <w:tcW w:w="4860" w:type="dxa"/>
          </w:tcPr>
          <w:p w14:paraId="7FA5E8E7" w14:textId="77777777" w:rsidR="00C52583" w:rsidRPr="00716418" w:rsidRDefault="00C52583" w:rsidP="008C66B2">
            <w:r w:rsidRPr="00716418">
              <w:t>REF*LO*GS</w:t>
            </w:r>
          </w:p>
        </w:tc>
        <w:tc>
          <w:tcPr>
            <w:tcW w:w="4950" w:type="dxa"/>
          </w:tcPr>
          <w:p w14:paraId="1AE4E9CB" w14:textId="77777777" w:rsidR="00C52583" w:rsidRPr="00716418" w:rsidRDefault="00C52583" w:rsidP="008C66B2">
            <w:r w:rsidRPr="00716418">
              <w:t>LDC Load Profile</w:t>
            </w:r>
          </w:p>
        </w:tc>
      </w:tr>
      <w:tr w:rsidR="00C52583" w14:paraId="2DF3E017" w14:textId="77777777" w:rsidTr="008C66B2">
        <w:trPr>
          <w:trHeight w:val="287"/>
        </w:trPr>
        <w:tc>
          <w:tcPr>
            <w:tcW w:w="4860" w:type="dxa"/>
          </w:tcPr>
          <w:p w14:paraId="590D62DB" w14:textId="77777777" w:rsidR="00C52583" w:rsidRPr="00716418" w:rsidRDefault="00C52583" w:rsidP="008C66B2">
            <w:r w:rsidRPr="00716418">
              <w:t>REF*NH*GS1</w:t>
            </w:r>
          </w:p>
        </w:tc>
        <w:tc>
          <w:tcPr>
            <w:tcW w:w="4950" w:type="dxa"/>
          </w:tcPr>
          <w:p w14:paraId="71964C23" w14:textId="77777777" w:rsidR="00C52583" w:rsidRPr="00716418" w:rsidRDefault="00C52583" w:rsidP="008C66B2">
            <w:r w:rsidRPr="00716418">
              <w:t>LDC Rate class</w:t>
            </w:r>
          </w:p>
        </w:tc>
      </w:tr>
      <w:tr w:rsidR="00C52583" w14:paraId="163AB855" w14:textId="77777777" w:rsidTr="008C66B2">
        <w:trPr>
          <w:trHeight w:val="287"/>
        </w:trPr>
        <w:tc>
          <w:tcPr>
            <w:tcW w:w="4860" w:type="dxa"/>
          </w:tcPr>
          <w:p w14:paraId="7FE8921E" w14:textId="77777777" w:rsidR="00C52583" w:rsidRPr="00716418" w:rsidRDefault="00C52583" w:rsidP="008C66B2">
            <w:r w:rsidRPr="00716418">
              <w:t>REF*PR*123</w:t>
            </w:r>
          </w:p>
        </w:tc>
        <w:tc>
          <w:tcPr>
            <w:tcW w:w="4950" w:type="dxa"/>
          </w:tcPr>
          <w:p w14:paraId="183A78D8" w14:textId="77777777" w:rsidR="00C52583" w:rsidRPr="00716418" w:rsidRDefault="00C52583" w:rsidP="008C66B2">
            <w:r w:rsidRPr="00716418">
              <w:t>LDC Rate Subclass</w:t>
            </w:r>
          </w:p>
        </w:tc>
      </w:tr>
      <w:tr w:rsidR="00C52583" w14:paraId="7DC9C441" w14:textId="77777777" w:rsidTr="008C66B2">
        <w:tc>
          <w:tcPr>
            <w:tcW w:w="4860" w:type="dxa"/>
          </w:tcPr>
          <w:p w14:paraId="65BE61C1" w14:textId="77777777" w:rsidR="00C52583" w:rsidRPr="00716418" w:rsidRDefault="00C52583" w:rsidP="008C66B2">
            <w:r w:rsidRPr="00716418">
              <w:t>REF*TZ*18</w:t>
            </w:r>
          </w:p>
        </w:tc>
        <w:tc>
          <w:tcPr>
            <w:tcW w:w="4950" w:type="dxa"/>
          </w:tcPr>
          <w:p w14:paraId="53B910E3" w14:textId="77777777" w:rsidR="00C52583" w:rsidRPr="00716418" w:rsidRDefault="00C52583" w:rsidP="008C66B2">
            <w:r w:rsidRPr="00716418">
              <w:t>LDC Meter Cycle</w:t>
            </w:r>
          </w:p>
        </w:tc>
      </w:tr>
      <w:tr w:rsidR="00C52583" w14:paraId="73EF3E67" w14:textId="77777777" w:rsidTr="008C66B2">
        <w:tc>
          <w:tcPr>
            <w:tcW w:w="4860" w:type="dxa"/>
          </w:tcPr>
          <w:p w14:paraId="407AF21E" w14:textId="77777777" w:rsidR="00C52583" w:rsidRPr="00C52583" w:rsidRDefault="00C52583" w:rsidP="008C66B2">
            <w:pPr>
              <w:pStyle w:val="Footer"/>
              <w:tabs>
                <w:tab w:val="clear" w:pos="4320"/>
                <w:tab w:val="clear" w:pos="8640"/>
              </w:tabs>
            </w:pPr>
            <w:r w:rsidRPr="00C52583">
              <w:t>REF*MT*COMBO</w:t>
            </w:r>
            <w:r w:rsidRPr="00C52583">
              <w:rPr>
                <w:b/>
                <w:color w:val="FF0000"/>
              </w:rPr>
              <w:t>*I</w:t>
            </w:r>
          </w:p>
        </w:tc>
        <w:tc>
          <w:tcPr>
            <w:tcW w:w="4950" w:type="dxa"/>
          </w:tcPr>
          <w:p w14:paraId="47A73028" w14:textId="77777777" w:rsidR="00C52583" w:rsidRPr="00C52583" w:rsidRDefault="00C52583" w:rsidP="008C66B2">
            <w:r w:rsidRPr="00C52583">
              <w:t>Meter Type</w:t>
            </w:r>
          </w:p>
        </w:tc>
      </w:tr>
      <w:tr w:rsidR="00C52583" w14:paraId="6E0E125B" w14:textId="77777777" w:rsidTr="008C66B2">
        <w:tc>
          <w:tcPr>
            <w:tcW w:w="4860" w:type="dxa"/>
          </w:tcPr>
          <w:p w14:paraId="3C39E762" w14:textId="77777777" w:rsidR="00C52583" w:rsidRPr="00716418" w:rsidRDefault="00C52583" w:rsidP="008C66B2">
            <w:r w:rsidRPr="00716418">
              <w:t>REF*4P*1*KHMON</w:t>
            </w:r>
          </w:p>
        </w:tc>
        <w:tc>
          <w:tcPr>
            <w:tcW w:w="4950" w:type="dxa"/>
          </w:tcPr>
          <w:p w14:paraId="146E7F15" w14:textId="77777777" w:rsidR="00C52583" w:rsidRPr="00716418" w:rsidRDefault="00C52583" w:rsidP="008C66B2">
            <w:r w:rsidRPr="00716418">
              <w:t xml:space="preserve">Meter constant on the kWh register </w:t>
            </w:r>
          </w:p>
        </w:tc>
      </w:tr>
      <w:tr w:rsidR="00C52583" w14:paraId="4B352C38" w14:textId="77777777" w:rsidTr="008C66B2">
        <w:tc>
          <w:tcPr>
            <w:tcW w:w="4860" w:type="dxa"/>
          </w:tcPr>
          <w:p w14:paraId="2CE32312" w14:textId="77777777" w:rsidR="00C52583" w:rsidRPr="00716418" w:rsidRDefault="00C52583" w:rsidP="008C66B2">
            <w:r w:rsidRPr="00716418">
              <w:t>REF*IX*6.1*KHMON</w:t>
            </w:r>
          </w:p>
        </w:tc>
        <w:tc>
          <w:tcPr>
            <w:tcW w:w="4950" w:type="dxa"/>
          </w:tcPr>
          <w:p w14:paraId="20C546AD" w14:textId="77777777" w:rsidR="00C52583" w:rsidRPr="00716418" w:rsidRDefault="00C52583" w:rsidP="008C66B2">
            <w:r w:rsidRPr="00716418">
              <w:t xml:space="preserve">Number of dials/digits </w:t>
            </w:r>
          </w:p>
        </w:tc>
      </w:tr>
      <w:tr w:rsidR="00C52583" w14:paraId="17C15C21" w14:textId="77777777" w:rsidTr="008C66B2">
        <w:tc>
          <w:tcPr>
            <w:tcW w:w="4860" w:type="dxa"/>
          </w:tcPr>
          <w:p w14:paraId="51EE4439" w14:textId="77777777" w:rsidR="00C52583" w:rsidRPr="00716418" w:rsidRDefault="00C52583" w:rsidP="008C66B2">
            <w:pPr>
              <w:pStyle w:val="Footer"/>
              <w:tabs>
                <w:tab w:val="clear" w:pos="4320"/>
                <w:tab w:val="clear" w:pos="8640"/>
              </w:tabs>
            </w:pPr>
            <w:r w:rsidRPr="00716418">
              <w:t>REF*TU*41*KHMON</w:t>
            </w:r>
          </w:p>
        </w:tc>
        <w:tc>
          <w:tcPr>
            <w:tcW w:w="4950" w:type="dxa"/>
          </w:tcPr>
          <w:p w14:paraId="3CBC1D6B" w14:textId="77777777" w:rsidR="00C52583" w:rsidRPr="00716418" w:rsidRDefault="00C52583" w:rsidP="008C66B2">
            <w:r w:rsidRPr="00716418">
              <w:t>Off Peak metering information sent on the 867</w:t>
            </w:r>
          </w:p>
        </w:tc>
      </w:tr>
      <w:tr w:rsidR="00C52583" w14:paraId="0A1B5C0F" w14:textId="77777777" w:rsidTr="008C66B2">
        <w:tc>
          <w:tcPr>
            <w:tcW w:w="4860" w:type="dxa"/>
          </w:tcPr>
          <w:p w14:paraId="6FF811B0" w14:textId="77777777" w:rsidR="00C52583" w:rsidRPr="00716418" w:rsidRDefault="00C52583" w:rsidP="008C66B2">
            <w:r w:rsidRPr="00716418">
              <w:t>REF*TU*42*KHMON</w:t>
            </w:r>
          </w:p>
        </w:tc>
        <w:tc>
          <w:tcPr>
            <w:tcW w:w="4950" w:type="dxa"/>
          </w:tcPr>
          <w:p w14:paraId="1ACB7384" w14:textId="77777777" w:rsidR="00C52583" w:rsidRPr="00716418" w:rsidRDefault="00C52583" w:rsidP="008C66B2">
            <w:r w:rsidRPr="00716418">
              <w:t>On Peak metering information sent on the 867</w:t>
            </w:r>
          </w:p>
        </w:tc>
      </w:tr>
      <w:tr w:rsidR="00C52583" w14:paraId="25389D19" w14:textId="77777777" w:rsidTr="008C66B2">
        <w:tc>
          <w:tcPr>
            <w:tcW w:w="4860" w:type="dxa"/>
          </w:tcPr>
          <w:p w14:paraId="56A75B67" w14:textId="77777777" w:rsidR="00C52583" w:rsidRPr="00716418" w:rsidRDefault="00C52583" w:rsidP="008C66B2">
            <w:pPr>
              <w:pStyle w:val="Footer"/>
              <w:tabs>
                <w:tab w:val="clear" w:pos="4320"/>
                <w:tab w:val="clear" w:pos="8640"/>
              </w:tabs>
            </w:pPr>
            <w:r w:rsidRPr="00716418">
              <w:t>REF*4P*1*K1MON</w:t>
            </w:r>
          </w:p>
        </w:tc>
        <w:tc>
          <w:tcPr>
            <w:tcW w:w="4950" w:type="dxa"/>
          </w:tcPr>
          <w:p w14:paraId="6D6A61D8" w14:textId="77777777" w:rsidR="00C52583" w:rsidRPr="00716418" w:rsidRDefault="00C52583" w:rsidP="008C66B2">
            <w:r w:rsidRPr="00716418">
              <w:t xml:space="preserve">Meter constant on the demand (kW) register </w:t>
            </w:r>
          </w:p>
        </w:tc>
      </w:tr>
      <w:tr w:rsidR="00C52583" w14:paraId="43E16D98" w14:textId="77777777" w:rsidTr="008C66B2">
        <w:tc>
          <w:tcPr>
            <w:tcW w:w="4860" w:type="dxa"/>
          </w:tcPr>
          <w:p w14:paraId="07EF84DA" w14:textId="77777777" w:rsidR="00C52583" w:rsidRPr="00716418" w:rsidRDefault="00C52583" w:rsidP="008C66B2">
            <w:r w:rsidRPr="00716418">
              <w:t>REF*IX*5.0*K1MON</w:t>
            </w:r>
          </w:p>
        </w:tc>
        <w:tc>
          <w:tcPr>
            <w:tcW w:w="4950" w:type="dxa"/>
          </w:tcPr>
          <w:p w14:paraId="0AC85E97" w14:textId="77777777" w:rsidR="00C52583" w:rsidRPr="00716418" w:rsidRDefault="00C52583" w:rsidP="008C66B2">
            <w:r w:rsidRPr="00716418">
              <w:t xml:space="preserve">Number of dials/digits </w:t>
            </w:r>
          </w:p>
        </w:tc>
      </w:tr>
      <w:tr w:rsidR="00C52583" w14:paraId="7088C4CA" w14:textId="77777777" w:rsidTr="008C66B2">
        <w:tc>
          <w:tcPr>
            <w:tcW w:w="4860" w:type="dxa"/>
          </w:tcPr>
          <w:p w14:paraId="3A363689" w14:textId="77777777" w:rsidR="00C52583" w:rsidRPr="00716418" w:rsidRDefault="00C52583" w:rsidP="008C66B2">
            <w:r w:rsidRPr="00716418">
              <w:t>REF*TU*41*K1MON</w:t>
            </w:r>
          </w:p>
        </w:tc>
        <w:tc>
          <w:tcPr>
            <w:tcW w:w="4950" w:type="dxa"/>
          </w:tcPr>
          <w:p w14:paraId="4CD70933" w14:textId="77777777" w:rsidR="00C52583" w:rsidRPr="00716418" w:rsidRDefault="00C52583" w:rsidP="008C66B2">
            <w:r w:rsidRPr="00716418">
              <w:t>Off Peak metering information sent on the 867</w:t>
            </w:r>
          </w:p>
        </w:tc>
      </w:tr>
      <w:tr w:rsidR="00C52583" w14:paraId="0EA1502A" w14:textId="77777777" w:rsidTr="008C66B2">
        <w:tc>
          <w:tcPr>
            <w:tcW w:w="4860" w:type="dxa"/>
          </w:tcPr>
          <w:p w14:paraId="49F25C5D" w14:textId="77777777" w:rsidR="00C52583" w:rsidRPr="00716418" w:rsidRDefault="00C52583" w:rsidP="008C66B2">
            <w:r w:rsidRPr="00716418">
              <w:t>REF*TU*42*K1MON</w:t>
            </w:r>
          </w:p>
        </w:tc>
        <w:tc>
          <w:tcPr>
            <w:tcW w:w="4950" w:type="dxa"/>
          </w:tcPr>
          <w:p w14:paraId="71CE33AC" w14:textId="77777777" w:rsidR="00C52583" w:rsidRPr="00716418" w:rsidRDefault="00C52583" w:rsidP="008C66B2">
            <w:r w:rsidRPr="00716418">
              <w:t>On Peak metering information sent on the 867</w:t>
            </w:r>
          </w:p>
        </w:tc>
      </w:tr>
      <w:tr w:rsidR="00C52583" w14:paraId="58EB96BA" w14:textId="77777777" w:rsidTr="008C66B2">
        <w:tc>
          <w:tcPr>
            <w:tcW w:w="4860" w:type="dxa"/>
          </w:tcPr>
          <w:p w14:paraId="5D8D0657" w14:textId="77777777" w:rsidR="00C52583" w:rsidRPr="00716418" w:rsidRDefault="00C52583" w:rsidP="008C66B2">
            <w:r w:rsidRPr="00716418">
              <w:t>NM1*MQ*3******32*218737S</w:t>
            </w:r>
          </w:p>
        </w:tc>
        <w:tc>
          <w:tcPr>
            <w:tcW w:w="4950" w:type="dxa"/>
          </w:tcPr>
          <w:p w14:paraId="06392275" w14:textId="77777777" w:rsidR="00C52583" w:rsidRPr="00716418" w:rsidRDefault="00C52583" w:rsidP="008C66B2">
            <w:r w:rsidRPr="00716418">
              <w:t>Meter Number</w:t>
            </w:r>
          </w:p>
        </w:tc>
      </w:tr>
      <w:tr w:rsidR="00C52583" w14:paraId="22CF6388" w14:textId="77777777" w:rsidTr="008C66B2">
        <w:tc>
          <w:tcPr>
            <w:tcW w:w="4860" w:type="dxa"/>
          </w:tcPr>
          <w:p w14:paraId="61024E8F" w14:textId="77777777" w:rsidR="00C52583" w:rsidRPr="00716418" w:rsidRDefault="00C52583" w:rsidP="008C66B2">
            <w:r w:rsidRPr="00716418">
              <w:t>REF*LO*GS</w:t>
            </w:r>
          </w:p>
        </w:tc>
        <w:tc>
          <w:tcPr>
            <w:tcW w:w="4950" w:type="dxa"/>
          </w:tcPr>
          <w:p w14:paraId="308CC0DB" w14:textId="77777777" w:rsidR="00C52583" w:rsidRPr="00716418" w:rsidRDefault="00C52583" w:rsidP="008C66B2">
            <w:r w:rsidRPr="00716418">
              <w:t>LDC Load Profile</w:t>
            </w:r>
          </w:p>
        </w:tc>
      </w:tr>
      <w:tr w:rsidR="00C52583" w14:paraId="02E71F4E" w14:textId="77777777" w:rsidTr="008C66B2">
        <w:tc>
          <w:tcPr>
            <w:tcW w:w="4860" w:type="dxa"/>
          </w:tcPr>
          <w:p w14:paraId="092A274F" w14:textId="77777777" w:rsidR="00C52583" w:rsidRPr="00716418" w:rsidRDefault="00C52583" w:rsidP="008C66B2">
            <w:r w:rsidRPr="00716418">
              <w:t>REF*NH*GS1</w:t>
            </w:r>
          </w:p>
        </w:tc>
        <w:tc>
          <w:tcPr>
            <w:tcW w:w="4950" w:type="dxa"/>
          </w:tcPr>
          <w:p w14:paraId="3132BF71" w14:textId="77777777" w:rsidR="00C52583" w:rsidRPr="00716418" w:rsidRDefault="00C52583" w:rsidP="008C66B2">
            <w:r w:rsidRPr="00716418">
              <w:t>LDC Rate class</w:t>
            </w:r>
          </w:p>
        </w:tc>
      </w:tr>
      <w:tr w:rsidR="00C52583" w14:paraId="31D2ABFE" w14:textId="77777777" w:rsidTr="008C66B2">
        <w:tc>
          <w:tcPr>
            <w:tcW w:w="4860" w:type="dxa"/>
          </w:tcPr>
          <w:p w14:paraId="77A8B139" w14:textId="77777777" w:rsidR="00C52583" w:rsidRPr="00716418" w:rsidRDefault="00C52583" w:rsidP="008C66B2">
            <w:r w:rsidRPr="00716418">
              <w:t>REF*PR*123</w:t>
            </w:r>
          </w:p>
        </w:tc>
        <w:tc>
          <w:tcPr>
            <w:tcW w:w="4950" w:type="dxa"/>
          </w:tcPr>
          <w:p w14:paraId="1DA3D943" w14:textId="77777777" w:rsidR="00C52583" w:rsidRPr="00716418" w:rsidRDefault="00C52583" w:rsidP="008C66B2">
            <w:r w:rsidRPr="00716418">
              <w:t>LDC Rate Subclass</w:t>
            </w:r>
          </w:p>
        </w:tc>
      </w:tr>
      <w:tr w:rsidR="00C52583" w14:paraId="7469A5E2" w14:textId="77777777" w:rsidTr="008C66B2">
        <w:tc>
          <w:tcPr>
            <w:tcW w:w="4860" w:type="dxa"/>
          </w:tcPr>
          <w:p w14:paraId="7A1D0224" w14:textId="77777777" w:rsidR="00C52583" w:rsidRPr="00716418" w:rsidRDefault="00C52583" w:rsidP="008C66B2">
            <w:r w:rsidRPr="00716418">
              <w:t>REF*TZ*18</w:t>
            </w:r>
          </w:p>
        </w:tc>
        <w:tc>
          <w:tcPr>
            <w:tcW w:w="4950" w:type="dxa"/>
          </w:tcPr>
          <w:p w14:paraId="45E81B3C" w14:textId="77777777" w:rsidR="00C52583" w:rsidRPr="00716418" w:rsidRDefault="00C52583" w:rsidP="008C66B2">
            <w:r w:rsidRPr="00716418">
              <w:t>LDC Meter Cycle</w:t>
            </w:r>
          </w:p>
        </w:tc>
      </w:tr>
      <w:tr w:rsidR="00C52583" w14:paraId="01CAB2C3" w14:textId="77777777" w:rsidTr="008C66B2">
        <w:tc>
          <w:tcPr>
            <w:tcW w:w="4860" w:type="dxa"/>
          </w:tcPr>
          <w:p w14:paraId="140DCE2F" w14:textId="77777777" w:rsidR="00C52583" w:rsidRPr="00716418" w:rsidRDefault="00C52583" w:rsidP="008C66B2">
            <w:pPr>
              <w:pStyle w:val="Footer"/>
              <w:tabs>
                <w:tab w:val="clear" w:pos="4320"/>
                <w:tab w:val="clear" w:pos="8640"/>
              </w:tabs>
            </w:pPr>
            <w:r w:rsidRPr="00716418">
              <w:t>REF*MT*KHMON</w:t>
            </w:r>
          </w:p>
        </w:tc>
        <w:tc>
          <w:tcPr>
            <w:tcW w:w="4950" w:type="dxa"/>
          </w:tcPr>
          <w:p w14:paraId="70AB96F2" w14:textId="77777777" w:rsidR="00C52583" w:rsidRPr="00716418" w:rsidRDefault="00C52583" w:rsidP="008C66B2">
            <w:r w:rsidRPr="00716418">
              <w:t>Meter Type</w:t>
            </w:r>
          </w:p>
        </w:tc>
      </w:tr>
      <w:tr w:rsidR="00C52583" w14:paraId="65F52767" w14:textId="77777777" w:rsidTr="008C66B2">
        <w:tc>
          <w:tcPr>
            <w:tcW w:w="4860" w:type="dxa"/>
          </w:tcPr>
          <w:p w14:paraId="5838853B" w14:textId="77777777" w:rsidR="00C52583" w:rsidRPr="00716418" w:rsidRDefault="00C52583" w:rsidP="008C66B2">
            <w:r w:rsidRPr="00716418">
              <w:t>REF*4P*1*KHMON</w:t>
            </w:r>
          </w:p>
        </w:tc>
        <w:tc>
          <w:tcPr>
            <w:tcW w:w="4950" w:type="dxa"/>
          </w:tcPr>
          <w:p w14:paraId="0B5C1097" w14:textId="77777777" w:rsidR="00C52583" w:rsidRPr="00716418" w:rsidRDefault="00C52583" w:rsidP="008C66B2">
            <w:r w:rsidRPr="00716418">
              <w:t>Meter Constant</w:t>
            </w:r>
          </w:p>
        </w:tc>
      </w:tr>
      <w:tr w:rsidR="00C52583" w14:paraId="4DA13193" w14:textId="77777777" w:rsidTr="008C66B2">
        <w:tc>
          <w:tcPr>
            <w:tcW w:w="4860" w:type="dxa"/>
          </w:tcPr>
          <w:p w14:paraId="08F57D41" w14:textId="77777777" w:rsidR="00C52583" w:rsidRPr="00716418" w:rsidRDefault="00C52583" w:rsidP="008C66B2">
            <w:r w:rsidRPr="00716418">
              <w:t>REF*IX*5.0*KHMON</w:t>
            </w:r>
          </w:p>
        </w:tc>
        <w:tc>
          <w:tcPr>
            <w:tcW w:w="4950" w:type="dxa"/>
          </w:tcPr>
          <w:p w14:paraId="4CD2CA21" w14:textId="77777777" w:rsidR="00C52583" w:rsidRPr="00716418" w:rsidRDefault="00C52583" w:rsidP="008C66B2">
            <w:r w:rsidRPr="00716418">
              <w:t xml:space="preserve">Number of dials/digits </w:t>
            </w:r>
          </w:p>
        </w:tc>
      </w:tr>
      <w:tr w:rsidR="00C52583" w14:paraId="20C46AE2" w14:textId="77777777" w:rsidTr="008C66B2">
        <w:tc>
          <w:tcPr>
            <w:tcW w:w="4860" w:type="dxa"/>
          </w:tcPr>
          <w:p w14:paraId="3BF7A939" w14:textId="77777777" w:rsidR="00C52583" w:rsidRPr="00716418" w:rsidRDefault="00C52583" w:rsidP="008C66B2">
            <w:r w:rsidRPr="00716418">
              <w:t>REF*TU*51*KHMON</w:t>
            </w:r>
          </w:p>
        </w:tc>
        <w:tc>
          <w:tcPr>
            <w:tcW w:w="4950" w:type="dxa"/>
          </w:tcPr>
          <w:p w14:paraId="2723BADD" w14:textId="77777777" w:rsidR="00C52583" w:rsidRPr="00716418" w:rsidRDefault="00C52583" w:rsidP="008C66B2">
            <w:r w:rsidRPr="00716418">
              <w:t>Totalized metering information sent on the 867</w:t>
            </w:r>
          </w:p>
        </w:tc>
      </w:tr>
    </w:tbl>
    <w:p w14:paraId="2A45153A" w14:textId="77777777" w:rsidR="00C52583" w:rsidRDefault="00C52583" w:rsidP="00C52583">
      <w:pPr>
        <w:rPr>
          <w:b/>
        </w:rPr>
      </w:pPr>
    </w:p>
    <w:p w14:paraId="374C2398" w14:textId="77777777" w:rsidR="00C52583" w:rsidRDefault="00C52583" w:rsidP="00C52583">
      <w:pPr>
        <w:rPr>
          <w:b/>
        </w:rPr>
      </w:pPr>
    </w:p>
    <w:p w14:paraId="7EFE49AB" w14:textId="77777777" w:rsidR="00C52583" w:rsidRPr="00C841B0" w:rsidRDefault="00C52583" w:rsidP="00C52583">
      <w:pPr>
        <w:jc w:val="center"/>
        <w:rPr>
          <w:b/>
          <w:szCs w:val="24"/>
        </w:rPr>
      </w:pPr>
      <w:r>
        <w:rPr>
          <w:b/>
        </w:rPr>
        <w:br w:type="page"/>
      </w:r>
      <w:r w:rsidRPr="00C841B0">
        <w:rPr>
          <w:b/>
          <w:szCs w:val="24"/>
        </w:rPr>
        <w:lastRenderedPageBreak/>
        <w:t xml:space="preserve">Scenario </w:t>
      </w:r>
      <w:r>
        <w:rPr>
          <w:b/>
          <w:szCs w:val="24"/>
        </w:rPr>
        <w:t>2</w:t>
      </w:r>
      <w:r w:rsidRPr="00C841B0">
        <w:rPr>
          <w:b/>
          <w:szCs w:val="24"/>
        </w:rPr>
        <w:t xml:space="preserve">:  ESP enrollment, requesting </w:t>
      </w:r>
      <w:r>
        <w:rPr>
          <w:b/>
          <w:szCs w:val="24"/>
        </w:rPr>
        <w:t>summary data</w:t>
      </w:r>
    </w:p>
    <w:p w14:paraId="7C5D21F3" w14:textId="77777777" w:rsidR="00C52583" w:rsidRDefault="00C52583" w:rsidP="00C52583">
      <w:pPr>
        <w:rPr>
          <w:b/>
          <w:sz w:val="18"/>
          <w:szCs w:val="18"/>
        </w:rPr>
      </w:pPr>
    </w:p>
    <w:p w14:paraId="1BEC58CC" w14:textId="77777777" w:rsidR="00C52583" w:rsidRDefault="00C52583" w:rsidP="00C52583">
      <w:pPr>
        <w:rPr>
          <w:b/>
        </w:rPr>
      </w:pPr>
      <w:r>
        <w:rPr>
          <w:b/>
        </w:rPr>
        <w:t>Bill-Ready EDI 814 enrollment from ESP</w:t>
      </w:r>
    </w:p>
    <w:p w14:paraId="551744C7"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2EFEB312" w14:textId="77777777" w:rsidTr="008C66B2">
        <w:tc>
          <w:tcPr>
            <w:tcW w:w="4860" w:type="dxa"/>
          </w:tcPr>
          <w:p w14:paraId="78B668BF" w14:textId="77777777" w:rsidR="00C52583" w:rsidRPr="00716418" w:rsidRDefault="00C52583" w:rsidP="008C66B2">
            <w:r w:rsidRPr="00716418">
              <w:t>BGN*13*199904011956531*19990401</w:t>
            </w:r>
          </w:p>
        </w:tc>
        <w:tc>
          <w:tcPr>
            <w:tcW w:w="4950" w:type="dxa"/>
          </w:tcPr>
          <w:p w14:paraId="08DD5B28" w14:textId="77777777" w:rsidR="00C52583" w:rsidRPr="00716418" w:rsidRDefault="00C52583" w:rsidP="008C66B2">
            <w:r w:rsidRPr="00716418">
              <w:t>Request, unique transaction identification number, transaction creation date</w:t>
            </w:r>
          </w:p>
        </w:tc>
      </w:tr>
      <w:tr w:rsidR="00C52583" w:rsidRPr="00716418" w14:paraId="0F244B01" w14:textId="77777777" w:rsidTr="008C66B2">
        <w:tc>
          <w:tcPr>
            <w:tcW w:w="4860" w:type="dxa"/>
          </w:tcPr>
          <w:p w14:paraId="7C289373" w14:textId="77777777" w:rsidR="00C52583" w:rsidRPr="00716418" w:rsidRDefault="00C52583" w:rsidP="008C66B2">
            <w:r w:rsidRPr="00716418">
              <w:t>N1*8S*LDC COMPANY*1*007909411**40</w:t>
            </w:r>
          </w:p>
        </w:tc>
        <w:tc>
          <w:tcPr>
            <w:tcW w:w="4950" w:type="dxa"/>
          </w:tcPr>
          <w:p w14:paraId="3BADA1C8" w14:textId="77777777" w:rsidR="00C52583" w:rsidRPr="00716418" w:rsidRDefault="00C52583" w:rsidP="008C66B2">
            <w:r w:rsidRPr="00716418">
              <w:t>LDC Name, LDC DUNS information, receiver</w:t>
            </w:r>
          </w:p>
        </w:tc>
      </w:tr>
      <w:tr w:rsidR="00C52583" w:rsidRPr="00716418" w14:paraId="33C834FE" w14:textId="77777777" w:rsidTr="008C66B2">
        <w:tc>
          <w:tcPr>
            <w:tcW w:w="4860" w:type="dxa"/>
          </w:tcPr>
          <w:p w14:paraId="7E5E1491" w14:textId="77777777" w:rsidR="00C52583" w:rsidRPr="00716418" w:rsidRDefault="00C52583" w:rsidP="008C66B2">
            <w:r w:rsidRPr="00716418">
              <w:t>N1*SJ*ESP COMPANY*9*007909422ESP1**41</w:t>
            </w:r>
          </w:p>
        </w:tc>
        <w:tc>
          <w:tcPr>
            <w:tcW w:w="4950" w:type="dxa"/>
          </w:tcPr>
          <w:p w14:paraId="7A47E925" w14:textId="77777777" w:rsidR="00C52583" w:rsidRPr="00716418" w:rsidRDefault="00C52583" w:rsidP="008C66B2">
            <w:r w:rsidRPr="00716418">
              <w:t>ESP Name, ESP DUNS information, submitter</w:t>
            </w:r>
          </w:p>
        </w:tc>
      </w:tr>
      <w:tr w:rsidR="00C52583" w:rsidRPr="00716418" w14:paraId="40A6AC79" w14:textId="77777777" w:rsidTr="008C66B2">
        <w:tc>
          <w:tcPr>
            <w:tcW w:w="4860" w:type="dxa"/>
          </w:tcPr>
          <w:p w14:paraId="22A5B430" w14:textId="77777777" w:rsidR="00C52583" w:rsidRPr="00716418" w:rsidRDefault="00C52583" w:rsidP="008C66B2">
            <w:r w:rsidRPr="00716418">
              <w:t xml:space="preserve">N1*8R*CUSTOMER NAME </w:t>
            </w:r>
          </w:p>
        </w:tc>
        <w:tc>
          <w:tcPr>
            <w:tcW w:w="4950" w:type="dxa"/>
          </w:tcPr>
          <w:p w14:paraId="49FE6CF4" w14:textId="77777777" w:rsidR="00C52583" w:rsidRPr="00716418" w:rsidRDefault="00C52583" w:rsidP="008C66B2">
            <w:r w:rsidRPr="00716418">
              <w:t>Customer Name</w:t>
            </w:r>
          </w:p>
        </w:tc>
      </w:tr>
      <w:tr w:rsidR="00C52583" w:rsidRPr="00716418" w14:paraId="4EB8A439" w14:textId="77777777" w:rsidTr="008C66B2">
        <w:tc>
          <w:tcPr>
            <w:tcW w:w="4860" w:type="dxa"/>
          </w:tcPr>
          <w:p w14:paraId="55338402" w14:textId="77777777" w:rsidR="00C52583" w:rsidRPr="00716418" w:rsidRDefault="00C52583" w:rsidP="008C66B2">
            <w:r w:rsidRPr="00716418">
              <w:t>LIN*CE1999123100002*SH*EL*SH*CE</w:t>
            </w:r>
          </w:p>
        </w:tc>
        <w:tc>
          <w:tcPr>
            <w:tcW w:w="4950" w:type="dxa"/>
          </w:tcPr>
          <w:p w14:paraId="345C29B4" w14:textId="77777777" w:rsidR="00C52583" w:rsidRPr="00716418" w:rsidRDefault="00C52583" w:rsidP="008C66B2">
            <w:r w:rsidRPr="00716418">
              <w:t xml:space="preserve">Unique transaction reference number, enrollment request for electric generation services </w:t>
            </w:r>
          </w:p>
        </w:tc>
      </w:tr>
      <w:tr w:rsidR="00C52583" w:rsidRPr="00716418" w14:paraId="5BC0469D" w14:textId="77777777" w:rsidTr="008C66B2">
        <w:tc>
          <w:tcPr>
            <w:tcW w:w="4860" w:type="dxa"/>
          </w:tcPr>
          <w:p w14:paraId="1C8103A3" w14:textId="77777777" w:rsidR="00C52583" w:rsidRPr="00716418" w:rsidRDefault="00C52583" w:rsidP="008C66B2">
            <w:r w:rsidRPr="00716418">
              <w:t>ASI*7*021</w:t>
            </w:r>
          </w:p>
        </w:tc>
        <w:tc>
          <w:tcPr>
            <w:tcW w:w="4950" w:type="dxa"/>
          </w:tcPr>
          <w:p w14:paraId="1C755165" w14:textId="77777777" w:rsidR="00C52583" w:rsidRPr="00716418" w:rsidRDefault="00C52583" w:rsidP="008C66B2">
            <w:r w:rsidRPr="00716418">
              <w:t>Request for addition</w:t>
            </w:r>
          </w:p>
        </w:tc>
      </w:tr>
      <w:tr w:rsidR="00C52583" w:rsidRPr="00716418" w14:paraId="4D8F8CD7" w14:textId="77777777" w:rsidTr="008C66B2">
        <w:tc>
          <w:tcPr>
            <w:tcW w:w="4860" w:type="dxa"/>
          </w:tcPr>
          <w:p w14:paraId="7A61D457" w14:textId="77777777" w:rsidR="00C52583" w:rsidRPr="00716418" w:rsidRDefault="00C52583" w:rsidP="008C66B2">
            <w:r w:rsidRPr="00716418">
              <w:t>REF*11*2348400586</w:t>
            </w:r>
          </w:p>
        </w:tc>
        <w:tc>
          <w:tcPr>
            <w:tcW w:w="4950" w:type="dxa"/>
          </w:tcPr>
          <w:p w14:paraId="161C0F9C" w14:textId="77777777" w:rsidR="00C52583" w:rsidRPr="00716418" w:rsidRDefault="00C52583" w:rsidP="008C66B2">
            <w:r w:rsidRPr="00716418">
              <w:t>ESP Account Number</w:t>
            </w:r>
          </w:p>
        </w:tc>
      </w:tr>
      <w:tr w:rsidR="00C52583" w:rsidRPr="00716418" w14:paraId="228A5EC1" w14:textId="77777777" w:rsidTr="008C66B2">
        <w:tc>
          <w:tcPr>
            <w:tcW w:w="4860" w:type="dxa"/>
          </w:tcPr>
          <w:p w14:paraId="171B04A7" w14:textId="77777777" w:rsidR="00C52583" w:rsidRPr="00716418" w:rsidRDefault="00C52583" w:rsidP="008C66B2">
            <w:pPr>
              <w:pStyle w:val="Footer"/>
              <w:tabs>
                <w:tab w:val="clear" w:pos="4320"/>
                <w:tab w:val="clear" w:pos="8640"/>
              </w:tabs>
            </w:pPr>
            <w:r w:rsidRPr="00716418">
              <w:t>REF*12*293839200</w:t>
            </w:r>
          </w:p>
        </w:tc>
        <w:tc>
          <w:tcPr>
            <w:tcW w:w="4950" w:type="dxa"/>
          </w:tcPr>
          <w:p w14:paraId="028E2767" w14:textId="77777777" w:rsidR="00C52583" w:rsidRPr="00716418" w:rsidRDefault="00C52583" w:rsidP="008C66B2">
            <w:r w:rsidRPr="00716418">
              <w:t>LDC Account Number</w:t>
            </w:r>
          </w:p>
        </w:tc>
      </w:tr>
      <w:tr w:rsidR="00C52583" w:rsidRPr="00716418" w14:paraId="68FF9EFD" w14:textId="77777777" w:rsidTr="008C66B2">
        <w:tc>
          <w:tcPr>
            <w:tcW w:w="4860" w:type="dxa"/>
          </w:tcPr>
          <w:p w14:paraId="3161DEC5" w14:textId="77777777" w:rsidR="00C52583" w:rsidRPr="00716418" w:rsidRDefault="00C52583" w:rsidP="008C66B2">
            <w:r w:rsidRPr="00716418">
              <w:t>REF*BLT*LDC</w:t>
            </w:r>
          </w:p>
        </w:tc>
        <w:tc>
          <w:tcPr>
            <w:tcW w:w="4950" w:type="dxa"/>
          </w:tcPr>
          <w:p w14:paraId="12ABEF14" w14:textId="77777777" w:rsidR="00C52583" w:rsidRPr="00716418" w:rsidRDefault="00C52583" w:rsidP="008C66B2">
            <w:r w:rsidRPr="00716418">
              <w:t>LDC consolidates the LDC and ESP charges</w:t>
            </w:r>
          </w:p>
        </w:tc>
      </w:tr>
      <w:tr w:rsidR="00C52583" w:rsidRPr="00716418" w14:paraId="7EB6DCA4" w14:textId="77777777" w:rsidTr="008C66B2">
        <w:trPr>
          <w:cantSplit/>
        </w:trPr>
        <w:tc>
          <w:tcPr>
            <w:tcW w:w="4860" w:type="dxa"/>
          </w:tcPr>
          <w:p w14:paraId="3183501D" w14:textId="77777777" w:rsidR="00C52583" w:rsidRPr="00716418" w:rsidRDefault="00C52583" w:rsidP="008C66B2">
            <w:r w:rsidRPr="00716418">
              <w:t>REF*PC*DUAL</w:t>
            </w:r>
          </w:p>
        </w:tc>
        <w:tc>
          <w:tcPr>
            <w:tcW w:w="4950" w:type="dxa"/>
          </w:tcPr>
          <w:p w14:paraId="15A53A36" w14:textId="77777777" w:rsidR="00C52583" w:rsidRPr="00716418" w:rsidRDefault="00C52583" w:rsidP="008C66B2">
            <w:r w:rsidRPr="00716418">
              <w:t>Each party calculates its own charges (Bill Ready)</w:t>
            </w:r>
          </w:p>
        </w:tc>
      </w:tr>
      <w:tr w:rsidR="00C52583" w:rsidRPr="00716418" w14:paraId="73786BD9" w14:textId="77777777" w:rsidTr="008C66B2">
        <w:tc>
          <w:tcPr>
            <w:tcW w:w="4860" w:type="dxa"/>
          </w:tcPr>
          <w:p w14:paraId="483B742B" w14:textId="77777777" w:rsidR="00C52583" w:rsidRPr="00C52583" w:rsidRDefault="00C52583" w:rsidP="008C66B2">
            <w:r w:rsidRPr="00C52583">
              <w:t>DTM*129*19990401*1430*ET</w:t>
            </w:r>
          </w:p>
        </w:tc>
        <w:tc>
          <w:tcPr>
            <w:tcW w:w="4950" w:type="dxa"/>
          </w:tcPr>
          <w:p w14:paraId="2BE46160" w14:textId="77777777" w:rsidR="00C52583" w:rsidRPr="00C52583" w:rsidRDefault="00C52583" w:rsidP="008C66B2">
            <w:r w:rsidRPr="00C52583">
              <w:t>Date/time/time zone customer agreed to obtain service from the Service Provider</w:t>
            </w:r>
          </w:p>
        </w:tc>
      </w:tr>
      <w:tr w:rsidR="00C52583" w:rsidRPr="00716418" w14:paraId="3A507E9C" w14:textId="77777777" w:rsidTr="008C66B2">
        <w:tc>
          <w:tcPr>
            <w:tcW w:w="4860" w:type="dxa"/>
          </w:tcPr>
          <w:p w14:paraId="6DCE6B13" w14:textId="77777777" w:rsidR="00C52583" w:rsidRPr="00C52583" w:rsidRDefault="00C52583" w:rsidP="008C66B2">
            <w:pPr>
              <w:pStyle w:val="Footer"/>
              <w:tabs>
                <w:tab w:val="clear" w:pos="4320"/>
                <w:tab w:val="clear" w:pos="8640"/>
              </w:tabs>
            </w:pPr>
            <w:r w:rsidRPr="00C52583">
              <w:t>AMT*7N*1</w:t>
            </w:r>
          </w:p>
        </w:tc>
        <w:tc>
          <w:tcPr>
            <w:tcW w:w="4950" w:type="dxa"/>
          </w:tcPr>
          <w:p w14:paraId="22EEB2DD" w14:textId="77777777" w:rsidR="00C52583" w:rsidRPr="00C52583" w:rsidRDefault="00C52583" w:rsidP="008C66B2">
            <w:r w:rsidRPr="00C52583">
              <w:t xml:space="preserve">Participating interest: </w:t>
            </w:r>
          </w:p>
        </w:tc>
      </w:tr>
      <w:tr w:rsidR="00C52583" w:rsidRPr="00D1570D" w14:paraId="7D7CE61C" w14:textId="77777777" w:rsidTr="008C66B2">
        <w:tc>
          <w:tcPr>
            <w:tcW w:w="4860" w:type="dxa"/>
            <w:shd w:val="clear" w:color="auto" w:fill="auto"/>
          </w:tcPr>
          <w:p w14:paraId="3D15F499" w14:textId="77777777" w:rsidR="00C52583" w:rsidRPr="00C52583" w:rsidRDefault="00C52583" w:rsidP="008C66B2">
            <w:pPr>
              <w:numPr>
                <w:ilvl w:val="12"/>
                <w:numId w:val="0"/>
              </w:numPr>
            </w:pPr>
            <w:r w:rsidRPr="00C52583">
              <w:t>LIN*SI1999040111956532*SH*EL*SH*SI</w:t>
            </w:r>
          </w:p>
        </w:tc>
        <w:tc>
          <w:tcPr>
            <w:tcW w:w="4950" w:type="dxa"/>
            <w:shd w:val="clear" w:color="auto" w:fill="auto"/>
          </w:tcPr>
          <w:p w14:paraId="0E5567D4" w14:textId="77777777" w:rsidR="00C52583" w:rsidRPr="00C52583" w:rsidRDefault="00C52583" w:rsidP="008C66B2">
            <w:pPr>
              <w:numPr>
                <w:ilvl w:val="12"/>
                <w:numId w:val="0"/>
              </w:numPr>
            </w:pPr>
            <w:r w:rsidRPr="00C52583">
              <w:t xml:space="preserve">Unique transaction reference number, request for electric summary only interval data  </w:t>
            </w:r>
          </w:p>
        </w:tc>
      </w:tr>
      <w:tr w:rsidR="00C52583" w:rsidRPr="00D1570D" w14:paraId="37A3F408" w14:textId="77777777" w:rsidTr="008C66B2">
        <w:tc>
          <w:tcPr>
            <w:tcW w:w="4860" w:type="dxa"/>
            <w:shd w:val="clear" w:color="auto" w:fill="auto"/>
          </w:tcPr>
          <w:p w14:paraId="3B94C5EB" w14:textId="77777777" w:rsidR="00C52583" w:rsidRPr="00C52583" w:rsidRDefault="00C52583" w:rsidP="008C66B2">
            <w:pPr>
              <w:numPr>
                <w:ilvl w:val="12"/>
                <w:numId w:val="0"/>
              </w:numPr>
            </w:pPr>
            <w:r w:rsidRPr="00C52583">
              <w:t>ASI*7*021</w:t>
            </w:r>
          </w:p>
        </w:tc>
        <w:tc>
          <w:tcPr>
            <w:tcW w:w="4950" w:type="dxa"/>
            <w:shd w:val="clear" w:color="auto" w:fill="auto"/>
          </w:tcPr>
          <w:p w14:paraId="5579AB0D" w14:textId="77777777" w:rsidR="00C52583" w:rsidRPr="00C52583" w:rsidRDefault="00C52583" w:rsidP="008C66B2">
            <w:pPr>
              <w:numPr>
                <w:ilvl w:val="12"/>
                <w:numId w:val="0"/>
              </w:numPr>
            </w:pPr>
            <w:r w:rsidRPr="00C52583">
              <w:t>Request for addition</w:t>
            </w:r>
          </w:p>
        </w:tc>
      </w:tr>
      <w:tr w:rsidR="00C52583" w:rsidRPr="00D1570D" w14:paraId="58C8BC53" w14:textId="77777777" w:rsidTr="008C66B2">
        <w:tc>
          <w:tcPr>
            <w:tcW w:w="4860" w:type="dxa"/>
            <w:shd w:val="clear" w:color="auto" w:fill="auto"/>
          </w:tcPr>
          <w:p w14:paraId="27D5965F" w14:textId="77777777" w:rsidR="00C52583" w:rsidRPr="00C52583" w:rsidRDefault="00C52583" w:rsidP="008C66B2">
            <w:pPr>
              <w:numPr>
                <w:ilvl w:val="12"/>
                <w:numId w:val="0"/>
              </w:numPr>
            </w:pPr>
            <w:r w:rsidRPr="00C52583">
              <w:t>REF*11*2348400586</w:t>
            </w:r>
          </w:p>
        </w:tc>
        <w:tc>
          <w:tcPr>
            <w:tcW w:w="4950" w:type="dxa"/>
            <w:shd w:val="clear" w:color="auto" w:fill="auto"/>
          </w:tcPr>
          <w:p w14:paraId="47F68E95" w14:textId="77777777" w:rsidR="00C52583" w:rsidRPr="00C52583" w:rsidRDefault="00C52583" w:rsidP="008C66B2">
            <w:pPr>
              <w:numPr>
                <w:ilvl w:val="12"/>
                <w:numId w:val="0"/>
              </w:numPr>
            </w:pPr>
            <w:r w:rsidRPr="00C52583">
              <w:t>ESP Account Number</w:t>
            </w:r>
          </w:p>
        </w:tc>
      </w:tr>
      <w:tr w:rsidR="00C52583" w:rsidRPr="00D1570D" w14:paraId="4032DAC3" w14:textId="77777777" w:rsidTr="008C66B2">
        <w:tc>
          <w:tcPr>
            <w:tcW w:w="4860" w:type="dxa"/>
            <w:shd w:val="clear" w:color="auto" w:fill="auto"/>
          </w:tcPr>
          <w:p w14:paraId="27ED9FF5" w14:textId="77777777" w:rsidR="00C52583" w:rsidRPr="00C52583" w:rsidRDefault="00C52583" w:rsidP="008C66B2">
            <w:pPr>
              <w:pStyle w:val="Footer"/>
              <w:tabs>
                <w:tab w:val="clear" w:pos="4320"/>
                <w:tab w:val="clear" w:pos="8640"/>
              </w:tabs>
            </w:pPr>
            <w:r w:rsidRPr="00C52583">
              <w:t>REF*12*293839200</w:t>
            </w:r>
          </w:p>
        </w:tc>
        <w:tc>
          <w:tcPr>
            <w:tcW w:w="4950" w:type="dxa"/>
            <w:shd w:val="clear" w:color="auto" w:fill="auto"/>
          </w:tcPr>
          <w:p w14:paraId="621E51BE" w14:textId="77777777" w:rsidR="00C52583" w:rsidRPr="00C52583" w:rsidRDefault="00C52583" w:rsidP="008C66B2">
            <w:pPr>
              <w:numPr>
                <w:ilvl w:val="12"/>
                <w:numId w:val="0"/>
              </w:numPr>
            </w:pPr>
            <w:r w:rsidRPr="00C52583">
              <w:t>LDC Account Number</w:t>
            </w:r>
          </w:p>
        </w:tc>
      </w:tr>
      <w:tr w:rsidR="00C52583" w:rsidRPr="003A5157" w14:paraId="5C3B1BB5" w14:textId="77777777" w:rsidTr="008C66B2">
        <w:tc>
          <w:tcPr>
            <w:tcW w:w="4860" w:type="dxa"/>
            <w:tcBorders>
              <w:top w:val="single" w:sz="6" w:space="0" w:color="auto"/>
              <w:left w:val="single" w:sz="6" w:space="0" w:color="auto"/>
              <w:bottom w:val="single" w:sz="6" w:space="0" w:color="auto"/>
              <w:right w:val="single" w:sz="6" w:space="0" w:color="auto"/>
            </w:tcBorders>
          </w:tcPr>
          <w:p w14:paraId="79FF4487" w14:textId="77777777" w:rsidR="00C52583" w:rsidRPr="00C52583" w:rsidRDefault="00C52583" w:rsidP="008C66B2">
            <w:pPr>
              <w:pStyle w:val="Footer"/>
            </w:pPr>
            <w:r w:rsidRPr="00C52583">
              <w:t>REF*17*SUMMARY</w:t>
            </w:r>
          </w:p>
        </w:tc>
        <w:tc>
          <w:tcPr>
            <w:tcW w:w="4950" w:type="dxa"/>
            <w:tcBorders>
              <w:top w:val="single" w:sz="6" w:space="0" w:color="auto"/>
              <w:left w:val="single" w:sz="6" w:space="0" w:color="auto"/>
              <w:bottom w:val="single" w:sz="6" w:space="0" w:color="auto"/>
              <w:right w:val="single" w:sz="6" w:space="0" w:color="auto"/>
            </w:tcBorders>
          </w:tcPr>
          <w:p w14:paraId="50F4D924" w14:textId="77777777" w:rsidR="00C52583" w:rsidRPr="00C52583" w:rsidRDefault="00C52583" w:rsidP="008C66B2">
            <w:r w:rsidRPr="00C52583">
              <w:t xml:space="preserve">Summary/Interval Indicator </w:t>
            </w:r>
          </w:p>
        </w:tc>
      </w:tr>
    </w:tbl>
    <w:p w14:paraId="62A2E297" w14:textId="77777777" w:rsidR="00C52583" w:rsidRDefault="00C52583" w:rsidP="00C52583">
      <w:pPr>
        <w:rPr>
          <w:b/>
        </w:rPr>
      </w:pPr>
    </w:p>
    <w:p w14:paraId="1DDBB404" w14:textId="77777777" w:rsidR="00C52583" w:rsidRDefault="00C52583" w:rsidP="00C52583">
      <w:pPr>
        <w:rPr>
          <w:b/>
        </w:rPr>
      </w:pPr>
      <w:r>
        <w:rPr>
          <w:b/>
        </w:rPr>
        <w:t>Bill-Ready EDI 814 enrollment response from EDC</w:t>
      </w:r>
    </w:p>
    <w:p w14:paraId="1095CC48"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4B4BFA42" w14:textId="77777777" w:rsidTr="008C66B2">
        <w:tc>
          <w:tcPr>
            <w:tcW w:w="4860" w:type="dxa"/>
          </w:tcPr>
          <w:p w14:paraId="5DCA9CED" w14:textId="77777777" w:rsidR="00C52583" w:rsidRPr="00716418" w:rsidRDefault="00C52583" w:rsidP="008C66B2">
            <w:r w:rsidRPr="00716418">
              <w:t>BGN*11*199904020830531*19990402***199904011956531</w:t>
            </w:r>
          </w:p>
        </w:tc>
        <w:tc>
          <w:tcPr>
            <w:tcW w:w="4950" w:type="dxa"/>
          </w:tcPr>
          <w:p w14:paraId="40F327D5"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7A6EA7DD" w14:textId="77777777" w:rsidTr="008C66B2">
        <w:tc>
          <w:tcPr>
            <w:tcW w:w="4860" w:type="dxa"/>
          </w:tcPr>
          <w:p w14:paraId="3CCC94B0"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0F70EE32" w14:textId="77777777" w:rsidR="00C52583" w:rsidRPr="00716418" w:rsidRDefault="00C52583" w:rsidP="008C66B2">
            <w:r w:rsidRPr="00716418">
              <w:t>LDC Name, LDC DUNS information, submitter</w:t>
            </w:r>
          </w:p>
        </w:tc>
      </w:tr>
      <w:tr w:rsidR="00C52583" w14:paraId="1362724A" w14:textId="77777777" w:rsidTr="008C66B2">
        <w:tc>
          <w:tcPr>
            <w:tcW w:w="4860" w:type="dxa"/>
          </w:tcPr>
          <w:p w14:paraId="022AAFDE" w14:textId="77777777" w:rsidR="00C52583" w:rsidRPr="00716418" w:rsidRDefault="00C52583" w:rsidP="008C66B2">
            <w:r w:rsidRPr="00716418">
              <w:t>N1*SJ*ESP COMPANY*9*007909422ESP1**40</w:t>
            </w:r>
          </w:p>
        </w:tc>
        <w:tc>
          <w:tcPr>
            <w:tcW w:w="4950" w:type="dxa"/>
          </w:tcPr>
          <w:p w14:paraId="3AA97E63" w14:textId="77777777" w:rsidR="00C52583" w:rsidRPr="00716418" w:rsidRDefault="00C52583" w:rsidP="008C66B2">
            <w:r w:rsidRPr="00716418">
              <w:t>ESP Name, ESP DUNS information, receiver</w:t>
            </w:r>
          </w:p>
        </w:tc>
      </w:tr>
      <w:tr w:rsidR="00C52583" w14:paraId="075ABB88" w14:textId="77777777" w:rsidTr="008C66B2">
        <w:tc>
          <w:tcPr>
            <w:tcW w:w="4860" w:type="dxa"/>
          </w:tcPr>
          <w:p w14:paraId="42C72E97" w14:textId="77777777" w:rsidR="00C52583" w:rsidRPr="00716418" w:rsidRDefault="00C52583" w:rsidP="008C66B2">
            <w:r w:rsidRPr="00716418">
              <w:t xml:space="preserve">N1*8R*CUSTOMER NAME*92*1210 </w:t>
            </w:r>
          </w:p>
        </w:tc>
        <w:tc>
          <w:tcPr>
            <w:tcW w:w="4950" w:type="dxa"/>
          </w:tcPr>
          <w:p w14:paraId="6E53290D" w14:textId="77777777" w:rsidR="00C52583" w:rsidRPr="00716418" w:rsidRDefault="00C52583" w:rsidP="008C66B2">
            <w:r w:rsidRPr="00716418">
              <w:t xml:space="preserve">Customer Name and reference number </w:t>
            </w:r>
          </w:p>
        </w:tc>
      </w:tr>
      <w:tr w:rsidR="00C52583" w14:paraId="2600DE62" w14:textId="77777777" w:rsidTr="008C66B2">
        <w:tc>
          <w:tcPr>
            <w:tcW w:w="4860" w:type="dxa"/>
          </w:tcPr>
          <w:p w14:paraId="3ED901C9"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26264A65" w14:textId="77777777" w:rsidR="00C52583" w:rsidRPr="00716418" w:rsidRDefault="00C52583" w:rsidP="008C66B2">
            <w:r w:rsidRPr="00716418">
              <w:t>Service address</w:t>
            </w:r>
          </w:p>
        </w:tc>
      </w:tr>
      <w:tr w:rsidR="00C52583" w14:paraId="058B33DB" w14:textId="77777777" w:rsidTr="008C66B2">
        <w:tc>
          <w:tcPr>
            <w:tcW w:w="4860" w:type="dxa"/>
          </w:tcPr>
          <w:p w14:paraId="0A601957" w14:textId="77777777" w:rsidR="00C52583" w:rsidRPr="00716418" w:rsidRDefault="00C52583" w:rsidP="008C66B2">
            <w:r w:rsidRPr="00716418">
              <w:t>N4*ANYTOWN*PA*18111</w:t>
            </w:r>
          </w:p>
        </w:tc>
        <w:tc>
          <w:tcPr>
            <w:tcW w:w="4950" w:type="dxa"/>
          </w:tcPr>
          <w:p w14:paraId="23B8D9E0" w14:textId="77777777" w:rsidR="00C52583" w:rsidRPr="00716418" w:rsidRDefault="00C52583" w:rsidP="008C66B2">
            <w:r w:rsidRPr="00716418">
              <w:t xml:space="preserve">City/State/Zip for Service Address. </w:t>
            </w:r>
          </w:p>
        </w:tc>
      </w:tr>
      <w:tr w:rsidR="00C52583" w14:paraId="1D35C338" w14:textId="77777777" w:rsidTr="008C66B2">
        <w:tc>
          <w:tcPr>
            <w:tcW w:w="4860" w:type="dxa"/>
          </w:tcPr>
          <w:p w14:paraId="485104FE" w14:textId="77777777" w:rsidR="00C52583" w:rsidRPr="00716418" w:rsidRDefault="00C52583" w:rsidP="008C66B2">
            <w:r w:rsidRPr="00716418">
              <w:t>PER*IC*MARY JONES*TE*8005559876</w:t>
            </w:r>
          </w:p>
        </w:tc>
        <w:tc>
          <w:tcPr>
            <w:tcW w:w="4950" w:type="dxa"/>
          </w:tcPr>
          <w:p w14:paraId="67395319" w14:textId="77777777" w:rsidR="00C52583" w:rsidRPr="00716418" w:rsidRDefault="00C52583" w:rsidP="008C66B2">
            <w:r w:rsidRPr="00716418">
              <w:t>Customer Contact  name and telephone number</w:t>
            </w:r>
          </w:p>
        </w:tc>
      </w:tr>
      <w:tr w:rsidR="00C52583" w14:paraId="36CC2422" w14:textId="77777777" w:rsidTr="008C66B2">
        <w:tc>
          <w:tcPr>
            <w:tcW w:w="4860" w:type="dxa"/>
          </w:tcPr>
          <w:p w14:paraId="328F0CB8" w14:textId="77777777" w:rsidR="00C52583" w:rsidRPr="00716418" w:rsidRDefault="00C52583" w:rsidP="008C66B2">
            <w:r w:rsidRPr="00716418">
              <w:t xml:space="preserve">N1*BT*ACCOUNTS PAYABLE DEPT </w:t>
            </w:r>
          </w:p>
        </w:tc>
        <w:tc>
          <w:tcPr>
            <w:tcW w:w="4950" w:type="dxa"/>
          </w:tcPr>
          <w:p w14:paraId="34E7AC5C" w14:textId="77777777" w:rsidR="00C52583" w:rsidRPr="00716418" w:rsidRDefault="00C52583" w:rsidP="008C66B2">
            <w:r w:rsidRPr="00716418">
              <w:t>Bill to party</w:t>
            </w:r>
          </w:p>
        </w:tc>
      </w:tr>
      <w:tr w:rsidR="00C52583" w14:paraId="1F2F8D17" w14:textId="77777777" w:rsidTr="008C66B2">
        <w:tc>
          <w:tcPr>
            <w:tcW w:w="4860" w:type="dxa"/>
          </w:tcPr>
          <w:p w14:paraId="5092F69B"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310B7260" w14:textId="77777777" w:rsidR="00C52583" w:rsidRPr="00716418" w:rsidRDefault="00C52583" w:rsidP="008C66B2">
            <w:r w:rsidRPr="00716418">
              <w:t>Bill to address</w:t>
            </w:r>
          </w:p>
        </w:tc>
      </w:tr>
      <w:tr w:rsidR="00C52583" w14:paraId="413C4FE7" w14:textId="77777777" w:rsidTr="008C66B2">
        <w:tc>
          <w:tcPr>
            <w:tcW w:w="4860" w:type="dxa"/>
          </w:tcPr>
          <w:p w14:paraId="7E447861" w14:textId="77777777" w:rsidR="00C52583" w:rsidRPr="00716418" w:rsidRDefault="00C52583" w:rsidP="008C66B2">
            <w:r w:rsidRPr="00716418">
              <w:t xml:space="preserve">N4*ANYTOWN*PA*18111 </w:t>
            </w:r>
          </w:p>
        </w:tc>
        <w:tc>
          <w:tcPr>
            <w:tcW w:w="4950" w:type="dxa"/>
          </w:tcPr>
          <w:p w14:paraId="23CB16F4" w14:textId="77777777" w:rsidR="00C52583" w:rsidRPr="00716418" w:rsidRDefault="00C52583" w:rsidP="008C66B2">
            <w:r w:rsidRPr="00716418">
              <w:t xml:space="preserve">Bill to City/State/Zip </w:t>
            </w:r>
          </w:p>
        </w:tc>
      </w:tr>
      <w:tr w:rsidR="00C52583" w14:paraId="75959B7E" w14:textId="77777777" w:rsidTr="008C66B2">
        <w:tc>
          <w:tcPr>
            <w:tcW w:w="4860" w:type="dxa"/>
          </w:tcPr>
          <w:p w14:paraId="41D232C6" w14:textId="77777777" w:rsidR="00C52583" w:rsidRPr="00716418" w:rsidRDefault="00C52583" w:rsidP="008C66B2">
            <w:r w:rsidRPr="00716418">
              <w:t>PER*IC*KELLY WEST*TE*8005559876</w:t>
            </w:r>
          </w:p>
        </w:tc>
        <w:tc>
          <w:tcPr>
            <w:tcW w:w="4950" w:type="dxa"/>
          </w:tcPr>
          <w:p w14:paraId="37F2B850" w14:textId="77777777" w:rsidR="00C52583" w:rsidRPr="00716418" w:rsidRDefault="00C52583" w:rsidP="008C66B2">
            <w:r w:rsidRPr="00716418">
              <w:t>Bill To Contact  name and telephone number</w:t>
            </w:r>
          </w:p>
        </w:tc>
      </w:tr>
      <w:tr w:rsidR="00C52583" w14:paraId="38F0D977" w14:textId="77777777" w:rsidTr="008C66B2">
        <w:tc>
          <w:tcPr>
            <w:tcW w:w="4860" w:type="dxa"/>
          </w:tcPr>
          <w:p w14:paraId="077B2717" w14:textId="77777777" w:rsidR="00C52583" w:rsidRPr="00716418" w:rsidRDefault="00C52583" w:rsidP="008C66B2">
            <w:r w:rsidRPr="00716418">
              <w:t xml:space="preserve">N1*PK*FRANK SMITH </w:t>
            </w:r>
          </w:p>
        </w:tc>
        <w:tc>
          <w:tcPr>
            <w:tcW w:w="4950" w:type="dxa"/>
          </w:tcPr>
          <w:p w14:paraId="1A9749A4" w14:textId="77777777" w:rsidR="00C52583" w:rsidRPr="00716418" w:rsidRDefault="00C52583" w:rsidP="008C66B2">
            <w:r w:rsidRPr="00716418">
              <w:t>Party to Receive Copy Name</w:t>
            </w:r>
          </w:p>
        </w:tc>
      </w:tr>
      <w:tr w:rsidR="00C52583" w14:paraId="38323C2B" w14:textId="77777777" w:rsidTr="008C66B2">
        <w:tc>
          <w:tcPr>
            <w:tcW w:w="4860" w:type="dxa"/>
          </w:tcPr>
          <w:p w14:paraId="0AD38F9D" w14:textId="77777777" w:rsidR="00C52583" w:rsidRPr="00716418" w:rsidRDefault="00C52583" w:rsidP="008C66B2">
            <w:r w:rsidRPr="00716418">
              <w:t>N3*459 AVENUE B</w:t>
            </w:r>
          </w:p>
        </w:tc>
        <w:tc>
          <w:tcPr>
            <w:tcW w:w="4950" w:type="dxa"/>
          </w:tcPr>
          <w:p w14:paraId="7139244B" w14:textId="77777777" w:rsidR="00C52583" w:rsidRPr="00716418" w:rsidRDefault="00C52583" w:rsidP="008C66B2">
            <w:r w:rsidRPr="00716418">
              <w:t>Party to Receive Copy Address</w:t>
            </w:r>
          </w:p>
        </w:tc>
      </w:tr>
      <w:tr w:rsidR="00C52583" w14:paraId="0A311B4E" w14:textId="77777777" w:rsidTr="008C66B2">
        <w:tc>
          <w:tcPr>
            <w:tcW w:w="4860" w:type="dxa"/>
          </w:tcPr>
          <w:p w14:paraId="7A3B1F40" w14:textId="77777777" w:rsidR="00C52583" w:rsidRPr="00716418" w:rsidRDefault="00C52583" w:rsidP="008C66B2">
            <w:r w:rsidRPr="00716418">
              <w:t xml:space="preserve">N4*ANYTOWN*PA*18111 </w:t>
            </w:r>
          </w:p>
        </w:tc>
        <w:tc>
          <w:tcPr>
            <w:tcW w:w="4950" w:type="dxa"/>
          </w:tcPr>
          <w:p w14:paraId="492ACE17" w14:textId="77777777" w:rsidR="00C52583" w:rsidRPr="00716418" w:rsidRDefault="00C52583" w:rsidP="008C66B2">
            <w:r w:rsidRPr="00716418">
              <w:t>Party to Receive Copy City/State/Zip</w:t>
            </w:r>
          </w:p>
        </w:tc>
      </w:tr>
      <w:tr w:rsidR="00C52583" w14:paraId="43A323EC" w14:textId="77777777" w:rsidTr="008C66B2">
        <w:tc>
          <w:tcPr>
            <w:tcW w:w="4860" w:type="dxa"/>
          </w:tcPr>
          <w:p w14:paraId="18F135BD" w14:textId="77777777" w:rsidR="00C52583" w:rsidRPr="00716418" w:rsidRDefault="00C52583" w:rsidP="008C66B2">
            <w:r w:rsidRPr="00716418">
              <w:t>PER*IC*FRANK SMITH*TE*8005559876</w:t>
            </w:r>
          </w:p>
        </w:tc>
        <w:tc>
          <w:tcPr>
            <w:tcW w:w="4950" w:type="dxa"/>
          </w:tcPr>
          <w:p w14:paraId="78A74230" w14:textId="77777777" w:rsidR="00C52583" w:rsidRPr="00716418" w:rsidRDefault="00C52583" w:rsidP="008C66B2">
            <w:r w:rsidRPr="00716418">
              <w:t>Party to Receive Copy Name</w:t>
            </w:r>
          </w:p>
        </w:tc>
      </w:tr>
      <w:tr w:rsidR="00C52583" w14:paraId="76ECF0EA" w14:textId="77777777" w:rsidTr="008C66B2">
        <w:tc>
          <w:tcPr>
            <w:tcW w:w="4860" w:type="dxa"/>
          </w:tcPr>
          <w:p w14:paraId="64A5F192" w14:textId="77777777" w:rsidR="00C52583" w:rsidRPr="00716418" w:rsidRDefault="00C52583" w:rsidP="008C66B2">
            <w:r w:rsidRPr="00716418">
              <w:t xml:space="preserve">N1*2C*CAROL WRIGHT </w:t>
            </w:r>
          </w:p>
        </w:tc>
        <w:tc>
          <w:tcPr>
            <w:tcW w:w="4950" w:type="dxa"/>
          </w:tcPr>
          <w:p w14:paraId="4D3149E7" w14:textId="77777777" w:rsidR="00C52583" w:rsidRPr="00716418" w:rsidRDefault="00C52583" w:rsidP="008C66B2">
            <w:r w:rsidRPr="00716418">
              <w:t>Co-Participant  Name</w:t>
            </w:r>
          </w:p>
        </w:tc>
      </w:tr>
      <w:tr w:rsidR="00C52583" w14:paraId="31123B6E" w14:textId="77777777" w:rsidTr="008C66B2">
        <w:tc>
          <w:tcPr>
            <w:tcW w:w="4860" w:type="dxa"/>
          </w:tcPr>
          <w:p w14:paraId="7AE34494"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7BCAE077" w14:textId="77777777" w:rsidR="00C52583" w:rsidRPr="00716418" w:rsidRDefault="00C52583" w:rsidP="008C66B2">
            <w:r w:rsidRPr="00716418">
              <w:t>Co-Participant  Address</w:t>
            </w:r>
          </w:p>
        </w:tc>
      </w:tr>
      <w:tr w:rsidR="00C52583" w14:paraId="39E378E1" w14:textId="77777777" w:rsidTr="008C66B2">
        <w:tc>
          <w:tcPr>
            <w:tcW w:w="4860" w:type="dxa"/>
          </w:tcPr>
          <w:p w14:paraId="237EAABA" w14:textId="77777777" w:rsidR="00C52583" w:rsidRPr="00716418" w:rsidRDefault="00C52583" w:rsidP="008C66B2">
            <w:r w:rsidRPr="00716418">
              <w:t xml:space="preserve">N4*ANYTOWN*PA*18111 </w:t>
            </w:r>
          </w:p>
        </w:tc>
        <w:tc>
          <w:tcPr>
            <w:tcW w:w="4950" w:type="dxa"/>
          </w:tcPr>
          <w:p w14:paraId="4D686B26" w14:textId="77777777" w:rsidR="00C52583" w:rsidRPr="00716418" w:rsidRDefault="00C52583" w:rsidP="008C66B2">
            <w:r w:rsidRPr="00716418">
              <w:t>Co-Participant  City/State/Zip</w:t>
            </w:r>
          </w:p>
        </w:tc>
      </w:tr>
      <w:tr w:rsidR="00C52583" w14:paraId="3791BF59" w14:textId="77777777" w:rsidTr="008C66B2">
        <w:tc>
          <w:tcPr>
            <w:tcW w:w="4860" w:type="dxa"/>
          </w:tcPr>
          <w:p w14:paraId="66A1350A" w14:textId="77777777" w:rsidR="00C52583" w:rsidRPr="00716418" w:rsidRDefault="00C52583" w:rsidP="008C66B2">
            <w:r w:rsidRPr="00716418">
              <w:t>PER*IC*CAROL WRIGHT*TE*8005559876</w:t>
            </w:r>
          </w:p>
        </w:tc>
        <w:tc>
          <w:tcPr>
            <w:tcW w:w="4950" w:type="dxa"/>
          </w:tcPr>
          <w:p w14:paraId="517CB0A6" w14:textId="77777777" w:rsidR="00C52583" w:rsidRPr="00716418" w:rsidRDefault="00C52583" w:rsidP="008C66B2">
            <w:r w:rsidRPr="00716418">
              <w:t>Co-Participant Name and telephone number</w:t>
            </w:r>
          </w:p>
        </w:tc>
      </w:tr>
      <w:tr w:rsidR="00C52583" w14:paraId="56CE1FB4" w14:textId="77777777" w:rsidTr="008C66B2">
        <w:tc>
          <w:tcPr>
            <w:tcW w:w="4860" w:type="dxa"/>
          </w:tcPr>
          <w:p w14:paraId="6D669A83" w14:textId="77777777" w:rsidR="00C52583" w:rsidRPr="00716418" w:rsidRDefault="00C52583" w:rsidP="008C66B2">
            <w:r w:rsidRPr="00716418">
              <w:t>LIN*CE1999123100002*SH*EL*SH*CE</w:t>
            </w:r>
          </w:p>
        </w:tc>
        <w:tc>
          <w:tcPr>
            <w:tcW w:w="4950" w:type="dxa"/>
          </w:tcPr>
          <w:p w14:paraId="144283FC" w14:textId="77777777" w:rsidR="00C52583" w:rsidRPr="00716418" w:rsidRDefault="00C52583" w:rsidP="008C66B2">
            <w:r w:rsidRPr="00716418">
              <w:t xml:space="preserve">Unique transaction reference number, enrollment request for electric generation services  </w:t>
            </w:r>
          </w:p>
        </w:tc>
      </w:tr>
      <w:tr w:rsidR="00C52583" w14:paraId="64742191" w14:textId="77777777" w:rsidTr="008C66B2">
        <w:tc>
          <w:tcPr>
            <w:tcW w:w="4860" w:type="dxa"/>
          </w:tcPr>
          <w:p w14:paraId="3CA32F55" w14:textId="77777777" w:rsidR="00C52583" w:rsidRPr="00716418" w:rsidRDefault="00C52583" w:rsidP="008C66B2">
            <w:r w:rsidRPr="00716418">
              <w:t>ASI*WQ*021</w:t>
            </w:r>
          </w:p>
        </w:tc>
        <w:tc>
          <w:tcPr>
            <w:tcW w:w="4950" w:type="dxa"/>
          </w:tcPr>
          <w:p w14:paraId="5B5B9BC8" w14:textId="77777777" w:rsidR="00C52583" w:rsidRPr="00716418" w:rsidRDefault="00C52583" w:rsidP="008C66B2">
            <w:r w:rsidRPr="00716418">
              <w:t>Accept Enrollment request</w:t>
            </w:r>
          </w:p>
        </w:tc>
      </w:tr>
      <w:tr w:rsidR="00C52583" w14:paraId="19966B49" w14:textId="77777777" w:rsidTr="008C66B2">
        <w:tc>
          <w:tcPr>
            <w:tcW w:w="4860" w:type="dxa"/>
          </w:tcPr>
          <w:p w14:paraId="5638B6AE" w14:textId="77777777" w:rsidR="00C52583" w:rsidRPr="00716418" w:rsidRDefault="00C52583" w:rsidP="008C66B2">
            <w:r w:rsidRPr="00716418">
              <w:t>REF*11*2348400586</w:t>
            </w:r>
          </w:p>
        </w:tc>
        <w:tc>
          <w:tcPr>
            <w:tcW w:w="4950" w:type="dxa"/>
          </w:tcPr>
          <w:p w14:paraId="58C5067A" w14:textId="77777777" w:rsidR="00C52583" w:rsidRPr="00716418" w:rsidRDefault="00C52583" w:rsidP="008C66B2">
            <w:r w:rsidRPr="00716418">
              <w:t>ESP Account Number</w:t>
            </w:r>
          </w:p>
        </w:tc>
      </w:tr>
      <w:tr w:rsidR="00C52583" w14:paraId="6C713DCD" w14:textId="77777777" w:rsidTr="008C66B2">
        <w:tc>
          <w:tcPr>
            <w:tcW w:w="4860" w:type="dxa"/>
          </w:tcPr>
          <w:p w14:paraId="3A9E97C0" w14:textId="77777777" w:rsidR="00C52583" w:rsidRPr="00716418" w:rsidRDefault="00C52583" w:rsidP="008C66B2">
            <w:pPr>
              <w:pStyle w:val="Footer"/>
              <w:tabs>
                <w:tab w:val="clear" w:pos="4320"/>
                <w:tab w:val="clear" w:pos="8640"/>
              </w:tabs>
            </w:pPr>
            <w:r w:rsidRPr="00716418">
              <w:t>REF*12*293839200</w:t>
            </w:r>
          </w:p>
        </w:tc>
        <w:tc>
          <w:tcPr>
            <w:tcW w:w="4950" w:type="dxa"/>
          </w:tcPr>
          <w:p w14:paraId="71307E7C" w14:textId="77777777" w:rsidR="00C52583" w:rsidRPr="00716418" w:rsidRDefault="00C52583" w:rsidP="008C66B2">
            <w:r w:rsidRPr="00716418">
              <w:t>LDC Account Number</w:t>
            </w:r>
          </w:p>
        </w:tc>
      </w:tr>
      <w:tr w:rsidR="00C52583" w14:paraId="05D697D2" w14:textId="77777777" w:rsidTr="008C66B2">
        <w:tc>
          <w:tcPr>
            <w:tcW w:w="4860" w:type="dxa"/>
          </w:tcPr>
          <w:p w14:paraId="4F5CCAE5" w14:textId="77777777" w:rsidR="00C52583" w:rsidRPr="00716418" w:rsidRDefault="00C52583" w:rsidP="008C66B2">
            <w:r w:rsidRPr="00716418">
              <w:lastRenderedPageBreak/>
              <w:t>REF*4N*N</w:t>
            </w:r>
          </w:p>
        </w:tc>
        <w:tc>
          <w:tcPr>
            <w:tcW w:w="4950" w:type="dxa"/>
          </w:tcPr>
          <w:p w14:paraId="35E0A2E9" w14:textId="77777777" w:rsidR="00C52583" w:rsidRPr="00716418" w:rsidRDefault="00C52583" w:rsidP="008C66B2">
            <w:r w:rsidRPr="00716418">
              <w:t>LDC Payment Arrangement Status</w:t>
            </w:r>
          </w:p>
        </w:tc>
      </w:tr>
      <w:tr w:rsidR="00C52583" w14:paraId="69DB51F9" w14:textId="77777777" w:rsidTr="008C66B2">
        <w:tc>
          <w:tcPr>
            <w:tcW w:w="4860" w:type="dxa"/>
          </w:tcPr>
          <w:p w14:paraId="148AF83B" w14:textId="77777777" w:rsidR="00C52583" w:rsidRPr="00716418" w:rsidRDefault="00C52583" w:rsidP="008C66B2">
            <w:r w:rsidRPr="00716418">
              <w:t>REF*BF*18</w:t>
            </w:r>
          </w:p>
        </w:tc>
        <w:tc>
          <w:tcPr>
            <w:tcW w:w="4950" w:type="dxa"/>
          </w:tcPr>
          <w:p w14:paraId="3261B7F7" w14:textId="77777777" w:rsidR="00C52583" w:rsidRPr="00716418" w:rsidRDefault="00C52583" w:rsidP="008C66B2">
            <w:r w:rsidRPr="00716418">
              <w:t xml:space="preserve">LDC Billing Cycle </w:t>
            </w:r>
          </w:p>
        </w:tc>
      </w:tr>
      <w:tr w:rsidR="00C52583" w14:paraId="7AC2749B" w14:textId="77777777" w:rsidTr="008C66B2">
        <w:tc>
          <w:tcPr>
            <w:tcW w:w="4860" w:type="dxa"/>
          </w:tcPr>
          <w:p w14:paraId="1DE4B618" w14:textId="77777777" w:rsidR="00C52583" w:rsidRPr="00716418" w:rsidRDefault="00C52583" w:rsidP="008C66B2">
            <w:pPr>
              <w:pStyle w:val="Footer"/>
              <w:tabs>
                <w:tab w:val="clear" w:pos="4320"/>
                <w:tab w:val="clear" w:pos="8640"/>
              </w:tabs>
            </w:pPr>
            <w:r w:rsidRPr="00716418">
              <w:t>REF*BLT*LDC</w:t>
            </w:r>
          </w:p>
        </w:tc>
        <w:tc>
          <w:tcPr>
            <w:tcW w:w="4950" w:type="dxa"/>
          </w:tcPr>
          <w:p w14:paraId="6A2A7B20" w14:textId="77777777" w:rsidR="00C52583" w:rsidRPr="00716418" w:rsidRDefault="00C52583" w:rsidP="008C66B2">
            <w:r w:rsidRPr="00716418">
              <w:t>LDC consolidates the LDC and ESP charges</w:t>
            </w:r>
          </w:p>
        </w:tc>
      </w:tr>
      <w:tr w:rsidR="00C52583" w14:paraId="46F020C8" w14:textId="77777777" w:rsidTr="008C66B2">
        <w:trPr>
          <w:cantSplit/>
        </w:trPr>
        <w:tc>
          <w:tcPr>
            <w:tcW w:w="4860" w:type="dxa"/>
          </w:tcPr>
          <w:p w14:paraId="1100536D" w14:textId="77777777" w:rsidR="00C52583" w:rsidRPr="00716418" w:rsidRDefault="00C52583" w:rsidP="008C66B2">
            <w:r w:rsidRPr="00716418">
              <w:t>REF*PC*DUAL</w:t>
            </w:r>
          </w:p>
        </w:tc>
        <w:tc>
          <w:tcPr>
            <w:tcW w:w="4950" w:type="dxa"/>
          </w:tcPr>
          <w:p w14:paraId="548D2C7A" w14:textId="77777777" w:rsidR="00C52583" w:rsidRPr="00716418" w:rsidRDefault="00C52583" w:rsidP="008C66B2">
            <w:r w:rsidRPr="00716418">
              <w:t>Each party calculates its own charges (Bill Ready)</w:t>
            </w:r>
          </w:p>
        </w:tc>
      </w:tr>
      <w:tr w:rsidR="00C52583" w14:paraId="0BA7D180" w14:textId="77777777" w:rsidTr="008C66B2">
        <w:tc>
          <w:tcPr>
            <w:tcW w:w="4860" w:type="dxa"/>
          </w:tcPr>
          <w:p w14:paraId="0526780B" w14:textId="77777777" w:rsidR="00C52583" w:rsidRPr="00716418" w:rsidRDefault="00C52583" w:rsidP="008C66B2">
            <w:r w:rsidRPr="00716418">
              <w:t>REF*NR*N</w:t>
            </w:r>
          </w:p>
        </w:tc>
        <w:tc>
          <w:tcPr>
            <w:tcW w:w="4950" w:type="dxa"/>
          </w:tcPr>
          <w:p w14:paraId="2FD7FA3D" w14:textId="77777777" w:rsidR="00C52583" w:rsidRPr="00716418" w:rsidRDefault="00C52583" w:rsidP="008C66B2">
            <w:r w:rsidRPr="00716418">
              <w:t xml:space="preserve">Budget Billing Status </w:t>
            </w:r>
          </w:p>
        </w:tc>
      </w:tr>
      <w:tr w:rsidR="00C52583" w14:paraId="5CEA8FA7" w14:textId="77777777" w:rsidTr="008C66B2">
        <w:tc>
          <w:tcPr>
            <w:tcW w:w="4860" w:type="dxa"/>
          </w:tcPr>
          <w:p w14:paraId="401CDF16" w14:textId="77777777" w:rsidR="00C52583" w:rsidRPr="00716418" w:rsidRDefault="00C52583" w:rsidP="008C66B2">
            <w:r w:rsidRPr="00716418">
              <w:t>REF*SPL**PJM192478939901287748</w:t>
            </w:r>
          </w:p>
        </w:tc>
        <w:tc>
          <w:tcPr>
            <w:tcW w:w="4950" w:type="dxa"/>
          </w:tcPr>
          <w:p w14:paraId="2EA722B0" w14:textId="77777777" w:rsidR="00C52583" w:rsidRPr="00716418" w:rsidRDefault="00C52583" w:rsidP="008C66B2">
            <w:r w:rsidRPr="00716418">
              <w:t xml:space="preserve">Indicates PJM LMP Bus Number </w:t>
            </w:r>
          </w:p>
        </w:tc>
      </w:tr>
      <w:tr w:rsidR="00C52583" w14:paraId="55D55B55" w14:textId="77777777" w:rsidTr="008C66B2">
        <w:tc>
          <w:tcPr>
            <w:tcW w:w="4860" w:type="dxa"/>
          </w:tcPr>
          <w:p w14:paraId="2D95F214" w14:textId="77777777" w:rsidR="00C52583" w:rsidRPr="00716418" w:rsidRDefault="00C52583" w:rsidP="008C66B2">
            <w:r w:rsidRPr="00716418">
              <w:t>DTM*129*19990401*1430*ET</w:t>
            </w:r>
          </w:p>
        </w:tc>
        <w:tc>
          <w:tcPr>
            <w:tcW w:w="4950" w:type="dxa"/>
          </w:tcPr>
          <w:p w14:paraId="6C74BF22" w14:textId="77777777" w:rsidR="00C52583" w:rsidRPr="00716418" w:rsidRDefault="00C52583" w:rsidP="008C66B2">
            <w:r w:rsidRPr="00716418">
              <w:t>Date/time/time zone customer agreed to obtain service from the Service Provider</w:t>
            </w:r>
          </w:p>
        </w:tc>
      </w:tr>
      <w:tr w:rsidR="00C52583" w14:paraId="2E014813" w14:textId="77777777" w:rsidTr="008C66B2">
        <w:tc>
          <w:tcPr>
            <w:tcW w:w="4860" w:type="dxa"/>
          </w:tcPr>
          <w:p w14:paraId="751DBFF1" w14:textId="77777777" w:rsidR="00C52583" w:rsidRPr="00716418" w:rsidRDefault="00C52583" w:rsidP="008C66B2">
            <w:r w:rsidRPr="00716418">
              <w:t>DTM*150*19990425</w:t>
            </w:r>
          </w:p>
        </w:tc>
        <w:tc>
          <w:tcPr>
            <w:tcW w:w="4950" w:type="dxa"/>
          </w:tcPr>
          <w:p w14:paraId="11596841" w14:textId="77777777" w:rsidR="00C52583" w:rsidRPr="00716418" w:rsidRDefault="00C52583" w:rsidP="008C66B2">
            <w:r w:rsidRPr="00716418">
              <w:t>Estimated Start date</w:t>
            </w:r>
          </w:p>
        </w:tc>
      </w:tr>
      <w:tr w:rsidR="00C52583" w14:paraId="6660F99A" w14:textId="77777777" w:rsidTr="008C66B2">
        <w:tc>
          <w:tcPr>
            <w:tcW w:w="4860" w:type="dxa"/>
          </w:tcPr>
          <w:p w14:paraId="0236DF2B" w14:textId="77777777" w:rsidR="00C52583" w:rsidRPr="00716418" w:rsidRDefault="00C52583" w:rsidP="008C66B2">
            <w:r w:rsidRPr="00716418">
              <w:t>AMT*7N*1</w:t>
            </w:r>
          </w:p>
        </w:tc>
        <w:tc>
          <w:tcPr>
            <w:tcW w:w="4950" w:type="dxa"/>
          </w:tcPr>
          <w:p w14:paraId="0E1C1512" w14:textId="77777777" w:rsidR="00C52583" w:rsidRPr="00716418" w:rsidRDefault="00C52583" w:rsidP="008C66B2">
            <w:r w:rsidRPr="00716418">
              <w:t>Participating interest</w:t>
            </w:r>
          </w:p>
        </w:tc>
      </w:tr>
      <w:tr w:rsidR="00C52583" w14:paraId="0BEE66D2" w14:textId="77777777" w:rsidTr="008C66B2">
        <w:tc>
          <w:tcPr>
            <w:tcW w:w="4860" w:type="dxa"/>
          </w:tcPr>
          <w:p w14:paraId="31548447" w14:textId="77777777" w:rsidR="00C52583" w:rsidRPr="00716418" w:rsidRDefault="00C52583" w:rsidP="008C66B2">
            <w:r w:rsidRPr="00716418">
              <w:t>AMT*QY*1</w:t>
            </w:r>
          </w:p>
        </w:tc>
        <w:tc>
          <w:tcPr>
            <w:tcW w:w="4950" w:type="dxa"/>
          </w:tcPr>
          <w:p w14:paraId="126370E3" w14:textId="77777777" w:rsidR="00C52583" w:rsidRPr="00716418" w:rsidRDefault="00C52583" w:rsidP="008C66B2">
            <w:r w:rsidRPr="00716418">
              <w:t>Eligible Load Percentage</w:t>
            </w:r>
          </w:p>
        </w:tc>
      </w:tr>
      <w:tr w:rsidR="00C52583" w14:paraId="1933D845" w14:textId="77777777" w:rsidTr="008C66B2">
        <w:tc>
          <w:tcPr>
            <w:tcW w:w="4860" w:type="dxa"/>
          </w:tcPr>
          <w:p w14:paraId="53EB3C29" w14:textId="77777777" w:rsidR="00C52583" w:rsidRPr="00716418" w:rsidRDefault="00C52583" w:rsidP="008C66B2">
            <w:r w:rsidRPr="00716418">
              <w:t>AMT*5J*2</w:t>
            </w:r>
          </w:p>
        </w:tc>
        <w:tc>
          <w:tcPr>
            <w:tcW w:w="4950" w:type="dxa"/>
          </w:tcPr>
          <w:p w14:paraId="026FE1BE" w14:textId="77777777" w:rsidR="00C52583" w:rsidRPr="00716418" w:rsidRDefault="00C52583" w:rsidP="008C66B2">
            <w:r w:rsidRPr="00716418">
              <w:t>Air conditioners in load cycling program</w:t>
            </w:r>
          </w:p>
        </w:tc>
      </w:tr>
      <w:tr w:rsidR="00C52583" w14:paraId="63FF34E9" w14:textId="77777777" w:rsidTr="008C66B2">
        <w:tc>
          <w:tcPr>
            <w:tcW w:w="4860" w:type="dxa"/>
          </w:tcPr>
          <w:p w14:paraId="74FC82EB" w14:textId="77777777" w:rsidR="00C52583" w:rsidRPr="00716418" w:rsidRDefault="00C52583" w:rsidP="008C66B2">
            <w:r w:rsidRPr="00716418">
              <w:t>AMT*L0*1</w:t>
            </w:r>
          </w:p>
        </w:tc>
        <w:tc>
          <w:tcPr>
            <w:tcW w:w="4950" w:type="dxa"/>
          </w:tcPr>
          <w:p w14:paraId="16375687" w14:textId="77777777" w:rsidR="00C52583" w:rsidRPr="00716418" w:rsidRDefault="00C52583" w:rsidP="008C66B2">
            <w:r w:rsidRPr="00716418">
              <w:t>Water Heaters in load cycling program</w:t>
            </w:r>
          </w:p>
        </w:tc>
      </w:tr>
      <w:tr w:rsidR="00C52583" w14:paraId="03F318E9" w14:textId="77777777" w:rsidTr="008C66B2">
        <w:tc>
          <w:tcPr>
            <w:tcW w:w="4860" w:type="dxa"/>
          </w:tcPr>
          <w:p w14:paraId="509DAD81" w14:textId="77777777" w:rsidR="00C52583" w:rsidRPr="00716418" w:rsidRDefault="00C52583" w:rsidP="008C66B2">
            <w:r w:rsidRPr="00716418">
              <w:t>AMT*KC*12.8</w:t>
            </w:r>
          </w:p>
        </w:tc>
        <w:tc>
          <w:tcPr>
            <w:tcW w:w="4950" w:type="dxa"/>
          </w:tcPr>
          <w:p w14:paraId="4C16060E" w14:textId="77777777" w:rsidR="00C52583" w:rsidRPr="00716418" w:rsidRDefault="00C52583" w:rsidP="008C66B2">
            <w:r w:rsidRPr="00716418">
              <w:t xml:space="preserve">Peak Load Capacity </w:t>
            </w:r>
          </w:p>
        </w:tc>
      </w:tr>
      <w:tr w:rsidR="00C52583" w14:paraId="3A178289" w14:textId="77777777" w:rsidTr="008C66B2">
        <w:tc>
          <w:tcPr>
            <w:tcW w:w="4860" w:type="dxa"/>
          </w:tcPr>
          <w:p w14:paraId="200F639C" w14:textId="77777777" w:rsidR="00C52583" w:rsidRPr="00716418" w:rsidRDefault="00C52583" w:rsidP="008C66B2">
            <w:r w:rsidRPr="00716418">
              <w:t>AMT*KZ*14.1</w:t>
            </w:r>
          </w:p>
        </w:tc>
        <w:tc>
          <w:tcPr>
            <w:tcW w:w="4950" w:type="dxa"/>
          </w:tcPr>
          <w:p w14:paraId="096D1DA9" w14:textId="77777777" w:rsidR="00C52583" w:rsidRPr="00716418" w:rsidRDefault="00C52583" w:rsidP="008C66B2">
            <w:smartTag w:uri="urn:schemas-microsoft-com:office:smarttags" w:element="place">
              <w:smartTag w:uri="urn:schemas-microsoft-com:office:smarttags" w:element="PlaceName">
                <w:r w:rsidRPr="00716418">
                  <w:t>Network</w:t>
                </w:r>
              </w:smartTag>
              <w:r w:rsidRPr="00716418">
                <w:t xml:space="preserve"> </w:t>
              </w:r>
              <w:smartTag w:uri="urn:schemas-microsoft-com:office:smarttags" w:element="PlaceName">
                <w:r w:rsidRPr="00716418">
                  <w:t>Service</w:t>
                </w:r>
              </w:smartTag>
              <w:r w:rsidRPr="00716418">
                <w:t xml:space="preserve"> </w:t>
              </w:r>
              <w:smartTag w:uri="urn:schemas-microsoft-com:office:smarttags" w:element="PlaceType">
                <w:r w:rsidRPr="00716418">
                  <w:t>Peak</w:t>
                </w:r>
              </w:smartTag>
            </w:smartTag>
            <w:r w:rsidRPr="00716418">
              <w:t xml:space="preserve"> Load</w:t>
            </w:r>
          </w:p>
        </w:tc>
      </w:tr>
      <w:tr w:rsidR="00C52583" w14:paraId="1EC67EDE" w14:textId="77777777" w:rsidTr="008C66B2">
        <w:tc>
          <w:tcPr>
            <w:tcW w:w="4860" w:type="dxa"/>
          </w:tcPr>
          <w:p w14:paraId="32F786B4" w14:textId="77777777" w:rsidR="00C52583" w:rsidRPr="00716418" w:rsidRDefault="00C52583" w:rsidP="008C66B2">
            <w:r w:rsidRPr="00716418">
              <w:t>AMT*LD*12</w:t>
            </w:r>
          </w:p>
        </w:tc>
        <w:tc>
          <w:tcPr>
            <w:tcW w:w="4950" w:type="dxa"/>
          </w:tcPr>
          <w:p w14:paraId="5CF7856D" w14:textId="77777777" w:rsidR="00C52583" w:rsidRPr="00716418" w:rsidRDefault="00C52583" w:rsidP="008C66B2">
            <w:r w:rsidRPr="00716418">
              <w:t>Number of months over which the total kWh and/or Peak Demand are calculated</w:t>
            </w:r>
          </w:p>
        </w:tc>
      </w:tr>
      <w:tr w:rsidR="00C52583" w14:paraId="5B72A987" w14:textId="77777777" w:rsidTr="008C66B2">
        <w:tc>
          <w:tcPr>
            <w:tcW w:w="4860" w:type="dxa"/>
          </w:tcPr>
          <w:p w14:paraId="3FFDBD13" w14:textId="77777777" w:rsidR="00C52583" w:rsidRPr="00716418" w:rsidRDefault="00C52583" w:rsidP="008C66B2">
            <w:r w:rsidRPr="00716418">
              <w:t>AMT*MA*50</w:t>
            </w:r>
          </w:p>
        </w:tc>
        <w:tc>
          <w:tcPr>
            <w:tcW w:w="4950" w:type="dxa"/>
          </w:tcPr>
          <w:p w14:paraId="044B651D" w14:textId="77777777" w:rsidR="00C52583" w:rsidRPr="00716418" w:rsidRDefault="00C52583" w:rsidP="008C66B2">
            <w:r w:rsidRPr="00716418">
              <w:t>Peak Demand</w:t>
            </w:r>
          </w:p>
        </w:tc>
      </w:tr>
      <w:tr w:rsidR="00C52583" w14:paraId="570CCFF0" w14:textId="77777777" w:rsidTr="008C66B2">
        <w:tc>
          <w:tcPr>
            <w:tcW w:w="4860" w:type="dxa"/>
          </w:tcPr>
          <w:p w14:paraId="58DE8F63" w14:textId="77777777" w:rsidR="00C52583" w:rsidRPr="00716418" w:rsidRDefault="00C52583" w:rsidP="008C66B2">
            <w:r w:rsidRPr="00716418">
              <w:t>AMT*TA*125500</w:t>
            </w:r>
          </w:p>
        </w:tc>
        <w:tc>
          <w:tcPr>
            <w:tcW w:w="4950" w:type="dxa"/>
          </w:tcPr>
          <w:p w14:paraId="6D2F9FA8" w14:textId="77777777" w:rsidR="00C52583" w:rsidRPr="00716418" w:rsidRDefault="00C52583" w:rsidP="008C66B2">
            <w:r w:rsidRPr="00716418">
              <w:t>Total kWh</w:t>
            </w:r>
          </w:p>
        </w:tc>
      </w:tr>
      <w:tr w:rsidR="00C52583" w14:paraId="6915C561" w14:textId="77777777" w:rsidTr="008C66B2">
        <w:tc>
          <w:tcPr>
            <w:tcW w:w="4860" w:type="dxa"/>
          </w:tcPr>
          <w:p w14:paraId="21921736" w14:textId="77777777" w:rsidR="00C52583" w:rsidRPr="00716418" w:rsidRDefault="00C52583" w:rsidP="008C66B2">
            <w:r w:rsidRPr="00716418">
              <w:t>NM1*MQ*3******32*123857G</w:t>
            </w:r>
          </w:p>
        </w:tc>
        <w:tc>
          <w:tcPr>
            <w:tcW w:w="4950" w:type="dxa"/>
          </w:tcPr>
          <w:p w14:paraId="7C91311B" w14:textId="77777777" w:rsidR="00C52583" w:rsidRPr="00716418" w:rsidRDefault="00C52583" w:rsidP="008C66B2">
            <w:r w:rsidRPr="00716418">
              <w:t>Meter number</w:t>
            </w:r>
          </w:p>
        </w:tc>
      </w:tr>
      <w:tr w:rsidR="00C52583" w14:paraId="04CA256E" w14:textId="77777777" w:rsidTr="008C66B2">
        <w:trPr>
          <w:trHeight w:val="287"/>
        </w:trPr>
        <w:tc>
          <w:tcPr>
            <w:tcW w:w="4860" w:type="dxa"/>
          </w:tcPr>
          <w:p w14:paraId="0341FBB9" w14:textId="77777777" w:rsidR="00C52583" w:rsidRPr="00716418" w:rsidRDefault="00C52583" w:rsidP="008C66B2">
            <w:r w:rsidRPr="00716418">
              <w:t>REF*LO*GS</w:t>
            </w:r>
          </w:p>
        </w:tc>
        <w:tc>
          <w:tcPr>
            <w:tcW w:w="4950" w:type="dxa"/>
          </w:tcPr>
          <w:p w14:paraId="1562A7C0" w14:textId="77777777" w:rsidR="00C52583" w:rsidRPr="00716418" w:rsidRDefault="00C52583" w:rsidP="008C66B2">
            <w:r w:rsidRPr="00716418">
              <w:t>LDC Load Profile</w:t>
            </w:r>
          </w:p>
        </w:tc>
      </w:tr>
      <w:tr w:rsidR="00C52583" w14:paraId="61714069" w14:textId="77777777" w:rsidTr="008C66B2">
        <w:trPr>
          <w:trHeight w:val="287"/>
        </w:trPr>
        <w:tc>
          <w:tcPr>
            <w:tcW w:w="4860" w:type="dxa"/>
          </w:tcPr>
          <w:p w14:paraId="5A0AABAD" w14:textId="77777777" w:rsidR="00C52583" w:rsidRPr="00716418" w:rsidRDefault="00C52583" w:rsidP="008C66B2">
            <w:r w:rsidRPr="00716418">
              <w:t>REF*NH*GS1</w:t>
            </w:r>
          </w:p>
        </w:tc>
        <w:tc>
          <w:tcPr>
            <w:tcW w:w="4950" w:type="dxa"/>
          </w:tcPr>
          <w:p w14:paraId="6668E6F5" w14:textId="77777777" w:rsidR="00C52583" w:rsidRPr="00716418" w:rsidRDefault="00C52583" w:rsidP="008C66B2">
            <w:r w:rsidRPr="00716418">
              <w:t>LDC Rate class</w:t>
            </w:r>
          </w:p>
        </w:tc>
      </w:tr>
      <w:tr w:rsidR="00C52583" w14:paraId="6F0FF0A8" w14:textId="77777777" w:rsidTr="008C66B2">
        <w:trPr>
          <w:trHeight w:val="287"/>
        </w:trPr>
        <w:tc>
          <w:tcPr>
            <w:tcW w:w="4860" w:type="dxa"/>
          </w:tcPr>
          <w:p w14:paraId="50C0DC34" w14:textId="77777777" w:rsidR="00C52583" w:rsidRPr="00716418" w:rsidRDefault="00C52583" w:rsidP="008C66B2">
            <w:r w:rsidRPr="00716418">
              <w:t>REF*PR*123</w:t>
            </w:r>
          </w:p>
        </w:tc>
        <w:tc>
          <w:tcPr>
            <w:tcW w:w="4950" w:type="dxa"/>
          </w:tcPr>
          <w:p w14:paraId="11CC8B7D" w14:textId="77777777" w:rsidR="00C52583" w:rsidRPr="00716418" w:rsidRDefault="00C52583" w:rsidP="008C66B2">
            <w:r w:rsidRPr="00716418">
              <w:t>LDC Rate Subclass</w:t>
            </w:r>
          </w:p>
        </w:tc>
      </w:tr>
      <w:tr w:rsidR="00C52583" w14:paraId="2379B069" w14:textId="77777777" w:rsidTr="008C66B2">
        <w:tc>
          <w:tcPr>
            <w:tcW w:w="4860" w:type="dxa"/>
          </w:tcPr>
          <w:p w14:paraId="51904A5A" w14:textId="77777777" w:rsidR="00C52583" w:rsidRPr="00C52583" w:rsidRDefault="00C52583" w:rsidP="008C66B2">
            <w:r w:rsidRPr="00C52583">
              <w:t>REF*TZ*18</w:t>
            </w:r>
          </w:p>
        </w:tc>
        <w:tc>
          <w:tcPr>
            <w:tcW w:w="4950" w:type="dxa"/>
          </w:tcPr>
          <w:p w14:paraId="27813923" w14:textId="77777777" w:rsidR="00C52583" w:rsidRPr="00C52583" w:rsidRDefault="00C52583" w:rsidP="008C66B2">
            <w:r w:rsidRPr="00C52583">
              <w:t>LDC Meter Cycle</w:t>
            </w:r>
          </w:p>
        </w:tc>
      </w:tr>
      <w:tr w:rsidR="00C52583" w14:paraId="4139507F" w14:textId="77777777" w:rsidTr="008C66B2">
        <w:tc>
          <w:tcPr>
            <w:tcW w:w="4860" w:type="dxa"/>
          </w:tcPr>
          <w:p w14:paraId="0E716492" w14:textId="77777777" w:rsidR="00C52583" w:rsidRPr="00C52583" w:rsidRDefault="00C52583" w:rsidP="008C66B2">
            <w:pPr>
              <w:pStyle w:val="Footer"/>
              <w:tabs>
                <w:tab w:val="clear" w:pos="4320"/>
                <w:tab w:val="clear" w:pos="8640"/>
              </w:tabs>
            </w:pPr>
            <w:r w:rsidRPr="00C52583">
              <w:t>REF*MT*COMBO</w:t>
            </w:r>
            <w:r w:rsidRPr="00C52583">
              <w:rPr>
                <w:b/>
                <w:color w:val="FF0000"/>
              </w:rPr>
              <w:t>*I</w:t>
            </w:r>
          </w:p>
        </w:tc>
        <w:tc>
          <w:tcPr>
            <w:tcW w:w="4950" w:type="dxa"/>
          </w:tcPr>
          <w:p w14:paraId="2F2BDFE6" w14:textId="77777777" w:rsidR="00C52583" w:rsidRPr="00C52583" w:rsidRDefault="00C52583" w:rsidP="008C66B2">
            <w:r w:rsidRPr="00C52583">
              <w:t>Meter Type</w:t>
            </w:r>
          </w:p>
        </w:tc>
      </w:tr>
      <w:tr w:rsidR="00C52583" w14:paraId="05F97F08" w14:textId="77777777" w:rsidTr="008C66B2">
        <w:tc>
          <w:tcPr>
            <w:tcW w:w="4860" w:type="dxa"/>
          </w:tcPr>
          <w:p w14:paraId="4ED1FF16" w14:textId="77777777" w:rsidR="00C52583" w:rsidRPr="00C52583" w:rsidRDefault="00C52583" w:rsidP="008C66B2">
            <w:r w:rsidRPr="00C52583">
              <w:t>REF*4P*1*KHMON</w:t>
            </w:r>
          </w:p>
        </w:tc>
        <w:tc>
          <w:tcPr>
            <w:tcW w:w="4950" w:type="dxa"/>
          </w:tcPr>
          <w:p w14:paraId="6933DEDC" w14:textId="77777777" w:rsidR="00C52583" w:rsidRPr="00C52583" w:rsidRDefault="00C52583" w:rsidP="008C66B2">
            <w:r w:rsidRPr="00C52583">
              <w:t xml:space="preserve">Meter constant on the kWh register </w:t>
            </w:r>
          </w:p>
        </w:tc>
      </w:tr>
      <w:tr w:rsidR="00C52583" w14:paraId="73404E13" w14:textId="77777777" w:rsidTr="008C66B2">
        <w:tc>
          <w:tcPr>
            <w:tcW w:w="4860" w:type="dxa"/>
          </w:tcPr>
          <w:p w14:paraId="4F8B18F7" w14:textId="77777777" w:rsidR="00C52583" w:rsidRPr="00C52583" w:rsidRDefault="00C52583" w:rsidP="008C66B2">
            <w:r w:rsidRPr="00C52583">
              <w:t>REF*IX*6.1*KHMON</w:t>
            </w:r>
          </w:p>
        </w:tc>
        <w:tc>
          <w:tcPr>
            <w:tcW w:w="4950" w:type="dxa"/>
          </w:tcPr>
          <w:p w14:paraId="2649AB60" w14:textId="77777777" w:rsidR="00C52583" w:rsidRPr="00C52583" w:rsidRDefault="00C52583" w:rsidP="008C66B2">
            <w:r w:rsidRPr="00C52583">
              <w:t xml:space="preserve">Number of dials/digits </w:t>
            </w:r>
          </w:p>
        </w:tc>
      </w:tr>
      <w:tr w:rsidR="00C52583" w14:paraId="31A9F946" w14:textId="77777777" w:rsidTr="008C66B2">
        <w:tc>
          <w:tcPr>
            <w:tcW w:w="4860" w:type="dxa"/>
          </w:tcPr>
          <w:p w14:paraId="050024B2" w14:textId="77777777" w:rsidR="00C52583" w:rsidRPr="00C52583" w:rsidRDefault="00C52583" w:rsidP="008C66B2">
            <w:pPr>
              <w:pStyle w:val="Footer"/>
              <w:tabs>
                <w:tab w:val="clear" w:pos="4320"/>
                <w:tab w:val="clear" w:pos="8640"/>
              </w:tabs>
            </w:pPr>
            <w:r w:rsidRPr="00C52583">
              <w:t>REF*TU*41*KHMON</w:t>
            </w:r>
          </w:p>
        </w:tc>
        <w:tc>
          <w:tcPr>
            <w:tcW w:w="4950" w:type="dxa"/>
          </w:tcPr>
          <w:p w14:paraId="718C6274" w14:textId="77777777" w:rsidR="00C52583" w:rsidRPr="00C52583" w:rsidRDefault="00C52583" w:rsidP="008C66B2">
            <w:r w:rsidRPr="00C52583">
              <w:t>Off Peak metering information sent on the 867</w:t>
            </w:r>
          </w:p>
        </w:tc>
      </w:tr>
      <w:tr w:rsidR="00C52583" w14:paraId="0D7FE4CA" w14:textId="77777777" w:rsidTr="008C66B2">
        <w:tc>
          <w:tcPr>
            <w:tcW w:w="4860" w:type="dxa"/>
          </w:tcPr>
          <w:p w14:paraId="60CCB317" w14:textId="77777777" w:rsidR="00C52583" w:rsidRPr="00C52583" w:rsidRDefault="00C52583" w:rsidP="008C66B2">
            <w:r w:rsidRPr="00C52583">
              <w:t>REF*TU*42*KHMON</w:t>
            </w:r>
          </w:p>
        </w:tc>
        <w:tc>
          <w:tcPr>
            <w:tcW w:w="4950" w:type="dxa"/>
          </w:tcPr>
          <w:p w14:paraId="27FF7032" w14:textId="77777777" w:rsidR="00C52583" w:rsidRPr="00C52583" w:rsidRDefault="00C52583" w:rsidP="008C66B2">
            <w:r w:rsidRPr="00C52583">
              <w:t>On Peak metering information sent on the 867</w:t>
            </w:r>
          </w:p>
        </w:tc>
      </w:tr>
      <w:tr w:rsidR="00C52583" w14:paraId="36A5EC65" w14:textId="77777777" w:rsidTr="008C66B2">
        <w:tc>
          <w:tcPr>
            <w:tcW w:w="4860" w:type="dxa"/>
          </w:tcPr>
          <w:p w14:paraId="7E78DCD1" w14:textId="77777777" w:rsidR="00C52583" w:rsidRPr="00C52583" w:rsidRDefault="00C52583" w:rsidP="008C66B2">
            <w:pPr>
              <w:pStyle w:val="Footer"/>
              <w:tabs>
                <w:tab w:val="clear" w:pos="4320"/>
                <w:tab w:val="clear" w:pos="8640"/>
              </w:tabs>
            </w:pPr>
            <w:r w:rsidRPr="00C52583">
              <w:t>REF*4P*1*K1MON</w:t>
            </w:r>
          </w:p>
        </w:tc>
        <w:tc>
          <w:tcPr>
            <w:tcW w:w="4950" w:type="dxa"/>
          </w:tcPr>
          <w:p w14:paraId="7DBC2A0B" w14:textId="77777777" w:rsidR="00C52583" w:rsidRPr="00C52583" w:rsidRDefault="00C52583" w:rsidP="008C66B2">
            <w:r w:rsidRPr="00C52583">
              <w:t xml:space="preserve">Meter constant on the demand (kW) register </w:t>
            </w:r>
          </w:p>
        </w:tc>
      </w:tr>
      <w:tr w:rsidR="00C52583" w14:paraId="71D391D7" w14:textId="77777777" w:rsidTr="008C66B2">
        <w:tc>
          <w:tcPr>
            <w:tcW w:w="4860" w:type="dxa"/>
          </w:tcPr>
          <w:p w14:paraId="166AB709" w14:textId="77777777" w:rsidR="00C52583" w:rsidRPr="00C52583" w:rsidRDefault="00C52583" w:rsidP="008C66B2">
            <w:r w:rsidRPr="00C52583">
              <w:t>REF*IX*5.0*K1MON</w:t>
            </w:r>
          </w:p>
        </w:tc>
        <w:tc>
          <w:tcPr>
            <w:tcW w:w="4950" w:type="dxa"/>
          </w:tcPr>
          <w:p w14:paraId="16FC8DAB" w14:textId="77777777" w:rsidR="00C52583" w:rsidRPr="00C52583" w:rsidRDefault="00C52583" w:rsidP="008C66B2">
            <w:r w:rsidRPr="00C52583">
              <w:t xml:space="preserve">Number of dials/digits </w:t>
            </w:r>
          </w:p>
        </w:tc>
      </w:tr>
      <w:tr w:rsidR="00C52583" w14:paraId="4A1F70C8" w14:textId="77777777" w:rsidTr="008C66B2">
        <w:tc>
          <w:tcPr>
            <w:tcW w:w="4860" w:type="dxa"/>
          </w:tcPr>
          <w:p w14:paraId="5C8ED233" w14:textId="77777777" w:rsidR="00C52583" w:rsidRPr="00C52583" w:rsidRDefault="00C52583" w:rsidP="008C66B2">
            <w:r w:rsidRPr="00C52583">
              <w:t>REF*TU*41*K1MON</w:t>
            </w:r>
          </w:p>
        </w:tc>
        <w:tc>
          <w:tcPr>
            <w:tcW w:w="4950" w:type="dxa"/>
          </w:tcPr>
          <w:p w14:paraId="6E22DA59" w14:textId="77777777" w:rsidR="00C52583" w:rsidRPr="00C52583" w:rsidRDefault="00C52583" w:rsidP="008C66B2">
            <w:r w:rsidRPr="00C52583">
              <w:t>Off Peak metering information sent on the 867</w:t>
            </w:r>
          </w:p>
        </w:tc>
      </w:tr>
      <w:tr w:rsidR="00C52583" w14:paraId="276E71C8" w14:textId="77777777" w:rsidTr="008C66B2">
        <w:tc>
          <w:tcPr>
            <w:tcW w:w="4860" w:type="dxa"/>
          </w:tcPr>
          <w:p w14:paraId="33368A97" w14:textId="77777777" w:rsidR="00C52583" w:rsidRPr="00C52583" w:rsidRDefault="00C52583" w:rsidP="008C66B2">
            <w:r w:rsidRPr="00C52583">
              <w:t>REF*TU*42*K1MON</w:t>
            </w:r>
          </w:p>
        </w:tc>
        <w:tc>
          <w:tcPr>
            <w:tcW w:w="4950" w:type="dxa"/>
          </w:tcPr>
          <w:p w14:paraId="4E6F85D7" w14:textId="77777777" w:rsidR="00C52583" w:rsidRPr="00C52583" w:rsidRDefault="00C52583" w:rsidP="008C66B2">
            <w:r w:rsidRPr="00C52583">
              <w:t>On Peak metering information sent on the 867</w:t>
            </w:r>
          </w:p>
        </w:tc>
      </w:tr>
      <w:tr w:rsidR="00C52583" w14:paraId="4B1E4279" w14:textId="77777777" w:rsidTr="008C66B2">
        <w:tc>
          <w:tcPr>
            <w:tcW w:w="4860" w:type="dxa"/>
          </w:tcPr>
          <w:p w14:paraId="530FD5FB" w14:textId="77777777" w:rsidR="00C52583" w:rsidRPr="00C52583" w:rsidRDefault="00C52583" w:rsidP="008C66B2">
            <w:r w:rsidRPr="00C52583">
              <w:t>NM1*MQ*3******32*218737S</w:t>
            </w:r>
          </w:p>
        </w:tc>
        <w:tc>
          <w:tcPr>
            <w:tcW w:w="4950" w:type="dxa"/>
          </w:tcPr>
          <w:p w14:paraId="2190CD3C" w14:textId="77777777" w:rsidR="00C52583" w:rsidRPr="00C52583" w:rsidRDefault="00C52583" w:rsidP="008C66B2">
            <w:r w:rsidRPr="00C52583">
              <w:t>Meter Number</w:t>
            </w:r>
          </w:p>
        </w:tc>
      </w:tr>
      <w:tr w:rsidR="00C52583" w14:paraId="27C5F076" w14:textId="77777777" w:rsidTr="008C66B2">
        <w:tc>
          <w:tcPr>
            <w:tcW w:w="4860" w:type="dxa"/>
          </w:tcPr>
          <w:p w14:paraId="62E90754" w14:textId="77777777" w:rsidR="00C52583" w:rsidRPr="00C52583" w:rsidRDefault="00C52583" w:rsidP="008C66B2">
            <w:r w:rsidRPr="00C52583">
              <w:t>REF*LO*GS</w:t>
            </w:r>
          </w:p>
        </w:tc>
        <w:tc>
          <w:tcPr>
            <w:tcW w:w="4950" w:type="dxa"/>
          </w:tcPr>
          <w:p w14:paraId="20CB0685" w14:textId="77777777" w:rsidR="00C52583" w:rsidRPr="00C52583" w:rsidRDefault="00C52583" w:rsidP="008C66B2">
            <w:r w:rsidRPr="00C52583">
              <w:t>LDC Load Profile</w:t>
            </w:r>
          </w:p>
        </w:tc>
      </w:tr>
      <w:tr w:rsidR="00C52583" w14:paraId="0DAA7B0D" w14:textId="77777777" w:rsidTr="008C66B2">
        <w:tc>
          <w:tcPr>
            <w:tcW w:w="4860" w:type="dxa"/>
          </w:tcPr>
          <w:p w14:paraId="6FA6B807" w14:textId="77777777" w:rsidR="00C52583" w:rsidRPr="00C52583" w:rsidRDefault="00C52583" w:rsidP="008C66B2">
            <w:r w:rsidRPr="00C52583">
              <w:t>REF*NH*GS1</w:t>
            </w:r>
          </w:p>
        </w:tc>
        <w:tc>
          <w:tcPr>
            <w:tcW w:w="4950" w:type="dxa"/>
          </w:tcPr>
          <w:p w14:paraId="69EEEA96" w14:textId="77777777" w:rsidR="00C52583" w:rsidRPr="00C52583" w:rsidRDefault="00C52583" w:rsidP="008C66B2">
            <w:r w:rsidRPr="00C52583">
              <w:t>LDC Rate class</w:t>
            </w:r>
          </w:p>
        </w:tc>
      </w:tr>
      <w:tr w:rsidR="00C52583" w14:paraId="2213D69E" w14:textId="77777777" w:rsidTr="008C66B2">
        <w:tc>
          <w:tcPr>
            <w:tcW w:w="4860" w:type="dxa"/>
          </w:tcPr>
          <w:p w14:paraId="603F4D2E" w14:textId="77777777" w:rsidR="00C52583" w:rsidRPr="00C52583" w:rsidRDefault="00C52583" w:rsidP="008C66B2">
            <w:r w:rsidRPr="00C52583">
              <w:t>REF*PR*123</w:t>
            </w:r>
          </w:p>
        </w:tc>
        <w:tc>
          <w:tcPr>
            <w:tcW w:w="4950" w:type="dxa"/>
          </w:tcPr>
          <w:p w14:paraId="7780C509" w14:textId="77777777" w:rsidR="00C52583" w:rsidRPr="00C52583" w:rsidRDefault="00C52583" w:rsidP="008C66B2">
            <w:r w:rsidRPr="00C52583">
              <w:t>LDC Rate Subclass</w:t>
            </w:r>
          </w:p>
        </w:tc>
      </w:tr>
      <w:tr w:rsidR="00C52583" w14:paraId="70082629" w14:textId="77777777" w:rsidTr="008C66B2">
        <w:tc>
          <w:tcPr>
            <w:tcW w:w="4860" w:type="dxa"/>
          </w:tcPr>
          <w:p w14:paraId="6E1D380C" w14:textId="77777777" w:rsidR="00C52583" w:rsidRPr="00C52583" w:rsidRDefault="00C52583" w:rsidP="008C66B2">
            <w:r w:rsidRPr="00C52583">
              <w:t>REF*TZ*18</w:t>
            </w:r>
          </w:p>
        </w:tc>
        <w:tc>
          <w:tcPr>
            <w:tcW w:w="4950" w:type="dxa"/>
          </w:tcPr>
          <w:p w14:paraId="71FC1D97" w14:textId="77777777" w:rsidR="00C52583" w:rsidRPr="00C52583" w:rsidRDefault="00C52583" w:rsidP="008C66B2">
            <w:r w:rsidRPr="00C52583">
              <w:t>LDC Meter Cycle</w:t>
            </w:r>
          </w:p>
        </w:tc>
      </w:tr>
      <w:tr w:rsidR="00C52583" w14:paraId="0857C51D" w14:textId="77777777" w:rsidTr="008C66B2">
        <w:tc>
          <w:tcPr>
            <w:tcW w:w="4860" w:type="dxa"/>
          </w:tcPr>
          <w:p w14:paraId="03ACD9ED" w14:textId="77777777" w:rsidR="00C52583" w:rsidRPr="00C52583" w:rsidRDefault="00C52583" w:rsidP="008C66B2">
            <w:pPr>
              <w:pStyle w:val="Footer"/>
              <w:tabs>
                <w:tab w:val="clear" w:pos="4320"/>
                <w:tab w:val="clear" w:pos="8640"/>
              </w:tabs>
            </w:pPr>
            <w:r w:rsidRPr="00C52583">
              <w:t>REF*MT*KHMON</w:t>
            </w:r>
          </w:p>
        </w:tc>
        <w:tc>
          <w:tcPr>
            <w:tcW w:w="4950" w:type="dxa"/>
          </w:tcPr>
          <w:p w14:paraId="19310349" w14:textId="77777777" w:rsidR="00C52583" w:rsidRPr="00C52583" w:rsidRDefault="00C52583" w:rsidP="008C66B2">
            <w:r w:rsidRPr="00C52583">
              <w:t>Meter Type</w:t>
            </w:r>
          </w:p>
        </w:tc>
      </w:tr>
      <w:tr w:rsidR="00C52583" w14:paraId="5B6665F4" w14:textId="77777777" w:rsidTr="008C66B2">
        <w:tc>
          <w:tcPr>
            <w:tcW w:w="4860" w:type="dxa"/>
          </w:tcPr>
          <w:p w14:paraId="2A31A8DA" w14:textId="77777777" w:rsidR="00C52583" w:rsidRPr="00C52583" w:rsidRDefault="00C52583" w:rsidP="008C66B2">
            <w:r w:rsidRPr="00C52583">
              <w:t>REF*4P*1*KHMON</w:t>
            </w:r>
          </w:p>
        </w:tc>
        <w:tc>
          <w:tcPr>
            <w:tcW w:w="4950" w:type="dxa"/>
          </w:tcPr>
          <w:p w14:paraId="4E277954" w14:textId="77777777" w:rsidR="00C52583" w:rsidRPr="00C52583" w:rsidRDefault="00C52583" w:rsidP="008C66B2">
            <w:r w:rsidRPr="00C52583">
              <w:t>Meter Constant</w:t>
            </w:r>
          </w:p>
        </w:tc>
      </w:tr>
      <w:tr w:rsidR="00C52583" w14:paraId="06BFD001" w14:textId="77777777" w:rsidTr="008C66B2">
        <w:tc>
          <w:tcPr>
            <w:tcW w:w="4860" w:type="dxa"/>
          </w:tcPr>
          <w:p w14:paraId="026224B3" w14:textId="77777777" w:rsidR="00C52583" w:rsidRPr="00C52583" w:rsidRDefault="00C52583" w:rsidP="008C66B2">
            <w:r w:rsidRPr="00C52583">
              <w:t>REF*IX*5.0*KHMON</w:t>
            </w:r>
          </w:p>
        </w:tc>
        <w:tc>
          <w:tcPr>
            <w:tcW w:w="4950" w:type="dxa"/>
          </w:tcPr>
          <w:p w14:paraId="0A269F74" w14:textId="77777777" w:rsidR="00C52583" w:rsidRPr="00C52583" w:rsidRDefault="00C52583" w:rsidP="008C66B2">
            <w:r w:rsidRPr="00C52583">
              <w:t xml:space="preserve">Number of dials/digits </w:t>
            </w:r>
          </w:p>
        </w:tc>
      </w:tr>
      <w:tr w:rsidR="00C52583" w14:paraId="00C20E92" w14:textId="77777777" w:rsidTr="008C66B2">
        <w:tc>
          <w:tcPr>
            <w:tcW w:w="4860" w:type="dxa"/>
          </w:tcPr>
          <w:p w14:paraId="079B7CF1" w14:textId="77777777" w:rsidR="00C52583" w:rsidRPr="00C52583" w:rsidRDefault="00C52583" w:rsidP="008C66B2">
            <w:r w:rsidRPr="00C52583">
              <w:t>REF*TU*51*KHMON</w:t>
            </w:r>
          </w:p>
        </w:tc>
        <w:tc>
          <w:tcPr>
            <w:tcW w:w="4950" w:type="dxa"/>
          </w:tcPr>
          <w:p w14:paraId="7314D1D0" w14:textId="77777777" w:rsidR="00C52583" w:rsidRPr="00C52583" w:rsidRDefault="00C52583" w:rsidP="008C66B2">
            <w:r w:rsidRPr="00C52583">
              <w:t>Totalized metering information sent on the 867</w:t>
            </w:r>
          </w:p>
        </w:tc>
      </w:tr>
      <w:tr w:rsidR="00C52583" w:rsidRPr="004A1362" w14:paraId="4AD4BF82" w14:textId="77777777" w:rsidTr="008C66B2">
        <w:tc>
          <w:tcPr>
            <w:tcW w:w="4860" w:type="dxa"/>
          </w:tcPr>
          <w:p w14:paraId="2FB59E87" w14:textId="77777777" w:rsidR="00C52583" w:rsidRPr="00C52583" w:rsidRDefault="00C52583" w:rsidP="008C66B2">
            <w:pPr>
              <w:numPr>
                <w:ilvl w:val="12"/>
                <w:numId w:val="0"/>
              </w:numPr>
            </w:pPr>
            <w:r w:rsidRPr="00C52583">
              <w:t>LIN* SI1999040111956532*SH*EL*SH*SI</w:t>
            </w:r>
          </w:p>
        </w:tc>
        <w:tc>
          <w:tcPr>
            <w:tcW w:w="4950" w:type="dxa"/>
          </w:tcPr>
          <w:p w14:paraId="658F7051" w14:textId="77777777" w:rsidR="00C52583" w:rsidRPr="00C52583" w:rsidRDefault="00C52583" w:rsidP="008C66B2">
            <w:pPr>
              <w:numPr>
                <w:ilvl w:val="12"/>
                <w:numId w:val="0"/>
              </w:numPr>
            </w:pPr>
            <w:r w:rsidRPr="00C52583">
              <w:t xml:space="preserve">Unique transaction reference number, request for electric Meter Information </w:t>
            </w:r>
          </w:p>
        </w:tc>
      </w:tr>
      <w:tr w:rsidR="00C52583" w:rsidRPr="004A1362" w14:paraId="0CF73C40" w14:textId="77777777" w:rsidTr="008C66B2">
        <w:tc>
          <w:tcPr>
            <w:tcW w:w="4860" w:type="dxa"/>
          </w:tcPr>
          <w:p w14:paraId="5EC3CBEC" w14:textId="77777777" w:rsidR="00C52583" w:rsidRPr="00C52583" w:rsidRDefault="00C52583" w:rsidP="008C66B2">
            <w:pPr>
              <w:numPr>
                <w:ilvl w:val="12"/>
                <w:numId w:val="0"/>
              </w:numPr>
            </w:pPr>
            <w:r w:rsidRPr="00C52583">
              <w:t>ASI*WQ*021</w:t>
            </w:r>
          </w:p>
        </w:tc>
        <w:tc>
          <w:tcPr>
            <w:tcW w:w="4950" w:type="dxa"/>
          </w:tcPr>
          <w:p w14:paraId="1872F394" w14:textId="77777777" w:rsidR="00C52583" w:rsidRPr="00C52583" w:rsidRDefault="00C52583" w:rsidP="008C66B2">
            <w:pPr>
              <w:numPr>
                <w:ilvl w:val="12"/>
                <w:numId w:val="0"/>
              </w:numPr>
            </w:pPr>
            <w:r w:rsidRPr="00C52583">
              <w:t xml:space="preserve">Request for inquiry was </w:t>
            </w:r>
            <w:r w:rsidRPr="00C52583">
              <w:rPr>
                <w:b/>
              </w:rPr>
              <w:t>Accepted</w:t>
            </w:r>
          </w:p>
        </w:tc>
      </w:tr>
      <w:tr w:rsidR="00C52583" w:rsidRPr="004A1362" w14:paraId="32231AF3" w14:textId="77777777" w:rsidTr="008C66B2">
        <w:tc>
          <w:tcPr>
            <w:tcW w:w="4860" w:type="dxa"/>
          </w:tcPr>
          <w:p w14:paraId="03CF21AB" w14:textId="77777777" w:rsidR="00C52583" w:rsidRPr="00C52583" w:rsidRDefault="00C52583" w:rsidP="008C66B2">
            <w:pPr>
              <w:numPr>
                <w:ilvl w:val="12"/>
                <w:numId w:val="0"/>
              </w:numPr>
            </w:pPr>
            <w:r w:rsidRPr="00C52583">
              <w:t>REF*11*2348400586</w:t>
            </w:r>
          </w:p>
        </w:tc>
        <w:tc>
          <w:tcPr>
            <w:tcW w:w="4950" w:type="dxa"/>
          </w:tcPr>
          <w:p w14:paraId="3C4B5C5C" w14:textId="77777777" w:rsidR="00C52583" w:rsidRPr="00C52583" w:rsidRDefault="00C52583" w:rsidP="008C66B2">
            <w:pPr>
              <w:numPr>
                <w:ilvl w:val="12"/>
                <w:numId w:val="0"/>
              </w:numPr>
            </w:pPr>
            <w:r w:rsidRPr="00C52583">
              <w:t>ESP Account Number</w:t>
            </w:r>
          </w:p>
        </w:tc>
      </w:tr>
      <w:tr w:rsidR="00C52583" w:rsidRPr="004A1362" w14:paraId="6F82BF8A" w14:textId="77777777" w:rsidTr="008C66B2">
        <w:tc>
          <w:tcPr>
            <w:tcW w:w="4860" w:type="dxa"/>
          </w:tcPr>
          <w:p w14:paraId="07CDBAD7" w14:textId="77777777" w:rsidR="00C52583" w:rsidRPr="00C52583" w:rsidRDefault="00C52583" w:rsidP="008C66B2">
            <w:pPr>
              <w:pStyle w:val="Footer"/>
              <w:tabs>
                <w:tab w:val="clear" w:pos="4320"/>
                <w:tab w:val="clear" w:pos="8640"/>
              </w:tabs>
            </w:pPr>
            <w:r w:rsidRPr="00C52583">
              <w:t>REF*12*293839200</w:t>
            </w:r>
          </w:p>
        </w:tc>
        <w:tc>
          <w:tcPr>
            <w:tcW w:w="4950" w:type="dxa"/>
          </w:tcPr>
          <w:p w14:paraId="7A85866B" w14:textId="77777777" w:rsidR="00C52583" w:rsidRPr="00C52583" w:rsidRDefault="00C52583" w:rsidP="008C66B2">
            <w:pPr>
              <w:numPr>
                <w:ilvl w:val="12"/>
                <w:numId w:val="0"/>
              </w:numPr>
            </w:pPr>
            <w:r w:rsidRPr="00C52583">
              <w:t>LDC Account Number</w:t>
            </w:r>
          </w:p>
        </w:tc>
      </w:tr>
      <w:tr w:rsidR="00C52583" w:rsidRPr="001F1EDE" w14:paraId="601CEDC1" w14:textId="77777777" w:rsidTr="008C66B2">
        <w:tc>
          <w:tcPr>
            <w:tcW w:w="4860" w:type="dxa"/>
          </w:tcPr>
          <w:p w14:paraId="05FAF6F7" w14:textId="77777777" w:rsidR="00C52583" w:rsidRPr="00C52583" w:rsidRDefault="00C52583" w:rsidP="008C66B2">
            <w:r w:rsidRPr="00C52583">
              <w:t>REF*17*SUMMARY</w:t>
            </w:r>
          </w:p>
        </w:tc>
        <w:tc>
          <w:tcPr>
            <w:tcW w:w="4950" w:type="dxa"/>
          </w:tcPr>
          <w:p w14:paraId="07E10F84" w14:textId="77777777" w:rsidR="00C52583" w:rsidRPr="00C52583" w:rsidRDefault="00C52583" w:rsidP="008C66B2">
            <w:pPr>
              <w:numPr>
                <w:ilvl w:val="12"/>
                <w:numId w:val="0"/>
              </w:numPr>
            </w:pPr>
            <w:r w:rsidRPr="00C52583">
              <w:t xml:space="preserve">Summary/Interval Indicator </w:t>
            </w:r>
          </w:p>
        </w:tc>
      </w:tr>
    </w:tbl>
    <w:p w14:paraId="50D9E4CC" w14:textId="77777777" w:rsidR="00C52583" w:rsidRPr="00C841B0" w:rsidRDefault="00C52583" w:rsidP="00C52583">
      <w:pPr>
        <w:jc w:val="center"/>
        <w:rPr>
          <w:b/>
          <w:szCs w:val="24"/>
        </w:rPr>
      </w:pPr>
      <w:r>
        <w:rPr>
          <w:b/>
        </w:rPr>
        <w:br w:type="page"/>
      </w:r>
      <w:r w:rsidRPr="00C841B0">
        <w:rPr>
          <w:b/>
          <w:szCs w:val="24"/>
        </w:rPr>
        <w:lastRenderedPageBreak/>
        <w:t xml:space="preserve">Scenario </w:t>
      </w:r>
      <w:r>
        <w:rPr>
          <w:b/>
          <w:szCs w:val="24"/>
        </w:rPr>
        <w:t>3</w:t>
      </w:r>
      <w:r w:rsidRPr="00C841B0">
        <w:rPr>
          <w:b/>
          <w:szCs w:val="24"/>
        </w:rPr>
        <w:t>:  ESP enrollment, requesting detailed interval data (account-level preference)</w:t>
      </w:r>
    </w:p>
    <w:p w14:paraId="522B3E39" w14:textId="77777777" w:rsidR="00C52583" w:rsidRDefault="00C52583" w:rsidP="00C52583">
      <w:pPr>
        <w:rPr>
          <w:b/>
          <w:sz w:val="18"/>
          <w:szCs w:val="18"/>
        </w:rPr>
      </w:pPr>
    </w:p>
    <w:p w14:paraId="5FFF01EC" w14:textId="77777777" w:rsidR="00C52583" w:rsidRDefault="00C52583" w:rsidP="00C52583">
      <w:pPr>
        <w:rPr>
          <w:b/>
        </w:rPr>
      </w:pPr>
      <w:r>
        <w:rPr>
          <w:b/>
        </w:rPr>
        <w:t>Bill-Ready EDI 814 enrollment from ESP</w:t>
      </w:r>
    </w:p>
    <w:p w14:paraId="54F9A62E"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5B569A1F" w14:textId="77777777" w:rsidTr="008C66B2">
        <w:tc>
          <w:tcPr>
            <w:tcW w:w="4860" w:type="dxa"/>
          </w:tcPr>
          <w:p w14:paraId="08691EB0" w14:textId="77777777" w:rsidR="00C52583" w:rsidRPr="00716418" w:rsidRDefault="00C52583" w:rsidP="008C66B2">
            <w:r w:rsidRPr="00716418">
              <w:t>BGN*13*199904011956531*19990401</w:t>
            </w:r>
          </w:p>
        </w:tc>
        <w:tc>
          <w:tcPr>
            <w:tcW w:w="4950" w:type="dxa"/>
          </w:tcPr>
          <w:p w14:paraId="43CAEF99" w14:textId="77777777" w:rsidR="00C52583" w:rsidRPr="00716418" w:rsidRDefault="00C52583" w:rsidP="008C66B2">
            <w:r w:rsidRPr="00716418">
              <w:t>Request, unique transaction identification number, transaction creation date</w:t>
            </w:r>
          </w:p>
        </w:tc>
      </w:tr>
      <w:tr w:rsidR="00C52583" w:rsidRPr="00716418" w14:paraId="11555EE7" w14:textId="77777777" w:rsidTr="008C66B2">
        <w:tc>
          <w:tcPr>
            <w:tcW w:w="4860" w:type="dxa"/>
          </w:tcPr>
          <w:p w14:paraId="2463736D" w14:textId="77777777" w:rsidR="00C52583" w:rsidRPr="00716418" w:rsidRDefault="00C52583" w:rsidP="008C66B2">
            <w:r w:rsidRPr="00716418">
              <w:t>N1*8S*LDC COMPANY*1*007909411**40</w:t>
            </w:r>
          </w:p>
        </w:tc>
        <w:tc>
          <w:tcPr>
            <w:tcW w:w="4950" w:type="dxa"/>
          </w:tcPr>
          <w:p w14:paraId="164FE01C" w14:textId="77777777" w:rsidR="00C52583" w:rsidRPr="00716418" w:rsidRDefault="00C52583" w:rsidP="008C66B2">
            <w:r w:rsidRPr="00716418">
              <w:t>LDC Name, LDC DUNS information, receiver</w:t>
            </w:r>
          </w:p>
        </w:tc>
      </w:tr>
      <w:tr w:rsidR="00C52583" w:rsidRPr="00716418" w14:paraId="5288DC2C" w14:textId="77777777" w:rsidTr="008C66B2">
        <w:tc>
          <w:tcPr>
            <w:tcW w:w="4860" w:type="dxa"/>
          </w:tcPr>
          <w:p w14:paraId="13267766" w14:textId="77777777" w:rsidR="00C52583" w:rsidRPr="00716418" w:rsidRDefault="00C52583" w:rsidP="008C66B2">
            <w:r w:rsidRPr="00716418">
              <w:t>N1*SJ*ESP COMPANY*9*007909422ESP1**41</w:t>
            </w:r>
          </w:p>
        </w:tc>
        <w:tc>
          <w:tcPr>
            <w:tcW w:w="4950" w:type="dxa"/>
          </w:tcPr>
          <w:p w14:paraId="45BF2F5D" w14:textId="77777777" w:rsidR="00C52583" w:rsidRPr="00716418" w:rsidRDefault="00C52583" w:rsidP="008C66B2">
            <w:r w:rsidRPr="00716418">
              <w:t>ESP Name, ESP DUNS information, submitter</w:t>
            </w:r>
          </w:p>
        </w:tc>
      </w:tr>
      <w:tr w:rsidR="00C52583" w:rsidRPr="00716418" w14:paraId="234CA983" w14:textId="77777777" w:rsidTr="008C66B2">
        <w:tc>
          <w:tcPr>
            <w:tcW w:w="4860" w:type="dxa"/>
          </w:tcPr>
          <w:p w14:paraId="67737892" w14:textId="77777777" w:rsidR="00C52583" w:rsidRPr="00716418" w:rsidRDefault="00C52583" w:rsidP="008C66B2">
            <w:r w:rsidRPr="00716418">
              <w:t xml:space="preserve">N1*8R*CUSTOMER NAME </w:t>
            </w:r>
          </w:p>
        </w:tc>
        <w:tc>
          <w:tcPr>
            <w:tcW w:w="4950" w:type="dxa"/>
          </w:tcPr>
          <w:p w14:paraId="53E56B27" w14:textId="77777777" w:rsidR="00C52583" w:rsidRPr="00716418" w:rsidRDefault="00C52583" w:rsidP="008C66B2">
            <w:r w:rsidRPr="00716418">
              <w:t>Customer Name</w:t>
            </w:r>
          </w:p>
        </w:tc>
      </w:tr>
      <w:tr w:rsidR="00C52583" w:rsidRPr="00716418" w14:paraId="2B1612F2" w14:textId="77777777" w:rsidTr="008C66B2">
        <w:tc>
          <w:tcPr>
            <w:tcW w:w="4860" w:type="dxa"/>
          </w:tcPr>
          <w:p w14:paraId="4F0FC11C" w14:textId="77777777" w:rsidR="00C52583" w:rsidRPr="00716418" w:rsidRDefault="00C52583" w:rsidP="008C66B2">
            <w:r w:rsidRPr="00716418">
              <w:t>LIN*CE1999123100002*SH*EL*SH*CE</w:t>
            </w:r>
          </w:p>
        </w:tc>
        <w:tc>
          <w:tcPr>
            <w:tcW w:w="4950" w:type="dxa"/>
          </w:tcPr>
          <w:p w14:paraId="2A7023B1" w14:textId="77777777" w:rsidR="00C52583" w:rsidRPr="00716418" w:rsidRDefault="00C52583" w:rsidP="008C66B2">
            <w:r w:rsidRPr="00716418">
              <w:t xml:space="preserve">Unique transaction reference number, enrollment request for electric generation services </w:t>
            </w:r>
          </w:p>
        </w:tc>
      </w:tr>
      <w:tr w:rsidR="00C52583" w:rsidRPr="00716418" w14:paraId="79AA43F2" w14:textId="77777777" w:rsidTr="008C66B2">
        <w:tc>
          <w:tcPr>
            <w:tcW w:w="4860" w:type="dxa"/>
          </w:tcPr>
          <w:p w14:paraId="08E198FF" w14:textId="77777777" w:rsidR="00C52583" w:rsidRPr="00716418" w:rsidRDefault="00C52583" w:rsidP="008C66B2">
            <w:r w:rsidRPr="00716418">
              <w:t>ASI*7*021</w:t>
            </w:r>
          </w:p>
        </w:tc>
        <w:tc>
          <w:tcPr>
            <w:tcW w:w="4950" w:type="dxa"/>
          </w:tcPr>
          <w:p w14:paraId="51B72243" w14:textId="77777777" w:rsidR="00C52583" w:rsidRPr="00716418" w:rsidRDefault="00C52583" w:rsidP="008C66B2">
            <w:r w:rsidRPr="00716418">
              <w:t>Request for addition</w:t>
            </w:r>
          </w:p>
        </w:tc>
      </w:tr>
      <w:tr w:rsidR="00C52583" w:rsidRPr="00716418" w14:paraId="1CF561FC" w14:textId="77777777" w:rsidTr="008C66B2">
        <w:tc>
          <w:tcPr>
            <w:tcW w:w="4860" w:type="dxa"/>
          </w:tcPr>
          <w:p w14:paraId="13FD926D" w14:textId="77777777" w:rsidR="00C52583" w:rsidRPr="00716418" w:rsidRDefault="00C52583" w:rsidP="008C66B2">
            <w:r w:rsidRPr="00716418">
              <w:t>REF*11*2348400586</w:t>
            </w:r>
          </w:p>
        </w:tc>
        <w:tc>
          <w:tcPr>
            <w:tcW w:w="4950" w:type="dxa"/>
          </w:tcPr>
          <w:p w14:paraId="01E72EA7" w14:textId="77777777" w:rsidR="00C52583" w:rsidRPr="00716418" w:rsidRDefault="00C52583" w:rsidP="008C66B2">
            <w:r w:rsidRPr="00716418">
              <w:t>ESP Account Number</w:t>
            </w:r>
          </w:p>
        </w:tc>
      </w:tr>
      <w:tr w:rsidR="00C52583" w:rsidRPr="00716418" w14:paraId="652F964C" w14:textId="77777777" w:rsidTr="008C66B2">
        <w:tc>
          <w:tcPr>
            <w:tcW w:w="4860" w:type="dxa"/>
          </w:tcPr>
          <w:p w14:paraId="0CBCC590" w14:textId="77777777" w:rsidR="00C52583" w:rsidRPr="00716418" w:rsidRDefault="00C52583" w:rsidP="008C66B2">
            <w:pPr>
              <w:pStyle w:val="Footer"/>
              <w:tabs>
                <w:tab w:val="clear" w:pos="4320"/>
                <w:tab w:val="clear" w:pos="8640"/>
              </w:tabs>
            </w:pPr>
            <w:r w:rsidRPr="00716418">
              <w:t>REF*12*293839200</w:t>
            </w:r>
          </w:p>
        </w:tc>
        <w:tc>
          <w:tcPr>
            <w:tcW w:w="4950" w:type="dxa"/>
          </w:tcPr>
          <w:p w14:paraId="40F3D498" w14:textId="77777777" w:rsidR="00C52583" w:rsidRPr="00716418" w:rsidRDefault="00C52583" w:rsidP="008C66B2">
            <w:r w:rsidRPr="00716418">
              <w:t>LDC Account Number</w:t>
            </w:r>
          </w:p>
        </w:tc>
      </w:tr>
      <w:tr w:rsidR="00C52583" w:rsidRPr="00716418" w14:paraId="3EB274F3" w14:textId="77777777" w:rsidTr="008C66B2">
        <w:tc>
          <w:tcPr>
            <w:tcW w:w="4860" w:type="dxa"/>
          </w:tcPr>
          <w:p w14:paraId="6DA5BB99" w14:textId="77777777" w:rsidR="00C52583" w:rsidRPr="00716418" w:rsidRDefault="00C52583" w:rsidP="008C66B2">
            <w:r w:rsidRPr="00716418">
              <w:t>REF*BLT*LDC</w:t>
            </w:r>
          </w:p>
        </w:tc>
        <w:tc>
          <w:tcPr>
            <w:tcW w:w="4950" w:type="dxa"/>
          </w:tcPr>
          <w:p w14:paraId="0A1ABC32" w14:textId="77777777" w:rsidR="00C52583" w:rsidRPr="00716418" w:rsidRDefault="00C52583" w:rsidP="008C66B2">
            <w:r w:rsidRPr="00716418">
              <w:t>LDC consolidates the LDC and ESP charges</w:t>
            </w:r>
          </w:p>
        </w:tc>
      </w:tr>
      <w:tr w:rsidR="00C52583" w:rsidRPr="00716418" w14:paraId="41697848" w14:textId="77777777" w:rsidTr="008C66B2">
        <w:trPr>
          <w:cantSplit/>
        </w:trPr>
        <w:tc>
          <w:tcPr>
            <w:tcW w:w="4860" w:type="dxa"/>
          </w:tcPr>
          <w:p w14:paraId="5F3D5D40" w14:textId="77777777" w:rsidR="00C52583" w:rsidRPr="00716418" w:rsidRDefault="00C52583" w:rsidP="008C66B2">
            <w:r w:rsidRPr="00716418">
              <w:t>REF*PC*DUAL</w:t>
            </w:r>
          </w:p>
        </w:tc>
        <w:tc>
          <w:tcPr>
            <w:tcW w:w="4950" w:type="dxa"/>
          </w:tcPr>
          <w:p w14:paraId="502F4B52" w14:textId="77777777" w:rsidR="00C52583" w:rsidRPr="00716418" w:rsidRDefault="00C52583" w:rsidP="008C66B2">
            <w:r w:rsidRPr="00716418">
              <w:t>Each party calculates its own charges (Bill Ready)</w:t>
            </w:r>
          </w:p>
        </w:tc>
      </w:tr>
      <w:tr w:rsidR="00C52583" w:rsidRPr="00716418" w14:paraId="02237B59" w14:textId="77777777" w:rsidTr="008C66B2">
        <w:tc>
          <w:tcPr>
            <w:tcW w:w="4860" w:type="dxa"/>
          </w:tcPr>
          <w:p w14:paraId="063846CA" w14:textId="77777777" w:rsidR="00C52583" w:rsidRPr="00716418" w:rsidRDefault="00C52583" w:rsidP="008C66B2">
            <w:r w:rsidRPr="00716418">
              <w:t>DTM*129*19990401*1430*ET</w:t>
            </w:r>
          </w:p>
        </w:tc>
        <w:tc>
          <w:tcPr>
            <w:tcW w:w="4950" w:type="dxa"/>
          </w:tcPr>
          <w:p w14:paraId="380064B0" w14:textId="77777777" w:rsidR="00C52583" w:rsidRPr="00716418" w:rsidRDefault="00C52583" w:rsidP="008C66B2">
            <w:r w:rsidRPr="00716418">
              <w:t>Date/time/time zone customer agreed to obtain service from the Service Provider</w:t>
            </w:r>
          </w:p>
        </w:tc>
      </w:tr>
      <w:tr w:rsidR="00C52583" w:rsidRPr="00716418" w14:paraId="2B527D9C" w14:textId="77777777" w:rsidTr="008C66B2">
        <w:tc>
          <w:tcPr>
            <w:tcW w:w="4860" w:type="dxa"/>
          </w:tcPr>
          <w:p w14:paraId="263FBCC8" w14:textId="77777777" w:rsidR="00C52583" w:rsidRPr="00716418" w:rsidRDefault="00C52583" w:rsidP="008C66B2">
            <w:pPr>
              <w:pStyle w:val="Footer"/>
              <w:tabs>
                <w:tab w:val="clear" w:pos="4320"/>
                <w:tab w:val="clear" w:pos="8640"/>
              </w:tabs>
            </w:pPr>
            <w:r w:rsidRPr="00716418">
              <w:t>AMT*7N*1</w:t>
            </w:r>
          </w:p>
        </w:tc>
        <w:tc>
          <w:tcPr>
            <w:tcW w:w="4950" w:type="dxa"/>
          </w:tcPr>
          <w:p w14:paraId="763A0804" w14:textId="77777777" w:rsidR="00C52583" w:rsidRPr="00716418" w:rsidRDefault="00C52583" w:rsidP="008C66B2">
            <w:r w:rsidRPr="00716418">
              <w:t xml:space="preserve">Participating interest: </w:t>
            </w:r>
          </w:p>
        </w:tc>
      </w:tr>
      <w:tr w:rsidR="00C52583" w:rsidRPr="00D1570D" w14:paraId="1DBA82D3" w14:textId="77777777" w:rsidTr="008C66B2">
        <w:tc>
          <w:tcPr>
            <w:tcW w:w="4860" w:type="dxa"/>
            <w:shd w:val="clear" w:color="auto" w:fill="auto"/>
          </w:tcPr>
          <w:p w14:paraId="16A9A2C4" w14:textId="77777777" w:rsidR="00C52583" w:rsidRPr="00C52583" w:rsidRDefault="00C52583" w:rsidP="008C66B2">
            <w:pPr>
              <w:numPr>
                <w:ilvl w:val="12"/>
                <w:numId w:val="0"/>
              </w:numPr>
            </w:pPr>
            <w:r w:rsidRPr="00C52583">
              <w:t>LIN*SI1999040111956532*SH*EL*SH*SI</w:t>
            </w:r>
          </w:p>
        </w:tc>
        <w:tc>
          <w:tcPr>
            <w:tcW w:w="4950" w:type="dxa"/>
            <w:shd w:val="clear" w:color="auto" w:fill="auto"/>
          </w:tcPr>
          <w:p w14:paraId="04D5EB8F" w14:textId="77777777" w:rsidR="00C52583" w:rsidRPr="00C52583" w:rsidRDefault="00C52583" w:rsidP="008C66B2">
            <w:pPr>
              <w:numPr>
                <w:ilvl w:val="12"/>
                <w:numId w:val="0"/>
              </w:numPr>
            </w:pPr>
            <w:r w:rsidRPr="00C52583">
              <w:t xml:space="preserve">Unique transaction reference number, request for electric summary only interval data  </w:t>
            </w:r>
          </w:p>
        </w:tc>
      </w:tr>
      <w:tr w:rsidR="00C52583" w:rsidRPr="00D1570D" w14:paraId="7E87EC37" w14:textId="77777777" w:rsidTr="008C66B2">
        <w:tc>
          <w:tcPr>
            <w:tcW w:w="4860" w:type="dxa"/>
            <w:shd w:val="clear" w:color="auto" w:fill="auto"/>
          </w:tcPr>
          <w:p w14:paraId="1739A322" w14:textId="77777777" w:rsidR="00C52583" w:rsidRPr="00C52583" w:rsidRDefault="00C52583" w:rsidP="008C66B2">
            <w:pPr>
              <w:numPr>
                <w:ilvl w:val="12"/>
                <w:numId w:val="0"/>
              </w:numPr>
            </w:pPr>
            <w:r w:rsidRPr="00C52583">
              <w:t>ASI*7*021</w:t>
            </w:r>
          </w:p>
        </w:tc>
        <w:tc>
          <w:tcPr>
            <w:tcW w:w="4950" w:type="dxa"/>
            <w:shd w:val="clear" w:color="auto" w:fill="auto"/>
          </w:tcPr>
          <w:p w14:paraId="193417F6" w14:textId="77777777" w:rsidR="00C52583" w:rsidRPr="00C52583" w:rsidRDefault="00C52583" w:rsidP="008C66B2">
            <w:pPr>
              <w:numPr>
                <w:ilvl w:val="12"/>
                <w:numId w:val="0"/>
              </w:numPr>
            </w:pPr>
            <w:r w:rsidRPr="00C52583">
              <w:t>Request for addition</w:t>
            </w:r>
          </w:p>
        </w:tc>
      </w:tr>
      <w:tr w:rsidR="00C52583" w:rsidRPr="00D1570D" w14:paraId="129E07B5" w14:textId="77777777" w:rsidTr="008C66B2">
        <w:tc>
          <w:tcPr>
            <w:tcW w:w="4860" w:type="dxa"/>
            <w:shd w:val="clear" w:color="auto" w:fill="auto"/>
          </w:tcPr>
          <w:p w14:paraId="3F7DEE7F" w14:textId="77777777" w:rsidR="00C52583" w:rsidRPr="00C52583" w:rsidRDefault="00C52583" w:rsidP="008C66B2">
            <w:pPr>
              <w:numPr>
                <w:ilvl w:val="12"/>
                <w:numId w:val="0"/>
              </w:numPr>
            </w:pPr>
            <w:r w:rsidRPr="00C52583">
              <w:t>REF*11*2348400586</w:t>
            </w:r>
          </w:p>
        </w:tc>
        <w:tc>
          <w:tcPr>
            <w:tcW w:w="4950" w:type="dxa"/>
            <w:shd w:val="clear" w:color="auto" w:fill="auto"/>
          </w:tcPr>
          <w:p w14:paraId="5D3342FF" w14:textId="77777777" w:rsidR="00C52583" w:rsidRPr="00C52583" w:rsidRDefault="00C52583" w:rsidP="008C66B2">
            <w:pPr>
              <w:numPr>
                <w:ilvl w:val="12"/>
                <w:numId w:val="0"/>
              </w:numPr>
            </w:pPr>
            <w:r w:rsidRPr="00C52583">
              <w:t>ESP Account Number</w:t>
            </w:r>
          </w:p>
        </w:tc>
      </w:tr>
      <w:tr w:rsidR="00C52583" w:rsidRPr="00D1570D" w14:paraId="0BF9287C" w14:textId="77777777" w:rsidTr="008C66B2">
        <w:tc>
          <w:tcPr>
            <w:tcW w:w="4860" w:type="dxa"/>
            <w:shd w:val="clear" w:color="auto" w:fill="auto"/>
          </w:tcPr>
          <w:p w14:paraId="539A60C7" w14:textId="77777777" w:rsidR="00C52583" w:rsidRPr="00C52583" w:rsidRDefault="00C52583" w:rsidP="008C66B2">
            <w:pPr>
              <w:pStyle w:val="Footer"/>
              <w:tabs>
                <w:tab w:val="clear" w:pos="4320"/>
                <w:tab w:val="clear" w:pos="8640"/>
              </w:tabs>
            </w:pPr>
            <w:r w:rsidRPr="00C52583">
              <w:t>REF*12*293839200</w:t>
            </w:r>
          </w:p>
        </w:tc>
        <w:tc>
          <w:tcPr>
            <w:tcW w:w="4950" w:type="dxa"/>
            <w:shd w:val="clear" w:color="auto" w:fill="auto"/>
          </w:tcPr>
          <w:p w14:paraId="647F8AB5" w14:textId="77777777" w:rsidR="00C52583" w:rsidRPr="00C52583" w:rsidRDefault="00C52583" w:rsidP="008C66B2">
            <w:pPr>
              <w:numPr>
                <w:ilvl w:val="12"/>
                <w:numId w:val="0"/>
              </w:numPr>
            </w:pPr>
            <w:r w:rsidRPr="00C52583">
              <w:t>LDC Account Number</w:t>
            </w:r>
          </w:p>
        </w:tc>
      </w:tr>
      <w:tr w:rsidR="00C52583" w:rsidRPr="003A5157" w14:paraId="45276885" w14:textId="77777777" w:rsidTr="008C66B2">
        <w:tc>
          <w:tcPr>
            <w:tcW w:w="4860" w:type="dxa"/>
            <w:tcBorders>
              <w:top w:val="single" w:sz="6" w:space="0" w:color="auto"/>
              <w:left w:val="single" w:sz="6" w:space="0" w:color="auto"/>
              <w:bottom w:val="single" w:sz="6" w:space="0" w:color="auto"/>
              <w:right w:val="single" w:sz="6" w:space="0" w:color="auto"/>
            </w:tcBorders>
          </w:tcPr>
          <w:p w14:paraId="7092D1A5" w14:textId="77777777" w:rsidR="00C52583" w:rsidRPr="00C52583" w:rsidRDefault="00C52583" w:rsidP="008C66B2">
            <w:pPr>
              <w:pStyle w:val="Footer"/>
            </w:pPr>
            <w:r w:rsidRPr="00C52583">
              <w:t>REF*17*DETAIL</w:t>
            </w:r>
          </w:p>
        </w:tc>
        <w:tc>
          <w:tcPr>
            <w:tcW w:w="4950" w:type="dxa"/>
            <w:tcBorders>
              <w:top w:val="single" w:sz="6" w:space="0" w:color="auto"/>
              <w:left w:val="single" w:sz="6" w:space="0" w:color="auto"/>
              <w:bottom w:val="single" w:sz="6" w:space="0" w:color="auto"/>
              <w:right w:val="single" w:sz="6" w:space="0" w:color="auto"/>
            </w:tcBorders>
          </w:tcPr>
          <w:p w14:paraId="4B819469" w14:textId="77777777" w:rsidR="00C52583" w:rsidRPr="00C52583" w:rsidRDefault="00C52583" w:rsidP="008C66B2">
            <w:r w:rsidRPr="00C52583">
              <w:t xml:space="preserve">Summary/Interval Indicator </w:t>
            </w:r>
          </w:p>
        </w:tc>
      </w:tr>
    </w:tbl>
    <w:p w14:paraId="13E19122" w14:textId="77777777" w:rsidR="00C52583" w:rsidRDefault="00C52583" w:rsidP="00C52583">
      <w:pPr>
        <w:rPr>
          <w:b/>
        </w:rPr>
      </w:pPr>
    </w:p>
    <w:p w14:paraId="4F897E85" w14:textId="77777777" w:rsidR="00C52583" w:rsidRDefault="00C52583" w:rsidP="00C52583">
      <w:pPr>
        <w:rPr>
          <w:b/>
        </w:rPr>
      </w:pPr>
      <w:r>
        <w:rPr>
          <w:b/>
        </w:rPr>
        <w:t>Bill-Ready EDI 814 enrollment response from EDC</w:t>
      </w:r>
    </w:p>
    <w:p w14:paraId="68C7A4DB"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3B6D2FD2" w14:textId="77777777" w:rsidTr="008C66B2">
        <w:tc>
          <w:tcPr>
            <w:tcW w:w="4860" w:type="dxa"/>
          </w:tcPr>
          <w:p w14:paraId="4E0C5F04" w14:textId="77777777" w:rsidR="00C52583" w:rsidRPr="00716418" w:rsidRDefault="00C52583" w:rsidP="008C66B2">
            <w:bookmarkStart w:id="1388" w:name="OLE_LINK4"/>
            <w:bookmarkStart w:id="1389" w:name="OLE_LINK5"/>
            <w:r w:rsidRPr="00716418">
              <w:t>BGN*11*199904020830531*19990402***199904011956531</w:t>
            </w:r>
          </w:p>
        </w:tc>
        <w:tc>
          <w:tcPr>
            <w:tcW w:w="4950" w:type="dxa"/>
          </w:tcPr>
          <w:p w14:paraId="4BA60727"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7327D8F3" w14:textId="77777777" w:rsidTr="008C66B2">
        <w:tc>
          <w:tcPr>
            <w:tcW w:w="4860" w:type="dxa"/>
          </w:tcPr>
          <w:p w14:paraId="66D05E28"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62B920B0" w14:textId="77777777" w:rsidR="00C52583" w:rsidRPr="00716418" w:rsidRDefault="00C52583" w:rsidP="008C66B2">
            <w:r w:rsidRPr="00716418">
              <w:t>LDC Name, LDC DUNS information, submitter</w:t>
            </w:r>
          </w:p>
        </w:tc>
      </w:tr>
      <w:tr w:rsidR="00C52583" w14:paraId="66D86220" w14:textId="77777777" w:rsidTr="008C66B2">
        <w:tc>
          <w:tcPr>
            <w:tcW w:w="4860" w:type="dxa"/>
          </w:tcPr>
          <w:p w14:paraId="5ABADA63" w14:textId="77777777" w:rsidR="00C52583" w:rsidRPr="00716418" w:rsidRDefault="00C52583" w:rsidP="008C66B2">
            <w:r w:rsidRPr="00716418">
              <w:t>N1*SJ*ESP COMPANY*9*007909422ESP1**40</w:t>
            </w:r>
          </w:p>
        </w:tc>
        <w:tc>
          <w:tcPr>
            <w:tcW w:w="4950" w:type="dxa"/>
          </w:tcPr>
          <w:p w14:paraId="4D58E866" w14:textId="77777777" w:rsidR="00C52583" w:rsidRPr="00716418" w:rsidRDefault="00C52583" w:rsidP="008C66B2">
            <w:r w:rsidRPr="00716418">
              <w:t>ESP Name, ESP DUNS information, receiver</w:t>
            </w:r>
          </w:p>
        </w:tc>
      </w:tr>
      <w:tr w:rsidR="00C52583" w14:paraId="40C89259" w14:textId="77777777" w:rsidTr="008C66B2">
        <w:tc>
          <w:tcPr>
            <w:tcW w:w="4860" w:type="dxa"/>
          </w:tcPr>
          <w:p w14:paraId="163953FF" w14:textId="77777777" w:rsidR="00C52583" w:rsidRPr="00716418" w:rsidRDefault="00C52583" w:rsidP="008C66B2">
            <w:r w:rsidRPr="00716418">
              <w:t xml:space="preserve">N1*8R*CUSTOMER NAME*92*1210 </w:t>
            </w:r>
          </w:p>
        </w:tc>
        <w:tc>
          <w:tcPr>
            <w:tcW w:w="4950" w:type="dxa"/>
          </w:tcPr>
          <w:p w14:paraId="30582678" w14:textId="77777777" w:rsidR="00C52583" w:rsidRPr="00716418" w:rsidRDefault="00C52583" w:rsidP="008C66B2">
            <w:r w:rsidRPr="00716418">
              <w:t xml:space="preserve">Customer Name and reference number </w:t>
            </w:r>
          </w:p>
        </w:tc>
      </w:tr>
      <w:tr w:rsidR="00C52583" w14:paraId="524CB689" w14:textId="77777777" w:rsidTr="008C66B2">
        <w:tc>
          <w:tcPr>
            <w:tcW w:w="4860" w:type="dxa"/>
          </w:tcPr>
          <w:p w14:paraId="69A3487B"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382082F5" w14:textId="77777777" w:rsidR="00C52583" w:rsidRPr="00716418" w:rsidRDefault="00C52583" w:rsidP="008C66B2">
            <w:r w:rsidRPr="00716418">
              <w:t>Service address</w:t>
            </w:r>
          </w:p>
        </w:tc>
      </w:tr>
      <w:tr w:rsidR="00C52583" w14:paraId="42650ADF" w14:textId="77777777" w:rsidTr="008C66B2">
        <w:tc>
          <w:tcPr>
            <w:tcW w:w="4860" w:type="dxa"/>
          </w:tcPr>
          <w:p w14:paraId="64039530" w14:textId="77777777" w:rsidR="00C52583" w:rsidRPr="00716418" w:rsidRDefault="00C52583" w:rsidP="008C66B2">
            <w:r w:rsidRPr="00716418">
              <w:t>N4*ANYTOWN*PA*18111</w:t>
            </w:r>
          </w:p>
        </w:tc>
        <w:tc>
          <w:tcPr>
            <w:tcW w:w="4950" w:type="dxa"/>
          </w:tcPr>
          <w:p w14:paraId="787F3018" w14:textId="77777777" w:rsidR="00C52583" w:rsidRPr="00716418" w:rsidRDefault="00C52583" w:rsidP="008C66B2">
            <w:r w:rsidRPr="00716418">
              <w:t xml:space="preserve">City/State/Zip for Service Address. </w:t>
            </w:r>
          </w:p>
        </w:tc>
      </w:tr>
      <w:tr w:rsidR="00C52583" w14:paraId="3FA9575F" w14:textId="77777777" w:rsidTr="008C66B2">
        <w:tc>
          <w:tcPr>
            <w:tcW w:w="4860" w:type="dxa"/>
          </w:tcPr>
          <w:p w14:paraId="395ED41F" w14:textId="77777777" w:rsidR="00C52583" w:rsidRPr="00716418" w:rsidRDefault="00C52583" w:rsidP="008C66B2">
            <w:r w:rsidRPr="00716418">
              <w:t>PER*IC*MARY JONES*TE*8005559876</w:t>
            </w:r>
          </w:p>
        </w:tc>
        <w:tc>
          <w:tcPr>
            <w:tcW w:w="4950" w:type="dxa"/>
          </w:tcPr>
          <w:p w14:paraId="05FC6B34" w14:textId="77777777" w:rsidR="00C52583" w:rsidRPr="00716418" w:rsidRDefault="00C52583" w:rsidP="008C66B2">
            <w:r w:rsidRPr="00716418">
              <w:t>Customer Contact  name and telephone number</w:t>
            </w:r>
          </w:p>
        </w:tc>
      </w:tr>
      <w:tr w:rsidR="00C52583" w14:paraId="3A0E6E37" w14:textId="77777777" w:rsidTr="008C66B2">
        <w:tc>
          <w:tcPr>
            <w:tcW w:w="4860" w:type="dxa"/>
          </w:tcPr>
          <w:p w14:paraId="5E89BB2A" w14:textId="77777777" w:rsidR="00C52583" w:rsidRPr="00716418" w:rsidRDefault="00C52583" w:rsidP="008C66B2">
            <w:r w:rsidRPr="00716418">
              <w:t xml:space="preserve">N1*BT*ACCOUNTS PAYABLE DEPT </w:t>
            </w:r>
          </w:p>
        </w:tc>
        <w:tc>
          <w:tcPr>
            <w:tcW w:w="4950" w:type="dxa"/>
          </w:tcPr>
          <w:p w14:paraId="64DE2A6C" w14:textId="77777777" w:rsidR="00C52583" w:rsidRPr="00716418" w:rsidRDefault="00C52583" w:rsidP="008C66B2">
            <w:r w:rsidRPr="00716418">
              <w:t>Bill to party</w:t>
            </w:r>
          </w:p>
        </w:tc>
      </w:tr>
      <w:tr w:rsidR="00C52583" w14:paraId="72937A11" w14:textId="77777777" w:rsidTr="008C66B2">
        <w:tc>
          <w:tcPr>
            <w:tcW w:w="4860" w:type="dxa"/>
          </w:tcPr>
          <w:p w14:paraId="56A70CEB"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61A78483" w14:textId="77777777" w:rsidR="00C52583" w:rsidRPr="00716418" w:rsidRDefault="00C52583" w:rsidP="008C66B2">
            <w:r w:rsidRPr="00716418">
              <w:t>Bill to address</w:t>
            </w:r>
          </w:p>
        </w:tc>
      </w:tr>
      <w:tr w:rsidR="00C52583" w14:paraId="161AD58B" w14:textId="77777777" w:rsidTr="008C66B2">
        <w:tc>
          <w:tcPr>
            <w:tcW w:w="4860" w:type="dxa"/>
          </w:tcPr>
          <w:p w14:paraId="1EBECE45" w14:textId="77777777" w:rsidR="00C52583" w:rsidRPr="00716418" w:rsidRDefault="00C52583" w:rsidP="008C66B2">
            <w:r w:rsidRPr="00716418">
              <w:t xml:space="preserve">N4*ANYTOWN*PA*18111 </w:t>
            </w:r>
          </w:p>
        </w:tc>
        <w:tc>
          <w:tcPr>
            <w:tcW w:w="4950" w:type="dxa"/>
          </w:tcPr>
          <w:p w14:paraId="18FBFCB8" w14:textId="77777777" w:rsidR="00C52583" w:rsidRPr="00716418" w:rsidRDefault="00C52583" w:rsidP="008C66B2">
            <w:r w:rsidRPr="00716418">
              <w:t xml:space="preserve">Bill to City/State/Zip </w:t>
            </w:r>
          </w:p>
        </w:tc>
      </w:tr>
      <w:tr w:rsidR="00C52583" w14:paraId="786ADFEB" w14:textId="77777777" w:rsidTr="008C66B2">
        <w:tc>
          <w:tcPr>
            <w:tcW w:w="4860" w:type="dxa"/>
          </w:tcPr>
          <w:p w14:paraId="1E7EFFE7" w14:textId="77777777" w:rsidR="00C52583" w:rsidRPr="00716418" w:rsidRDefault="00C52583" w:rsidP="008C66B2">
            <w:r w:rsidRPr="00716418">
              <w:t>PER*IC*KELLY WEST*TE*8005559876</w:t>
            </w:r>
          </w:p>
        </w:tc>
        <w:tc>
          <w:tcPr>
            <w:tcW w:w="4950" w:type="dxa"/>
          </w:tcPr>
          <w:p w14:paraId="092C028F" w14:textId="77777777" w:rsidR="00C52583" w:rsidRPr="00716418" w:rsidRDefault="00C52583" w:rsidP="008C66B2">
            <w:r w:rsidRPr="00716418">
              <w:t>Bill To Contact  name and telephone number</w:t>
            </w:r>
          </w:p>
        </w:tc>
      </w:tr>
      <w:tr w:rsidR="00C52583" w14:paraId="687038A2" w14:textId="77777777" w:rsidTr="008C66B2">
        <w:tc>
          <w:tcPr>
            <w:tcW w:w="4860" w:type="dxa"/>
          </w:tcPr>
          <w:p w14:paraId="371D2E83" w14:textId="77777777" w:rsidR="00C52583" w:rsidRPr="00716418" w:rsidRDefault="00C52583" w:rsidP="008C66B2">
            <w:r w:rsidRPr="00716418">
              <w:t xml:space="preserve">N1*PK*FRANK SMITH </w:t>
            </w:r>
          </w:p>
        </w:tc>
        <w:tc>
          <w:tcPr>
            <w:tcW w:w="4950" w:type="dxa"/>
          </w:tcPr>
          <w:p w14:paraId="758E200B" w14:textId="77777777" w:rsidR="00C52583" w:rsidRPr="00716418" w:rsidRDefault="00C52583" w:rsidP="008C66B2">
            <w:r w:rsidRPr="00716418">
              <w:t>Party to Receive Copy Name</w:t>
            </w:r>
          </w:p>
        </w:tc>
      </w:tr>
      <w:tr w:rsidR="00C52583" w14:paraId="5ED791AD" w14:textId="77777777" w:rsidTr="008C66B2">
        <w:tc>
          <w:tcPr>
            <w:tcW w:w="4860" w:type="dxa"/>
          </w:tcPr>
          <w:p w14:paraId="34399BC2" w14:textId="77777777" w:rsidR="00C52583" w:rsidRPr="00716418" w:rsidRDefault="00C52583" w:rsidP="008C66B2">
            <w:r w:rsidRPr="00716418">
              <w:t>N3*459 AVENUE B</w:t>
            </w:r>
          </w:p>
        </w:tc>
        <w:tc>
          <w:tcPr>
            <w:tcW w:w="4950" w:type="dxa"/>
          </w:tcPr>
          <w:p w14:paraId="21193373" w14:textId="77777777" w:rsidR="00C52583" w:rsidRPr="00716418" w:rsidRDefault="00C52583" w:rsidP="008C66B2">
            <w:r w:rsidRPr="00716418">
              <w:t>Party to Receive Copy Address</w:t>
            </w:r>
          </w:p>
        </w:tc>
      </w:tr>
      <w:tr w:rsidR="00C52583" w14:paraId="3F72FD15" w14:textId="77777777" w:rsidTr="008C66B2">
        <w:tc>
          <w:tcPr>
            <w:tcW w:w="4860" w:type="dxa"/>
          </w:tcPr>
          <w:p w14:paraId="0EFC7DF5" w14:textId="77777777" w:rsidR="00C52583" w:rsidRPr="00716418" w:rsidRDefault="00C52583" w:rsidP="008C66B2">
            <w:r w:rsidRPr="00716418">
              <w:t xml:space="preserve">N4*ANYTOWN*PA*18111 </w:t>
            </w:r>
          </w:p>
        </w:tc>
        <w:tc>
          <w:tcPr>
            <w:tcW w:w="4950" w:type="dxa"/>
          </w:tcPr>
          <w:p w14:paraId="0778C6E5" w14:textId="77777777" w:rsidR="00C52583" w:rsidRPr="00716418" w:rsidRDefault="00C52583" w:rsidP="008C66B2">
            <w:r w:rsidRPr="00716418">
              <w:t>Party to Receive Copy City/State/Zip</w:t>
            </w:r>
          </w:p>
        </w:tc>
      </w:tr>
      <w:tr w:rsidR="00C52583" w14:paraId="32621D20" w14:textId="77777777" w:rsidTr="008C66B2">
        <w:tc>
          <w:tcPr>
            <w:tcW w:w="4860" w:type="dxa"/>
          </w:tcPr>
          <w:p w14:paraId="3963E9D1" w14:textId="77777777" w:rsidR="00C52583" w:rsidRPr="00716418" w:rsidRDefault="00C52583" w:rsidP="008C66B2">
            <w:r w:rsidRPr="00716418">
              <w:t>PER*IC*FRANK SMITH*TE*8005559876</w:t>
            </w:r>
          </w:p>
        </w:tc>
        <w:tc>
          <w:tcPr>
            <w:tcW w:w="4950" w:type="dxa"/>
          </w:tcPr>
          <w:p w14:paraId="490DD2F0" w14:textId="77777777" w:rsidR="00C52583" w:rsidRPr="00716418" w:rsidRDefault="00C52583" w:rsidP="008C66B2">
            <w:r w:rsidRPr="00716418">
              <w:t>Party to Receive Copy Name</w:t>
            </w:r>
          </w:p>
        </w:tc>
      </w:tr>
      <w:tr w:rsidR="00C52583" w14:paraId="6E53007D" w14:textId="77777777" w:rsidTr="008C66B2">
        <w:tc>
          <w:tcPr>
            <w:tcW w:w="4860" w:type="dxa"/>
          </w:tcPr>
          <w:p w14:paraId="79042997" w14:textId="77777777" w:rsidR="00C52583" w:rsidRPr="00716418" w:rsidRDefault="00C52583" w:rsidP="008C66B2">
            <w:r w:rsidRPr="00716418">
              <w:t xml:space="preserve">N1*2C*CAROL WRIGHT </w:t>
            </w:r>
          </w:p>
        </w:tc>
        <w:tc>
          <w:tcPr>
            <w:tcW w:w="4950" w:type="dxa"/>
          </w:tcPr>
          <w:p w14:paraId="2FBC854F" w14:textId="77777777" w:rsidR="00C52583" w:rsidRPr="00716418" w:rsidRDefault="00C52583" w:rsidP="008C66B2">
            <w:r w:rsidRPr="00716418">
              <w:t>Co-Participant  Name</w:t>
            </w:r>
          </w:p>
        </w:tc>
      </w:tr>
      <w:tr w:rsidR="00C52583" w14:paraId="6591B075" w14:textId="77777777" w:rsidTr="008C66B2">
        <w:tc>
          <w:tcPr>
            <w:tcW w:w="4860" w:type="dxa"/>
          </w:tcPr>
          <w:p w14:paraId="01469E9F"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0D3FD9C2" w14:textId="77777777" w:rsidR="00C52583" w:rsidRPr="00716418" w:rsidRDefault="00C52583" w:rsidP="008C66B2">
            <w:r w:rsidRPr="00716418">
              <w:t>Co-Participant  Address</w:t>
            </w:r>
          </w:p>
        </w:tc>
      </w:tr>
      <w:tr w:rsidR="00C52583" w14:paraId="0BF7BAB7" w14:textId="77777777" w:rsidTr="008C66B2">
        <w:tc>
          <w:tcPr>
            <w:tcW w:w="4860" w:type="dxa"/>
          </w:tcPr>
          <w:p w14:paraId="212B5AB3" w14:textId="77777777" w:rsidR="00C52583" w:rsidRPr="00716418" w:rsidRDefault="00C52583" w:rsidP="008C66B2">
            <w:r w:rsidRPr="00716418">
              <w:t xml:space="preserve">N4*ANYTOWN*PA*18111 </w:t>
            </w:r>
          </w:p>
        </w:tc>
        <w:tc>
          <w:tcPr>
            <w:tcW w:w="4950" w:type="dxa"/>
          </w:tcPr>
          <w:p w14:paraId="17434D43" w14:textId="77777777" w:rsidR="00C52583" w:rsidRPr="00716418" w:rsidRDefault="00C52583" w:rsidP="008C66B2">
            <w:r w:rsidRPr="00716418">
              <w:t>Co-Participant  City/State/Zip</w:t>
            </w:r>
          </w:p>
        </w:tc>
      </w:tr>
      <w:tr w:rsidR="00C52583" w14:paraId="3E9A603A" w14:textId="77777777" w:rsidTr="008C66B2">
        <w:tc>
          <w:tcPr>
            <w:tcW w:w="4860" w:type="dxa"/>
          </w:tcPr>
          <w:p w14:paraId="39C2BAE0" w14:textId="77777777" w:rsidR="00C52583" w:rsidRPr="00716418" w:rsidRDefault="00C52583" w:rsidP="008C66B2">
            <w:r w:rsidRPr="00716418">
              <w:t>PER*IC*CAROL WRIGHT*TE*8005559876</w:t>
            </w:r>
          </w:p>
        </w:tc>
        <w:tc>
          <w:tcPr>
            <w:tcW w:w="4950" w:type="dxa"/>
          </w:tcPr>
          <w:p w14:paraId="7E87E648" w14:textId="77777777" w:rsidR="00C52583" w:rsidRPr="00716418" w:rsidRDefault="00C52583" w:rsidP="008C66B2">
            <w:r w:rsidRPr="00716418">
              <w:t>Co-Participant Name and telephone number</w:t>
            </w:r>
          </w:p>
        </w:tc>
      </w:tr>
      <w:tr w:rsidR="00C52583" w14:paraId="2259BAB1" w14:textId="77777777" w:rsidTr="008C66B2">
        <w:tc>
          <w:tcPr>
            <w:tcW w:w="4860" w:type="dxa"/>
          </w:tcPr>
          <w:p w14:paraId="436A6584" w14:textId="77777777" w:rsidR="00C52583" w:rsidRPr="00716418" w:rsidRDefault="00C52583" w:rsidP="008C66B2">
            <w:r w:rsidRPr="00716418">
              <w:t>LIN*CE1999123100002*SH*EL*SH*CE</w:t>
            </w:r>
          </w:p>
        </w:tc>
        <w:tc>
          <w:tcPr>
            <w:tcW w:w="4950" w:type="dxa"/>
          </w:tcPr>
          <w:p w14:paraId="63C547A0" w14:textId="77777777" w:rsidR="00C52583" w:rsidRPr="00716418" w:rsidRDefault="00C52583" w:rsidP="008C66B2">
            <w:r w:rsidRPr="00716418">
              <w:t xml:space="preserve">Unique transaction reference number, enrollment request for electric generation services  </w:t>
            </w:r>
          </w:p>
        </w:tc>
      </w:tr>
      <w:tr w:rsidR="00C52583" w14:paraId="63FF3972" w14:textId="77777777" w:rsidTr="008C66B2">
        <w:tc>
          <w:tcPr>
            <w:tcW w:w="4860" w:type="dxa"/>
          </w:tcPr>
          <w:p w14:paraId="675BCB8D" w14:textId="77777777" w:rsidR="00C52583" w:rsidRPr="00716418" w:rsidRDefault="00C52583" w:rsidP="008C66B2">
            <w:r w:rsidRPr="00716418">
              <w:t>ASI*WQ*021</w:t>
            </w:r>
          </w:p>
        </w:tc>
        <w:tc>
          <w:tcPr>
            <w:tcW w:w="4950" w:type="dxa"/>
          </w:tcPr>
          <w:p w14:paraId="479CC35A" w14:textId="77777777" w:rsidR="00C52583" w:rsidRPr="00716418" w:rsidRDefault="00C52583" w:rsidP="008C66B2">
            <w:r w:rsidRPr="00716418">
              <w:t>Accept Enrollment request</w:t>
            </w:r>
          </w:p>
        </w:tc>
      </w:tr>
      <w:tr w:rsidR="00C52583" w14:paraId="260CF785" w14:textId="77777777" w:rsidTr="008C66B2">
        <w:tc>
          <w:tcPr>
            <w:tcW w:w="4860" w:type="dxa"/>
          </w:tcPr>
          <w:p w14:paraId="514BBDE1" w14:textId="77777777" w:rsidR="00C52583" w:rsidRPr="00716418" w:rsidRDefault="00C52583" w:rsidP="008C66B2">
            <w:r w:rsidRPr="00716418">
              <w:t>REF*11*2348400586</w:t>
            </w:r>
          </w:p>
        </w:tc>
        <w:tc>
          <w:tcPr>
            <w:tcW w:w="4950" w:type="dxa"/>
          </w:tcPr>
          <w:p w14:paraId="61C0370E" w14:textId="77777777" w:rsidR="00C52583" w:rsidRPr="00716418" w:rsidRDefault="00C52583" w:rsidP="008C66B2">
            <w:r w:rsidRPr="00716418">
              <w:t>ESP Account Number</w:t>
            </w:r>
          </w:p>
        </w:tc>
      </w:tr>
      <w:tr w:rsidR="00C52583" w14:paraId="0ACE2330" w14:textId="77777777" w:rsidTr="008C66B2">
        <w:tc>
          <w:tcPr>
            <w:tcW w:w="4860" w:type="dxa"/>
          </w:tcPr>
          <w:p w14:paraId="5A805E37" w14:textId="77777777" w:rsidR="00C52583" w:rsidRPr="00716418" w:rsidRDefault="00C52583" w:rsidP="008C66B2">
            <w:pPr>
              <w:pStyle w:val="Footer"/>
              <w:tabs>
                <w:tab w:val="clear" w:pos="4320"/>
                <w:tab w:val="clear" w:pos="8640"/>
              </w:tabs>
            </w:pPr>
            <w:r w:rsidRPr="00716418">
              <w:t>REF*12*293839200</w:t>
            </w:r>
          </w:p>
        </w:tc>
        <w:tc>
          <w:tcPr>
            <w:tcW w:w="4950" w:type="dxa"/>
          </w:tcPr>
          <w:p w14:paraId="09AB46F7" w14:textId="77777777" w:rsidR="00C52583" w:rsidRPr="00716418" w:rsidRDefault="00C52583" w:rsidP="008C66B2">
            <w:r w:rsidRPr="00716418">
              <w:t>LDC Account Number</w:t>
            </w:r>
          </w:p>
        </w:tc>
      </w:tr>
      <w:tr w:rsidR="00C52583" w14:paraId="66E7E829" w14:textId="77777777" w:rsidTr="008C66B2">
        <w:tc>
          <w:tcPr>
            <w:tcW w:w="4860" w:type="dxa"/>
          </w:tcPr>
          <w:p w14:paraId="2128976B" w14:textId="77777777" w:rsidR="00C52583" w:rsidRPr="00716418" w:rsidRDefault="00C52583" w:rsidP="008C66B2">
            <w:r w:rsidRPr="00716418">
              <w:lastRenderedPageBreak/>
              <w:t>REF*4N*N</w:t>
            </w:r>
          </w:p>
        </w:tc>
        <w:tc>
          <w:tcPr>
            <w:tcW w:w="4950" w:type="dxa"/>
          </w:tcPr>
          <w:p w14:paraId="2D45B971" w14:textId="77777777" w:rsidR="00C52583" w:rsidRPr="00716418" w:rsidRDefault="00C52583" w:rsidP="008C66B2">
            <w:r w:rsidRPr="00716418">
              <w:t>LDC Payment Arrangement Status</w:t>
            </w:r>
          </w:p>
        </w:tc>
      </w:tr>
      <w:tr w:rsidR="00C52583" w14:paraId="4D887640" w14:textId="77777777" w:rsidTr="008C66B2">
        <w:tc>
          <w:tcPr>
            <w:tcW w:w="4860" w:type="dxa"/>
          </w:tcPr>
          <w:p w14:paraId="69C24B01" w14:textId="77777777" w:rsidR="00C52583" w:rsidRPr="00716418" w:rsidRDefault="00C52583" w:rsidP="008C66B2">
            <w:r w:rsidRPr="00716418">
              <w:t>REF*BF*18</w:t>
            </w:r>
          </w:p>
        </w:tc>
        <w:tc>
          <w:tcPr>
            <w:tcW w:w="4950" w:type="dxa"/>
          </w:tcPr>
          <w:p w14:paraId="5DC44498" w14:textId="77777777" w:rsidR="00C52583" w:rsidRPr="00716418" w:rsidRDefault="00C52583" w:rsidP="008C66B2">
            <w:r w:rsidRPr="00716418">
              <w:t xml:space="preserve">LDC Billing Cycle </w:t>
            </w:r>
          </w:p>
        </w:tc>
      </w:tr>
      <w:tr w:rsidR="00C52583" w14:paraId="60B666B8" w14:textId="77777777" w:rsidTr="008C66B2">
        <w:tc>
          <w:tcPr>
            <w:tcW w:w="4860" w:type="dxa"/>
          </w:tcPr>
          <w:p w14:paraId="072D58D5" w14:textId="77777777" w:rsidR="00C52583" w:rsidRPr="00716418" w:rsidRDefault="00C52583" w:rsidP="008C66B2">
            <w:pPr>
              <w:pStyle w:val="Footer"/>
              <w:tabs>
                <w:tab w:val="clear" w:pos="4320"/>
                <w:tab w:val="clear" w:pos="8640"/>
              </w:tabs>
            </w:pPr>
            <w:r w:rsidRPr="00716418">
              <w:t>REF*BLT*LDC</w:t>
            </w:r>
          </w:p>
        </w:tc>
        <w:tc>
          <w:tcPr>
            <w:tcW w:w="4950" w:type="dxa"/>
          </w:tcPr>
          <w:p w14:paraId="71B5A636" w14:textId="77777777" w:rsidR="00C52583" w:rsidRPr="00716418" w:rsidRDefault="00C52583" w:rsidP="008C66B2">
            <w:r w:rsidRPr="00716418">
              <w:t>LDC consolidates the LDC and ESP charges</w:t>
            </w:r>
          </w:p>
        </w:tc>
      </w:tr>
      <w:tr w:rsidR="00C52583" w14:paraId="13397507" w14:textId="77777777" w:rsidTr="008C66B2">
        <w:trPr>
          <w:cantSplit/>
        </w:trPr>
        <w:tc>
          <w:tcPr>
            <w:tcW w:w="4860" w:type="dxa"/>
          </w:tcPr>
          <w:p w14:paraId="508F797C" w14:textId="77777777" w:rsidR="00C52583" w:rsidRPr="00716418" w:rsidRDefault="00C52583" w:rsidP="008C66B2">
            <w:r w:rsidRPr="00716418">
              <w:t>REF*PC*DUAL</w:t>
            </w:r>
          </w:p>
        </w:tc>
        <w:tc>
          <w:tcPr>
            <w:tcW w:w="4950" w:type="dxa"/>
          </w:tcPr>
          <w:p w14:paraId="2B345F51" w14:textId="77777777" w:rsidR="00C52583" w:rsidRPr="00716418" w:rsidRDefault="00C52583" w:rsidP="008C66B2">
            <w:r w:rsidRPr="00716418">
              <w:t>Each party calculates its own charges (Bill Ready)</w:t>
            </w:r>
          </w:p>
        </w:tc>
      </w:tr>
      <w:tr w:rsidR="00C52583" w14:paraId="1BD6DE84" w14:textId="77777777" w:rsidTr="008C66B2">
        <w:tc>
          <w:tcPr>
            <w:tcW w:w="4860" w:type="dxa"/>
          </w:tcPr>
          <w:p w14:paraId="1E4B55C7" w14:textId="77777777" w:rsidR="00C52583" w:rsidRPr="00716418" w:rsidRDefault="00C52583" w:rsidP="008C66B2">
            <w:r w:rsidRPr="00716418">
              <w:t>REF*NR*N</w:t>
            </w:r>
          </w:p>
        </w:tc>
        <w:tc>
          <w:tcPr>
            <w:tcW w:w="4950" w:type="dxa"/>
          </w:tcPr>
          <w:p w14:paraId="4B266AAA" w14:textId="77777777" w:rsidR="00C52583" w:rsidRPr="00716418" w:rsidRDefault="00C52583" w:rsidP="008C66B2">
            <w:r w:rsidRPr="00716418">
              <w:t xml:space="preserve">Budget Billing Status </w:t>
            </w:r>
          </w:p>
        </w:tc>
      </w:tr>
      <w:tr w:rsidR="00C52583" w14:paraId="79D337B7" w14:textId="77777777" w:rsidTr="008C66B2">
        <w:tc>
          <w:tcPr>
            <w:tcW w:w="4860" w:type="dxa"/>
          </w:tcPr>
          <w:p w14:paraId="1D2330DE" w14:textId="77777777" w:rsidR="00C52583" w:rsidRPr="00716418" w:rsidRDefault="00C52583" w:rsidP="008C66B2">
            <w:r w:rsidRPr="00716418">
              <w:t>REF*SPL**PJM192478939901287748</w:t>
            </w:r>
          </w:p>
        </w:tc>
        <w:tc>
          <w:tcPr>
            <w:tcW w:w="4950" w:type="dxa"/>
          </w:tcPr>
          <w:p w14:paraId="6A166FFD" w14:textId="77777777" w:rsidR="00C52583" w:rsidRPr="00716418" w:rsidRDefault="00C52583" w:rsidP="008C66B2">
            <w:r w:rsidRPr="00716418">
              <w:t xml:space="preserve">Indicates PJM LMP Bus Number </w:t>
            </w:r>
          </w:p>
        </w:tc>
      </w:tr>
      <w:tr w:rsidR="00C52583" w14:paraId="0C824650" w14:textId="77777777" w:rsidTr="008C66B2">
        <w:tc>
          <w:tcPr>
            <w:tcW w:w="4860" w:type="dxa"/>
          </w:tcPr>
          <w:p w14:paraId="370D5C85" w14:textId="77777777" w:rsidR="00C52583" w:rsidRPr="00716418" w:rsidRDefault="00C52583" w:rsidP="008C66B2">
            <w:r w:rsidRPr="00716418">
              <w:t>DTM*129*19990401*1430*ET</w:t>
            </w:r>
          </w:p>
        </w:tc>
        <w:tc>
          <w:tcPr>
            <w:tcW w:w="4950" w:type="dxa"/>
          </w:tcPr>
          <w:p w14:paraId="16A329AB" w14:textId="77777777" w:rsidR="00C52583" w:rsidRPr="00716418" w:rsidRDefault="00C52583" w:rsidP="008C66B2">
            <w:r w:rsidRPr="00716418">
              <w:t>Date/time/time zone customer agreed to obtain service from the Service Provider</w:t>
            </w:r>
          </w:p>
        </w:tc>
      </w:tr>
      <w:tr w:rsidR="00C52583" w14:paraId="7E9833B1" w14:textId="77777777" w:rsidTr="008C66B2">
        <w:tc>
          <w:tcPr>
            <w:tcW w:w="4860" w:type="dxa"/>
          </w:tcPr>
          <w:p w14:paraId="7CD01F95" w14:textId="77777777" w:rsidR="00C52583" w:rsidRPr="00716418" w:rsidRDefault="00C52583" w:rsidP="008C66B2">
            <w:r w:rsidRPr="00716418">
              <w:t>DTM*150*19990425</w:t>
            </w:r>
          </w:p>
        </w:tc>
        <w:tc>
          <w:tcPr>
            <w:tcW w:w="4950" w:type="dxa"/>
          </w:tcPr>
          <w:p w14:paraId="5758A3FE" w14:textId="77777777" w:rsidR="00C52583" w:rsidRPr="00716418" w:rsidRDefault="00C52583" w:rsidP="008C66B2">
            <w:r w:rsidRPr="00716418">
              <w:t>Estimated Start date</w:t>
            </w:r>
          </w:p>
        </w:tc>
      </w:tr>
      <w:tr w:rsidR="00C52583" w14:paraId="01DEFB33" w14:textId="77777777" w:rsidTr="008C66B2">
        <w:tc>
          <w:tcPr>
            <w:tcW w:w="4860" w:type="dxa"/>
          </w:tcPr>
          <w:p w14:paraId="30040723" w14:textId="77777777" w:rsidR="00C52583" w:rsidRPr="00716418" w:rsidRDefault="00C52583" w:rsidP="008C66B2">
            <w:r w:rsidRPr="00716418">
              <w:t>AMT*7N*1</w:t>
            </w:r>
          </w:p>
        </w:tc>
        <w:tc>
          <w:tcPr>
            <w:tcW w:w="4950" w:type="dxa"/>
          </w:tcPr>
          <w:p w14:paraId="25928AAE" w14:textId="77777777" w:rsidR="00C52583" w:rsidRPr="00716418" w:rsidRDefault="00C52583" w:rsidP="008C66B2">
            <w:r w:rsidRPr="00716418">
              <w:t>Participating interest</w:t>
            </w:r>
          </w:p>
        </w:tc>
      </w:tr>
      <w:tr w:rsidR="00C52583" w14:paraId="3D02C020" w14:textId="77777777" w:rsidTr="008C66B2">
        <w:tc>
          <w:tcPr>
            <w:tcW w:w="4860" w:type="dxa"/>
          </w:tcPr>
          <w:p w14:paraId="625779AA" w14:textId="77777777" w:rsidR="00C52583" w:rsidRPr="00716418" w:rsidRDefault="00C52583" w:rsidP="008C66B2">
            <w:r w:rsidRPr="00716418">
              <w:t>AMT*QY*1</w:t>
            </w:r>
          </w:p>
        </w:tc>
        <w:tc>
          <w:tcPr>
            <w:tcW w:w="4950" w:type="dxa"/>
          </w:tcPr>
          <w:p w14:paraId="50E35A0F" w14:textId="77777777" w:rsidR="00C52583" w:rsidRPr="00716418" w:rsidRDefault="00C52583" w:rsidP="008C66B2">
            <w:r w:rsidRPr="00716418">
              <w:t>Eligible Load Percentage</w:t>
            </w:r>
          </w:p>
        </w:tc>
      </w:tr>
      <w:tr w:rsidR="00C52583" w14:paraId="50A055D5" w14:textId="77777777" w:rsidTr="008C66B2">
        <w:tc>
          <w:tcPr>
            <w:tcW w:w="4860" w:type="dxa"/>
          </w:tcPr>
          <w:p w14:paraId="2D915AD3" w14:textId="77777777" w:rsidR="00C52583" w:rsidRPr="00716418" w:rsidRDefault="00C52583" w:rsidP="008C66B2">
            <w:r w:rsidRPr="00716418">
              <w:t>AMT*5J*2</w:t>
            </w:r>
          </w:p>
        </w:tc>
        <w:tc>
          <w:tcPr>
            <w:tcW w:w="4950" w:type="dxa"/>
          </w:tcPr>
          <w:p w14:paraId="3C562A44" w14:textId="77777777" w:rsidR="00C52583" w:rsidRPr="00716418" w:rsidRDefault="00C52583" w:rsidP="008C66B2">
            <w:r w:rsidRPr="00716418">
              <w:t>Air conditioners in load cycling program</w:t>
            </w:r>
          </w:p>
        </w:tc>
      </w:tr>
      <w:tr w:rsidR="00C52583" w14:paraId="58A32B75" w14:textId="77777777" w:rsidTr="008C66B2">
        <w:tc>
          <w:tcPr>
            <w:tcW w:w="4860" w:type="dxa"/>
          </w:tcPr>
          <w:p w14:paraId="3209B222" w14:textId="77777777" w:rsidR="00C52583" w:rsidRPr="00716418" w:rsidRDefault="00C52583" w:rsidP="008C66B2">
            <w:r w:rsidRPr="00716418">
              <w:t>AMT*L0*1</w:t>
            </w:r>
          </w:p>
        </w:tc>
        <w:tc>
          <w:tcPr>
            <w:tcW w:w="4950" w:type="dxa"/>
          </w:tcPr>
          <w:p w14:paraId="39038F74" w14:textId="77777777" w:rsidR="00C52583" w:rsidRPr="00716418" w:rsidRDefault="00C52583" w:rsidP="008C66B2">
            <w:r w:rsidRPr="00716418">
              <w:t>Water Heaters in load cycling program</w:t>
            </w:r>
          </w:p>
        </w:tc>
      </w:tr>
      <w:tr w:rsidR="00C52583" w14:paraId="6FEF84F8" w14:textId="77777777" w:rsidTr="008C66B2">
        <w:tc>
          <w:tcPr>
            <w:tcW w:w="4860" w:type="dxa"/>
          </w:tcPr>
          <w:p w14:paraId="06C70AF0" w14:textId="77777777" w:rsidR="00C52583" w:rsidRPr="00716418" w:rsidRDefault="00C52583" w:rsidP="008C66B2">
            <w:r w:rsidRPr="00716418">
              <w:t>AMT*KC*12.8</w:t>
            </w:r>
          </w:p>
        </w:tc>
        <w:tc>
          <w:tcPr>
            <w:tcW w:w="4950" w:type="dxa"/>
          </w:tcPr>
          <w:p w14:paraId="1CFB4E17" w14:textId="77777777" w:rsidR="00C52583" w:rsidRPr="00716418" w:rsidRDefault="00C52583" w:rsidP="008C66B2">
            <w:r w:rsidRPr="00716418">
              <w:t xml:space="preserve">Peak Load Capacity </w:t>
            </w:r>
          </w:p>
        </w:tc>
      </w:tr>
      <w:tr w:rsidR="00C52583" w14:paraId="3D864780" w14:textId="77777777" w:rsidTr="008C66B2">
        <w:tc>
          <w:tcPr>
            <w:tcW w:w="4860" w:type="dxa"/>
          </w:tcPr>
          <w:p w14:paraId="52CD1C46" w14:textId="77777777" w:rsidR="00C52583" w:rsidRPr="00716418" w:rsidRDefault="00C52583" w:rsidP="008C66B2">
            <w:r w:rsidRPr="00716418">
              <w:t>AMT*KZ*14.1</w:t>
            </w:r>
          </w:p>
        </w:tc>
        <w:tc>
          <w:tcPr>
            <w:tcW w:w="4950" w:type="dxa"/>
          </w:tcPr>
          <w:p w14:paraId="21C27EC6" w14:textId="77777777" w:rsidR="00C52583" w:rsidRPr="00716418" w:rsidRDefault="00C52583" w:rsidP="008C66B2">
            <w:smartTag w:uri="urn:schemas-microsoft-com:office:smarttags" w:element="place">
              <w:smartTag w:uri="urn:schemas-microsoft-com:office:smarttags" w:element="PlaceName">
                <w:r w:rsidRPr="00716418">
                  <w:t>Network</w:t>
                </w:r>
              </w:smartTag>
              <w:r w:rsidRPr="00716418">
                <w:t xml:space="preserve"> </w:t>
              </w:r>
              <w:smartTag w:uri="urn:schemas-microsoft-com:office:smarttags" w:element="PlaceName">
                <w:r w:rsidRPr="00716418">
                  <w:t>Service</w:t>
                </w:r>
              </w:smartTag>
              <w:r w:rsidRPr="00716418">
                <w:t xml:space="preserve"> </w:t>
              </w:r>
              <w:smartTag w:uri="urn:schemas-microsoft-com:office:smarttags" w:element="PlaceType">
                <w:r w:rsidRPr="00716418">
                  <w:t>Peak</w:t>
                </w:r>
              </w:smartTag>
            </w:smartTag>
            <w:r w:rsidRPr="00716418">
              <w:t xml:space="preserve"> Load</w:t>
            </w:r>
          </w:p>
        </w:tc>
      </w:tr>
      <w:tr w:rsidR="00C52583" w14:paraId="685FC2E3" w14:textId="77777777" w:rsidTr="008C66B2">
        <w:tc>
          <w:tcPr>
            <w:tcW w:w="4860" w:type="dxa"/>
          </w:tcPr>
          <w:p w14:paraId="6371BD9C" w14:textId="77777777" w:rsidR="00C52583" w:rsidRPr="00716418" w:rsidRDefault="00C52583" w:rsidP="008C66B2">
            <w:r w:rsidRPr="00716418">
              <w:t>AMT*LD*12</w:t>
            </w:r>
          </w:p>
        </w:tc>
        <w:tc>
          <w:tcPr>
            <w:tcW w:w="4950" w:type="dxa"/>
          </w:tcPr>
          <w:p w14:paraId="1D83E7C9" w14:textId="77777777" w:rsidR="00C52583" w:rsidRPr="00716418" w:rsidRDefault="00C52583" w:rsidP="008C66B2">
            <w:r w:rsidRPr="00716418">
              <w:t>Number of months over which the total kWh and/or Peak Demand are calculated</w:t>
            </w:r>
          </w:p>
        </w:tc>
      </w:tr>
      <w:tr w:rsidR="00C52583" w14:paraId="3D3AB5AE" w14:textId="77777777" w:rsidTr="008C66B2">
        <w:tc>
          <w:tcPr>
            <w:tcW w:w="4860" w:type="dxa"/>
          </w:tcPr>
          <w:p w14:paraId="3CC4797F" w14:textId="77777777" w:rsidR="00C52583" w:rsidRPr="00716418" w:rsidRDefault="00C52583" w:rsidP="008C66B2">
            <w:r w:rsidRPr="00716418">
              <w:t>AMT*MA*50</w:t>
            </w:r>
          </w:p>
        </w:tc>
        <w:tc>
          <w:tcPr>
            <w:tcW w:w="4950" w:type="dxa"/>
          </w:tcPr>
          <w:p w14:paraId="5875E0B7" w14:textId="77777777" w:rsidR="00C52583" w:rsidRPr="00716418" w:rsidRDefault="00C52583" w:rsidP="008C66B2">
            <w:r w:rsidRPr="00716418">
              <w:t>Peak Demand</w:t>
            </w:r>
          </w:p>
        </w:tc>
      </w:tr>
      <w:tr w:rsidR="00C52583" w14:paraId="6BF4C4C4" w14:textId="77777777" w:rsidTr="008C66B2">
        <w:tc>
          <w:tcPr>
            <w:tcW w:w="4860" w:type="dxa"/>
          </w:tcPr>
          <w:p w14:paraId="1058AEF4" w14:textId="77777777" w:rsidR="00C52583" w:rsidRPr="00716418" w:rsidRDefault="00C52583" w:rsidP="008C66B2">
            <w:r w:rsidRPr="00716418">
              <w:t>AMT*TA*125500</w:t>
            </w:r>
          </w:p>
        </w:tc>
        <w:tc>
          <w:tcPr>
            <w:tcW w:w="4950" w:type="dxa"/>
          </w:tcPr>
          <w:p w14:paraId="353C78D8" w14:textId="77777777" w:rsidR="00C52583" w:rsidRPr="00716418" w:rsidRDefault="00C52583" w:rsidP="008C66B2">
            <w:r w:rsidRPr="00716418">
              <w:t>Total kWh</w:t>
            </w:r>
          </w:p>
        </w:tc>
      </w:tr>
      <w:tr w:rsidR="00C52583" w14:paraId="1DE7C5EB" w14:textId="77777777" w:rsidTr="008C66B2">
        <w:tc>
          <w:tcPr>
            <w:tcW w:w="4860" w:type="dxa"/>
          </w:tcPr>
          <w:p w14:paraId="282D8C4A" w14:textId="77777777" w:rsidR="00C52583" w:rsidRPr="00716418" w:rsidRDefault="00C52583" w:rsidP="008C66B2">
            <w:r w:rsidRPr="00716418">
              <w:t>NM1*MQ*3******32*123857G</w:t>
            </w:r>
          </w:p>
        </w:tc>
        <w:tc>
          <w:tcPr>
            <w:tcW w:w="4950" w:type="dxa"/>
          </w:tcPr>
          <w:p w14:paraId="766BBABC" w14:textId="77777777" w:rsidR="00C52583" w:rsidRPr="00716418" w:rsidRDefault="00C52583" w:rsidP="008C66B2">
            <w:r w:rsidRPr="00716418">
              <w:t>Meter number</w:t>
            </w:r>
          </w:p>
        </w:tc>
      </w:tr>
      <w:tr w:rsidR="00C52583" w14:paraId="1F17CBF5" w14:textId="77777777" w:rsidTr="008C66B2">
        <w:trPr>
          <w:trHeight w:val="287"/>
        </w:trPr>
        <w:tc>
          <w:tcPr>
            <w:tcW w:w="4860" w:type="dxa"/>
          </w:tcPr>
          <w:p w14:paraId="5FA09984" w14:textId="77777777" w:rsidR="00C52583" w:rsidRPr="00716418" w:rsidRDefault="00C52583" w:rsidP="008C66B2">
            <w:r w:rsidRPr="00716418">
              <w:t>REF*LO*GS</w:t>
            </w:r>
          </w:p>
        </w:tc>
        <w:tc>
          <w:tcPr>
            <w:tcW w:w="4950" w:type="dxa"/>
          </w:tcPr>
          <w:p w14:paraId="2F2E524B" w14:textId="77777777" w:rsidR="00C52583" w:rsidRPr="00716418" w:rsidRDefault="00C52583" w:rsidP="008C66B2">
            <w:r w:rsidRPr="00716418">
              <w:t>LDC Load Profile</w:t>
            </w:r>
          </w:p>
        </w:tc>
      </w:tr>
      <w:tr w:rsidR="00C52583" w14:paraId="048F77EE" w14:textId="77777777" w:rsidTr="008C66B2">
        <w:trPr>
          <w:trHeight w:val="287"/>
        </w:trPr>
        <w:tc>
          <w:tcPr>
            <w:tcW w:w="4860" w:type="dxa"/>
          </w:tcPr>
          <w:p w14:paraId="6EF83F22" w14:textId="77777777" w:rsidR="00C52583" w:rsidRPr="00716418" w:rsidRDefault="00C52583" w:rsidP="008C66B2">
            <w:r w:rsidRPr="00716418">
              <w:t>REF*NH*GS1</w:t>
            </w:r>
          </w:p>
        </w:tc>
        <w:tc>
          <w:tcPr>
            <w:tcW w:w="4950" w:type="dxa"/>
          </w:tcPr>
          <w:p w14:paraId="449ADFFB" w14:textId="77777777" w:rsidR="00C52583" w:rsidRPr="00716418" w:rsidRDefault="00C52583" w:rsidP="008C66B2">
            <w:r w:rsidRPr="00716418">
              <w:t>LDC Rate class</w:t>
            </w:r>
          </w:p>
        </w:tc>
      </w:tr>
      <w:tr w:rsidR="00C52583" w14:paraId="02E8880B" w14:textId="77777777" w:rsidTr="008C66B2">
        <w:trPr>
          <w:trHeight w:val="287"/>
        </w:trPr>
        <w:tc>
          <w:tcPr>
            <w:tcW w:w="4860" w:type="dxa"/>
          </w:tcPr>
          <w:p w14:paraId="0EF88D7A" w14:textId="77777777" w:rsidR="00C52583" w:rsidRPr="00716418" w:rsidRDefault="00C52583" w:rsidP="008C66B2">
            <w:r w:rsidRPr="00716418">
              <w:t>REF*PR*123</w:t>
            </w:r>
          </w:p>
        </w:tc>
        <w:tc>
          <w:tcPr>
            <w:tcW w:w="4950" w:type="dxa"/>
          </w:tcPr>
          <w:p w14:paraId="705834A5" w14:textId="77777777" w:rsidR="00C52583" w:rsidRPr="00716418" w:rsidRDefault="00C52583" w:rsidP="008C66B2">
            <w:r w:rsidRPr="00716418">
              <w:t>LDC Rate Subclass</w:t>
            </w:r>
          </w:p>
        </w:tc>
      </w:tr>
      <w:tr w:rsidR="00C52583" w14:paraId="67D3E582" w14:textId="77777777" w:rsidTr="008C66B2">
        <w:tc>
          <w:tcPr>
            <w:tcW w:w="4860" w:type="dxa"/>
          </w:tcPr>
          <w:p w14:paraId="2DB7C944" w14:textId="77777777" w:rsidR="00C52583" w:rsidRPr="00C52583" w:rsidRDefault="00C52583" w:rsidP="008C66B2">
            <w:r w:rsidRPr="00C52583">
              <w:t>REF*TZ*18</w:t>
            </w:r>
          </w:p>
        </w:tc>
        <w:tc>
          <w:tcPr>
            <w:tcW w:w="4950" w:type="dxa"/>
          </w:tcPr>
          <w:p w14:paraId="7EB1032E" w14:textId="77777777" w:rsidR="00C52583" w:rsidRPr="00C52583" w:rsidRDefault="00C52583" w:rsidP="008C66B2">
            <w:r w:rsidRPr="00C52583">
              <w:t>LDC Meter Cycle</w:t>
            </w:r>
          </w:p>
        </w:tc>
      </w:tr>
      <w:tr w:rsidR="00C52583" w14:paraId="39DC4A8B" w14:textId="77777777" w:rsidTr="008C66B2">
        <w:tc>
          <w:tcPr>
            <w:tcW w:w="4860" w:type="dxa"/>
          </w:tcPr>
          <w:p w14:paraId="47189859" w14:textId="77777777" w:rsidR="00C52583" w:rsidRPr="00C52583" w:rsidRDefault="00C52583" w:rsidP="008C66B2">
            <w:pPr>
              <w:pStyle w:val="Footer"/>
              <w:tabs>
                <w:tab w:val="clear" w:pos="4320"/>
                <w:tab w:val="clear" w:pos="8640"/>
              </w:tabs>
            </w:pPr>
            <w:r w:rsidRPr="00C52583">
              <w:t>REF*MT*COMBO</w:t>
            </w:r>
            <w:r w:rsidRPr="00C52583">
              <w:rPr>
                <w:b/>
                <w:color w:val="FF0000"/>
              </w:rPr>
              <w:t>*I</w:t>
            </w:r>
          </w:p>
        </w:tc>
        <w:tc>
          <w:tcPr>
            <w:tcW w:w="4950" w:type="dxa"/>
          </w:tcPr>
          <w:p w14:paraId="15996C4C" w14:textId="77777777" w:rsidR="00C52583" w:rsidRPr="00C52583" w:rsidRDefault="00C52583" w:rsidP="008C66B2">
            <w:r w:rsidRPr="00C52583">
              <w:t>Meter Type</w:t>
            </w:r>
          </w:p>
        </w:tc>
      </w:tr>
      <w:tr w:rsidR="00C52583" w14:paraId="238A53EB" w14:textId="77777777" w:rsidTr="008C66B2">
        <w:tc>
          <w:tcPr>
            <w:tcW w:w="4860" w:type="dxa"/>
          </w:tcPr>
          <w:p w14:paraId="53249368" w14:textId="77777777" w:rsidR="00C52583" w:rsidRPr="00C52583" w:rsidRDefault="00C52583" w:rsidP="008C66B2">
            <w:r w:rsidRPr="00C52583">
              <w:t>REF*4P*1*KHMON</w:t>
            </w:r>
          </w:p>
        </w:tc>
        <w:tc>
          <w:tcPr>
            <w:tcW w:w="4950" w:type="dxa"/>
          </w:tcPr>
          <w:p w14:paraId="3D37DF9D" w14:textId="77777777" w:rsidR="00C52583" w:rsidRPr="00C52583" w:rsidRDefault="00C52583" w:rsidP="008C66B2">
            <w:r w:rsidRPr="00C52583">
              <w:t xml:space="preserve">Meter constant on the kWh register </w:t>
            </w:r>
          </w:p>
        </w:tc>
      </w:tr>
      <w:tr w:rsidR="00C52583" w14:paraId="390973C9" w14:textId="77777777" w:rsidTr="008C66B2">
        <w:tc>
          <w:tcPr>
            <w:tcW w:w="4860" w:type="dxa"/>
          </w:tcPr>
          <w:p w14:paraId="0CC21599" w14:textId="77777777" w:rsidR="00C52583" w:rsidRPr="00C52583" w:rsidRDefault="00C52583" w:rsidP="008C66B2">
            <w:r w:rsidRPr="00C52583">
              <w:t>REF*IX*6.1*KHMON</w:t>
            </w:r>
          </w:p>
        </w:tc>
        <w:tc>
          <w:tcPr>
            <w:tcW w:w="4950" w:type="dxa"/>
          </w:tcPr>
          <w:p w14:paraId="0CC33D0B" w14:textId="77777777" w:rsidR="00C52583" w:rsidRPr="00C52583" w:rsidRDefault="00C52583" w:rsidP="008C66B2">
            <w:r w:rsidRPr="00C52583">
              <w:t xml:space="preserve">Number of dials/digits </w:t>
            </w:r>
          </w:p>
        </w:tc>
      </w:tr>
      <w:tr w:rsidR="00C52583" w14:paraId="1098E839" w14:textId="77777777" w:rsidTr="008C66B2">
        <w:tc>
          <w:tcPr>
            <w:tcW w:w="4860" w:type="dxa"/>
          </w:tcPr>
          <w:p w14:paraId="3AABC6FA" w14:textId="77777777" w:rsidR="00C52583" w:rsidRPr="00C52583" w:rsidRDefault="00C52583" w:rsidP="008C66B2">
            <w:pPr>
              <w:pStyle w:val="Footer"/>
              <w:tabs>
                <w:tab w:val="clear" w:pos="4320"/>
                <w:tab w:val="clear" w:pos="8640"/>
              </w:tabs>
            </w:pPr>
            <w:r w:rsidRPr="00C52583">
              <w:t>REF*TU*41*KHMON</w:t>
            </w:r>
          </w:p>
        </w:tc>
        <w:tc>
          <w:tcPr>
            <w:tcW w:w="4950" w:type="dxa"/>
          </w:tcPr>
          <w:p w14:paraId="6AFD404E" w14:textId="77777777" w:rsidR="00C52583" w:rsidRPr="00C52583" w:rsidRDefault="00C52583" w:rsidP="008C66B2">
            <w:r w:rsidRPr="00C52583">
              <w:t>Off Peak metering information sent on the 867</w:t>
            </w:r>
          </w:p>
        </w:tc>
      </w:tr>
      <w:tr w:rsidR="00C52583" w14:paraId="70BCF7C9" w14:textId="77777777" w:rsidTr="008C66B2">
        <w:tc>
          <w:tcPr>
            <w:tcW w:w="4860" w:type="dxa"/>
          </w:tcPr>
          <w:p w14:paraId="55119E29" w14:textId="77777777" w:rsidR="00C52583" w:rsidRPr="00C52583" w:rsidRDefault="00C52583" w:rsidP="008C66B2">
            <w:r w:rsidRPr="00C52583">
              <w:t>REF*TU*42*KHMON</w:t>
            </w:r>
          </w:p>
        </w:tc>
        <w:tc>
          <w:tcPr>
            <w:tcW w:w="4950" w:type="dxa"/>
          </w:tcPr>
          <w:p w14:paraId="1FED615D" w14:textId="77777777" w:rsidR="00C52583" w:rsidRPr="00C52583" w:rsidRDefault="00C52583" w:rsidP="008C66B2">
            <w:r w:rsidRPr="00C52583">
              <w:t>On Peak metering information sent on the 867</w:t>
            </w:r>
          </w:p>
        </w:tc>
      </w:tr>
      <w:tr w:rsidR="00C52583" w14:paraId="1FE55494" w14:textId="77777777" w:rsidTr="008C66B2">
        <w:tc>
          <w:tcPr>
            <w:tcW w:w="4860" w:type="dxa"/>
          </w:tcPr>
          <w:p w14:paraId="1C7AD368" w14:textId="77777777" w:rsidR="00C52583" w:rsidRPr="00C52583" w:rsidRDefault="00C52583" w:rsidP="008C66B2">
            <w:pPr>
              <w:pStyle w:val="Footer"/>
              <w:tabs>
                <w:tab w:val="clear" w:pos="4320"/>
                <w:tab w:val="clear" w:pos="8640"/>
              </w:tabs>
            </w:pPr>
            <w:r w:rsidRPr="00C52583">
              <w:t>REF*4P*1*K1MON</w:t>
            </w:r>
          </w:p>
        </w:tc>
        <w:tc>
          <w:tcPr>
            <w:tcW w:w="4950" w:type="dxa"/>
          </w:tcPr>
          <w:p w14:paraId="2F0CFA26" w14:textId="77777777" w:rsidR="00C52583" w:rsidRPr="00C52583" w:rsidRDefault="00C52583" w:rsidP="008C66B2">
            <w:r w:rsidRPr="00C52583">
              <w:t xml:space="preserve">Meter constant on the demand (kW) register </w:t>
            </w:r>
          </w:p>
        </w:tc>
      </w:tr>
      <w:tr w:rsidR="00C52583" w14:paraId="02BE0F4B" w14:textId="77777777" w:rsidTr="008C66B2">
        <w:tc>
          <w:tcPr>
            <w:tcW w:w="4860" w:type="dxa"/>
          </w:tcPr>
          <w:p w14:paraId="3BEA8443" w14:textId="77777777" w:rsidR="00C52583" w:rsidRPr="00C52583" w:rsidRDefault="00C52583" w:rsidP="008C66B2">
            <w:r w:rsidRPr="00C52583">
              <w:t>REF*IX*5.0*K1MON</w:t>
            </w:r>
          </w:p>
        </w:tc>
        <w:tc>
          <w:tcPr>
            <w:tcW w:w="4950" w:type="dxa"/>
          </w:tcPr>
          <w:p w14:paraId="2EE0D7A8" w14:textId="77777777" w:rsidR="00C52583" w:rsidRPr="00C52583" w:rsidRDefault="00C52583" w:rsidP="008C66B2">
            <w:r w:rsidRPr="00C52583">
              <w:t xml:space="preserve">Number of dials/digits </w:t>
            </w:r>
          </w:p>
        </w:tc>
      </w:tr>
      <w:tr w:rsidR="00C52583" w14:paraId="1B3981AD" w14:textId="77777777" w:rsidTr="008C66B2">
        <w:tc>
          <w:tcPr>
            <w:tcW w:w="4860" w:type="dxa"/>
          </w:tcPr>
          <w:p w14:paraId="505D59C1" w14:textId="77777777" w:rsidR="00C52583" w:rsidRPr="00C52583" w:rsidRDefault="00C52583" w:rsidP="008C66B2">
            <w:r w:rsidRPr="00C52583">
              <w:t>REF*TU*41*K1MON</w:t>
            </w:r>
          </w:p>
        </w:tc>
        <w:tc>
          <w:tcPr>
            <w:tcW w:w="4950" w:type="dxa"/>
          </w:tcPr>
          <w:p w14:paraId="28493315" w14:textId="77777777" w:rsidR="00C52583" w:rsidRPr="00C52583" w:rsidRDefault="00C52583" w:rsidP="008C66B2">
            <w:r w:rsidRPr="00C52583">
              <w:t>Off Peak metering information sent on the 867</w:t>
            </w:r>
          </w:p>
        </w:tc>
      </w:tr>
      <w:tr w:rsidR="00C52583" w14:paraId="712E8EF7" w14:textId="77777777" w:rsidTr="008C66B2">
        <w:tc>
          <w:tcPr>
            <w:tcW w:w="4860" w:type="dxa"/>
          </w:tcPr>
          <w:p w14:paraId="0830838C" w14:textId="77777777" w:rsidR="00C52583" w:rsidRPr="00C52583" w:rsidRDefault="00C52583" w:rsidP="008C66B2">
            <w:r w:rsidRPr="00C52583">
              <w:t>REF*TU*42*K1MON</w:t>
            </w:r>
          </w:p>
        </w:tc>
        <w:tc>
          <w:tcPr>
            <w:tcW w:w="4950" w:type="dxa"/>
          </w:tcPr>
          <w:p w14:paraId="48334017" w14:textId="77777777" w:rsidR="00C52583" w:rsidRPr="00C52583" w:rsidRDefault="00C52583" w:rsidP="008C66B2">
            <w:r w:rsidRPr="00C52583">
              <w:t>On Peak metering information sent on the 867</w:t>
            </w:r>
          </w:p>
        </w:tc>
      </w:tr>
      <w:tr w:rsidR="00C52583" w14:paraId="48DD7FF3" w14:textId="77777777" w:rsidTr="008C66B2">
        <w:tc>
          <w:tcPr>
            <w:tcW w:w="4860" w:type="dxa"/>
          </w:tcPr>
          <w:p w14:paraId="222F870E" w14:textId="77777777" w:rsidR="00C52583" w:rsidRPr="00C52583" w:rsidRDefault="00C52583" w:rsidP="008C66B2">
            <w:r w:rsidRPr="00C52583">
              <w:t>NM1*MQ*3******32*218737S</w:t>
            </w:r>
          </w:p>
        </w:tc>
        <w:tc>
          <w:tcPr>
            <w:tcW w:w="4950" w:type="dxa"/>
          </w:tcPr>
          <w:p w14:paraId="145CD82A" w14:textId="77777777" w:rsidR="00C52583" w:rsidRPr="00C52583" w:rsidRDefault="00C52583" w:rsidP="008C66B2">
            <w:r w:rsidRPr="00C52583">
              <w:t>Meter Number</w:t>
            </w:r>
          </w:p>
        </w:tc>
      </w:tr>
      <w:tr w:rsidR="00C52583" w14:paraId="09E1F637" w14:textId="77777777" w:rsidTr="008C66B2">
        <w:tc>
          <w:tcPr>
            <w:tcW w:w="4860" w:type="dxa"/>
          </w:tcPr>
          <w:p w14:paraId="74826C0F" w14:textId="77777777" w:rsidR="00C52583" w:rsidRPr="00C52583" w:rsidRDefault="00C52583" w:rsidP="008C66B2">
            <w:r w:rsidRPr="00C52583">
              <w:t>REF*LO*GS</w:t>
            </w:r>
          </w:p>
        </w:tc>
        <w:tc>
          <w:tcPr>
            <w:tcW w:w="4950" w:type="dxa"/>
          </w:tcPr>
          <w:p w14:paraId="4A787309" w14:textId="77777777" w:rsidR="00C52583" w:rsidRPr="00C52583" w:rsidRDefault="00C52583" w:rsidP="008C66B2">
            <w:r w:rsidRPr="00C52583">
              <w:t>LDC Load Profile</w:t>
            </w:r>
          </w:p>
        </w:tc>
      </w:tr>
      <w:tr w:rsidR="00C52583" w14:paraId="5C90B39A" w14:textId="77777777" w:rsidTr="008C66B2">
        <w:tc>
          <w:tcPr>
            <w:tcW w:w="4860" w:type="dxa"/>
          </w:tcPr>
          <w:p w14:paraId="3CAF5C92" w14:textId="77777777" w:rsidR="00C52583" w:rsidRPr="00C52583" w:rsidRDefault="00C52583" w:rsidP="008C66B2">
            <w:r w:rsidRPr="00C52583">
              <w:t>REF*NH*GS1</w:t>
            </w:r>
          </w:p>
        </w:tc>
        <w:tc>
          <w:tcPr>
            <w:tcW w:w="4950" w:type="dxa"/>
          </w:tcPr>
          <w:p w14:paraId="2E7F168C" w14:textId="77777777" w:rsidR="00C52583" w:rsidRPr="00C52583" w:rsidRDefault="00C52583" w:rsidP="008C66B2">
            <w:r w:rsidRPr="00C52583">
              <w:t>LDC Rate class</w:t>
            </w:r>
          </w:p>
        </w:tc>
      </w:tr>
      <w:tr w:rsidR="00C52583" w14:paraId="7E702CF2" w14:textId="77777777" w:rsidTr="008C66B2">
        <w:tc>
          <w:tcPr>
            <w:tcW w:w="4860" w:type="dxa"/>
          </w:tcPr>
          <w:p w14:paraId="3647045F" w14:textId="77777777" w:rsidR="00C52583" w:rsidRPr="00C52583" w:rsidRDefault="00C52583" w:rsidP="008C66B2">
            <w:r w:rsidRPr="00C52583">
              <w:t>REF*PR*123</w:t>
            </w:r>
          </w:p>
        </w:tc>
        <w:tc>
          <w:tcPr>
            <w:tcW w:w="4950" w:type="dxa"/>
          </w:tcPr>
          <w:p w14:paraId="5D7F79CA" w14:textId="77777777" w:rsidR="00C52583" w:rsidRPr="00C52583" w:rsidRDefault="00C52583" w:rsidP="008C66B2">
            <w:r w:rsidRPr="00C52583">
              <w:t>LDC Rate Subclass</w:t>
            </w:r>
          </w:p>
        </w:tc>
      </w:tr>
      <w:tr w:rsidR="00C52583" w14:paraId="75848BA0" w14:textId="77777777" w:rsidTr="008C66B2">
        <w:tc>
          <w:tcPr>
            <w:tcW w:w="4860" w:type="dxa"/>
          </w:tcPr>
          <w:p w14:paraId="307935B4" w14:textId="77777777" w:rsidR="00C52583" w:rsidRPr="00C52583" w:rsidRDefault="00C52583" w:rsidP="008C66B2">
            <w:r w:rsidRPr="00C52583">
              <w:t>REF*TZ*18</w:t>
            </w:r>
          </w:p>
        </w:tc>
        <w:tc>
          <w:tcPr>
            <w:tcW w:w="4950" w:type="dxa"/>
          </w:tcPr>
          <w:p w14:paraId="350E028C" w14:textId="77777777" w:rsidR="00C52583" w:rsidRPr="00C52583" w:rsidRDefault="00C52583" w:rsidP="008C66B2">
            <w:r w:rsidRPr="00C52583">
              <w:t>LDC Meter Cycle</w:t>
            </w:r>
          </w:p>
        </w:tc>
      </w:tr>
      <w:tr w:rsidR="00C52583" w14:paraId="2B92E4BB" w14:textId="77777777" w:rsidTr="008C66B2">
        <w:tc>
          <w:tcPr>
            <w:tcW w:w="4860" w:type="dxa"/>
          </w:tcPr>
          <w:p w14:paraId="78ED6000" w14:textId="77777777" w:rsidR="00C52583" w:rsidRPr="00C52583" w:rsidRDefault="00C52583" w:rsidP="008C66B2">
            <w:pPr>
              <w:pStyle w:val="Footer"/>
              <w:tabs>
                <w:tab w:val="clear" w:pos="4320"/>
                <w:tab w:val="clear" w:pos="8640"/>
              </w:tabs>
            </w:pPr>
            <w:r w:rsidRPr="00C52583">
              <w:t>REF*MT*KHMON</w:t>
            </w:r>
          </w:p>
        </w:tc>
        <w:tc>
          <w:tcPr>
            <w:tcW w:w="4950" w:type="dxa"/>
          </w:tcPr>
          <w:p w14:paraId="4588C8F9" w14:textId="77777777" w:rsidR="00C52583" w:rsidRPr="00C52583" w:rsidRDefault="00C52583" w:rsidP="008C66B2">
            <w:r w:rsidRPr="00C52583">
              <w:t>Meter Type</w:t>
            </w:r>
          </w:p>
        </w:tc>
      </w:tr>
      <w:tr w:rsidR="00C52583" w14:paraId="744FC8F6" w14:textId="77777777" w:rsidTr="008C66B2">
        <w:tc>
          <w:tcPr>
            <w:tcW w:w="4860" w:type="dxa"/>
          </w:tcPr>
          <w:p w14:paraId="3D5D9F78" w14:textId="77777777" w:rsidR="00C52583" w:rsidRPr="00C52583" w:rsidRDefault="00C52583" w:rsidP="008C66B2">
            <w:r w:rsidRPr="00C52583">
              <w:t>REF*4P*1*KHMON</w:t>
            </w:r>
          </w:p>
        </w:tc>
        <w:tc>
          <w:tcPr>
            <w:tcW w:w="4950" w:type="dxa"/>
          </w:tcPr>
          <w:p w14:paraId="4BBB87A6" w14:textId="77777777" w:rsidR="00C52583" w:rsidRPr="00C52583" w:rsidRDefault="00C52583" w:rsidP="008C66B2">
            <w:r w:rsidRPr="00C52583">
              <w:t>Meter Constant</w:t>
            </w:r>
          </w:p>
        </w:tc>
      </w:tr>
      <w:tr w:rsidR="00C52583" w14:paraId="4F76D789" w14:textId="77777777" w:rsidTr="008C66B2">
        <w:tc>
          <w:tcPr>
            <w:tcW w:w="4860" w:type="dxa"/>
          </w:tcPr>
          <w:p w14:paraId="33DD8785" w14:textId="77777777" w:rsidR="00C52583" w:rsidRPr="00C52583" w:rsidRDefault="00C52583" w:rsidP="008C66B2">
            <w:r w:rsidRPr="00C52583">
              <w:t>REF*IX*5.0*KHMON</w:t>
            </w:r>
          </w:p>
        </w:tc>
        <w:tc>
          <w:tcPr>
            <w:tcW w:w="4950" w:type="dxa"/>
          </w:tcPr>
          <w:p w14:paraId="54A4C06C" w14:textId="77777777" w:rsidR="00C52583" w:rsidRPr="00C52583" w:rsidRDefault="00C52583" w:rsidP="008C66B2">
            <w:r w:rsidRPr="00C52583">
              <w:t xml:space="preserve">Number of dials/digits </w:t>
            </w:r>
          </w:p>
        </w:tc>
      </w:tr>
      <w:tr w:rsidR="00C52583" w14:paraId="4BC7781B" w14:textId="77777777" w:rsidTr="008C66B2">
        <w:tc>
          <w:tcPr>
            <w:tcW w:w="4860" w:type="dxa"/>
          </w:tcPr>
          <w:p w14:paraId="1D37769E" w14:textId="77777777" w:rsidR="00C52583" w:rsidRPr="00C52583" w:rsidRDefault="00C52583" w:rsidP="008C66B2">
            <w:r w:rsidRPr="00C52583">
              <w:t>REF*TU*51*KHMON</w:t>
            </w:r>
          </w:p>
        </w:tc>
        <w:tc>
          <w:tcPr>
            <w:tcW w:w="4950" w:type="dxa"/>
          </w:tcPr>
          <w:p w14:paraId="73CE48B0" w14:textId="77777777" w:rsidR="00C52583" w:rsidRPr="00C52583" w:rsidRDefault="00C52583" w:rsidP="008C66B2">
            <w:r w:rsidRPr="00C52583">
              <w:t>Totalized metering information sent on the 867</w:t>
            </w:r>
          </w:p>
        </w:tc>
      </w:tr>
      <w:tr w:rsidR="00C52583" w:rsidRPr="004A1362" w14:paraId="459662CD" w14:textId="77777777" w:rsidTr="008C66B2">
        <w:tc>
          <w:tcPr>
            <w:tcW w:w="4860" w:type="dxa"/>
          </w:tcPr>
          <w:p w14:paraId="3E577A80" w14:textId="77777777" w:rsidR="00C52583" w:rsidRPr="00C52583" w:rsidRDefault="00C52583" w:rsidP="008C66B2">
            <w:pPr>
              <w:numPr>
                <w:ilvl w:val="12"/>
                <w:numId w:val="0"/>
              </w:numPr>
            </w:pPr>
            <w:r w:rsidRPr="00C52583">
              <w:t>LIN* SI1999040111956532*SH*EL*SH*SI</w:t>
            </w:r>
          </w:p>
        </w:tc>
        <w:tc>
          <w:tcPr>
            <w:tcW w:w="4950" w:type="dxa"/>
          </w:tcPr>
          <w:p w14:paraId="3D036069" w14:textId="77777777" w:rsidR="00C52583" w:rsidRPr="00C52583" w:rsidRDefault="00C52583" w:rsidP="008C66B2">
            <w:pPr>
              <w:numPr>
                <w:ilvl w:val="12"/>
                <w:numId w:val="0"/>
              </w:numPr>
            </w:pPr>
            <w:r w:rsidRPr="00C52583">
              <w:t xml:space="preserve">Unique transaction reference number, request for electric Meter Information </w:t>
            </w:r>
          </w:p>
        </w:tc>
      </w:tr>
      <w:tr w:rsidR="00C52583" w:rsidRPr="004A1362" w14:paraId="00AE359E" w14:textId="77777777" w:rsidTr="008C66B2">
        <w:tc>
          <w:tcPr>
            <w:tcW w:w="4860" w:type="dxa"/>
          </w:tcPr>
          <w:p w14:paraId="35593754" w14:textId="77777777" w:rsidR="00C52583" w:rsidRPr="00C52583" w:rsidRDefault="00C52583" w:rsidP="008C66B2">
            <w:pPr>
              <w:numPr>
                <w:ilvl w:val="12"/>
                <w:numId w:val="0"/>
              </w:numPr>
            </w:pPr>
            <w:r w:rsidRPr="00C52583">
              <w:t>ASI*WQ*021</w:t>
            </w:r>
          </w:p>
        </w:tc>
        <w:tc>
          <w:tcPr>
            <w:tcW w:w="4950" w:type="dxa"/>
          </w:tcPr>
          <w:p w14:paraId="3AAC57B9" w14:textId="77777777" w:rsidR="00C52583" w:rsidRPr="00C52583" w:rsidRDefault="00C52583" w:rsidP="008C66B2">
            <w:pPr>
              <w:numPr>
                <w:ilvl w:val="12"/>
                <w:numId w:val="0"/>
              </w:numPr>
            </w:pPr>
            <w:r w:rsidRPr="00C52583">
              <w:t xml:space="preserve">Request for inquiry was </w:t>
            </w:r>
            <w:r w:rsidRPr="00C52583">
              <w:rPr>
                <w:b/>
              </w:rPr>
              <w:t>Accepted</w:t>
            </w:r>
          </w:p>
        </w:tc>
      </w:tr>
      <w:tr w:rsidR="00C52583" w:rsidRPr="004A1362" w14:paraId="3E8D31C7" w14:textId="77777777" w:rsidTr="008C66B2">
        <w:tc>
          <w:tcPr>
            <w:tcW w:w="4860" w:type="dxa"/>
          </w:tcPr>
          <w:p w14:paraId="364BA6F8" w14:textId="77777777" w:rsidR="00C52583" w:rsidRPr="00C52583" w:rsidRDefault="00C52583" w:rsidP="008C66B2">
            <w:pPr>
              <w:numPr>
                <w:ilvl w:val="12"/>
                <w:numId w:val="0"/>
              </w:numPr>
            </w:pPr>
            <w:r w:rsidRPr="00C52583">
              <w:t>REF*11*2348400586</w:t>
            </w:r>
          </w:p>
        </w:tc>
        <w:tc>
          <w:tcPr>
            <w:tcW w:w="4950" w:type="dxa"/>
          </w:tcPr>
          <w:p w14:paraId="0F515742" w14:textId="77777777" w:rsidR="00C52583" w:rsidRPr="00C52583" w:rsidRDefault="00C52583" w:rsidP="008C66B2">
            <w:pPr>
              <w:numPr>
                <w:ilvl w:val="12"/>
                <w:numId w:val="0"/>
              </w:numPr>
            </w:pPr>
            <w:r w:rsidRPr="00C52583">
              <w:t>ESP Account Number</w:t>
            </w:r>
          </w:p>
        </w:tc>
      </w:tr>
      <w:tr w:rsidR="00C52583" w:rsidRPr="004A1362" w14:paraId="4647060A" w14:textId="77777777" w:rsidTr="008C66B2">
        <w:tc>
          <w:tcPr>
            <w:tcW w:w="4860" w:type="dxa"/>
          </w:tcPr>
          <w:p w14:paraId="49BB7EFA" w14:textId="77777777" w:rsidR="00C52583" w:rsidRPr="00C52583" w:rsidRDefault="00C52583" w:rsidP="008C66B2">
            <w:pPr>
              <w:pStyle w:val="Footer"/>
              <w:tabs>
                <w:tab w:val="clear" w:pos="4320"/>
                <w:tab w:val="clear" w:pos="8640"/>
              </w:tabs>
            </w:pPr>
            <w:r w:rsidRPr="00C52583">
              <w:t>REF*12*293839200</w:t>
            </w:r>
          </w:p>
        </w:tc>
        <w:tc>
          <w:tcPr>
            <w:tcW w:w="4950" w:type="dxa"/>
          </w:tcPr>
          <w:p w14:paraId="390314F0" w14:textId="77777777" w:rsidR="00C52583" w:rsidRPr="00C52583" w:rsidRDefault="00C52583" w:rsidP="008C66B2">
            <w:pPr>
              <w:numPr>
                <w:ilvl w:val="12"/>
                <w:numId w:val="0"/>
              </w:numPr>
            </w:pPr>
            <w:r w:rsidRPr="00C52583">
              <w:t>LDC Account Number</w:t>
            </w:r>
          </w:p>
        </w:tc>
      </w:tr>
      <w:tr w:rsidR="00C52583" w:rsidRPr="001F1EDE" w14:paraId="5324742F" w14:textId="77777777" w:rsidTr="008C66B2">
        <w:tc>
          <w:tcPr>
            <w:tcW w:w="4860" w:type="dxa"/>
          </w:tcPr>
          <w:p w14:paraId="2DBF9915" w14:textId="77777777" w:rsidR="00C52583" w:rsidRPr="00C52583" w:rsidRDefault="00C52583" w:rsidP="008C66B2">
            <w:r w:rsidRPr="00C52583">
              <w:t>REF*17*DETAIL</w:t>
            </w:r>
          </w:p>
        </w:tc>
        <w:tc>
          <w:tcPr>
            <w:tcW w:w="4950" w:type="dxa"/>
          </w:tcPr>
          <w:p w14:paraId="2A60803D" w14:textId="77777777" w:rsidR="00C52583" w:rsidRPr="00C52583" w:rsidRDefault="00C52583" w:rsidP="008C66B2">
            <w:pPr>
              <w:numPr>
                <w:ilvl w:val="12"/>
                <w:numId w:val="0"/>
              </w:numPr>
            </w:pPr>
            <w:r w:rsidRPr="00C52583">
              <w:t xml:space="preserve">Summary/Interval Indicator </w:t>
            </w:r>
          </w:p>
        </w:tc>
      </w:tr>
      <w:bookmarkEnd w:id="1388"/>
      <w:bookmarkEnd w:id="1389"/>
    </w:tbl>
    <w:p w14:paraId="388A089D" w14:textId="77777777" w:rsidR="00C52583" w:rsidRDefault="00C52583" w:rsidP="00C52583">
      <w:pPr>
        <w:rPr>
          <w:b/>
        </w:rPr>
      </w:pPr>
    </w:p>
    <w:p w14:paraId="22794B33" w14:textId="77777777" w:rsidR="00C52583" w:rsidRDefault="00C52583" w:rsidP="00C52583">
      <w:pPr>
        <w:rPr>
          <w:b/>
        </w:rPr>
      </w:pPr>
    </w:p>
    <w:p w14:paraId="2246A70A" w14:textId="77777777" w:rsidR="00C52583" w:rsidRPr="00C841B0" w:rsidRDefault="00C52583" w:rsidP="00C52583">
      <w:pPr>
        <w:jc w:val="center"/>
        <w:rPr>
          <w:b/>
          <w:szCs w:val="24"/>
        </w:rPr>
      </w:pPr>
      <w:r>
        <w:rPr>
          <w:b/>
        </w:rPr>
        <w:br w:type="page"/>
      </w:r>
      <w:r>
        <w:rPr>
          <w:b/>
          <w:szCs w:val="24"/>
        </w:rPr>
        <w:lastRenderedPageBreak/>
        <w:t>Scenario 4</w:t>
      </w:r>
      <w:r w:rsidRPr="00C841B0">
        <w:rPr>
          <w:b/>
          <w:szCs w:val="24"/>
        </w:rPr>
        <w:t>:  ESP enrollment, requesting detailed interval data at the meter level, plus a secondary H</w:t>
      </w:r>
      <w:r>
        <w:rPr>
          <w:b/>
          <w:szCs w:val="24"/>
        </w:rPr>
        <w:t>U</w:t>
      </w:r>
      <w:r w:rsidRPr="00C841B0">
        <w:rPr>
          <w:b/>
          <w:szCs w:val="24"/>
        </w:rPr>
        <w:t xml:space="preserve"> request</w:t>
      </w:r>
    </w:p>
    <w:p w14:paraId="0B82F75D" w14:textId="77777777" w:rsidR="00C52583" w:rsidRDefault="00C52583" w:rsidP="00C52583">
      <w:pPr>
        <w:jc w:val="center"/>
        <w:rPr>
          <w:b/>
          <w:sz w:val="18"/>
          <w:szCs w:val="18"/>
        </w:rPr>
      </w:pPr>
    </w:p>
    <w:p w14:paraId="3A585E43" w14:textId="77777777" w:rsidR="00C52583" w:rsidRDefault="00C52583" w:rsidP="00C52583">
      <w:pPr>
        <w:rPr>
          <w:i/>
        </w:rPr>
      </w:pPr>
    </w:p>
    <w:p w14:paraId="6B250202" w14:textId="77777777" w:rsidR="00C52583" w:rsidRDefault="00C52583" w:rsidP="00C52583">
      <w:pPr>
        <w:rPr>
          <w:b/>
        </w:rPr>
      </w:pPr>
      <w:r>
        <w:rPr>
          <w:b/>
        </w:rPr>
        <w:t>Bill-Ready EDI 814 enrollment from ESP</w:t>
      </w:r>
    </w:p>
    <w:p w14:paraId="05CB067C"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4934D6EC" w14:textId="77777777" w:rsidTr="008C66B2">
        <w:tc>
          <w:tcPr>
            <w:tcW w:w="4860" w:type="dxa"/>
          </w:tcPr>
          <w:p w14:paraId="58C46AFC" w14:textId="77777777" w:rsidR="00C52583" w:rsidRPr="00716418" w:rsidRDefault="00C52583" w:rsidP="008C66B2">
            <w:r w:rsidRPr="00716418">
              <w:t>BGN*13*199904011956531*19990401</w:t>
            </w:r>
          </w:p>
        </w:tc>
        <w:tc>
          <w:tcPr>
            <w:tcW w:w="4950" w:type="dxa"/>
          </w:tcPr>
          <w:p w14:paraId="02491846" w14:textId="77777777" w:rsidR="00C52583" w:rsidRPr="00716418" w:rsidRDefault="00C52583" w:rsidP="008C66B2">
            <w:r w:rsidRPr="00716418">
              <w:t>Request, unique transaction identification number, transaction creation date</w:t>
            </w:r>
          </w:p>
        </w:tc>
      </w:tr>
      <w:tr w:rsidR="00C52583" w:rsidRPr="00716418" w14:paraId="5D4A4FC3" w14:textId="77777777" w:rsidTr="008C66B2">
        <w:tc>
          <w:tcPr>
            <w:tcW w:w="4860" w:type="dxa"/>
          </w:tcPr>
          <w:p w14:paraId="0B25FCFF" w14:textId="77777777" w:rsidR="00C52583" w:rsidRPr="00716418" w:rsidRDefault="00C52583" w:rsidP="008C66B2">
            <w:r w:rsidRPr="00716418">
              <w:t>N1*8S*LDC COMPANY*1*007909411**40</w:t>
            </w:r>
          </w:p>
        </w:tc>
        <w:tc>
          <w:tcPr>
            <w:tcW w:w="4950" w:type="dxa"/>
          </w:tcPr>
          <w:p w14:paraId="4B678446" w14:textId="77777777" w:rsidR="00C52583" w:rsidRPr="00716418" w:rsidRDefault="00C52583" w:rsidP="008C66B2">
            <w:r w:rsidRPr="00716418">
              <w:t>LDC Name, LDC DUNS information, receiver</w:t>
            </w:r>
          </w:p>
        </w:tc>
      </w:tr>
      <w:tr w:rsidR="00C52583" w:rsidRPr="00716418" w14:paraId="3F30681D" w14:textId="77777777" w:rsidTr="008C66B2">
        <w:tc>
          <w:tcPr>
            <w:tcW w:w="4860" w:type="dxa"/>
          </w:tcPr>
          <w:p w14:paraId="06E2DFFC" w14:textId="77777777" w:rsidR="00C52583" w:rsidRPr="00716418" w:rsidRDefault="00C52583" w:rsidP="008C66B2">
            <w:r w:rsidRPr="00716418">
              <w:t>N1*SJ*ESP COMPANY*9*007909422ESP1**41</w:t>
            </w:r>
          </w:p>
        </w:tc>
        <w:tc>
          <w:tcPr>
            <w:tcW w:w="4950" w:type="dxa"/>
          </w:tcPr>
          <w:p w14:paraId="48B7687D" w14:textId="77777777" w:rsidR="00C52583" w:rsidRPr="00716418" w:rsidRDefault="00C52583" w:rsidP="008C66B2">
            <w:r w:rsidRPr="00716418">
              <w:t>ESP Name, ESP DUNS information, submitter</w:t>
            </w:r>
          </w:p>
        </w:tc>
      </w:tr>
      <w:tr w:rsidR="00C52583" w:rsidRPr="00716418" w14:paraId="14F27B41" w14:textId="77777777" w:rsidTr="008C66B2">
        <w:tc>
          <w:tcPr>
            <w:tcW w:w="4860" w:type="dxa"/>
          </w:tcPr>
          <w:p w14:paraId="3F16FF2C" w14:textId="77777777" w:rsidR="00C52583" w:rsidRPr="00716418" w:rsidRDefault="00C52583" w:rsidP="008C66B2">
            <w:r w:rsidRPr="00716418">
              <w:t xml:space="preserve">N1*8R*CUSTOMER NAME </w:t>
            </w:r>
          </w:p>
        </w:tc>
        <w:tc>
          <w:tcPr>
            <w:tcW w:w="4950" w:type="dxa"/>
          </w:tcPr>
          <w:p w14:paraId="7047FE44" w14:textId="77777777" w:rsidR="00C52583" w:rsidRPr="00716418" w:rsidRDefault="00C52583" w:rsidP="008C66B2">
            <w:r w:rsidRPr="00716418">
              <w:t>Customer Name</w:t>
            </w:r>
          </w:p>
        </w:tc>
      </w:tr>
      <w:tr w:rsidR="00C52583" w:rsidRPr="00716418" w14:paraId="3A9763C8" w14:textId="77777777" w:rsidTr="008C66B2">
        <w:tc>
          <w:tcPr>
            <w:tcW w:w="4860" w:type="dxa"/>
          </w:tcPr>
          <w:p w14:paraId="356F2C87" w14:textId="77777777" w:rsidR="00C52583" w:rsidRPr="00716418" w:rsidRDefault="00C52583" w:rsidP="008C66B2">
            <w:r w:rsidRPr="00716418">
              <w:t>LIN*CE1999123100002*SH*EL*SH*CE</w:t>
            </w:r>
          </w:p>
        </w:tc>
        <w:tc>
          <w:tcPr>
            <w:tcW w:w="4950" w:type="dxa"/>
          </w:tcPr>
          <w:p w14:paraId="050C0E90" w14:textId="77777777" w:rsidR="00C52583" w:rsidRPr="00716418" w:rsidRDefault="00C52583" w:rsidP="008C66B2">
            <w:r w:rsidRPr="00716418">
              <w:t xml:space="preserve">Unique transaction reference number, enrollment request for electric generation services </w:t>
            </w:r>
          </w:p>
        </w:tc>
      </w:tr>
      <w:tr w:rsidR="00C52583" w:rsidRPr="00716418" w14:paraId="09BEF0C5" w14:textId="77777777" w:rsidTr="008C66B2">
        <w:tc>
          <w:tcPr>
            <w:tcW w:w="4860" w:type="dxa"/>
          </w:tcPr>
          <w:p w14:paraId="5CDBD5B5" w14:textId="77777777" w:rsidR="00C52583" w:rsidRPr="00716418" w:rsidRDefault="00C52583" w:rsidP="008C66B2">
            <w:r w:rsidRPr="00716418">
              <w:t>ASI*7*021</w:t>
            </w:r>
          </w:p>
        </w:tc>
        <w:tc>
          <w:tcPr>
            <w:tcW w:w="4950" w:type="dxa"/>
          </w:tcPr>
          <w:p w14:paraId="78A269BA" w14:textId="77777777" w:rsidR="00C52583" w:rsidRPr="00716418" w:rsidRDefault="00C52583" w:rsidP="008C66B2">
            <w:r w:rsidRPr="00716418">
              <w:t>Request for addition</w:t>
            </w:r>
          </w:p>
        </w:tc>
      </w:tr>
      <w:tr w:rsidR="00C52583" w:rsidRPr="00716418" w14:paraId="093D5D7B" w14:textId="77777777" w:rsidTr="008C66B2">
        <w:tc>
          <w:tcPr>
            <w:tcW w:w="4860" w:type="dxa"/>
          </w:tcPr>
          <w:p w14:paraId="7D277421" w14:textId="77777777" w:rsidR="00C52583" w:rsidRPr="00716418" w:rsidRDefault="00C52583" w:rsidP="008C66B2">
            <w:r w:rsidRPr="00716418">
              <w:t>REF*11*2348400586</w:t>
            </w:r>
          </w:p>
        </w:tc>
        <w:tc>
          <w:tcPr>
            <w:tcW w:w="4950" w:type="dxa"/>
          </w:tcPr>
          <w:p w14:paraId="6D9F0986" w14:textId="77777777" w:rsidR="00C52583" w:rsidRPr="00716418" w:rsidRDefault="00C52583" w:rsidP="008C66B2">
            <w:r w:rsidRPr="00716418">
              <w:t>ESP Account Number</w:t>
            </w:r>
          </w:p>
        </w:tc>
      </w:tr>
      <w:tr w:rsidR="00C52583" w:rsidRPr="00716418" w14:paraId="2C7400A4" w14:textId="77777777" w:rsidTr="008C66B2">
        <w:tc>
          <w:tcPr>
            <w:tcW w:w="4860" w:type="dxa"/>
          </w:tcPr>
          <w:p w14:paraId="1237FEA5" w14:textId="77777777" w:rsidR="00C52583" w:rsidRPr="00716418" w:rsidRDefault="00C52583" w:rsidP="008C66B2">
            <w:pPr>
              <w:pStyle w:val="Footer"/>
              <w:tabs>
                <w:tab w:val="clear" w:pos="4320"/>
                <w:tab w:val="clear" w:pos="8640"/>
              </w:tabs>
            </w:pPr>
            <w:r w:rsidRPr="00716418">
              <w:t>REF*12*293839200</w:t>
            </w:r>
          </w:p>
        </w:tc>
        <w:tc>
          <w:tcPr>
            <w:tcW w:w="4950" w:type="dxa"/>
          </w:tcPr>
          <w:p w14:paraId="0930B3F2" w14:textId="77777777" w:rsidR="00C52583" w:rsidRPr="00716418" w:rsidRDefault="00C52583" w:rsidP="008C66B2">
            <w:r w:rsidRPr="00716418">
              <w:t>LDC Account Number</w:t>
            </w:r>
          </w:p>
        </w:tc>
      </w:tr>
      <w:tr w:rsidR="00C52583" w:rsidRPr="00716418" w14:paraId="128CB9B7" w14:textId="77777777" w:rsidTr="008C66B2">
        <w:tc>
          <w:tcPr>
            <w:tcW w:w="4860" w:type="dxa"/>
          </w:tcPr>
          <w:p w14:paraId="7949501E" w14:textId="77777777" w:rsidR="00C52583" w:rsidRPr="00716418" w:rsidRDefault="00C52583" w:rsidP="008C66B2">
            <w:r w:rsidRPr="00716418">
              <w:t>REF*BLT*LDC</w:t>
            </w:r>
          </w:p>
        </w:tc>
        <w:tc>
          <w:tcPr>
            <w:tcW w:w="4950" w:type="dxa"/>
          </w:tcPr>
          <w:p w14:paraId="0C93861D" w14:textId="77777777" w:rsidR="00C52583" w:rsidRPr="00716418" w:rsidRDefault="00C52583" w:rsidP="008C66B2">
            <w:r w:rsidRPr="00716418">
              <w:t>LDC consolidates the LDC and ESP charges</w:t>
            </w:r>
          </w:p>
        </w:tc>
      </w:tr>
      <w:tr w:rsidR="00C52583" w:rsidRPr="00716418" w14:paraId="0B86F4DA" w14:textId="77777777" w:rsidTr="008C66B2">
        <w:trPr>
          <w:cantSplit/>
        </w:trPr>
        <w:tc>
          <w:tcPr>
            <w:tcW w:w="4860" w:type="dxa"/>
          </w:tcPr>
          <w:p w14:paraId="3BBD5748" w14:textId="77777777" w:rsidR="00C52583" w:rsidRPr="00716418" w:rsidRDefault="00C52583" w:rsidP="008C66B2">
            <w:r w:rsidRPr="00716418">
              <w:t>REF*PC*DUAL</w:t>
            </w:r>
          </w:p>
        </w:tc>
        <w:tc>
          <w:tcPr>
            <w:tcW w:w="4950" w:type="dxa"/>
          </w:tcPr>
          <w:p w14:paraId="69CA28AA" w14:textId="77777777" w:rsidR="00C52583" w:rsidRPr="00716418" w:rsidRDefault="00C52583" w:rsidP="008C66B2">
            <w:r w:rsidRPr="00716418">
              <w:t>Each party calculates its own charges (Bill Ready)</w:t>
            </w:r>
          </w:p>
        </w:tc>
      </w:tr>
      <w:tr w:rsidR="00C52583" w:rsidRPr="00716418" w14:paraId="6DEFA1EB" w14:textId="77777777" w:rsidTr="008C66B2">
        <w:tc>
          <w:tcPr>
            <w:tcW w:w="4860" w:type="dxa"/>
          </w:tcPr>
          <w:p w14:paraId="536C02AC" w14:textId="77777777" w:rsidR="00C52583" w:rsidRPr="00716418" w:rsidRDefault="00C52583" w:rsidP="008C66B2">
            <w:r w:rsidRPr="00716418">
              <w:t>DTM*129*19990401*1430*ET</w:t>
            </w:r>
          </w:p>
        </w:tc>
        <w:tc>
          <w:tcPr>
            <w:tcW w:w="4950" w:type="dxa"/>
          </w:tcPr>
          <w:p w14:paraId="71AF5227" w14:textId="77777777" w:rsidR="00C52583" w:rsidRPr="00716418" w:rsidRDefault="00C52583" w:rsidP="008C66B2">
            <w:r w:rsidRPr="00716418">
              <w:t>Date/time/time zone customer agreed to obtain service from the Service Provider</w:t>
            </w:r>
          </w:p>
        </w:tc>
      </w:tr>
      <w:tr w:rsidR="00C52583" w:rsidRPr="00716418" w14:paraId="55820800" w14:textId="77777777" w:rsidTr="008C66B2">
        <w:tc>
          <w:tcPr>
            <w:tcW w:w="4860" w:type="dxa"/>
          </w:tcPr>
          <w:p w14:paraId="1D23A909" w14:textId="77777777" w:rsidR="00C52583" w:rsidRPr="00716418" w:rsidRDefault="00C52583" w:rsidP="008C66B2">
            <w:pPr>
              <w:pStyle w:val="Footer"/>
              <w:tabs>
                <w:tab w:val="clear" w:pos="4320"/>
                <w:tab w:val="clear" w:pos="8640"/>
              </w:tabs>
            </w:pPr>
            <w:r w:rsidRPr="00716418">
              <w:t>AMT*7N*1</w:t>
            </w:r>
          </w:p>
        </w:tc>
        <w:tc>
          <w:tcPr>
            <w:tcW w:w="4950" w:type="dxa"/>
          </w:tcPr>
          <w:p w14:paraId="7C189110" w14:textId="77777777" w:rsidR="00C52583" w:rsidRPr="00716418" w:rsidRDefault="00C52583" w:rsidP="008C66B2">
            <w:r w:rsidRPr="00716418">
              <w:t xml:space="preserve">Participating interest: </w:t>
            </w:r>
          </w:p>
        </w:tc>
      </w:tr>
      <w:tr w:rsidR="00C52583" w:rsidRPr="00D1570D" w14:paraId="180CAD06" w14:textId="77777777" w:rsidTr="008C66B2">
        <w:tc>
          <w:tcPr>
            <w:tcW w:w="4860" w:type="dxa"/>
            <w:shd w:val="clear" w:color="auto" w:fill="auto"/>
          </w:tcPr>
          <w:p w14:paraId="7879C522" w14:textId="77777777" w:rsidR="00C52583" w:rsidRPr="00C52583" w:rsidRDefault="00C52583" w:rsidP="008C66B2">
            <w:pPr>
              <w:numPr>
                <w:ilvl w:val="12"/>
                <w:numId w:val="0"/>
              </w:numPr>
            </w:pPr>
            <w:r w:rsidRPr="00C52583">
              <w:t>LIN*SI1999040111956532*SH*EL*SH*SI</w:t>
            </w:r>
          </w:p>
        </w:tc>
        <w:tc>
          <w:tcPr>
            <w:tcW w:w="4950" w:type="dxa"/>
            <w:shd w:val="clear" w:color="auto" w:fill="auto"/>
          </w:tcPr>
          <w:p w14:paraId="728CA116" w14:textId="77777777" w:rsidR="00C52583" w:rsidRPr="00C52583" w:rsidRDefault="00C52583" w:rsidP="008C66B2">
            <w:pPr>
              <w:numPr>
                <w:ilvl w:val="12"/>
                <w:numId w:val="0"/>
              </w:numPr>
            </w:pPr>
            <w:r w:rsidRPr="00C52583">
              <w:t xml:space="preserve">Unique transaction reference number, request for electric summary only interval data  </w:t>
            </w:r>
          </w:p>
        </w:tc>
      </w:tr>
      <w:tr w:rsidR="00C52583" w:rsidRPr="00D1570D" w14:paraId="0E02D73B" w14:textId="77777777" w:rsidTr="008C66B2">
        <w:tc>
          <w:tcPr>
            <w:tcW w:w="4860" w:type="dxa"/>
            <w:shd w:val="clear" w:color="auto" w:fill="auto"/>
          </w:tcPr>
          <w:p w14:paraId="3956858A" w14:textId="77777777" w:rsidR="00C52583" w:rsidRPr="00C52583" w:rsidRDefault="00C52583" w:rsidP="008C66B2">
            <w:pPr>
              <w:numPr>
                <w:ilvl w:val="12"/>
                <w:numId w:val="0"/>
              </w:numPr>
            </w:pPr>
            <w:r w:rsidRPr="00C52583">
              <w:t>ASI*7*021</w:t>
            </w:r>
          </w:p>
        </w:tc>
        <w:tc>
          <w:tcPr>
            <w:tcW w:w="4950" w:type="dxa"/>
            <w:shd w:val="clear" w:color="auto" w:fill="auto"/>
          </w:tcPr>
          <w:p w14:paraId="474DC81D" w14:textId="77777777" w:rsidR="00C52583" w:rsidRPr="00C52583" w:rsidRDefault="00C52583" w:rsidP="008C66B2">
            <w:pPr>
              <w:numPr>
                <w:ilvl w:val="12"/>
                <w:numId w:val="0"/>
              </w:numPr>
            </w:pPr>
            <w:r w:rsidRPr="00C52583">
              <w:t>Request for addition</w:t>
            </w:r>
          </w:p>
        </w:tc>
      </w:tr>
      <w:tr w:rsidR="00C52583" w:rsidRPr="00D1570D" w14:paraId="497156F5" w14:textId="77777777" w:rsidTr="008C66B2">
        <w:tc>
          <w:tcPr>
            <w:tcW w:w="4860" w:type="dxa"/>
            <w:shd w:val="clear" w:color="auto" w:fill="auto"/>
          </w:tcPr>
          <w:p w14:paraId="1E07ABFB" w14:textId="77777777" w:rsidR="00C52583" w:rsidRPr="00C52583" w:rsidRDefault="00C52583" w:rsidP="008C66B2">
            <w:pPr>
              <w:numPr>
                <w:ilvl w:val="12"/>
                <w:numId w:val="0"/>
              </w:numPr>
            </w:pPr>
            <w:r w:rsidRPr="00C52583">
              <w:t>REF*11*2348400586</w:t>
            </w:r>
          </w:p>
        </w:tc>
        <w:tc>
          <w:tcPr>
            <w:tcW w:w="4950" w:type="dxa"/>
            <w:shd w:val="clear" w:color="auto" w:fill="auto"/>
          </w:tcPr>
          <w:p w14:paraId="275D82D8" w14:textId="77777777" w:rsidR="00C52583" w:rsidRPr="00C52583" w:rsidRDefault="00C52583" w:rsidP="008C66B2">
            <w:pPr>
              <w:numPr>
                <w:ilvl w:val="12"/>
                <w:numId w:val="0"/>
              </w:numPr>
            </w:pPr>
            <w:r w:rsidRPr="00C52583">
              <w:t>ESP Account Number</w:t>
            </w:r>
          </w:p>
        </w:tc>
      </w:tr>
      <w:tr w:rsidR="00C52583" w:rsidRPr="00D1570D" w14:paraId="1E00D523" w14:textId="77777777" w:rsidTr="008C66B2">
        <w:tc>
          <w:tcPr>
            <w:tcW w:w="4860" w:type="dxa"/>
            <w:shd w:val="clear" w:color="auto" w:fill="auto"/>
          </w:tcPr>
          <w:p w14:paraId="1C21E194" w14:textId="77777777" w:rsidR="00C52583" w:rsidRPr="00C52583" w:rsidRDefault="00C52583" w:rsidP="008C66B2">
            <w:pPr>
              <w:pStyle w:val="Footer"/>
              <w:tabs>
                <w:tab w:val="clear" w:pos="4320"/>
                <w:tab w:val="clear" w:pos="8640"/>
              </w:tabs>
            </w:pPr>
            <w:r w:rsidRPr="00C52583">
              <w:t>REF*12*293839200</w:t>
            </w:r>
          </w:p>
        </w:tc>
        <w:tc>
          <w:tcPr>
            <w:tcW w:w="4950" w:type="dxa"/>
            <w:shd w:val="clear" w:color="auto" w:fill="auto"/>
          </w:tcPr>
          <w:p w14:paraId="5AD7A5CF" w14:textId="77777777" w:rsidR="00C52583" w:rsidRPr="00C52583" w:rsidRDefault="00C52583" w:rsidP="008C66B2">
            <w:pPr>
              <w:numPr>
                <w:ilvl w:val="12"/>
                <w:numId w:val="0"/>
              </w:numPr>
            </w:pPr>
            <w:r w:rsidRPr="00C52583">
              <w:t>LDC Account Number</w:t>
            </w:r>
          </w:p>
        </w:tc>
      </w:tr>
      <w:tr w:rsidR="00C52583" w:rsidRPr="003A5157" w14:paraId="5F3C6995" w14:textId="77777777" w:rsidTr="008C66B2">
        <w:tc>
          <w:tcPr>
            <w:tcW w:w="4860" w:type="dxa"/>
            <w:tcBorders>
              <w:top w:val="single" w:sz="6" w:space="0" w:color="auto"/>
              <w:left w:val="single" w:sz="6" w:space="0" w:color="auto"/>
              <w:bottom w:val="single" w:sz="6" w:space="0" w:color="auto"/>
              <w:right w:val="single" w:sz="6" w:space="0" w:color="auto"/>
            </w:tcBorders>
          </w:tcPr>
          <w:p w14:paraId="20FD5883" w14:textId="77777777" w:rsidR="00C52583" w:rsidRPr="0027671E" w:rsidRDefault="00C52583" w:rsidP="008C66B2">
            <w:pPr>
              <w:pStyle w:val="Footer"/>
              <w:rPr>
                <w:color w:val="000000" w:themeColor="text1"/>
              </w:rPr>
            </w:pPr>
            <w:r w:rsidRPr="0027671E">
              <w:rPr>
                <w:color w:val="000000" w:themeColor="text1"/>
              </w:rPr>
              <w:t>REF*17*METERDETAIL</w:t>
            </w:r>
          </w:p>
        </w:tc>
        <w:tc>
          <w:tcPr>
            <w:tcW w:w="4950" w:type="dxa"/>
            <w:tcBorders>
              <w:top w:val="single" w:sz="6" w:space="0" w:color="auto"/>
              <w:left w:val="single" w:sz="6" w:space="0" w:color="auto"/>
              <w:bottom w:val="single" w:sz="6" w:space="0" w:color="auto"/>
              <w:right w:val="single" w:sz="6" w:space="0" w:color="auto"/>
            </w:tcBorders>
          </w:tcPr>
          <w:p w14:paraId="3239674B" w14:textId="77777777" w:rsidR="00C52583" w:rsidRPr="00C52583" w:rsidRDefault="00C52583" w:rsidP="008C66B2">
            <w:r w:rsidRPr="00C52583">
              <w:t xml:space="preserve">Summary/Interval Indicator </w:t>
            </w:r>
          </w:p>
        </w:tc>
      </w:tr>
      <w:tr w:rsidR="00C52583" w:rsidRPr="00874B01" w14:paraId="01A483BB" w14:textId="77777777" w:rsidTr="008C66B2">
        <w:tc>
          <w:tcPr>
            <w:tcW w:w="4860" w:type="dxa"/>
            <w:tcBorders>
              <w:top w:val="single" w:sz="6" w:space="0" w:color="auto"/>
              <w:left w:val="single" w:sz="6" w:space="0" w:color="auto"/>
              <w:bottom w:val="single" w:sz="6" w:space="0" w:color="auto"/>
              <w:right w:val="single" w:sz="6" w:space="0" w:color="auto"/>
            </w:tcBorders>
          </w:tcPr>
          <w:p w14:paraId="2BAB61F5" w14:textId="77777777" w:rsidR="00C52583" w:rsidRPr="0027671E" w:rsidRDefault="00C52583" w:rsidP="008C66B2">
            <w:pPr>
              <w:numPr>
                <w:ilvl w:val="12"/>
                <w:numId w:val="0"/>
              </w:numPr>
              <w:rPr>
                <w:color w:val="000000" w:themeColor="text1"/>
              </w:rPr>
            </w:pPr>
            <w:r w:rsidRPr="0027671E">
              <w:rPr>
                <w:color w:val="000000" w:themeColor="text1"/>
              </w:rPr>
              <w:t>LIN* SI1999040111956533*SH*EL*SH*HU</w:t>
            </w:r>
          </w:p>
        </w:tc>
        <w:tc>
          <w:tcPr>
            <w:tcW w:w="4950" w:type="dxa"/>
            <w:tcBorders>
              <w:top w:val="single" w:sz="6" w:space="0" w:color="auto"/>
              <w:left w:val="single" w:sz="6" w:space="0" w:color="auto"/>
              <w:bottom w:val="single" w:sz="6" w:space="0" w:color="auto"/>
              <w:right w:val="single" w:sz="6" w:space="0" w:color="auto"/>
            </w:tcBorders>
          </w:tcPr>
          <w:p w14:paraId="68D9ABE6" w14:textId="77777777" w:rsidR="00C52583" w:rsidRPr="00874B01" w:rsidRDefault="00C52583" w:rsidP="008C66B2">
            <w:pPr>
              <w:numPr>
                <w:ilvl w:val="12"/>
                <w:numId w:val="0"/>
              </w:numPr>
            </w:pPr>
            <w:r w:rsidRPr="00874B01">
              <w:t xml:space="preserve">Unique transaction reference number, request for electric Historical Usage </w:t>
            </w:r>
          </w:p>
        </w:tc>
      </w:tr>
      <w:tr w:rsidR="00C52583" w:rsidRPr="00874B01" w14:paraId="085A3564" w14:textId="77777777" w:rsidTr="008C66B2">
        <w:tc>
          <w:tcPr>
            <w:tcW w:w="4860" w:type="dxa"/>
            <w:tcBorders>
              <w:top w:val="single" w:sz="6" w:space="0" w:color="auto"/>
              <w:left w:val="single" w:sz="6" w:space="0" w:color="auto"/>
              <w:bottom w:val="single" w:sz="6" w:space="0" w:color="auto"/>
              <w:right w:val="single" w:sz="6" w:space="0" w:color="auto"/>
            </w:tcBorders>
          </w:tcPr>
          <w:p w14:paraId="1F5E4300" w14:textId="77777777" w:rsidR="00C52583" w:rsidRPr="00874B01" w:rsidRDefault="00C52583" w:rsidP="008C66B2">
            <w:pPr>
              <w:numPr>
                <w:ilvl w:val="12"/>
                <w:numId w:val="0"/>
              </w:numPr>
            </w:pPr>
            <w:r w:rsidRPr="00874B01">
              <w:t>ASI*7*029</w:t>
            </w:r>
          </w:p>
        </w:tc>
        <w:tc>
          <w:tcPr>
            <w:tcW w:w="4950" w:type="dxa"/>
            <w:tcBorders>
              <w:top w:val="single" w:sz="6" w:space="0" w:color="auto"/>
              <w:left w:val="single" w:sz="6" w:space="0" w:color="auto"/>
              <w:bottom w:val="single" w:sz="6" w:space="0" w:color="auto"/>
              <w:right w:val="single" w:sz="6" w:space="0" w:color="auto"/>
            </w:tcBorders>
          </w:tcPr>
          <w:p w14:paraId="7E3D14F7" w14:textId="77777777" w:rsidR="00C52583" w:rsidRPr="00874B01" w:rsidRDefault="00C52583" w:rsidP="008C66B2">
            <w:pPr>
              <w:numPr>
                <w:ilvl w:val="12"/>
                <w:numId w:val="0"/>
              </w:numPr>
            </w:pPr>
            <w:r w:rsidRPr="00874B01">
              <w:t>Request for inquiry</w:t>
            </w:r>
          </w:p>
        </w:tc>
      </w:tr>
      <w:tr w:rsidR="00C52583" w:rsidRPr="00874B01" w14:paraId="4CFC0607" w14:textId="77777777" w:rsidTr="008C66B2">
        <w:tc>
          <w:tcPr>
            <w:tcW w:w="4860" w:type="dxa"/>
            <w:tcBorders>
              <w:top w:val="single" w:sz="6" w:space="0" w:color="auto"/>
              <w:left w:val="single" w:sz="6" w:space="0" w:color="auto"/>
              <w:bottom w:val="single" w:sz="6" w:space="0" w:color="auto"/>
              <w:right w:val="single" w:sz="6" w:space="0" w:color="auto"/>
            </w:tcBorders>
          </w:tcPr>
          <w:p w14:paraId="07BEFD8C" w14:textId="77777777" w:rsidR="00C52583" w:rsidRPr="00874B01" w:rsidRDefault="00C52583" w:rsidP="008C66B2">
            <w:pPr>
              <w:numPr>
                <w:ilvl w:val="12"/>
                <w:numId w:val="0"/>
              </w:numPr>
            </w:pPr>
            <w:r w:rsidRPr="00874B01">
              <w:t>REF*11*2348400586</w:t>
            </w:r>
          </w:p>
        </w:tc>
        <w:tc>
          <w:tcPr>
            <w:tcW w:w="4950" w:type="dxa"/>
            <w:tcBorders>
              <w:top w:val="single" w:sz="6" w:space="0" w:color="auto"/>
              <w:left w:val="single" w:sz="6" w:space="0" w:color="auto"/>
              <w:bottom w:val="single" w:sz="6" w:space="0" w:color="auto"/>
              <w:right w:val="single" w:sz="6" w:space="0" w:color="auto"/>
            </w:tcBorders>
          </w:tcPr>
          <w:p w14:paraId="45118A86" w14:textId="77777777" w:rsidR="00C52583" w:rsidRPr="00874B01" w:rsidRDefault="00C52583" w:rsidP="008C66B2">
            <w:pPr>
              <w:numPr>
                <w:ilvl w:val="12"/>
                <w:numId w:val="0"/>
              </w:numPr>
            </w:pPr>
            <w:r w:rsidRPr="00874B01">
              <w:t>ESP Account Number</w:t>
            </w:r>
          </w:p>
        </w:tc>
      </w:tr>
      <w:tr w:rsidR="00C52583" w:rsidRPr="00874B01" w14:paraId="4FE499E3" w14:textId="77777777" w:rsidTr="008C66B2">
        <w:tc>
          <w:tcPr>
            <w:tcW w:w="4860" w:type="dxa"/>
            <w:tcBorders>
              <w:top w:val="single" w:sz="6" w:space="0" w:color="auto"/>
              <w:left w:val="single" w:sz="6" w:space="0" w:color="auto"/>
              <w:bottom w:val="single" w:sz="6" w:space="0" w:color="auto"/>
              <w:right w:val="single" w:sz="6" w:space="0" w:color="auto"/>
            </w:tcBorders>
          </w:tcPr>
          <w:p w14:paraId="7B802217" w14:textId="77777777" w:rsidR="00C52583" w:rsidRPr="00874B01" w:rsidRDefault="00C52583" w:rsidP="008C66B2">
            <w:pPr>
              <w:pStyle w:val="Footer"/>
              <w:tabs>
                <w:tab w:val="clear" w:pos="4320"/>
                <w:tab w:val="clear" w:pos="8640"/>
              </w:tabs>
            </w:pPr>
            <w:r w:rsidRPr="00874B01">
              <w:t>REF*12*293839200</w:t>
            </w:r>
          </w:p>
        </w:tc>
        <w:tc>
          <w:tcPr>
            <w:tcW w:w="4950" w:type="dxa"/>
            <w:tcBorders>
              <w:top w:val="single" w:sz="6" w:space="0" w:color="auto"/>
              <w:left w:val="single" w:sz="6" w:space="0" w:color="auto"/>
              <w:bottom w:val="single" w:sz="6" w:space="0" w:color="auto"/>
              <w:right w:val="single" w:sz="6" w:space="0" w:color="auto"/>
            </w:tcBorders>
          </w:tcPr>
          <w:p w14:paraId="7DA8CD9A" w14:textId="77777777" w:rsidR="00C52583" w:rsidRPr="00874B01" w:rsidRDefault="00C52583" w:rsidP="008C66B2">
            <w:pPr>
              <w:numPr>
                <w:ilvl w:val="12"/>
                <w:numId w:val="0"/>
              </w:numPr>
            </w:pPr>
            <w:r w:rsidRPr="00874B01">
              <w:t>LDC Account Number</w:t>
            </w:r>
          </w:p>
        </w:tc>
      </w:tr>
    </w:tbl>
    <w:p w14:paraId="0FF06692" w14:textId="77777777" w:rsidR="00C52583" w:rsidRDefault="00C52583" w:rsidP="00C52583">
      <w:pPr>
        <w:rPr>
          <w:b/>
        </w:rPr>
      </w:pPr>
    </w:p>
    <w:p w14:paraId="149B9EFF" w14:textId="77777777" w:rsidR="00C52583" w:rsidRDefault="00C52583" w:rsidP="00C52583">
      <w:pPr>
        <w:rPr>
          <w:b/>
        </w:rPr>
      </w:pPr>
      <w:r>
        <w:rPr>
          <w:b/>
        </w:rPr>
        <w:t>Bill-Ready EDI 814 enrollment response from EDC</w:t>
      </w:r>
    </w:p>
    <w:p w14:paraId="312F59B4" w14:textId="77777777" w:rsidR="00C52583" w:rsidRDefault="00C52583" w:rsidP="00C52583">
      <w:pPr>
        <w:rPr>
          <w:b/>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4CBF8E1F" w14:textId="77777777" w:rsidTr="008C66B2">
        <w:tc>
          <w:tcPr>
            <w:tcW w:w="4860" w:type="dxa"/>
          </w:tcPr>
          <w:p w14:paraId="009129A8" w14:textId="77777777" w:rsidR="00C52583" w:rsidRPr="00716418" w:rsidRDefault="00C52583" w:rsidP="008C66B2">
            <w:r w:rsidRPr="00716418">
              <w:t>BGN*11*199904020830531*19990402***199904011956531</w:t>
            </w:r>
          </w:p>
        </w:tc>
        <w:tc>
          <w:tcPr>
            <w:tcW w:w="4950" w:type="dxa"/>
          </w:tcPr>
          <w:p w14:paraId="5BF7CEA6"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180FC832" w14:textId="77777777" w:rsidTr="008C66B2">
        <w:tc>
          <w:tcPr>
            <w:tcW w:w="4860" w:type="dxa"/>
          </w:tcPr>
          <w:p w14:paraId="6BBC1C11"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2A8DAC17" w14:textId="77777777" w:rsidR="00C52583" w:rsidRPr="00716418" w:rsidRDefault="00C52583" w:rsidP="008C66B2">
            <w:r w:rsidRPr="00716418">
              <w:t>LDC Name, LDC DUNS information, submitter</w:t>
            </w:r>
          </w:p>
        </w:tc>
      </w:tr>
      <w:tr w:rsidR="00C52583" w14:paraId="7C193493" w14:textId="77777777" w:rsidTr="008C66B2">
        <w:tc>
          <w:tcPr>
            <w:tcW w:w="4860" w:type="dxa"/>
          </w:tcPr>
          <w:p w14:paraId="307FF7D6" w14:textId="77777777" w:rsidR="00C52583" w:rsidRPr="00716418" w:rsidRDefault="00C52583" w:rsidP="008C66B2">
            <w:r w:rsidRPr="00716418">
              <w:t>N1*SJ*ESP COMPANY*9*007909422ESP1**40</w:t>
            </w:r>
          </w:p>
        </w:tc>
        <w:tc>
          <w:tcPr>
            <w:tcW w:w="4950" w:type="dxa"/>
          </w:tcPr>
          <w:p w14:paraId="3853A622" w14:textId="77777777" w:rsidR="00C52583" w:rsidRPr="00716418" w:rsidRDefault="00C52583" w:rsidP="008C66B2">
            <w:r w:rsidRPr="00716418">
              <w:t>ESP Name, ESP DUNS information, receiver</w:t>
            </w:r>
          </w:p>
        </w:tc>
      </w:tr>
      <w:tr w:rsidR="00C52583" w14:paraId="32031513" w14:textId="77777777" w:rsidTr="008C66B2">
        <w:tc>
          <w:tcPr>
            <w:tcW w:w="4860" w:type="dxa"/>
          </w:tcPr>
          <w:p w14:paraId="6E02DD84" w14:textId="77777777" w:rsidR="00C52583" w:rsidRPr="00716418" w:rsidRDefault="00C52583" w:rsidP="008C66B2">
            <w:r w:rsidRPr="00716418">
              <w:t xml:space="preserve">N1*8R*CUSTOMER NAME*92*1210 </w:t>
            </w:r>
          </w:p>
        </w:tc>
        <w:tc>
          <w:tcPr>
            <w:tcW w:w="4950" w:type="dxa"/>
          </w:tcPr>
          <w:p w14:paraId="7EF9035D" w14:textId="77777777" w:rsidR="00C52583" w:rsidRPr="00716418" w:rsidRDefault="00C52583" w:rsidP="008C66B2">
            <w:r w:rsidRPr="00716418">
              <w:t xml:space="preserve">Customer Name and reference number </w:t>
            </w:r>
          </w:p>
        </w:tc>
      </w:tr>
      <w:tr w:rsidR="00C52583" w14:paraId="268A568E" w14:textId="77777777" w:rsidTr="008C66B2">
        <w:tc>
          <w:tcPr>
            <w:tcW w:w="4860" w:type="dxa"/>
          </w:tcPr>
          <w:p w14:paraId="3B4C5158"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79D975D5" w14:textId="77777777" w:rsidR="00C52583" w:rsidRPr="00716418" w:rsidRDefault="00C52583" w:rsidP="008C66B2">
            <w:r w:rsidRPr="00716418">
              <w:t>Service address</w:t>
            </w:r>
          </w:p>
        </w:tc>
      </w:tr>
      <w:tr w:rsidR="00C52583" w14:paraId="5B2710C9" w14:textId="77777777" w:rsidTr="008C66B2">
        <w:tc>
          <w:tcPr>
            <w:tcW w:w="4860" w:type="dxa"/>
          </w:tcPr>
          <w:p w14:paraId="242747E6" w14:textId="77777777" w:rsidR="00C52583" w:rsidRPr="00716418" w:rsidRDefault="00C52583" w:rsidP="008C66B2">
            <w:r w:rsidRPr="00716418">
              <w:t>N4*ANYTOWN*PA*18111</w:t>
            </w:r>
          </w:p>
        </w:tc>
        <w:tc>
          <w:tcPr>
            <w:tcW w:w="4950" w:type="dxa"/>
          </w:tcPr>
          <w:p w14:paraId="11FE12E2" w14:textId="77777777" w:rsidR="00C52583" w:rsidRPr="00716418" w:rsidRDefault="00C52583" w:rsidP="008C66B2">
            <w:r w:rsidRPr="00716418">
              <w:t xml:space="preserve">City/State/Zip for Service Address. </w:t>
            </w:r>
          </w:p>
        </w:tc>
      </w:tr>
      <w:tr w:rsidR="00C52583" w14:paraId="7B8B484A" w14:textId="77777777" w:rsidTr="008C66B2">
        <w:tc>
          <w:tcPr>
            <w:tcW w:w="4860" w:type="dxa"/>
          </w:tcPr>
          <w:p w14:paraId="04BBE110" w14:textId="77777777" w:rsidR="00C52583" w:rsidRPr="00716418" w:rsidRDefault="00C52583" w:rsidP="008C66B2">
            <w:r w:rsidRPr="00716418">
              <w:t>PER*IC*MARY JONES*TE*8005559876</w:t>
            </w:r>
          </w:p>
        </w:tc>
        <w:tc>
          <w:tcPr>
            <w:tcW w:w="4950" w:type="dxa"/>
          </w:tcPr>
          <w:p w14:paraId="36B5E7D3" w14:textId="77777777" w:rsidR="00C52583" w:rsidRPr="00716418" w:rsidRDefault="00C52583" w:rsidP="008C66B2">
            <w:r w:rsidRPr="00716418">
              <w:t>Customer Contact  name and telephone number</w:t>
            </w:r>
          </w:p>
        </w:tc>
      </w:tr>
      <w:tr w:rsidR="00C52583" w14:paraId="6147C353" w14:textId="77777777" w:rsidTr="008C66B2">
        <w:tc>
          <w:tcPr>
            <w:tcW w:w="4860" w:type="dxa"/>
          </w:tcPr>
          <w:p w14:paraId="29613964" w14:textId="77777777" w:rsidR="00C52583" w:rsidRPr="00716418" w:rsidRDefault="00C52583" w:rsidP="008C66B2">
            <w:r w:rsidRPr="00716418">
              <w:t xml:space="preserve">N1*BT*ACCOUNTS PAYABLE DEPT </w:t>
            </w:r>
          </w:p>
        </w:tc>
        <w:tc>
          <w:tcPr>
            <w:tcW w:w="4950" w:type="dxa"/>
          </w:tcPr>
          <w:p w14:paraId="11E38A92" w14:textId="77777777" w:rsidR="00C52583" w:rsidRPr="00716418" w:rsidRDefault="00C52583" w:rsidP="008C66B2">
            <w:r w:rsidRPr="00716418">
              <w:t>Bill to party</w:t>
            </w:r>
          </w:p>
        </w:tc>
      </w:tr>
      <w:tr w:rsidR="00C52583" w14:paraId="15F07EDB" w14:textId="77777777" w:rsidTr="008C66B2">
        <w:tc>
          <w:tcPr>
            <w:tcW w:w="4860" w:type="dxa"/>
          </w:tcPr>
          <w:p w14:paraId="191D4183"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126709D2" w14:textId="77777777" w:rsidR="00C52583" w:rsidRPr="00716418" w:rsidRDefault="00C52583" w:rsidP="008C66B2">
            <w:r w:rsidRPr="00716418">
              <w:t>Bill to address</w:t>
            </w:r>
          </w:p>
        </w:tc>
      </w:tr>
      <w:tr w:rsidR="00C52583" w14:paraId="298F758D" w14:textId="77777777" w:rsidTr="008C66B2">
        <w:tc>
          <w:tcPr>
            <w:tcW w:w="4860" w:type="dxa"/>
          </w:tcPr>
          <w:p w14:paraId="463F4890" w14:textId="77777777" w:rsidR="00C52583" w:rsidRPr="00716418" w:rsidRDefault="00C52583" w:rsidP="008C66B2">
            <w:r w:rsidRPr="00716418">
              <w:t xml:space="preserve">N4*ANYTOWN*PA*18111 </w:t>
            </w:r>
          </w:p>
        </w:tc>
        <w:tc>
          <w:tcPr>
            <w:tcW w:w="4950" w:type="dxa"/>
          </w:tcPr>
          <w:p w14:paraId="04CF8E37" w14:textId="77777777" w:rsidR="00C52583" w:rsidRPr="00716418" w:rsidRDefault="00C52583" w:rsidP="008C66B2">
            <w:r w:rsidRPr="00716418">
              <w:t xml:space="preserve">Bill to City/State/Zip </w:t>
            </w:r>
          </w:p>
        </w:tc>
      </w:tr>
      <w:tr w:rsidR="00C52583" w14:paraId="54FE6893" w14:textId="77777777" w:rsidTr="008C66B2">
        <w:tc>
          <w:tcPr>
            <w:tcW w:w="4860" w:type="dxa"/>
          </w:tcPr>
          <w:p w14:paraId="7F9D6415" w14:textId="77777777" w:rsidR="00C52583" w:rsidRPr="00716418" w:rsidRDefault="00C52583" w:rsidP="008C66B2">
            <w:r w:rsidRPr="00716418">
              <w:t>PER*IC*KELLY WEST*TE*8005559876</w:t>
            </w:r>
          </w:p>
        </w:tc>
        <w:tc>
          <w:tcPr>
            <w:tcW w:w="4950" w:type="dxa"/>
          </w:tcPr>
          <w:p w14:paraId="54156CDE" w14:textId="77777777" w:rsidR="00C52583" w:rsidRPr="00716418" w:rsidRDefault="00C52583" w:rsidP="008C66B2">
            <w:r w:rsidRPr="00716418">
              <w:t>Bill To Contact  name and telephone number</w:t>
            </w:r>
          </w:p>
        </w:tc>
      </w:tr>
      <w:tr w:rsidR="00C52583" w14:paraId="12E88E2A" w14:textId="77777777" w:rsidTr="008C66B2">
        <w:tc>
          <w:tcPr>
            <w:tcW w:w="4860" w:type="dxa"/>
          </w:tcPr>
          <w:p w14:paraId="3EFEA6C5" w14:textId="77777777" w:rsidR="00C52583" w:rsidRPr="00716418" w:rsidRDefault="00C52583" w:rsidP="008C66B2">
            <w:r w:rsidRPr="00716418">
              <w:t xml:space="preserve">N1*PK*FRANK SMITH </w:t>
            </w:r>
          </w:p>
        </w:tc>
        <w:tc>
          <w:tcPr>
            <w:tcW w:w="4950" w:type="dxa"/>
          </w:tcPr>
          <w:p w14:paraId="4A50A576" w14:textId="77777777" w:rsidR="00C52583" w:rsidRPr="00716418" w:rsidRDefault="00C52583" w:rsidP="008C66B2">
            <w:r w:rsidRPr="00716418">
              <w:t>Party to Receive Copy Name</w:t>
            </w:r>
          </w:p>
        </w:tc>
      </w:tr>
      <w:tr w:rsidR="00C52583" w14:paraId="245D8BA4" w14:textId="77777777" w:rsidTr="008C66B2">
        <w:tc>
          <w:tcPr>
            <w:tcW w:w="4860" w:type="dxa"/>
          </w:tcPr>
          <w:p w14:paraId="7EA2A31E" w14:textId="77777777" w:rsidR="00C52583" w:rsidRPr="00716418" w:rsidRDefault="00C52583" w:rsidP="008C66B2">
            <w:r w:rsidRPr="00716418">
              <w:t>N3*459 AVENUE B</w:t>
            </w:r>
          </w:p>
        </w:tc>
        <w:tc>
          <w:tcPr>
            <w:tcW w:w="4950" w:type="dxa"/>
          </w:tcPr>
          <w:p w14:paraId="4058A923" w14:textId="77777777" w:rsidR="00C52583" w:rsidRPr="00716418" w:rsidRDefault="00C52583" w:rsidP="008C66B2">
            <w:r w:rsidRPr="00716418">
              <w:t>Party to Receive Copy Address</w:t>
            </w:r>
          </w:p>
        </w:tc>
      </w:tr>
      <w:tr w:rsidR="00C52583" w14:paraId="262C857F" w14:textId="77777777" w:rsidTr="008C66B2">
        <w:tc>
          <w:tcPr>
            <w:tcW w:w="4860" w:type="dxa"/>
          </w:tcPr>
          <w:p w14:paraId="33C2E9F2" w14:textId="77777777" w:rsidR="00C52583" w:rsidRPr="00716418" w:rsidRDefault="00C52583" w:rsidP="008C66B2">
            <w:r w:rsidRPr="00716418">
              <w:t xml:space="preserve">N4*ANYTOWN*PA*18111 </w:t>
            </w:r>
          </w:p>
        </w:tc>
        <w:tc>
          <w:tcPr>
            <w:tcW w:w="4950" w:type="dxa"/>
          </w:tcPr>
          <w:p w14:paraId="5795BACF" w14:textId="77777777" w:rsidR="00C52583" w:rsidRPr="00716418" w:rsidRDefault="00C52583" w:rsidP="008C66B2">
            <w:r w:rsidRPr="00716418">
              <w:t>Party to Receive Copy City/State/Zip</w:t>
            </w:r>
          </w:p>
        </w:tc>
      </w:tr>
      <w:tr w:rsidR="00C52583" w14:paraId="74FAC826" w14:textId="77777777" w:rsidTr="008C66B2">
        <w:tc>
          <w:tcPr>
            <w:tcW w:w="4860" w:type="dxa"/>
          </w:tcPr>
          <w:p w14:paraId="150A1B00" w14:textId="77777777" w:rsidR="00C52583" w:rsidRPr="00716418" w:rsidRDefault="00C52583" w:rsidP="008C66B2">
            <w:r w:rsidRPr="00716418">
              <w:t>PER*IC*FRANK SMITH*TE*8005559876</w:t>
            </w:r>
          </w:p>
        </w:tc>
        <w:tc>
          <w:tcPr>
            <w:tcW w:w="4950" w:type="dxa"/>
          </w:tcPr>
          <w:p w14:paraId="3FBA9BE0" w14:textId="77777777" w:rsidR="00C52583" w:rsidRPr="00716418" w:rsidRDefault="00C52583" w:rsidP="008C66B2">
            <w:r w:rsidRPr="00716418">
              <w:t>Party to Receive Copy Name</w:t>
            </w:r>
          </w:p>
        </w:tc>
      </w:tr>
      <w:tr w:rsidR="00C52583" w14:paraId="75551C63" w14:textId="77777777" w:rsidTr="008C66B2">
        <w:tc>
          <w:tcPr>
            <w:tcW w:w="4860" w:type="dxa"/>
          </w:tcPr>
          <w:p w14:paraId="53DD4999" w14:textId="77777777" w:rsidR="00C52583" w:rsidRPr="00716418" w:rsidRDefault="00C52583" w:rsidP="008C66B2">
            <w:r w:rsidRPr="00716418">
              <w:t xml:space="preserve">N1*2C*CAROL WRIGHT </w:t>
            </w:r>
          </w:p>
        </w:tc>
        <w:tc>
          <w:tcPr>
            <w:tcW w:w="4950" w:type="dxa"/>
          </w:tcPr>
          <w:p w14:paraId="6B5D4CB8" w14:textId="77777777" w:rsidR="00C52583" w:rsidRPr="00716418" w:rsidRDefault="00C52583" w:rsidP="008C66B2">
            <w:r w:rsidRPr="00716418">
              <w:t>Co-Participant  Name</w:t>
            </w:r>
          </w:p>
        </w:tc>
      </w:tr>
      <w:tr w:rsidR="00C52583" w14:paraId="2BD23800" w14:textId="77777777" w:rsidTr="008C66B2">
        <w:tc>
          <w:tcPr>
            <w:tcW w:w="4860" w:type="dxa"/>
          </w:tcPr>
          <w:p w14:paraId="5D2EF162"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6CEF1A56" w14:textId="77777777" w:rsidR="00C52583" w:rsidRPr="00716418" w:rsidRDefault="00C52583" w:rsidP="008C66B2">
            <w:r w:rsidRPr="00716418">
              <w:t>Co-Participant  Address</w:t>
            </w:r>
          </w:p>
        </w:tc>
      </w:tr>
      <w:tr w:rsidR="00C52583" w14:paraId="1565AAEC" w14:textId="77777777" w:rsidTr="008C66B2">
        <w:tc>
          <w:tcPr>
            <w:tcW w:w="4860" w:type="dxa"/>
          </w:tcPr>
          <w:p w14:paraId="3ABB1B10" w14:textId="77777777" w:rsidR="00C52583" w:rsidRPr="00716418" w:rsidRDefault="00C52583" w:rsidP="008C66B2">
            <w:r w:rsidRPr="00716418">
              <w:t xml:space="preserve">N4*ANYTOWN*PA*18111 </w:t>
            </w:r>
          </w:p>
        </w:tc>
        <w:tc>
          <w:tcPr>
            <w:tcW w:w="4950" w:type="dxa"/>
          </w:tcPr>
          <w:p w14:paraId="3709FE18" w14:textId="77777777" w:rsidR="00C52583" w:rsidRPr="00716418" w:rsidRDefault="00C52583" w:rsidP="008C66B2">
            <w:r w:rsidRPr="00716418">
              <w:t>Co-Participant  City/State/Zip</w:t>
            </w:r>
          </w:p>
        </w:tc>
      </w:tr>
      <w:tr w:rsidR="00C52583" w14:paraId="32F58991" w14:textId="77777777" w:rsidTr="008C66B2">
        <w:tc>
          <w:tcPr>
            <w:tcW w:w="4860" w:type="dxa"/>
          </w:tcPr>
          <w:p w14:paraId="785AEF28" w14:textId="77777777" w:rsidR="00C52583" w:rsidRPr="00716418" w:rsidRDefault="00C52583" w:rsidP="008C66B2">
            <w:r w:rsidRPr="00716418">
              <w:lastRenderedPageBreak/>
              <w:t>PER*IC*CAROL WRIGHT*TE*8005559876</w:t>
            </w:r>
          </w:p>
        </w:tc>
        <w:tc>
          <w:tcPr>
            <w:tcW w:w="4950" w:type="dxa"/>
          </w:tcPr>
          <w:p w14:paraId="5395C00D" w14:textId="77777777" w:rsidR="00C52583" w:rsidRPr="00716418" w:rsidRDefault="00C52583" w:rsidP="008C66B2">
            <w:r w:rsidRPr="00716418">
              <w:t>Co-Participant Name and telephone number</w:t>
            </w:r>
          </w:p>
        </w:tc>
      </w:tr>
      <w:tr w:rsidR="00C52583" w14:paraId="418CF24D" w14:textId="77777777" w:rsidTr="008C66B2">
        <w:tc>
          <w:tcPr>
            <w:tcW w:w="4860" w:type="dxa"/>
          </w:tcPr>
          <w:p w14:paraId="10AB4729" w14:textId="77777777" w:rsidR="00C52583" w:rsidRPr="00716418" w:rsidRDefault="00C52583" w:rsidP="008C66B2">
            <w:r w:rsidRPr="00716418">
              <w:t>LIN*CE1999123100002*SH*EL*SH*CE</w:t>
            </w:r>
          </w:p>
        </w:tc>
        <w:tc>
          <w:tcPr>
            <w:tcW w:w="4950" w:type="dxa"/>
          </w:tcPr>
          <w:p w14:paraId="15D5AE50" w14:textId="77777777" w:rsidR="00C52583" w:rsidRPr="00716418" w:rsidRDefault="00C52583" w:rsidP="008C66B2">
            <w:r w:rsidRPr="00716418">
              <w:t xml:space="preserve">Unique transaction reference number, enrollment request for electric generation services  </w:t>
            </w:r>
          </w:p>
        </w:tc>
      </w:tr>
      <w:tr w:rsidR="00C52583" w14:paraId="3394BC22" w14:textId="77777777" w:rsidTr="008C66B2">
        <w:tc>
          <w:tcPr>
            <w:tcW w:w="4860" w:type="dxa"/>
          </w:tcPr>
          <w:p w14:paraId="57385980" w14:textId="77777777" w:rsidR="00C52583" w:rsidRPr="00716418" w:rsidRDefault="00C52583" w:rsidP="008C66B2">
            <w:r w:rsidRPr="00716418">
              <w:t>ASI*WQ*021</w:t>
            </w:r>
          </w:p>
        </w:tc>
        <w:tc>
          <w:tcPr>
            <w:tcW w:w="4950" w:type="dxa"/>
          </w:tcPr>
          <w:p w14:paraId="27CE6210" w14:textId="77777777" w:rsidR="00C52583" w:rsidRPr="00716418" w:rsidRDefault="00C52583" w:rsidP="008C66B2">
            <w:r w:rsidRPr="00716418">
              <w:t>Accept Enrollment request</w:t>
            </w:r>
          </w:p>
        </w:tc>
      </w:tr>
      <w:tr w:rsidR="00C52583" w14:paraId="4751840C" w14:textId="77777777" w:rsidTr="008C66B2">
        <w:tc>
          <w:tcPr>
            <w:tcW w:w="4860" w:type="dxa"/>
          </w:tcPr>
          <w:p w14:paraId="6C02204B" w14:textId="77777777" w:rsidR="00C52583" w:rsidRPr="00716418" w:rsidRDefault="00C52583" w:rsidP="008C66B2">
            <w:r w:rsidRPr="00716418">
              <w:t>REF*11*2348400586</w:t>
            </w:r>
          </w:p>
        </w:tc>
        <w:tc>
          <w:tcPr>
            <w:tcW w:w="4950" w:type="dxa"/>
          </w:tcPr>
          <w:p w14:paraId="289DC313" w14:textId="77777777" w:rsidR="00C52583" w:rsidRPr="00716418" w:rsidRDefault="00C52583" w:rsidP="008C66B2">
            <w:r w:rsidRPr="00716418">
              <w:t>ESP Account Number</w:t>
            </w:r>
          </w:p>
        </w:tc>
      </w:tr>
      <w:tr w:rsidR="00C52583" w14:paraId="63538CE6" w14:textId="77777777" w:rsidTr="008C66B2">
        <w:tc>
          <w:tcPr>
            <w:tcW w:w="4860" w:type="dxa"/>
          </w:tcPr>
          <w:p w14:paraId="1D439987" w14:textId="77777777" w:rsidR="00C52583" w:rsidRPr="00716418" w:rsidRDefault="00C52583" w:rsidP="008C66B2">
            <w:pPr>
              <w:pStyle w:val="Footer"/>
              <w:tabs>
                <w:tab w:val="clear" w:pos="4320"/>
                <w:tab w:val="clear" w:pos="8640"/>
              </w:tabs>
            </w:pPr>
            <w:r w:rsidRPr="00716418">
              <w:t>REF*12*293839200</w:t>
            </w:r>
          </w:p>
        </w:tc>
        <w:tc>
          <w:tcPr>
            <w:tcW w:w="4950" w:type="dxa"/>
          </w:tcPr>
          <w:p w14:paraId="4565895D" w14:textId="77777777" w:rsidR="00C52583" w:rsidRPr="00716418" w:rsidRDefault="00C52583" w:rsidP="008C66B2">
            <w:r w:rsidRPr="00716418">
              <w:t>LDC Account Number</w:t>
            </w:r>
          </w:p>
        </w:tc>
      </w:tr>
      <w:tr w:rsidR="00C52583" w14:paraId="5040D010" w14:textId="77777777" w:rsidTr="008C66B2">
        <w:tc>
          <w:tcPr>
            <w:tcW w:w="4860" w:type="dxa"/>
          </w:tcPr>
          <w:p w14:paraId="175144C6" w14:textId="77777777" w:rsidR="00C52583" w:rsidRPr="00716418" w:rsidRDefault="00C52583" w:rsidP="008C66B2">
            <w:r w:rsidRPr="00716418">
              <w:t>REF*4N*N</w:t>
            </w:r>
          </w:p>
        </w:tc>
        <w:tc>
          <w:tcPr>
            <w:tcW w:w="4950" w:type="dxa"/>
          </w:tcPr>
          <w:p w14:paraId="23C82504" w14:textId="77777777" w:rsidR="00C52583" w:rsidRPr="00716418" w:rsidRDefault="00C52583" w:rsidP="008C66B2">
            <w:r w:rsidRPr="00716418">
              <w:t>LDC Payment Arrangement Status</w:t>
            </w:r>
          </w:p>
        </w:tc>
      </w:tr>
      <w:tr w:rsidR="00C52583" w14:paraId="4D20B251" w14:textId="77777777" w:rsidTr="008C66B2">
        <w:tc>
          <w:tcPr>
            <w:tcW w:w="4860" w:type="dxa"/>
          </w:tcPr>
          <w:p w14:paraId="617AC5D6" w14:textId="77777777" w:rsidR="00C52583" w:rsidRPr="00716418" w:rsidRDefault="00C52583" w:rsidP="008C66B2">
            <w:r w:rsidRPr="00716418">
              <w:t>REF*BF*18</w:t>
            </w:r>
          </w:p>
        </w:tc>
        <w:tc>
          <w:tcPr>
            <w:tcW w:w="4950" w:type="dxa"/>
          </w:tcPr>
          <w:p w14:paraId="3E047C48" w14:textId="77777777" w:rsidR="00C52583" w:rsidRPr="00716418" w:rsidRDefault="00C52583" w:rsidP="008C66B2">
            <w:r w:rsidRPr="00716418">
              <w:t xml:space="preserve">LDC Billing Cycle </w:t>
            </w:r>
          </w:p>
        </w:tc>
      </w:tr>
      <w:tr w:rsidR="00C52583" w14:paraId="4ABA99DE" w14:textId="77777777" w:rsidTr="008C66B2">
        <w:tc>
          <w:tcPr>
            <w:tcW w:w="4860" w:type="dxa"/>
          </w:tcPr>
          <w:p w14:paraId="7A65B74C" w14:textId="77777777" w:rsidR="00C52583" w:rsidRPr="00716418" w:rsidRDefault="00C52583" w:rsidP="008C66B2">
            <w:pPr>
              <w:pStyle w:val="Footer"/>
              <w:tabs>
                <w:tab w:val="clear" w:pos="4320"/>
                <w:tab w:val="clear" w:pos="8640"/>
              </w:tabs>
            </w:pPr>
            <w:r w:rsidRPr="00716418">
              <w:t>REF*BLT*LDC</w:t>
            </w:r>
          </w:p>
        </w:tc>
        <w:tc>
          <w:tcPr>
            <w:tcW w:w="4950" w:type="dxa"/>
          </w:tcPr>
          <w:p w14:paraId="2B35D1B3" w14:textId="77777777" w:rsidR="00C52583" w:rsidRPr="00716418" w:rsidRDefault="00C52583" w:rsidP="008C66B2">
            <w:r w:rsidRPr="00716418">
              <w:t>LDC consolidates the LDC and ESP charges</w:t>
            </w:r>
          </w:p>
        </w:tc>
      </w:tr>
      <w:tr w:rsidR="00C52583" w14:paraId="4E01AD03" w14:textId="77777777" w:rsidTr="008C66B2">
        <w:trPr>
          <w:cantSplit/>
        </w:trPr>
        <w:tc>
          <w:tcPr>
            <w:tcW w:w="4860" w:type="dxa"/>
          </w:tcPr>
          <w:p w14:paraId="73ADAB51" w14:textId="77777777" w:rsidR="00C52583" w:rsidRPr="00716418" w:rsidRDefault="00C52583" w:rsidP="008C66B2">
            <w:r w:rsidRPr="00716418">
              <w:t>REF*PC*DUAL</w:t>
            </w:r>
          </w:p>
        </w:tc>
        <w:tc>
          <w:tcPr>
            <w:tcW w:w="4950" w:type="dxa"/>
          </w:tcPr>
          <w:p w14:paraId="6892422D" w14:textId="77777777" w:rsidR="00C52583" w:rsidRPr="00716418" w:rsidRDefault="00C52583" w:rsidP="008C66B2">
            <w:r w:rsidRPr="00716418">
              <w:t>Each party calculates its own charges (Bill Ready)</w:t>
            </w:r>
          </w:p>
        </w:tc>
      </w:tr>
      <w:tr w:rsidR="00C52583" w14:paraId="70B2BF20" w14:textId="77777777" w:rsidTr="008C66B2">
        <w:tc>
          <w:tcPr>
            <w:tcW w:w="4860" w:type="dxa"/>
          </w:tcPr>
          <w:p w14:paraId="31571ED0" w14:textId="77777777" w:rsidR="00C52583" w:rsidRPr="00716418" w:rsidRDefault="00C52583" w:rsidP="008C66B2">
            <w:r w:rsidRPr="00716418">
              <w:t>REF*NR*N</w:t>
            </w:r>
          </w:p>
        </w:tc>
        <w:tc>
          <w:tcPr>
            <w:tcW w:w="4950" w:type="dxa"/>
          </w:tcPr>
          <w:p w14:paraId="7645D96A" w14:textId="77777777" w:rsidR="00C52583" w:rsidRPr="00716418" w:rsidRDefault="00C52583" w:rsidP="008C66B2">
            <w:r w:rsidRPr="00716418">
              <w:t xml:space="preserve">Budget Billing Status </w:t>
            </w:r>
          </w:p>
        </w:tc>
      </w:tr>
      <w:tr w:rsidR="00C52583" w14:paraId="3F45B9E2" w14:textId="77777777" w:rsidTr="008C66B2">
        <w:tc>
          <w:tcPr>
            <w:tcW w:w="4860" w:type="dxa"/>
          </w:tcPr>
          <w:p w14:paraId="145B2623" w14:textId="77777777" w:rsidR="00C52583" w:rsidRPr="00716418" w:rsidRDefault="00C52583" w:rsidP="008C66B2">
            <w:r w:rsidRPr="00716418">
              <w:t>REF*SPL**PJM192478939901287748</w:t>
            </w:r>
          </w:p>
        </w:tc>
        <w:tc>
          <w:tcPr>
            <w:tcW w:w="4950" w:type="dxa"/>
          </w:tcPr>
          <w:p w14:paraId="07D2DBC5" w14:textId="77777777" w:rsidR="00C52583" w:rsidRPr="00716418" w:rsidRDefault="00C52583" w:rsidP="008C66B2">
            <w:r w:rsidRPr="00716418">
              <w:t xml:space="preserve">Indicates PJM LMP Bus Number </w:t>
            </w:r>
          </w:p>
        </w:tc>
      </w:tr>
      <w:tr w:rsidR="00C52583" w14:paraId="0C8C857F" w14:textId="77777777" w:rsidTr="008C66B2">
        <w:tc>
          <w:tcPr>
            <w:tcW w:w="4860" w:type="dxa"/>
          </w:tcPr>
          <w:p w14:paraId="70F8D81C" w14:textId="77777777" w:rsidR="00C52583" w:rsidRPr="00716418" w:rsidRDefault="00C52583" w:rsidP="008C66B2">
            <w:r w:rsidRPr="00716418">
              <w:t>DTM*129*19990401*1430*ET</w:t>
            </w:r>
          </w:p>
        </w:tc>
        <w:tc>
          <w:tcPr>
            <w:tcW w:w="4950" w:type="dxa"/>
          </w:tcPr>
          <w:p w14:paraId="15878F2E" w14:textId="77777777" w:rsidR="00C52583" w:rsidRPr="00716418" w:rsidRDefault="00C52583" w:rsidP="008C66B2">
            <w:r w:rsidRPr="00716418">
              <w:t>Date/time/time zone customer agreed to obtain service from the Service Provider</w:t>
            </w:r>
          </w:p>
        </w:tc>
      </w:tr>
      <w:tr w:rsidR="00C52583" w14:paraId="5F91A420" w14:textId="77777777" w:rsidTr="008C66B2">
        <w:tc>
          <w:tcPr>
            <w:tcW w:w="4860" w:type="dxa"/>
          </w:tcPr>
          <w:p w14:paraId="05EA0BF1" w14:textId="77777777" w:rsidR="00C52583" w:rsidRPr="00716418" w:rsidRDefault="00C52583" w:rsidP="008C66B2">
            <w:r w:rsidRPr="00716418">
              <w:t>DTM*150*19990425</w:t>
            </w:r>
          </w:p>
        </w:tc>
        <w:tc>
          <w:tcPr>
            <w:tcW w:w="4950" w:type="dxa"/>
          </w:tcPr>
          <w:p w14:paraId="7ED8D5DE" w14:textId="77777777" w:rsidR="00C52583" w:rsidRPr="00716418" w:rsidRDefault="00C52583" w:rsidP="008C66B2">
            <w:r w:rsidRPr="00716418">
              <w:t>Estimated Start date</w:t>
            </w:r>
          </w:p>
        </w:tc>
      </w:tr>
      <w:tr w:rsidR="00C52583" w14:paraId="1C6A9459" w14:textId="77777777" w:rsidTr="008C66B2">
        <w:tc>
          <w:tcPr>
            <w:tcW w:w="4860" w:type="dxa"/>
          </w:tcPr>
          <w:p w14:paraId="715250D7" w14:textId="77777777" w:rsidR="00C52583" w:rsidRPr="00716418" w:rsidRDefault="00C52583" w:rsidP="008C66B2">
            <w:r w:rsidRPr="00716418">
              <w:t>AMT*7N*1</w:t>
            </w:r>
          </w:p>
        </w:tc>
        <w:tc>
          <w:tcPr>
            <w:tcW w:w="4950" w:type="dxa"/>
          </w:tcPr>
          <w:p w14:paraId="7DF4338D" w14:textId="77777777" w:rsidR="00C52583" w:rsidRPr="00716418" w:rsidRDefault="00C52583" w:rsidP="008C66B2">
            <w:r w:rsidRPr="00716418">
              <w:t>Participating interest</w:t>
            </w:r>
          </w:p>
        </w:tc>
      </w:tr>
      <w:tr w:rsidR="00C52583" w14:paraId="20112148" w14:textId="77777777" w:rsidTr="008C66B2">
        <w:tc>
          <w:tcPr>
            <w:tcW w:w="4860" w:type="dxa"/>
          </w:tcPr>
          <w:p w14:paraId="3FC9D201" w14:textId="77777777" w:rsidR="00C52583" w:rsidRPr="00716418" w:rsidRDefault="00C52583" w:rsidP="008C66B2">
            <w:r w:rsidRPr="00716418">
              <w:t>AMT*QY*1</w:t>
            </w:r>
          </w:p>
        </w:tc>
        <w:tc>
          <w:tcPr>
            <w:tcW w:w="4950" w:type="dxa"/>
          </w:tcPr>
          <w:p w14:paraId="3C8A48A1" w14:textId="77777777" w:rsidR="00C52583" w:rsidRPr="00716418" w:rsidRDefault="00C52583" w:rsidP="008C66B2">
            <w:r w:rsidRPr="00716418">
              <w:t>Eligible Load Percentage</w:t>
            </w:r>
          </w:p>
        </w:tc>
      </w:tr>
      <w:tr w:rsidR="00C52583" w14:paraId="66642466" w14:textId="77777777" w:rsidTr="008C66B2">
        <w:tc>
          <w:tcPr>
            <w:tcW w:w="4860" w:type="dxa"/>
          </w:tcPr>
          <w:p w14:paraId="4C3683FF" w14:textId="77777777" w:rsidR="00C52583" w:rsidRPr="00716418" w:rsidRDefault="00C52583" w:rsidP="008C66B2">
            <w:r w:rsidRPr="00716418">
              <w:t>AMT*5J*2</w:t>
            </w:r>
          </w:p>
        </w:tc>
        <w:tc>
          <w:tcPr>
            <w:tcW w:w="4950" w:type="dxa"/>
          </w:tcPr>
          <w:p w14:paraId="6272BA5B" w14:textId="77777777" w:rsidR="00C52583" w:rsidRPr="00716418" w:rsidRDefault="00C52583" w:rsidP="008C66B2">
            <w:r w:rsidRPr="00716418">
              <w:t>Air conditioners in load cycling program</w:t>
            </w:r>
          </w:p>
        </w:tc>
      </w:tr>
      <w:tr w:rsidR="00C52583" w14:paraId="43E52049" w14:textId="77777777" w:rsidTr="008C66B2">
        <w:tc>
          <w:tcPr>
            <w:tcW w:w="4860" w:type="dxa"/>
          </w:tcPr>
          <w:p w14:paraId="2AD55A1D" w14:textId="77777777" w:rsidR="00C52583" w:rsidRPr="00716418" w:rsidRDefault="00C52583" w:rsidP="008C66B2">
            <w:r w:rsidRPr="00716418">
              <w:t>AMT*L0*1</w:t>
            </w:r>
          </w:p>
        </w:tc>
        <w:tc>
          <w:tcPr>
            <w:tcW w:w="4950" w:type="dxa"/>
          </w:tcPr>
          <w:p w14:paraId="55EEC414" w14:textId="77777777" w:rsidR="00C52583" w:rsidRPr="00716418" w:rsidRDefault="00C52583" w:rsidP="008C66B2">
            <w:r w:rsidRPr="00716418">
              <w:t>Water Heaters in load cycling program</w:t>
            </w:r>
          </w:p>
        </w:tc>
      </w:tr>
      <w:tr w:rsidR="00C52583" w14:paraId="7974C908" w14:textId="77777777" w:rsidTr="008C66B2">
        <w:tc>
          <w:tcPr>
            <w:tcW w:w="4860" w:type="dxa"/>
          </w:tcPr>
          <w:p w14:paraId="4814755F" w14:textId="77777777" w:rsidR="00C52583" w:rsidRPr="00716418" w:rsidRDefault="00C52583" w:rsidP="008C66B2">
            <w:r w:rsidRPr="00716418">
              <w:t>AMT*KC*12.8</w:t>
            </w:r>
          </w:p>
        </w:tc>
        <w:tc>
          <w:tcPr>
            <w:tcW w:w="4950" w:type="dxa"/>
          </w:tcPr>
          <w:p w14:paraId="53E7AA15" w14:textId="77777777" w:rsidR="00C52583" w:rsidRPr="00716418" w:rsidRDefault="00C52583" w:rsidP="008C66B2">
            <w:r w:rsidRPr="00716418">
              <w:t xml:space="preserve">Peak Load Capacity </w:t>
            </w:r>
          </w:p>
        </w:tc>
      </w:tr>
      <w:tr w:rsidR="00C52583" w14:paraId="4FA1474B" w14:textId="77777777" w:rsidTr="008C66B2">
        <w:tc>
          <w:tcPr>
            <w:tcW w:w="4860" w:type="dxa"/>
          </w:tcPr>
          <w:p w14:paraId="10513D35" w14:textId="77777777" w:rsidR="00C52583" w:rsidRPr="00C52583" w:rsidRDefault="00C52583" w:rsidP="008C66B2">
            <w:r w:rsidRPr="00C52583">
              <w:t>AMT*KZ*14.1</w:t>
            </w:r>
          </w:p>
        </w:tc>
        <w:tc>
          <w:tcPr>
            <w:tcW w:w="4950" w:type="dxa"/>
          </w:tcPr>
          <w:p w14:paraId="17A5D321" w14:textId="77777777" w:rsidR="00C52583" w:rsidRPr="00C52583" w:rsidRDefault="00C52583" w:rsidP="008C66B2">
            <w:smartTag w:uri="urn:schemas-microsoft-com:office:smarttags" w:element="place">
              <w:smartTag w:uri="urn:schemas-microsoft-com:office:smarttags" w:element="PlaceName">
                <w:r w:rsidRPr="00C52583">
                  <w:t>Network</w:t>
                </w:r>
              </w:smartTag>
              <w:r w:rsidRPr="00C52583">
                <w:t xml:space="preserve"> </w:t>
              </w:r>
              <w:smartTag w:uri="urn:schemas-microsoft-com:office:smarttags" w:element="PlaceName">
                <w:r w:rsidRPr="00C52583">
                  <w:t>Service</w:t>
                </w:r>
              </w:smartTag>
              <w:r w:rsidRPr="00C52583">
                <w:t xml:space="preserve"> </w:t>
              </w:r>
              <w:smartTag w:uri="urn:schemas-microsoft-com:office:smarttags" w:element="PlaceType">
                <w:r w:rsidRPr="00C52583">
                  <w:t>Peak</w:t>
                </w:r>
              </w:smartTag>
            </w:smartTag>
            <w:r w:rsidRPr="00C52583">
              <w:t xml:space="preserve"> Load</w:t>
            </w:r>
          </w:p>
        </w:tc>
      </w:tr>
      <w:tr w:rsidR="00C52583" w14:paraId="1E9413F0" w14:textId="77777777" w:rsidTr="008C66B2">
        <w:tc>
          <w:tcPr>
            <w:tcW w:w="4860" w:type="dxa"/>
          </w:tcPr>
          <w:p w14:paraId="7938EBD3" w14:textId="77777777" w:rsidR="00C52583" w:rsidRPr="00C52583" w:rsidRDefault="00C52583" w:rsidP="008C66B2">
            <w:r w:rsidRPr="00C52583">
              <w:t>AMT*LD*12</w:t>
            </w:r>
          </w:p>
        </w:tc>
        <w:tc>
          <w:tcPr>
            <w:tcW w:w="4950" w:type="dxa"/>
          </w:tcPr>
          <w:p w14:paraId="17BBE6DB" w14:textId="77777777" w:rsidR="00C52583" w:rsidRPr="00C52583" w:rsidRDefault="00C52583" w:rsidP="008C66B2">
            <w:r w:rsidRPr="00C52583">
              <w:t>Number of months over which the total kWh and/or Peak Demand are calculated</w:t>
            </w:r>
          </w:p>
        </w:tc>
      </w:tr>
      <w:tr w:rsidR="00C52583" w14:paraId="61EF6535" w14:textId="77777777" w:rsidTr="008C66B2">
        <w:tc>
          <w:tcPr>
            <w:tcW w:w="4860" w:type="dxa"/>
          </w:tcPr>
          <w:p w14:paraId="31CD9064" w14:textId="77777777" w:rsidR="00C52583" w:rsidRPr="00C52583" w:rsidRDefault="00C52583" w:rsidP="008C66B2">
            <w:r w:rsidRPr="00C52583">
              <w:t>AMT*MA*50</w:t>
            </w:r>
          </w:p>
        </w:tc>
        <w:tc>
          <w:tcPr>
            <w:tcW w:w="4950" w:type="dxa"/>
          </w:tcPr>
          <w:p w14:paraId="36291AA1" w14:textId="77777777" w:rsidR="00C52583" w:rsidRPr="00C52583" w:rsidRDefault="00C52583" w:rsidP="008C66B2">
            <w:r w:rsidRPr="00C52583">
              <w:t>Peak Demand</w:t>
            </w:r>
          </w:p>
        </w:tc>
      </w:tr>
      <w:tr w:rsidR="00C52583" w14:paraId="4C6635FA" w14:textId="77777777" w:rsidTr="008C66B2">
        <w:tc>
          <w:tcPr>
            <w:tcW w:w="4860" w:type="dxa"/>
          </w:tcPr>
          <w:p w14:paraId="380A9079" w14:textId="77777777" w:rsidR="00C52583" w:rsidRPr="00C52583" w:rsidRDefault="00C52583" w:rsidP="008C66B2">
            <w:r w:rsidRPr="00C52583">
              <w:t>AMT*TA*125500</w:t>
            </w:r>
          </w:p>
        </w:tc>
        <w:tc>
          <w:tcPr>
            <w:tcW w:w="4950" w:type="dxa"/>
          </w:tcPr>
          <w:p w14:paraId="08555338" w14:textId="77777777" w:rsidR="00C52583" w:rsidRPr="00C52583" w:rsidRDefault="00C52583" w:rsidP="008C66B2">
            <w:r w:rsidRPr="00C52583">
              <w:t>Total kWh</w:t>
            </w:r>
          </w:p>
        </w:tc>
      </w:tr>
      <w:tr w:rsidR="00C52583" w14:paraId="4F298DC6" w14:textId="77777777" w:rsidTr="008C66B2">
        <w:tc>
          <w:tcPr>
            <w:tcW w:w="4860" w:type="dxa"/>
          </w:tcPr>
          <w:p w14:paraId="08319F3A" w14:textId="77777777" w:rsidR="00C52583" w:rsidRPr="00C52583" w:rsidRDefault="00C52583" w:rsidP="008C66B2">
            <w:r w:rsidRPr="00C52583">
              <w:t>NM1*MQ*3******32*123857G</w:t>
            </w:r>
          </w:p>
        </w:tc>
        <w:tc>
          <w:tcPr>
            <w:tcW w:w="4950" w:type="dxa"/>
          </w:tcPr>
          <w:p w14:paraId="72B61AA8" w14:textId="77777777" w:rsidR="00C52583" w:rsidRPr="00C52583" w:rsidRDefault="00C52583" w:rsidP="008C66B2">
            <w:r w:rsidRPr="00C52583">
              <w:t>Meter number</w:t>
            </w:r>
          </w:p>
        </w:tc>
      </w:tr>
      <w:tr w:rsidR="00C52583" w14:paraId="50F00C4F" w14:textId="77777777" w:rsidTr="008C66B2">
        <w:trPr>
          <w:trHeight w:val="287"/>
        </w:trPr>
        <w:tc>
          <w:tcPr>
            <w:tcW w:w="4860" w:type="dxa"/>
          </w:tcPr>
          <w:p w14:paraId="0830D0C1" w14:textId="77777777" w:rsidR="00C52583" w:rsidRPr="00C52583" w:rsidRDefault="00C52583" w:rsidP="008C66B2">
            <w:r w:rsidRPr="00C52583">
              <w:t>REF*LO*GS</w:t>
            </w:r>
          </w:p>
        </w:tc>
        <w:tc>
          <w:tcPr>
            <w:tcW w:w="4950" w:type="dxa"/>
          </w:tcPr>
          <w:p w14:paraId="53C53E33" w14:textId="77777777" w:rsidR="00C52583" w:rsidRPr="00C52583" w:rsidRDefault="00C52583" w:rsidP="008C66B2">
            <w:r w:rsidRPr="00C52583">
              <w:t>LDC Load Profile</w:t>
            </w:r>
          </w:p>
        </w:tc>
      </w:tr>
      <w:tr w:rsidR="00C52583" w14:paraId="4D59F6EE" w14:textId="77777777" w:rsidTr="008C66B2">
        <w:trPr>
          <w:trHeight w:val="287"/>
        </w:trPr>
        <w:tc>
          <w:tcPr>
            <w:tcW w:w="4860" w:type="dxa"/>
          </w:tcPr>
          <w:p w14:paraId="24150E1D" w14:textId="77777777" w:rsidR="00C52583" w:rsidRPr="00C52583" w:rsidRDefault="00C52583" w:rsidP="008C66B2">
            <w:r w:rsidRPr="00C52583">
              <w:t>REF*NH*GS1</w:t>
            </w:r>
          </w:p>
        </w:tc>
        <w:tc>
          <w:tcPr>
            <w:tcW w:w="4950" w:type="dxa"/>
          </w:tcPr>
          <w:p w14:paraId="56CB3916" w14:textId="77777777" w:rsidR="00C52583" w:rsidRPr="00C52583" w:rsidRDefault="00C52583" w:rsidP="008C66B2">
            <w:r w:rsidRPr="00C52583">
              <w:t>LDC Rate class</w:t>
            </w:r>
          </w:p>
        </w:tc>
      </w:tr>
      <w:tr w:rsidR="00C52583" w14:paraId="3A3D65CC" w14:textId="77777777" w:rsidTr="008C66B2">
        <w:trPr>
          <w:trHeight w:val="287"/>
        </w:trPr>
        <w:tc>
          <w:tcPr>
            <w:tcW w:w="4860" w:type="dxa"/>
          </w:tcPr>
          <w:p w14:paraId="0F62DE8F" w14:textId="77777777" w:rsidR="00C52583" w:rsidRPr="00C52583" w:rsidRDefault="00C52583" w:rsidP="008C66B2">
            <w:r w:rsidRPr="00C52583">
              <w:t>REF*PR*123</w:t>
            </w:r>
          </w:p>
        </w:tc>
        <w:tc>
          <w:tcPr>
            <w:tcW w:w="4950" w:type="dxa"/>
          </w:tcPr>
          <w:p w14:paraId="5F00BC1C" w14:textId="77777777" w:rsidR="00C52583" w:rsidRPr="00C52583" w:rsidRDefault="00C52583" w:rsidP="008C66B2">
            <w:r w:rsidRPr="00C52583">
              <w:t>LDC Rate Subclass</w:t>
            </w:r>
          </w:p>
        </w:tc>
      </w:tr>
      <w:tr w:rsidR="00C52583" w14:paraId="7374F0F7" w14:textId="77777777" w:rsidTr="008C66B2">
        <w:tc>
          <w:tcPr>
            <w:tcW w:w="4860" w:type="dxa"/>
          </w:tcPr>
          <w:p w14:paraId="607724F7" w14:textId="77777777" w:rsidR="00C52583" w:rsidRPr="00C52583" w:rsidRDefault="00C52583" w:rsidP="008C66B2">
            <w:r w:rsidRPr="00C52583">
              <w:t>REF*TZ*18</w:t>
            </w:r>
          </w:p>
        </w:tc>
        <w:tc>
          <w:tcPr>
            <w:tcW w:w="4950" w:type="dxa"/>
          </w:tcPr>
          <w:p w14:paraId="55D1FA1C" w14:textId="77777777" w:rsidR="00C52583" w:rsidRPr="00C52583" w:rsidRDefault="00C52583" w:rsidP="008C66B2">
            <w:r w:rsidRPr="00C52583">
              <w:t>LDC Meter Cycle</w:t>
            </w:r>
          </w:p>
        </w:tc>
      </w:tr>
      <w:tr w:rsidR="00C52583" w14:paraId="47CF0CD4" w14:textId="77777777" w:rsidTr="008C66B2">
        <w:tc>
          <w:tcPr>
            <w:tcW w:w="4860" w:type="dxa"/>
          </w:tcPr>
          <w:p w14:paraId="684D2A0A" w14:textId="77777777" w:rsidR="00C52583" w:rsidRPr="00C52583" w:rsidRDefault="00C52583" w:rsidP="008C66B2">
            <w:pPr>
              <w:pStyle w:val="Footer"/>
              <w:tabs>
                <w:tab w:val="clear" w:pos="4320"/>
                <w:tab w:val="clear" w:pos="8640"/>
              </w:tabs>
            </w:pPr>
            <w:r w:rsidRPr="00C52583">
              <w:t>REF*MT*COMBO</w:t>
            </w:r>
            <w:r w:rsidRPr="00C52583">
              <w:rPr>
                <w:b/>
                <w:color w:val="FF0000"/>
              </w:rPr>
              <w:t>*I</w:t>
            </w:r>
          </w:p>
        </w:tc>
        <w:tc>
          <w:tcPr>
            <w:tcW w:w="4950" w:type="dxa"/>
          </w:tcPr>
          <w:p w14:paraId="7352BAA4" w14:textId="77777777" w:rsidR="00C52583" w:rsidRPr="00C52583" w:rsidRDefault="00C52583" w:rsidP="008C66B2">
            <w:r w:rsidRPr="00C52583">
              <w:t>Meter Type</w:t>
            </w:r>
          </w:p>
        </w:tc>
      </w:tr>
      <w:tr w:rsidR="00C52583" w14:paraId="28DDB8EB" w14:textId="77777777" w:rsidTr="008C66B2">
        <w:tc>
          <w:tcPr>
            <w:tcW w:w="4860" w:type="dxa"/>
          </w:tcPr>
          <w:p w14:paraId="6D2C068B" w14:textId="77777777" w:rsidR="00C52583" w:rsidRPr="00C52583" w:rsidRDefault="00C52583" w:rsidP="008C66B2">
            <w:r w:rsidRPr="00C52583">
              <w:t>REF*4P*1*KHMON</w:t>
            </w:r>
          </w:p>
        </w:tc>
        <w:tc>
          <w:tcPr>
            <w:tcW w:w="4950" w:type="dxa"/>
          </w:tcPr>
          <w:p w14:paraId="4D03E10E" w14:textId="77777777" w:rsidR="00C52583" w:rsidRPr="00C52583" w:rsidRDefault="00C52583" w:rsidP="008C66B2">
            <w:r w:rsidRPr="00C52583">
              <w:t xml:space="preserve">Meter constant on the kWh register </w:t>
            </w:r>
          </w:p>
        </w:tc>
      </w:tr>
      <w:tr w:rsidR="00C52583" w14:paraId="7C0F6B8F" w14:textId="77777777" w:rsidTr="008C66B2">
        <w:tc>
          <w:tcPr>
            <w:tcW w:w="4860" w:type="dxa"/>
          </w:tcPr>
          <w:p w14:paraId="5D0BD940" w14:textId="77777777" w:rsidR="00C52583" w:rsidRPr="00C52583" w:rsidRDefault="00C52583" w:rsidP="008C66B2">
            <w:r w:rsidRPr="00C52583">
              <w:t>REF*IX*6.1*KHMON</w:t>
            </w:r>
          </w:p>
        </w:tc>
        <w:tc>
          <w:tcPr>
            <w:tcW w:w="4950" w:type="dxa"/>
          </w:tcPr>
          <w:p w14:paraId="2A9A49D6" w14:textId="77777777" w:rsidR="00C52583" w:rsidRPr="00C52583" w:rsidRDefault="00C52583" w:rsidP="008C66B2">
            <w:r w:rsidRPr="00C52583">
              <w:t xml:space="preserve">Number of dials/digits </w:t>
            </w:r>
          </w:p>
        </w:tc>
      </w:tr>
      <w:tr w:rsidR="00C52583" w14:paraId="3C47B8DF" w14:textId="77777777" w:rsidTr="008C66B2">
        <w:tc>
          <w:tcPr>
            <w:tcW w:w="4860" w:type="dxa"/>
          </w:tcPr>
          <w:p w14:paraId="769E3E76" w14:textId="77777777" w:rsidR="00C52583" w:rsidRPr="00C52583" w:rsidRDefault="00C52583" w:rsidP="008C66B2">
            <w:pPr>
              <w:pStyle w:val="Footer"/>
              <w:tabs>
                <w:tab w:val="clear" w:pos="4320"/>
                <w:tab w:val="clear" w:pos="8640"/>
              </w:tabs>
            </w:pPr>
            <w:r w:rsidRPr="00C52583">
              <w:t>REF*TU*41*KHMON</w:t>
            </w:r>
          </w:p>
        </w:tc>
        <w:tc>
          <w:tcPr>
            <w:tcW w:w="4950" w:type="dxa"/>
          </w:tcPr>
          <w:p w14:paraId="2FCF3C44" w14:textId="77777777" w:rsidR="00C52583" w:rsidRPr="00C52583" w:rsidRDefault="00C52583" w:rsidP="008C66B2">
            <w:r w:rsidRPr="00C52583">
              <w:t>Off Peak metering information sent on the 867</w:t>
            </w:r>
          </w:p>
        </w:tc>
      </w:tr>
      <w:tr w:rsidR="00C52583" w14:paraId="61B5F405" w14:textId="77777777" w:rsidTr="008C66B2">
        <w:tc>
          <w:tcPr>
            <w:tcW w:w="4860" w:type="dxa"/>
          </w:tcPr>
          <w:p w14:paraId="268C1762" w14:textId="77777777" w:rsidR="00C52583" w:rsidRPr="00C52583" w:rsidRDefault="00C52583" w:rsidP="008C66B2">
            <w:r w:rsidRPr="00C52583">
              <w:t>REF*TU*42*KHMON</w:t>
            </w:r>
          </w:p>
        </w:tc>
        <w:tc>
          <w:tcPr>
            <w:tcW w:w="4950" w:type="dxa"/>
          </w:tcPr>
          <w:p w14:paraId="6769D24E" w14:textId="77777777" w:rsidR="00C52583" w:rsidRPr="00C52583" w:rsidRDefault="00C52583" w:rsidP="008C66B2">
            <w:r w:rsidRPr="00C52583">
              <w:t>On Peak metering information sent on the 867</w:t>
            </w:r>
          </w:p>
        </w:tc>
      </w:tr>
      <w:tr w:rsidR="00C52583" w14:paraId="4345AEA8" w14:textId="77777777" w:rsidTr="008C66B2">
        <w:tc>
          <w:tcPr>
            <w:tcW w:w="4860" w:type="dxa"/>
          </w:tcPr>
          <w:p w14:paraId="1C5F3D0F" w14:textId="77777777" w:rsidR="00C52583" w:rsidRPr="00C52583" w:rsidRDefault="00C52583" w:rsidP="008C66B2">
            <w:pPr>
              <w:pStyle w:val="Footer"/>
              <w:tabs>
                <w:tab w:val="clear" w:pos="4320"/>
                <w:tab w:val="clear" w:pos="8640"/>
              </w:tabs>
            </w:pPr>
            <w:r w:rsidRPr="00C52583">
              <w:t>REF*4P*1*K1MON</w:t>
            </w:r>
          </w:p>
        </w:tc>
        <w:tc>
          <w:tcPr>
            <w:tcW w:w="4950" w:type="dxa"/>
          </w:tcPr>
          <w:p w14:paraId="0CB628BE" w14:textId="77777777" w:rsidR="00C52583" w:rsidRPr="00C52583" w:rsidRDefault="00C52583" w:rsidP="008C66B2">
            <w:r w:rsidRPr="00C52583">
              <w:t xml:space="preserve">Meter constant on the demand (kW) register </w:t>
            </w:r>
          </w:p>
        </w:tc>
      </w:tr>
      <w:tr w:rsidR="00C52583" w14:paraId="5FCD5248" w14:textId="77777777" w:rsidTr="008C66B2">
        <w:tc>
          <w:tcPr>
            <w:tcW w:w="4860" w:type="dxa"/>
          </w:tcPr>
          <w:p w14:paraId="634A2E42" w14:textId="77777777" w:rsidR="00C52583" w:rsidRPr="00C52583" w:rsidRDefault="00C52583" w:rsidP="008C66B2">
            <w:r w:rsidRPr="00C52583">
              <w:t>REF*IX*5.0*K1MON</w:t>
            </w:r>
          </w:p>
        </w:tc>
        <w:tc>
          <w:tcPr>
            <w:tcW w:w="4950" w:type="dxa"/>
          </w:tcPr>
          <w:p w14:paraId="2FDD81E7" w14:textId="77777777" w:rsidR="00C52583" w:rsidRPr="00C52583" w:rsidRDefault="00C52583" w:rsidP="008C66B2">
            <w:r w:rsidRPr="00C52583">
              <w:t xml:space="preserve">Number of dials/digits </w:t>
            </w:r>
          </w:p>
        </w:tc>
      </w:tr>
      <w:tr w:rsidR="00C52583" w14:paraId="26771CB3" w14:textId="77777777" w:rsidTr="008C66B2">
        <w:tc>
          <w:tcPr>
            <w:tcW w:w="4860" w:type="dxa"/>
          </w:tcPr>
          <w:p w14:paraId="62DA8C6A" w14:textId="77777777" w:rsidR="00C52583" w:rsidRPr="00C52583" w:rsidRDefault="00C52583" w:rsidP="008C66B2">
            <w:r w:rsidRPr="00C52583">
              <w:t>REF*TU*41*K1MON</w:t>
            </w:r>
          </w:p>
        </w:tc>
        <w:tc>
          <w:tcPr>
            <w:tcW w:w="4950" w:type="dxa"/>
          </w:tcPr>
          <w:p w14:paraId="7549ACCD" w14:textId="77777777" w:rsidR="00C52583" w:rsidRPr="00C52583" w:rsidRDefault="00C52583" w:rsidP="008C66B2">
            <w:r w:rsidRPr="00C52583">
              <w:t>Off Peak metering information sent on the 867</w:t>
            </w:r>
          </w:p>
        </w:tc>
      </w:tr>
      <w:tr w:rsidR="00C52583" w14:paraId="0D2193FD" w14:textId="77777777" w:rsidTr="008C66B2">
        <w:tc>
          <w:tcPr>
            <w:tcW w:w="4860" w:type="dxa"/>
          </w:tcPr>
          <w:p w14:paraId="4294CBFB" w14:textId="77777777" w:rsidR="00C52583" w:rsidRPr="00C52583" w:rsidRDefault="00C52583" w:rsidP="008C66B2">
            <w:r w:rsidRPr="00C52583">
              <w:t>REF*TU*42*K1MON</w:t>
            </w:r>
          </w:p>
        </w:tc>
        <w:tc>
          <w:tcPr>
            <w:tcW w:w="4950" w:type="dxa"/>
          </w:tcPr>
          <w:p w14:paraId="61622490" w14:textId="77777777" w:rsidR="00C52583" w:rsidRPr="00C52583" w:rsidRDefault="00C52583" w:rsidP="008C66B2">
            <w:r w:rsidRPr="00C52583">
              <w:t>On Peak metering information sent on the 867</w:t>
            </w:r>
          </w:p>
        </w:tc>
      </w:tr>
      <w:tr w:rsidR="00C52583" w14:paraId="709ACE9E" w14:textId="77777777" w:rsidTr="008C66B2">
        <w:tc>
          <w:tcPr>
            <w:tcW w:w="4860" w:type="dxa"/>
          </w:tcPr>
          <w:p w14:paraId="5C37050F" w14:textId="77777777" w:rsidR="00C52583" w:rsidRPr="00C52583" w:rsidRDefault="00C52583" w:rsidP="008C66B2">
            <w:r w:rsidRPr="00C52583">
              <w:t>NM1*MQ*3******32*218737S</w:t>
            </w:r>
          </w:p>
        </w:tc>
        <w:tc>
          <w:tcPr>
            <w:tcW w:w="4950" w:type="dxa"/>
          </w:tcPr>
          <w:p w14:paraId="45C9FA79" w14:textId="77777777" w:rsidR="00C52583" w:rsidRPr="00C52583" w:rsidRDefault="00C52583" w:rsidP="008C66B2">
            <w:r w:rsidRPr="00C52583">
              <w:t>Meter Number</w:t>
            </w:r>
          </w:p>
        </w:tc>
      </w:tr>
      <w:tr w:rsidR="00C52583" w14:paraId="4D68F2C3" w14:textId="77777777" w:rsidTr="008C66B2">
        <w:tc>
          <w:tcPr>
            <w:tcW w:w="4860" w:type="dxa"/>
          </w:tcPr>
          <w:p w14:paraId="7DF57B5B" w14:textId="77777777" w:rsidR="00C52583" w:rsidRPr="00C52583" w:rsidRDefault="00C52583" w:rsidP="008C66B2">
            <w:r w:rsidRPr="00C52583">
              <w:t>REF*LO*GS</w:t>
            </w:r>
          </w:p>
        </w:tc>
        <w:tc>
          <w:tcPr>
            <w:tcW w:w="4950" w:type="dxa"/>
          </w:tcPr>
          <w:p w14:paraId="4D8A4AEB" w14:textId="77777777" w:rsidR="00C52583" w:rsidRPr="00C52583" w:rsidRDefault="00C52583" w:rsidP="008C66B2">
            <w:r w:rsidRPr="00C52583">
              <w:t>LDC Load Profile</w:t>
            </w:r>
          </w:p>
        </w:tc>
      </w:tr>
      <w:tr w:rsidR="00C52583" w14:paraId="40F44A70" w14:textId="77777777" w:rsidTr="008C66B2">
        <w:tc>
          <w:tcPr>
            <w:tcW w:w="4860" w:type="dxa"/>
          </w:tcPr>
          <w:p w14:paraId="4E35F110" w14:textId="77777777" w:rsidR="00C52583" w:rsidRPr="00C52583" w:rsidRDefault="00C52583" w:rsidP="008C66B2">
            <w:r w:rsidRPr="00C52583">
              <w:t>REF*NH*GS1</w:t>
            </w:r>
          </w:p>
        </w:tc>
        <w:tc>
          <w:tcPr>
            <w:tcW w:w="4950" w:type="dxa"/>
          </w:tcPr>
          <w:p w14:paraId="066DE4EF" w14:textId="77777777" w:rsidR="00C52583" w:rsidRPr="00C52583" w:rsidRDefault="00C52583" w:rsidP="008C66B2">
            <w:r w:rsidRPr="00C52583">
              <w:t>LDC Rate class</w:t>
            </w:r>
          </w:p>
        </w:tc>
      </w:tr>
      <w:tr w:rsidR="00C52583" w14:paraId="01402799" w14:textId="77777777" w:rsidTr="008C66B2">
        <w:tc>
          <w:tcPr>
            <w:tcW w:w="4860" w:type="dxa"/>
          </w:tcPr>
          <w:p w14:paraId="76D88B91" w14:textId="77777777" w:rsidR="00C52583" w:rsidRPr="00C52583" w:rsidRDefault="00C52583" w:rsidP="008C66B2">
            <w:r w:rsidRPr="00C52583">
              <w:t>REF*PR*123</w:t>
            </w:r>
          </w:p>
        </w:tc>
        <w:tc>
          <w:tcPr>
            <w:tcW w:w="4950" w:type="dxa"/>
          </w:tcPr>
          <w:p w14:paraId="6C6F348E" w14:textId="77777777" w:rsidR="00C52583" w:rsidRPr="00C52583" w:rsidRDefault="00C52583" w:rsidP="008C66B2">
            <w:r w:rsidRPr="00C52583">
              <w:t>LDC Rate Subclass</w:t>
            </w:r>
          </w:p>
        </w:tc>
      </w:tr>
      <w:tr w:rsidR="00C52583" w14:paraId="43B6D095" w14:textId="77777777" w:rsidTr="008C66B2">
        <w:tc>
          <w:tcPr>
            <w:tcW w:w="4860" w:type="dxa"/>
          </w:tcPr>
          <w:p w14:paraId="153BBD60" w14:textId="77777777" w:rsidR="00C52583" w:rsidRPr="00C52583" w:rsidRDefault="00C52583" w:rsidP="008C66B2">
            <w:r w:rsidRPr="00C52583">
              <w:t>REF*TZ*18</w:t>
            </w:r>
          </w:p>
        </w:tc>
        <w:tc>
          <w:tcPr>
            <w:tcW w:w="4950" w:type="dxa"/>
          </w:tcPr>
          <w:p w14:paraId="2FDCC679" w14:textId="77777777" w:rsidR="00C52583" w:rsidRPr="00C52583" w:rsidRDefault="00C52583" w:rsidP="008C66B2">
            <w:r w:rsidRPr="00C52583">
              <w:t>LDC Meter Cycle</w:t>
            </w:r>
          </w:p>
        </w:tc>
      </w:tr>
      <w:tr w:rsidR="00C52583" w14:paraId="3CBA506B" w14:textId="77777777" w:rsidTr="008C66B2">
        <w:tc>
          <w:tcPr>
            <w:tcW w:w="4860" w:type="dxa"/>
          </w:tcPr>
          <w:p w14:paraId="576CC44C" w14:textId="77777777" w:rsidR="00C52583" w:rsidRPr="00C52583" w:rsidRDefault="00C52583" w:rsidP="008C66B2">
            <w:pPr>
              <w:pStyle w:val="Footer"/>
              <w:tabs>
                <w:tab w:val="clear" w:pos="4320"/>
                <w:tab w:val="clear" w:pos="8640"/>
              </w:tabs>
            </w:pPr>
            <w:r w:rsidRPr="00C52583">
              <w:t>REF*MT*KHMON</w:t>
            </w:r>
          </w:p>
        </w:tc>
        <w:tc>
          <w:tcPr>
            <w:tcW w:w="4950" w:type="dxa"/>
          </w:tcPr>
          <w:p w14:paraId="02B389CE" w14:textId="77777777" w:rsidR="00C52583" w:rsidRPr="00C52583" w:rsidRDefault="00C52583" w:rsidP="008C66B2">
            <w:r w:rsidRPr="00C52583">
              <w:t>Meter Type</w:t>
            </w:r>
          </w:p>
        </w:tc>
      </w:tr>
      <w:tr w:rsidR="00C52583" w14:paraId="24FD15CF" w14:textId="77777777" w:rsidTr="008C66B2">
        <w:tc>
          <w:tcPr>
            <w:tcW w:w="4860" w:type="dxa"/>
          </w:tcPr>
          <w:p w14:paraId="52ABF5A2" w14:textId="77777777" w:rsidR="00C52583" w:rsidRPr="00C52583" w:rsidRDefault="00C52583" w:rsidP="008C66B2">
            <w:r w:rsidRPr="00C52583">
              <w:t>REF*4P*1*KHMON</w:t>
            </w:r>
          </w:p>
        </w:tc>
        <w:tc>
          <w:tcPr>
            <w:tcW w:w="4950" w:type="dxa"/>
          </w:tcPr>
          <w:p w14:paraId="29FB33C0" w14:textId="77777777" w:rsidR="00C52583" w:rsidRPr="00C52583" w:rsidRDefault="00C52583" w:rsidP="008C66B2">
            <w:r w:rsidRPr="00C52583">
              <w:t>Meter Constant</w:t>
            </w:r>
          </w:p>
        </w:tc>
      </w:tr>
      <w:tr w:rsidR="00C52583" w14:paraId="54F3C721" w14:textId="77777777" w:rsidTr="008C66B2">
        <w:tc>
          <w:tcPr>
            <w:tcW w:w="4860" w:type="dxa"/>
          </w:tcPr>
          <w:p w14:paraId="1C3A5D80" w14:textId="77777777" w:rsidR="00C52583" w:rsidRPr="00C52583" w:rsidRDefault="00C52583" w:rsidP="008C66B2">
            <w:r w:rsidRPr="00C52583">
              <w:t>REF*IX*5.0*KHMON</w:t>
            </w:r>
          </w:p>
        </w:tc>
        <w:tc>
          <w:tcPr>
            <w:tcW w:w="4950" w:type="dxa"/>
          </w:tcPr>
          <w:p w14:paraId="0621ACED" w14:textId="77777777" w:rsidR="00C52583" w:rsidRPr="00C52583" w:rsidRDefault="00C52583" w:rsidP="008C66B2">
            <w:r w:rsidRPr="00C52583">
              <w:t xml:space="preserve">Number of dials/digits </w:t>
            </w:r>
          </w:p>
        </w:tc>
      </w:tr>
      <w:tr w:rsidR="00C52583" w14:paraId="26315A65" w14:textId="77777777" w:rsidTr="008C66B2">
        <w:tc>
          <w:tcPr>
            <w:tcW w:w="4860" w:type="dxa"/>
          </w:tcPr>
          <w:p w14:paraId="272B1E52" w14:textId="77777777" w:rsidR="00C52583" w:rsidRPr="00C52583" w:rsidRDefault="00C52583" w:rsidP="008C66B2">
            <w:r w:rsidRPr="00C52583">
              <w:t>REF*TU*51*KHMON</w:t>
            </w:r>
          </w:p>
        </w:tc>
        <w:tc>
          <w:tcPr>
            <w:tcW w:w="4950" w:type="dxa"/>
          </w:tcPr>
          <w:p w14:paraId="3C3707C1" w14:textId="77777777" w:rsidR="00C52583" w:rsidRPr="00C52583" w:rsidRDefault="00C52583" w:rsidP="008C66B2">
            <w:r w:rsidRPr="00C52583">
              <w:t>Totalized metering information sent on the 867</w:t>
            </w:r>
          </w:p>
        </w:tc>
      </w:tr>
      <w:tr w:rsidR="00C52583" w:rsidRPr="004A1362" w14:paraId="650DE9EA" w14:textId="77777777" w:rsidTr="008C66B2">
        <w:tc>
          <w:tcPr>
            <w:tcW w:w="4860" w:type="dxa"/>
          </w:tcPr>
          <w:p w14:paraId="4E65A204" w14:textId="77777777" w:rsidR="00C52583" w:rsidRPr="00C52583" w:rsidRDefault="00C52583" w:rsidP="008C66B2">
            <w:pPr>
              <w:numPr>
                <w:ilvl w:val="12"/>
                <w:numId w:val="0"/>
              </w:numPr>
            </w:pPr>
            <w:r w:rsidRPr="00C52583">
              <w:t>LIN* SI1999040111956532*SH*EL*SH*SI</w:t>
            </w:r>
          </w:p>
        </w:tc>
        <w:tc>
          <w:tcPr>
            <w:tcW w:w="4950" w:type="dxa"/>
          </w:tcPr>
          <w:p w14:paraId="2C055EAD" w14:textId="77777777" w:rsidR="00C52583" w:rsidRPr="00C52583" w:rsidRDefault="00C52583" w:rsidP="008C66B2">
            <w:pPr>
              <w:numPr>
                <w:ilvl w:val="12"/>
                <w:numId w:val="0"/>
              </w:numPr>
            </w:pPr>
            <w:r w:rsidRPr="00C52583">
              <w:t xml:space="preserve">Unique transaction reference number, request for electric Meter Information </w:t>
            </w:r>
          </w:p>
        </w:tc>
      </w:tr>
      <w:tr w:rsidR="00C52583" w:rsidRPr="004A1362" w14:paraId="0B64C38A" w14:textId="77777777" w:rsidTr="008C66B2">
        <w:tc>
          <w:tcPr>
            <w:tcW w:w="4860" w:type="dxa"/>
          </w:tcPr>
          <w:p w14:paraId="61D39265" w14:textId="77777777" w:rsidR="00C52583" w:rsidRPr="00C52583" w:rsidRDefault="00C52583" w:rsidP="008C66B2">
            <w:pPr>
              <w:numPr>
                <w:ilvl w:val="12"/>
                <w:numId w:val="0"/>
              </w:numPr>
            </w:pPr>
            <w:r w:rsidRPr="00C52583">
              <w:t>ASI*WQ*021</w:t>
            </w:r>
          </w:p>
        </w:tc>
        <w:tc>
          <w:tcPr>
            <w:tcW w:w="4950" w:type="dxa"/>
          </w:tcPr>
          <w:p w14:paraId="0CA4051C" w14:textId="77777777" w:rsidR="00C52583" w:rsidRPr="00C52583" w:rsidRDefault="00C52583" w:rsidP="008C66B2">
            <w:pPr>
              <w:numPr>
                <w:ilvl w:val="12"/>
                <w:numId w:val="0"/>
              </w:numPr>
            </w:pPr>
            <w:r w:rsidRPr="00C52583">
              <w:t xml:space="preserve">Request for inquiry was </w:t>
            </w:r>
            <w:r w:rsidRPr="00C52583">
              <w:rPr>
                <w:b/>
              </w:rPr>
              <w:t>Accepted</w:t>
            </w:r>
          </w:p>
        </w:tc>
      </w:tr>
      <w:tr w:rsidR="00C52583" w:rsidRPr="004A1362" w14:paraId="47EE5FB8" w14:textId="77777777" w:rsidTr="008C66B2">
        <w:tc>
          <w:tcPr>
            <w:tcW w:w="4860" w:type="dxa"/>
          </w:tcPr>
          <w:p w14:paraId="33AE39BC" w14:textId="77777777" w:rsidR="00C52583" w:rsidRPr="00C52583" w:rsidRDefault="00C52583" w:rsidP="008C66B2">
            <w:pPr>
              <w:numPr>
                <w:ilvl w:val="12"/>
                <w:numId w:val="0"/>
              </w:numPr>
            </w:pPr>
            <w:r w:rsidRPr="00C52583">
              <w:t>REF*11*2348400586</w:t>
            </w:r>
          </w:p>
        </w:tc>
        <w:tc>
          <w:tcPr>
            <w:tcW w:w="4950" w:type="dxa"/>
          </w:tcPr>
          <w:p w14:paraId="3DE9A867" w14:textId="77777777" w:rsidR="00C52583" w:rsidRPr="00C52583" w:rsidRDefault="00C52583" w:rsidP="008C66B2">
            <w:pPr>
              <w:numPr>
                <w:ilvl w:val="12"/>
                <w:numId w:val="0"/>
              </w:numPr>
            </w:pPr>
            <w:r w:rsidRPr="00C52583">
              <w:t>ESP Account Number</w:t>
            </w:r>
          </w:p>
        </w:tc>
      </w:tr>
      <w:tr w:rsidR="00C52583" w:rsidRPr="004A1362" w14:paraId="7B3ED905" w14:textId="77777777" w:rsidTr="008C66B2">
        <w:tc>
          <w:tcPr>
            <w:tcW w:w="4860" w:type="dxa"/>
          </w:tcPr>
          <w:p w14:paraId="1EDAE9B1" w14:textId="77777777" w:rsidR="00C52583" w:rsidRPr="00C52583" w:rsidRDefault="00C52583" w:rsidP="008C66B2">
            <w:pPr>
              <w:pStyle w:val="Footer"/>
              <w:tabs>
                <w:tab w:val="clear" w:pos="4320"/>
                <w:tab w:val="clear" w:pos="8640"/>
              </w:tabs>
            </w:pPr>
            <w:r w:rsidRPr="00C52583">
              <w:t>REF*12*293839200</w:t>
            </w:r>
          </w:p>
        </w:tc>
        <w:tc>
          <w:tcPr>
            <w:tcW w:w="4950" w:type="dxa"/>
          </w:tcPr>
          <w:p w14:paraId="4F43E897" w14:textId="77777777" w:rsidR="00C52583" w:rsidRPr="00C52583" w:rsidRDefault="00C52583" w:rsidP="008C66B2">
            <w:pPr>
              <w:numPr>
                <w:ilvl w:val="12"/>
                <w:numId w:val="0"/>
              </w:numPr>
            </w:pPr>
            <w:r w:rsidRPr="00C52583">
              <w:t>LDC Account Number</w:t>
            </w:r>
          </w:p>
        </w:tc>
      </w:tr>
      <w:tr w:rsidR="00C52583" w:rsidRPr="001F1EDE" w14:paraId="6E0D7580" w14:textId="77777777" w:rsidTr="008C66B2">
        <w:tc>
          <w:tcPr>
            <w:tcW w:w="4860" w:type="dxa"/>
          </w:tcPr>
          <w:p w14:paraId="351891CC" w14:textId="77777777" w:rsidR="00C52583" w:rsidRPr="0027671E" w:rsidRDefault="00C52583" w:rsidP="008C66B2">
            <w:pPr>
              <w:rPr>
                <w:color w:val="FF0000"/>
              </w:rPr>
            </w:pPr>
            <w:r w:rsidRPr="0027671E">
              <w:rPr>
                <w:color w:val="000000" w:themeColor="text1"/>
              </w:rPr>
              <w:lastRenderedPageBreak/>
              <w:t>REF*17*METERDETAIL</w:t>
            </w:r>
          </w:p>
        </w:tc>
        <w:tc>
          <w:tcPr>
            <w:tcW w:w="4950" w:type="dxa"/>
          </w:tcPr>
          <w:p w14:paraId="0A9E180E" w14:textId="77777777" w:rsidR="00C52583" w:rsidRPr="00C52583" w:rsidRDefault="00C52583" w:rsidP="008C66B2">
            <w:pPr>
              <w:numPr>
                <w:ilvl w:val="12"/>
                <w:numId w:val="0"/>
              </w:numPr>
            </w:pPr>
            <w:r w:rsidRPr="00C52583">
              <w:t xml:space="preserve">Summary/Interval Indicator </w:t>
            </w:r>
          </w:p>
        </w:tc>
      </w:tr>
    </w:tbl>
    <w:p w14:paraId="156193FB" w14:textId="77777777" w:rsidR="00C52583" w:rsidRDefault="00C52583" w:rsidP="00C52583">
      <w:pPr>
        <w:jc w:val="both"/>
        <w:rPr>
          <w:i/>
        </w:rPr>
      </w:pPr>
      <w:r>
        <w:rPr>
          <w:i/>
        </w:rPr>
        <w:t>.</w:t>
      </w:r>
    </w:p>
    <w:p w14:paraId="5B76CDFD" w14:textId="77777777" w:rsidR="00C52583" w:rsidRDefault="00C52583" w:rsidP="00C52583">
      <w:pPr>
        <w:jc w:val="both"/>
        <w:rPr>
          <w:i/>
        </w:rPr>
      </w:pPr>
      <w:r>
        <w:rPr>
          <w:i/>
        </w:rPr>
        <w:t>PECO would also send an EDI 814 HU response (acceptance) and EDI 867 HU (not shown).</w:t>
      </w:r>
    </w:p>
    <w:p w14:paraId="77C93986" w14:textId="77777777" w:rsidR="00C52583" w:rsidRDefault="00C52583" w:rsidP="00C52583">
      <w:pPr>
        <w:jc w:val="both"/>
        <w:rPr>
          <w:i/>
        </w:rPr>
      </w:pPr>
    </w:p>
    <w:p w14:paraId="7DB0C8FB" w14:textId="77777777" w:rsidR="00C52583" w:rsidRPr="00C841B0" w:rsidRDefault="00C52583" w:rsidP="00C52583">
      <w:pPr>
        <w:jc w:val="both"/>
        <w:rPr>
          <w:b/>
          <w:szCs w:val="24"/>
        </w:rPr>
      </w:pPr>
      <w:r>
        <w:rPr>
          <w:b/>
          <w:szCs w:val="24"/>
        </w:rPr>
        <w:t>Scenario 5</w:t>
      </w:r>
      <w:r w:rsidRPr="00C841B0">
        <w:rPr>
          <w:b/>
          <w:szCs w:val="24"/>
        </w:rPr>
        <w:t>:  For NON-INTERVAL account:  ESP enrollment, requesting detailed interval data</w:t>
      </w:r>
    </w:p>
    <w:p w14:paraId="021B3668" w14:textId="77777777" w:rsidR="00C52583" w:rsidRDefault="00C52583" w:rsidP="00C52583">
      <w:pPr>
        <w:jc w:val="center"/>
        <w:rPr>
          <w:b/>
          <w:sz w:val="18"/>
          <w:szCs w:val="18"/>
        </w:rPr>
      </w:pPr>
    </w:p>
    <w:p w14:paraId="6902D293" w14:textId="77777777" w:rsidR="00C52583" w:rsidRDefault="00C52583" w:rsidP="00C52583">
      <w:pPr>
        <w:rPr>
          <w:b/>
        </w:rPr>
      </w:pPr>
      <w:r>
        <w:rPr>
          <w:b/>
        </w:rPr>
        <w:t>Bill-Ready EDI 814 enrollment from ESP</w:t>
      </w: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rsidRPr="00716418" w14:paraId="5907742C" w14:textId="77777777" w:rsidTr="0027671E">
        <w:tc>
          <w:tcPr>
            <w:tcW w:w="4860" w:type="dxa"/>
          </w:tcPr>
          <w:p w14:paraId="5E2BC6DF" w14:textId="77777777" w:rsidR="00C52583" w:rsidRPr="00716418" w:rsidRDefault="00C52583" w:rsidP="008C66B2">
            <w:r w:rsidRPr="00716418">
              <w:t>BGN*13*199904011956531*19990401</w:t>
            </w:r>
          </w:p>
        </w:tc>
        <w:tc>
          <w:tcPr>
            <w:tcW w:w="4950" w:type="dxa"/>
          </w:tcPr>
          <w:p w14:paraId="50795039" w14:textId="77777777" w:rsidR="00C52583" w:rsidRPr="00716418" w:rsidRDefault="00C52583" w:rsidP="008C66B2">
            <w:r w:rsidRPr="00716418">
              <w:t>Request, unique transaction identification number, transaction creation date</w:t>
            </w:r>
          </w:p>
        </w:tc>
      </w:tr>
      <w:tr w:rsidR="00C52583" w:rsidRPr="00716418" w14:paraId="75465151" w14:textId="77777777" w:rsidTr="0027671E">
        <w:tc>
          <w:tcPr>
            <w:tcW w:w="4860" w:type="dxa"/>
          </w:tcPr>
          <w:p w14:paraId="0E00912E" w14:textId="77777777" w:rsidR="00C52583" w:rsidRPr="00716418" w:rsidRDefault="00C52583" w:rsidP="008C66B2">
            <w:r w:rsidRPr="00716418">
              <w:t>N1*8S*LDC COMPANY*1*007909411**40</w:t>
            </w:r>
          </w:p>
        </w:tc>
        <w:tc>
          <w:tcPr>
            <w:tcW w:w="4950" w:type="dxa"/>
          </w:tcPr>
          <w:p w14:paraId="46CE5958" w14:textId="77777777" w:rsidR="00C52583" w:rsidRPr="00716418" w:rsidRDefault="00C52583" w:rsidP="008C66B2">
            <w:r w:rsidRPr="00716418">
              <w:t>LDC Name, LDC DUNS information, receiver</w:t>
            </w:r>
          </w:p>
        </w:tc>
      </w:tr>
      <w:tr w:rsidR="00C52583" w:rsidRPr="00716418" w14:paraId="219928E4" w14:textId="77777777" w:rsidTr="0027671E">
        <w:tc>
          <w:tcPr>
            <w:tcW w:w="4860" w:type="dxa"/>
          </w:tcPr>
          <w:p w14:paraId="25AA9427" w14:textId="77777777" w:rsidR="00C52583" w:rsidRPr="00716418" w:rsidRDefault="00C52583" w:rsidP="008C66B2">
            <w:r w:rsidRPr="00716418">
              <w:t>N1*SJ*ESP COMPANY*9*007909422ESP1**41</w:t>
            </w:r>
          </w:p>
        </w:tc>
        <w:tc>
          <w:tcPr>
            <w:tcW w:w="4950" w:type="dxa"/>
          </w:tcPr>
          <w:p w14:paraId="1C025C3C" w14:textId="77777777" w:rsidR="00C52583" w:rsidRPr="00716418" w:rsidRDefault="00C52583" w:rsidP="008C66B2">
            <w:r w:rsidRPr="00716418">
              <w:t>ESP Name, ESP DUNS information, submitter</w:t>
            </w:r>
          </w:p>
        </w:tc>
      </w:tr>
      <w:tr w:rsidR="00C52583" w:rsidRPr="00716418" w14:paraId="04F00D66" w14:textId="77777777" w:rsidTr="0027671E">
        <w:tc>
          <w:tcPr>
            <w:tcW w:w="4860" w:type="dxa"/>
          </w:tcPr>
          <w:p w14:paraId="0BC2640F" w14:textId="77777777" w:rsidR="00C52583" w:rsidRPr="00716418" w:rsidRDefault="00C52583" w:rsidP="008C66B2">
            <w:r w:rsidRPr="00716418">
              <w:t xml:space="preserve">N1*8R*CUSTOMER NAME </w:t>
            </w:r>
          </w:p>
        </w:tc>
        <w:tc>
          <w:tcPr>
            <w:tcW w:w="4950" w:type="dxa"/>
          </w:tcPr>
          <w:p w14:paraId="3B8553E3" w14:textId="77777777" w:rsidR="00C52583" w:rsidRPr="00716418" w:rsidRDefault="00C52583" w:rsidP="008C66B2">
            <w:r w:rsidRPr="00716418">
              <w:t>Customer Name</w:t>
            </w:r>
          </w:p>
        </w:tc>
      </w:tr>
      <w:tr w:rsidR="00C52583" w:rsidRPr="00716418" w14:paraId="5E7E1C05" w14:textId="77777777" w:rsidTr="0027671E">
        <w:tc>
          <w:tcPr>
            <w:tcW w:w="4860" w:type="dxa"/>
          </w:tcPr>
          <w:p w14:paraId="083EC50B" w14:textId="77777777" w:rsidR="00C52583" w:rsidRPr="00716418" w:rsidRDefault="00C52583" w:rsidP="008C66B2">
            <w:r w:rsidRPr="00716418">
              <w:t>LIN*CE1999123100002*SH*EL*SH*CE</w:t>
            </w:r>
          </w:p>
        </w:tc>
        <w:tc>
          <w:tcPr>
            <w:tcW w:w="4950" w:type="dxa"/>
          </w:tcPr>
          <w:p w14:paraId="6B19F94E" w14:textId="77777777" w:rsidR="00C52583" w:rsidRPr="00716418" w:rsidRDefault="00C52583" w:rsidP="008C66B2">
            <w:r w:rsidRPr="00716418">
              <w:t xml:space="preserve">Unique transaction reference number, enrollment request for electric generation services </w:t>
            </w:r>
          </w:p>
        </w:tc>
      </w:tr>
      <w:tr w:rsidR="00C52583" w:rsidRPr="00716418" w14:paraId="01D9FD8C" w14:textId="77777777" w:rsidTr="0027671E">
        <w:tc>
          <w:tcPr>
            <w:tcW w:w="4860" w:type="dxa"/>
          </w:tcPr>
          <w:p w14:paraId="2705E13B" w14:textId="77777777" w:rsidR="00C52583" w:rsidRPr="00716418" w:rsidRDefault="00C52583" w:rsidP="008C66B2">
            <w:r w:rsidRPr="00716418">
              <w:t>ASI*7*021</w:t>
            </w:r>
          </w:p>
        </w:tc>
        <w:tc>
          <w:tcPr>
            <w:tcW w:w="4950" w:type="dxa"/>
          </w:tcPr>
          <w:p w14:paraId="279E601D" w14:textId="77777777" w:rsidR="00C52583" w:rsidRPr="00716418" w:rsidRDefault="00C52583" w:rsidP="008C66B2">
            <w:r w:rsidRPr="00716418">
              <w:t>Request for addition</w:t>
            </w:r>
          </w:p>
        </w:tc>
      </w:tr>
      <w:tr w:rsidR="00C52583" w:rsidRPr="00716418" w14:paraId="4E0B961C" w14:textId="77777777" w:rsidTr="0027671E">
        <w:tc>
          <w:tcPr>
            <w:tcW w:w="4860" w:type="dxa"/>
          </w:tcPr>
          <w:p w14:paraId="22E0A280" w14:textId="77777777" w:rsidR="00C52583" w:rsidRPr="00716418" w:rsidRDefault="00C52583" w:rsidP="008C66B2">
            <w:r w:rsidRPr="00716418">
              <w:t>REF*11*2348400586</w:t>
            </w:r>
          </w:p>
        </w:tc>
        <w:tc>
          <w:tcPr>
            <w:tcW w:w="4950" w:type="dxa"/>
          </w:tcPr>
          <w:p w14:paraId="1EC6DCA6" w14:textId="77777777" w:rsidR="00C52583" w:rsidRPr="00716418" w:rsidRDefault="00C52583" w:rsidP="008C66B2">
            <w:r w:rsidRPr="00716418">
              <w:t>ESP Account Number</w:t>
            </w:r>
          </w:p>
        </w:tc>
      </w:tr>
      <w:tr w:rsidR="00C52583" w:rsidRPr="00716418" w14:paraId="60E856EE" w14:textId="77777777" w:rsidTr="0027671E">
        <w:tc>
          <w:tcPr>
            <w:tcW w:w="4860" w:type="dxa"/>
          </w:tcPr>
          <w:p w14:paraId="2D8A86CA" w14:textId="77777777" w:rsidR="00C52583" w:rsidRPr="00716418" w:rsidRDefault="00C52583" w:rsidP="008C66B2">
            <w:pPr>
              <w:pStyle w:val="Footer"/>
              <w:tabs>
                <w:tab w:val="clear" w:pos="4320"/>
                <w:tab w:val="clear" w:pos="8640"/>
              </w:tabs>
            </w:pPr>
            <w:r w:rsidRPr="00716418">
              <w:t>REF*12*293839200</w:t>
            </w:r>
          </w:p>
        </w:tc>
        <w:tc>
          <w:tcPr>
            <w:tcW w:w="4950" w:type="dxa"/>
          </w:tcPr>
          <w:p w14:paraId="3661CC53" w14:textId="77777777" w:rsidR="00C52583" w:rsidRPr="00716418" w:rsidRDefault="00C52583" w:rsidP="008C66B2">
            <w:r w:rsidRPr="00716418">
              <w:t>LDC Account Number</w:t>
            </w:r>
          </w:p>
        </w:tc>
      </w:tr>
      <w:tr w:rsidR="00C52583" w:rsidRPr="00716418" w14:paraId="2BD4B0CE" w14:textId="77777777" w:rsidTr="0027671E">
        <w:tc>
          <w:tcPr>
            <w:tcW w:w="4860" w:type="dxa"/>
          </w:tcPr>
          <w:p w14:paraId="4C5BCCF0" w14:textId="77777777" w:rsidR="00C52583" w:rsidRPr="00716418" w:rsidRDefault="00C52583" w:rsidP="008C66B2">
            <w:r w:rsidRPr="00716418">
              <w:t>REF*BLT*LDC</w:t>
            </w:r>
          </w:p>
        </w:tc>
        <w:tc>
          <w:tcPr>
            <w:tcW w:w="4950" w:type="dxa"/>
          </w:tcPr>
          <w:p w14:paraId="78D20347" w14:textId="77777777" w:rsidR="00C52583" w:rsidRPr="00716418" w:rsidRDefault="00C52583" w:rsidP="008C66B2">
            <w:r w:rsidRPr="00716418">
              <w:t>LDC consolidates the LDC and ESP charges</w:t>
            </w:r>
          </w:p>
        </w:tc>
      </w:tr>
      <w:tr w:rsidR="00C52583" w:rsidRPr="00716418" w14:paraId="2554E8E6" w14:textId="77777777" w:rsidTr="0027671E">
        <w:trPr>
          <w:cantSplit/>
        </w:trPr>
        <w:tc>
          <w:tcPr>
            <w:tcW w:w="4860" w:type="dxa"/>
          </w:tcPr>
          <w:p w14:paraId="198FABF9" w14:textId="77777777" w:rsidR="00C52583" w:rsidRPr="00716418" w:rsidRDefault="00C52583" w:rsidP="008C66B2">
            <w:r w:rsidRPr="00716418">
              <w:t>REF*PC*DUAL</w:t>
            </w:r>
          </w:p>
        </w:tc>
        <w:tc>
          <w:tcPr>
            <w:tcW w:w="4950" w:type="dxa"/>
          </w:tcPr>
          <w:p w14:paraId="37C540D4" w14:textId="77777777" w:rsidR="00C52583" w:rsidRPr="00716418" w:rsidRDefault="00C52583" w:rsidP="008C66B2">
            <w:r w:rsidRPr="00716418">
              <w:t>Each party calculates its own charges (Bill Ready)</w:t>
            </w:r>
          </w:p>
        </w:tc>
      </w:tr>
      <w:tr w:rsidR="00C52583" w:rsidRPr="00716418" w14:paraId="0B63A90D" w14:textId="77777777" w:rsidTr="0027671E">
        <w:tc>
          <w:tcPr>
            <w:tcW w:w="4860" w:type="dxa"/>
          </w:tcPr>
          <w:p w14:paraId="457777E7" w14:textId="77777777" w:rsidR="00C52583" w:rsidRPr="00716418" w:rsidRDefault="00C52583" w:rsidP="008C66B2">
            <w:r w:rsidRPr="00716418">
              <w:t>DTM*129*19990401*1430*ET</w:t>
            </w:r>
          </w:p>
        </w:tc>
        <w:tc>
          <w:tcPr>
            <w:tcW w:w="4950" w:type="dxa"/>
          </w:tcPr>
          <w:p w14:paraId="133FA32D" w14:textId="77777777" w:rsidR="00C52583" w:rsidRPr="00716418" w:rsidRDefault="00C52583" w:rsidP="008C66B2">
            <w:r w:rsidRPr="00716418">
              <w:t>Date/time/time zone customer agreed to obtain service from the Service Provider</w:t>
            </w:r>
          </w:p>
        </w:tc>
      </w:tr>
      <w:tr w:rsidR="00C52583" w:rsidRPr="00716418" w14:paraId="7ED25053" w14:textId="77777777" w:rsidTr="0027671E">
        <w:tc>
          <w:tcPr>
            <w:tcW w:w="4860" w:type="dxa"/>
          </w:tcPr>
          <w:p w14:paraId="095917F1" w14:textId="77777777" w:rsidR="00C52583" w:rsidRPr="00716418" w:rsidRDefault="00C52583" w:rsidP="008C66B2">
            <w:pPr>
              <w:pStyle w:val="Footer"/>
              <w:tabs>
                <w:tab w:val="clear" w:pos="4320"/>
                <w:tab w:val="clear" w:pos="8640"/>
              </w:tabs>
            </w:pPr>
            <w:r w:rsidRPr="00716418">
              <w:t>AMT*7N*1</w:t>
            </w:r>
          </w:p>
        </w:tc>
        <w:tc>
          <w:tcPr>
            <w:tcW w:w="4950" w:type="dxa"/>
          </w:tcPr>
          <w:p w14:paraId="39F81F37" w14:textId="77777777" w:rsidR="00C52583" w:rsidRPr="00716418" w:rsidRDefault="00C52583" w:rsidP="008C66B2">
            <w:r w:rsidRPr="00716418">
              <w:t xml:space="preserve">Participating interest: </w:t>
            </w:r>
          </w:p>
        </w:tc>
      </w:tr>
      <w:tr w:rsidR="00C52583" w:rsidRPr="00D1570D" w14:paraId="0C9CF50F" w14:textId="77777777" w:rsidTr="0027671E">
        <w:tc>
          <w:tcPr>
            <w:tcW w:w="4860" w:type="dxa"/>
            <w:shd w:val="clear" w:color="auto" w:fill="auto"/>
          </w:tcPr>
          <w:p w14:paraId="65608E11" w14:textId="77777777" w:rsidR="00C52583" w:rsidRPr="00C52583" w:rsidRDefault="00C52583" w:rsidP="008C66B2">
            <w:pPr>
              <w:numPr>
                <w:ilvl w:val="12"/>
                <w:numId w:val="0"/>
              </w:numPr>
            </w:pPr>
            <w:r w:rsidRPr="00C52583">
              <w:t>LIN*SI1999040111956532*SH*EL*SH*SI</w:t>
            </w:r>
          </w:p>
        </w:tc>
        <w:tc>
          <w:tcPr>
            <w:tcW w:w="4950" w:type="dxa"/>
            <w:shd w:val="clear" w:color="auto" w:fill="auto"/>
          </w:tcPr>
          <w:p w14:paraId="4436FD37" w14:textId="77777777" w:rsidR="00C52583" w:rsidRPr="00C52583" w:rsidRDefault="00C52583" w:rsidP="008C66B2">
            <w:pPr>
              <w:numPr>
                <w:ilvl w:val="12"/>
                <w:numId w:val="0"/>
              </w:numPr>
            </w:pPr>
            <w:r w:rsidRPr="00C52583">
              <w:t xml:space="preserve">Unique transaction reference number, request for electric summary only interval data  </w:t>
            </w:r>
          </w:p>
        </w:tc>
      </w:tr>
      <w:tr w:rsidR="00C52583" w:rsidRPr="00D1570D" w14:paraId="3D2B1FDE" w14:textId="77777777" w:rsidTr="0027671E">
        <w:tc>
          <w:tcPr>
            <w:tcW w:w="4860" w:type="dxa"/>
            <w:shd w:val="clear" w:color="auto" w:fill="auto"/>
          </w:tcPr>
          <w:p w14:paraId="7C71FE43" w14:textId="77777777" w:rsidR="00C52583" w:rsidRPr="00C52583" w:rsidRDefault="00C52583" w:rsidP="008C66B2">
            <w:pPr>
              <w:numPr>
                <w:ilvl w:val="12"/>
                <w:numId w:val="0"/>
              </w:numPr>
            </w:pPr>
            <w:r w:rsidRPr="00C52583">
              <w:t>ASI*7*021</w:t>
            </w:r>
          </w:p>
        </w:tc>
        <w:tc>
          <w:tcPr>
            <w:tcW w:w="4950" w:type="dxa"/>
            <w:shd w:val="clear" w:color="auto" w:fill="auto"/>
          </w:tcPr>
          <w:p w14:paraId="3C344AEC" w14:textId="77777777" w:rsidR="00C52583" w:rsidRPr="00C52583" w:rsidRDefault="00C52583" w:rsidP="008C66B2">
            <w:pPr>
              <w:numPr>
                <w:ilvl w:val="12"/>
                <w:numId w:val="0"/>
              </w:numPr>
            </w:pPr>
            <w:r w:rsidRPr="00C52583">
              <w:t>Request for addition</w:t>
            </w:r>
          </w:p>
        </w:tc>
      </w:tr>
      <w:tr w:rsidR="00C52583" w:rsidRPr="00D1570D" w14:paraId="4132E481" w14:textId="77777777" w:rsidTr="0027671E">
        <w:tc>
          <w:tcPr>
            <w:tcW w:w="4860" w:type="dxa"/>
            <w:shd w:val="clear" w:color="auto" w:fill="auto"/>
          </w:tcPr>
          <w:p w14:paraId="3A726336" w14:textId="77777777" w:rsidR="00C52583" w:rsidRPr="00C52583" w:rsidRDefault="00C52583" w:rsidP="008C66B2">
            <w:pPr>
              <w:numPr>
                <w:ilvl w:val="12"/>
                <w:numId w:val="0"/>
              </w:numPr>
            </w:pPr>
            <w:r w:rsidRPr="00C52583">
              <w:t>REF*11*2348400586</w:t>
            </w:r>
          </w:p>
        </w:tc>
        <w:tc>
          <w:tcPr>
            <w:tcW w:w="4950" w:type="dxa"/>
            <w:shd w:val="clear" w:color="auto" w:fill="auto"/>
          </w:tcPr>
          <w:p w14:paraId="5154E71B" w14:textId="77777777" w:rsidR="00C52583" w:rsidRPr="00C52583" w:rsidRDefault="00C52583" w:rsidP="008C66B2">
            <w:pPr>
              <w:numPr>
                <w:ilvl w:val="12"/>
                <w:numId w:val="0"/>
              </w:numPr>
            </w:pPr>
            <w:r w:rsidRPr="00C52583">
              <w:t>ESP Account Number</w:t>
            </w:r>
          </w:p>
        </w:tc>
      </w:tr>
      <w:tr w:rsidR="00C52583" w:rsidRPr="00D1570D" w14:paraId="79FE0492" w14:textId="77777777" w:rsidTr="0027671E">
        <w:tc>
          <w:tcPr>
            <w:tcW w:w="4860" w:type="dxa"/>
            <w:shd w:val="clear" w:color="auto" w:fill="auto"/>
          </w:tcPr>
          <w:p w14:paraId="5874FFB4" w14:textId="77777777" w:rsidR="00C52583" w:rsidRPr="00C52583" w:rsidRDefault="00C52583" w:rsidP="008C66B2">
            <w:pPr>
              <w:pStyle w:val="Footer"/>
              <w:tabs>
                <w:tab w:val="clear" w:pos="4320"/>
                <w:tab w:val="clear" w:pos="8640"/>
              </w:tabs>
            </w:pPr>
            <w:r w:rsidRPr="00C52583">
              <w:t>REF*12*293839200</w:t>
            </w:r>
          </w:p>
        </w:tc>
        <w:tc>
          <w:tcPr>
            <w:tcW w:w="4950" w:type="dxa"/>
            <w:shd w:val="clear" w:color="auto" w:fill="auto"/>
          </w:tcPr>
          <w:p w14:paraId="1B828A3D" w14:textId="77777777" w:rsidR="00C52583" w:rsidRPr="00C52583" w:rsidRDefault="00C52583" w:rsidP="008C66B2">
            <w:pPr>
              <w:numPr>
                <w:ilvl w:val="12"/>
                <w:numId w:val="0"/>
              </w:numPr>
            </w:pPr>
            <w:r w:rsidRPr="00C52583">
              <w:t>LDC Account Number</w:t>
            </w:r>
          </w:p>
        </w:tc>
      </w:tr>
      <w:tr w:rsidR="00C52583" w:rsidRPr="003A5157" w14:paraId="6A093163" w14:textId="77777777" w:rsidTr="0027671E">
        <w:tc>
          <w:tcPr>
            <w:tcW w:w="4860" w:type="dxa"/>
            <w:tcBorders>
              <w:top w:val="single" w:sz="6" w:space="0" w:color="auto"/>
              <w:left w:val="single" w:sz="6" w:space="0" w:color="auto"/>
              <w:bottom w:val="single" w:sz="6" w:space="0" w:color="auto"/>
              <w:right w:val="single" w:sz="6" w:space="0" w:color="auto"/>
            </w:tcBorders>
          </w:tcPr>
          <w:p w14:paraId="21026102" w14:textId="77777777" w:rsidR="00C52583" w:rsidRPr="00C52583" w:rsidRDefault="00C52583" w:rsidP="008C66B2">
            <w:pPr>
              <w:pStyle w:val="Footer"/>
            </w:pPr>
            <w:r w:rsidRPr="00C52583">
              <w:t>REF*17*DETAIL</w:t>
            </w:r>
          </w:p>
        </w:tc>
        <w:tc>
          <w:tcPr>
            <w:tcW w:w="4950" w:type="dxa"/>
            <w:tcBorders>
              <w:top w:val="single" w:sz="6" w:space="0" w:color="auto"/>
              <w:left w:val="single" w:sz="6" w:space="0" w:color="auto"/>
              <w:bottom w:val="single" w:sz="6" w:space="0" w:color="auto"/>
              <w:right w:val="single" w:sz="6" w:space="0" w:color="auto"/>
            </w:tcBorders>
          </w:tcPr>
          <w:p w14:paraId="735048E3" w14:textId="77777777" w:rsidR="00C52583" w:rsidRPr="00C52583" w:rsidRDefault="00C52583" w:rsidP="008C66B2">
            <w:r w:rsidRPr="00C52583">
              <w:t xml:space="preserve">Summary/Interval Indicator </w:t>
            </w:r>
          </w:p>
        </w:tc>
      </w:tr>
    </w:tbl>
    <w:p w14:paraId="7DB885CB" w14:textId="77777777" w:rsidR="00C52583" w:rsidRDefault="00C52583" w:rsidP="00C52583">
      <w:pPr>
        <w:rPr>
          <w:b/>
        </w:rPr>
      </w:pPr>
    </w:p>
    <w:p w14:paraId="2AF1ACFE" w14:textId="77777777" w:rsidR="00C52583" w:rsidRDefault="00C52583" w:rsidP="00C52583">
      <w:pPr>
        <w:rPr>
          <w:b/>
        </w:rPr>
      </w:pPr>
      <w:r>
        <w:rPr>
          <w:b/>
        </w:rPr>
        <w:t>Bill-Ready EDI 814 enrollment response from EDC</w:t>
      </w:r>
    </w:p>
    <w:tbl>
      <w:tblPr>
        <w:tblW w:w="9810"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60"/>
        <w:gridCol w:w="4950"/>
      </w:tblGrid>
      <w:tr w:rsidR="00C52583" w14:paraId="555AC4F8" w14:textId="77777777" w:rsidTr="0027671E">
        <w:trPr>
          <w:cantSplit/>
        </w:trPr>
        <w:tc>
          <w:tcPr>
            <w:tcW w:w="4860" w:type="dxa"/>
          </w:tcPr>
          <w:p w14:paraId="7DDDF3B2" w14:textId="77777777" w:rsidR="00C52583" w:rsidRPr="00716418" w:rsidRDefault="00C52583" w:rsidP="008C66B2">
            <w:r w:rsidRPr="00716418">
              <w:t>BGN*11*199904020830531*19990402***199904011956531</w:t>
            </w:r>
          </w:p>
        </w:tc>
        <w:tc>
          <w:tcPr>
            <w:tcW w:w="4950" w:type="dxa"/>
          </w:tcPr>
          <w:p w14:paraId="46DADCF0" w14:textId="77777777" w:rsidR="00C52583" w:rsidRPr="00716418" w:rsidRDefault="00C52583" w:rsidP="008C66B2">
            <w:r w:rsidRPr="00716418">
              <w:t>Response, unique transaction identification number, transaction creation date and original request transaction identification number</w:t>
            </w:r>
          </w:p>
        </w:tc>
      </w:tr>
      <w:tr w:rsidR="00C52583" w14:paraId="62FE9A3A" w14:textId="77777777" w:rsidTr="0027671E">
        <w:trPr>
          <w:cantSplit/>
        </w:trPr>
        <w:tc>
          <w:tcPr>
            <w:tcW w:w="4860" w:type="dxa"/>
          </w:tcPr>
          <w:p w14:paraId="16433982" w14:textId="77777777" w:rsidR="00C52583" w:rsidRPr="00716418" w:rsidRDefault="00C52583" w:rsidP="008C66B2">
            <w:pPr>
              <w:pStyle w:val="Footer"/>
              <w:tabs>
                <w:tab w:val="clear" w:pos="4320"/>
                <w:tab w:val="clear" w:pos="8640"/>
              </w:tabs>
            </w:pPr>
            <w:r w:rsidRPr="00716418">
              <w:t>N1*8S*LDC COMPANY*1*007909411**41</w:t>
            </w:r>
          </w:p>
        </w:tc>
        <w:tc>
          <w:tcPr>
            <w:tcW w:w="4950" w:type="dxa"/>
          </w:tcPr>
          <w:p w14:paraId="2C01FAC8" w14:textId="77777777" w:rsidR="00C52583" w:rsidRPr="00716418" w:rsidRDefault="00C52583" w:rsidP="008C66B2">
            <w:r w:rsidRPr="00716418">
              <w:t>LDC Name, LDC DUNS information, submitter</w:t>
            </w:r>
          </w:p>
        </w:tc>
      </w:tr>
      <w:tr w:rsidR="00C52583" w14:paraId="7A7FBE4C" w14:textId="77777777" w:rsidTr="0027671E">
        <w:trPr>
          <w:cantSplit/>
        </w:trPr>
        <w:tc>
          <w:tcPr>
            <w:tcW w:w="4860" w:type="dxa"/>
          </w:tcPr>
          <w:p w14:paraId="5C6F9F86" w14:textId="77777777" w:rsidR="00C52583" w:rsidRPr="00716418" w:rsidRDefault="00C52583" w:rsidP="008C66B2">
            <w:r w:rsidRPr="00716418">
              <w:t>N1*SJ*ESP COMPANY*9*007909422ESP1**40</w:t>
            </w:r>
          </w:p>
        </w:tc>
        <w:tc>
          <w:tcPr>
            <w:tcW w:w="4950" w:type="dxa"/>
          </w:tcPr>
          <w:p w14:paraId="4147CC91" w14:textId="77777777" w:rsidR="00C52583" w:rsidRPr="00716418" w:rsidRDefault="00C52583" w:rsidP="008C66B2">
            <w:r w:rsidRPr="00716418">
              <w:t>ESP Name, ESP DUNS information, receiver</w:t>
            </w:r>
          </w:p>
        </w:tc>
      </w:tr>
      <w:tr w:rsidR="00C52583" w14:paraId="083E333B" w14:textId="77777777" w:rsidTr="0027671E">
        <w:trPr>
          <w:cantSplit/>
        </w:trPr>
        <w:tc>
          <w:tcPr>
            <w:tcW w:w="4860" w:type="dxa"/>
          </w:tcPr>
          <w:p w14:paraId="11B471D5" w14:textId="77777777" w:rsidR="00C52583" w:rsidRPr="00716418" w:rsidRDefault="00C52583" w:rsidP="008C66B2">
            <w:r w:rsidRPr="00716418">
              <w:t xml:space="preserve">N1*8R*CUSTOMER NAME*92*1210 </w:t>
            </w:r>
          </w:p>
        </w:tc>
        <w:tc>
          <w:tcPr>
            <w:tcW w:w="4950" w:type="dxa"/>
          </w:tcPr>
          <w:p w14:paraId="527FB48C" w14:textId="77777777" w:rsidR="00C52583" w:rsidRPr="00716418" w:rsidRDefault="00C52583" w:rsidP="008C66B2">
            <w:r w:rsidRPr="00716418">
              <w:t xml:space="preserve">Customer Name and reference number </w:t>
            </w:r>
          </w:p>
        </w:tc>
      </w:tr>
      <w:tr w:rsidR="00C52583" w14:paraId="4A76504B" w14:textId="77777777" w:rsidTr="0027671E">
        <w:trPr>
          <w:cantSplit/>
        </w:trPr>
        <w:tc>
          <w:tcPr>
            <w:tcW w:w="4860" w:type="dxa"/>
          </w:tcPr>
          <w:p w14:paraId="55402624" w14:textId="77777777" w:rsidR="00C52583" w:rsidRPr="00716418" w:rsidRDefault="00C52583" w:rsidP="008C66B2">
            <w:r w:rsidRPr="00716418">
              <w:t>N3*</w:t>
            </w:r>
            <w:smartTag w:uri="urn:schemas-microsoft-com:office:smarttags" w:element="Street">
              <w:smartTag w:uri="urn:schemas-microsoft-com:office:smarttags" w:element="address">
                <w:r w:rsidRPr="00716418">
                  <w:t>123 N MAIN ST</w:t>
                </w:r>
              </w:smartTag>
            </w:smartTag>
            <w:r w:rsidRPr="00716418">
              <w:t>*FLR 13</w:t>
            </w:r>
          </w:p>
        </w:tc>
        <w:tc>
          <w:tcPr>
            <w:tcW w:w="4950" w:type="dxa"/>
          </w:tcPr>
          <w:p w14:paraId="19040667" w14:textId="77777777" w:rsidR="00C52583" w:rsidRPr="00716418" w:rsidRDefault="00C52583" w:rsidP="008C66B2">
            <w:r w:rsidRPr="00716418">
              <w:t>Service address</w:t>
            </w:r>
          </w:p>
        </w:tc>
      </w:tr>
      <w:tr w:rsidR="00C52583" w14:paraId="080C3674" w14:textId="77777777" w:rsidTr="0027671E">
        <w:trPr>
          <w:cantSplit/>
        </w:trPr>
        <w:tc>
          <w:tcPr>
            <w:tcW w:w="4860" w:type="dxa"/>
          </w:tcPr>
          <w:p w14:paraId="37F333E6" w14:textId="77777777" w:rsidR="00C52583" w:rsidRPr="00716418" w:rsidRDefault="00C52583" w:rsidP="008C66B2">
            <w:r w:rsidRPr="00716418">
              <w:t>N4*ANYTOWN*PA*18111</w:t>
            </w:r>
          </w:p>
        </w:tc>
        <w:tc>
          <w:tcPr>
            <w:tcW w:w="4950" w:type="dxa"/>
          </w:tcPr>
          <w:p w14:paraId="081AD28E" w14:textId="77777777" w:rsidR="00C52583" w:rsidRPr="00716418" w:rsidRDefault="00C52583" w:rsidP="008C66B2">
            <w:r w:rsidRPr="00716418">
              <w:t xml:space="preserve">City/State/Zip for Service Address. </w:t>
            </w:r>
          </w:p>
        </w:tc>
      </w:tr>
      <w:tr w:rsidR="00C52583" w14:paraId="3D6DFD60" w14:textId="77777777" w:rsidTr="0027671E">
        <w:trPr>
          <w:cantSplit/>
        </w:trPr>
        <w:tc>
          <w:tcPr>
            <w:tcW w:w="4860" w:type="dxa"/>
          </w:tcPr>
          <w:p w14:paraId="5791C1B4" w14:textId="77777777" w:rsidR="00C52583" w:rsidRPr="00716418" w:rsidRDefault="00C52583" w:rsidP="008C66B2">
            <w:r w:rsidRPr="00716418">
              <w:t>PER*IC*MARY JONES*TE*8005559876</w:t>
            </w:r>
          </w:p>
        </w:tc>
        <w:tc>
          <w:tcPr>
            <w:tcW w:w="4950" w:type="dxa"/>
          </w:tcPr>
          <w:p w14:paraId="0DC0EDC3" w14:textId="77777777" w:rsidR="00C52583" w:rsidRPr="00716418" w:rsidRDefault="00C52583" w:rsidP="008C66B2">
            <w:r w:rsidRPr="00716418">
              <w:t>Customer Contact  name and telephone number</w:t>
            </w:r>
          </w:p>
        </w:tc>
      </w:tr>
      <w:tr w:rsidR="00C52583" w14:paraId="4DA468B0" w14:textId="77777777" w:rsidTr="0027671E">
        <w:trPr>
          <w:cantSplit/>
        </w:trPr>
        <w:tc>
          <w:tcPr>
            <w:tcW w:w="4860" w:type="dxa"/>
          </w:tcPr>
          <w:p w14:paraId="3F9E13CE" w14:textId="77777777" w:rsidR="00C52583" w:rsidRPr="00716418" w:rsidRDefault="00C52583" w:rsidP="008C66B2">
            <w:r w:rsidRPr="00716418">
              <w:t xml:space="preserve">N1*BT*ACCOUNTS PAYABLE DEPT </w:t>
            </w:r>
          </w:p>
        </w:tc>
        <w:tc>
          <w:tcPr>
            <w:tcW w:w="4950" w:type="dxa"/>
          </w:tcPr>
          <w:p w14:paraId="2E6AAE10" w14:textId="77777777" w:rsidR="00C52583" w:rsidRPr="00716418" w:rsidRDefault="00C52583" w:rsidP="008C66B2">
            <w:r w:rsidRPr="00716418">
              <w:t>Bill to party</w:t>
            </w:r>
          </w:p>
        </w:tc>
      </w:tr>
      <w:tr w:rsidR="00C52583" w14:paraId="6860CCC8" w14:textId="77777777" w:rsidTr="0027671E">
        <w:trPr>
          <w:cantSplit/>
        </w:trPr>
        <w:tc>
          <w:tcPr>
            <w:tcW w:w="4860" w:type="dxa"/>
          </w:tcPr>
          <w:p w14:paraId="37510FB7" w14:textId="77777777" w:rsidR="00C52583" w:rsidRPr="00716418" w:rsidRDefault="00C52583" w:rsidP="008C66B2">
            <w:r w:rsidRPr="00716418">
              <w:t>N3*</w:t>
            </w:r>
            <w:smartTag w:uri="urn:schemas-microsoft-com:office:smarttags" w:element="Street">
              <w:smartTag w:uri="urn:schemas-microsoft-com:office:smarttags" w:element="address">
                <w:r w:rsidRPr="00716418">
                  <w:t>100 WEST AVENUE</w:t>
                </w:r>
              </w:smartTag>
            </w:smartTag>
          </w:p>
        </w:tc>
        <w:tc>
          <w:tcPr>
            <w:tcW w:w="4950" w:type="dxa"/>
          </w:tcPr>
          <w:p w14:paraId="3BD4A8E9" w14:textId="77777777" w:rsidR="00C52583" w:rsidRPr="00716418" w:rsidRDefault="00C52583" w:rsidP="008C66B2">
            <w:r w:rsidRPr="00716418">
              <w:t>Bill to address</w:t>
            </w:r>
          </w:p>
        </w:tc>
      </w:tr>
      <w:tr w:rsidR="00C52583" w14:paraId="67375AD5" w14:textId="77777777" w:rsidTr="0027671E">
        <w:trPr>
          <w:cantSplit/>
        </w:trPr>
        <w:tc>
          <w:tcPr>
            <w:tcW w:w="4860" w:type="dxa"/>
          </w:tcPr>
          <w:p w14:paraId="649D0233" w14:textId="77777777" w:rsidR="00C52583" w:rsidRPr="00716418" w:rsidRDefault="00C52583" w:rsidP="008C66B2">
            <w:r w:rsidRPr="00716418">
              <w:t xml:space="preserve">N4*ANYTOWN*PA*18111 </w:t>
            </w:r>
          </w:p>
        </w:tc>
        <w:tc>
          <w:tcPr>
            <w:tcW w:w="4950" w:type="dxa"/>
          </w:tcPr>
          <w:p w14:paraId="766A4DCB" w14:textId="77777777" w:rsidR="00C52583" w:rsidRPr="00716418" w:rsidRDefault="00C52583" w:rsidP="008C66B2">
            <w:r w:rsidRPr="00716418">
              <w:t xml:space="preserve">Bill to City/State/Zip </w:t>
            </w:r>
          </w:p>
        </w:tc>
      </w:tr>
      <w:tr w:rsidR="00C52583" w14:paraId="7C2AC0F8" w14:textId="77777777" w:rsidTr="0027671E">
        <w:trPr>
          <w:cantSplit/>
        </w:trPr>
        <w:tc>
          <w:tcPr>
            <w:tcW w:w="4860" w:type="dxa"/>
          </w:tcPr>
          <w:p w14:paraId="51A48168" w14:textId="77777777" w:rsidR="00C52583" w:rsidRPr="00716418" w:rsidRDefault="00C52583" w:rsidP="008C66B2">
            <w:r w:rsidRPr="00716418">
              <w:t>PER*IC*KELLY WEST*TE*8005559876</w:t>
            </w:r>
          </w:p>
        </w:tc>
        <w:tc>
          <w:tcPr>
            <w:tcW w:w="4950" w:type="dxa"/>
          </w:tcPr>
          <w:p w14:paraId="2F055F6E" w14:textId="77777777" w:rsidR="00C52583" w:rsidRPr="00716418" w:rsidRDefault="00C52583" w:rsidP="008C66B2">
            <w:r w:rsidRPr="00716418">
              <w:t>Bill To Contact  name and telephone number</w:t>
            </w:r>
          </w:p>
        </w:tc>
      </w:tr>
      <w:tr w:rsidR="00C52583" w14:paraId="708EFF1F" w14:textId="77777777" w:rsidTr="0027671E">
        <w:trPr>
          <w:cantSplit/>
        </w:trPr>
        <w:tc>
          <w:tcPr>
            <w:tcW w:w="4860" w:type="dxa"/>
          </w:tcPr>
          <w:p w14:paraId="0F39EB46" w14:textId="77777777" w:rsidR="00C52583" w:rsidRPr="00716418" w:rsidRDefault="00C52583" w:rsidP="008C66B2">
            <w:r w:rsidRPr="00716418">
              <w:t xml:space="preserve">N1*PK*FRANK SMITH </w:t>
            </w:r>
          </w:p>
        </w:tc>
        <w:tc>
          <w:tcPr>
            <w:tcW w:w="4950" w:type="dxa"/>
          </w:tcPr>
          <w:p w14:paraId="3C03959A" w14:textId="77777777" w:rsidR="00C52583" w:rsidRPr="00716418" w:rsidRDefault="00C52583" w:rsidP="008C66B2">
            <w:r w:rsidRPr="00716418">
              <w:t>Party to Receive Copy Name</w:t>
            </w:r>
          </w:p>
        </w:tc>
      </w:tr>
      <w:tr w:rsidR="00C52583" w14:paraId="36E5F305" w14:textId="77777777" w:rsidTr="0027671E">
        <w:trPr>
          <w:cantSplit/>
        </w:trPr>
        <w:tc>
          <w:tcPr>
            <w:tcW w:w="4860" w:type="dxa"/>
          </w:tcPr>
          <w:p w14:paraId="38DE41B9" w14:textId="77777777" w:rsidR="00C52583" w:rsidRPr="00716418" w:rsidRDefault="00C52583" w:rsidP="008C66B2">
            <w:r w:rsidRPr="00716418">
              <w:t>N3*459 AVENUE B</w:t>
            </w:r>
          </w:p>
        </w:tc>
        <w:tc>
          <w:tcPr>
            <w:tcW w:w="4950" w:type="dxa"/>
          </w:tcPr>
          <w:p w14:paraId="418C1A9E" w14:textId="77777777" w:rsidR="00C52583" w:rsidRPr="00716418" w:rsidRDefault="00C52583" w:rsidP="008C66B2">
            <w:r w:rsidRPr="00716418">
              <w:t>Party to Receive Copy Address</w:t>
            </w:r>
          </w:p>
        </w:tc>
      </w:tr>
      <w:tr w:rsidR="00C52583" w14:paraId="4AEBC0F6" w14:textId="77777777" w:rsidTr="0027671E">
        <w:trPr>
          <w:cantSplit/>
        </w:trPr>
        <w:tc>
          <w:tcPr>
            <w:tcW w:w="4860" w:type="dxa"/>
          </w:tcPr>
          <w:p w14:paraId="2EA8D591" w14:textId="77777777" w:rsidR="00C52583" w:rsidRPr="00716418" w:rsidRDefault="00C52583" w:rsidP="008C66B2">
            <w:r w:rsidRPr="00716418">
              <w:t xml:space="preserve">N4*ANYTOWN*PA*18111 </w:t>
            </w:r>
          </w:p>
        </w:tc>
        <w:tc>
          <w:tcPr>
            <w:tcW w:w="4950" w:type="dxa"/>
          </w:tcPr>
          <w:p w14:paraId="1E15F1D9" w14:textId="77777777" w:rsidR="00C52583" w:rsidRPr="00716418" w:rsidRDefault="00C52583" w:rsidP="008C66B2">
            <w:r w:rsidRPr="00716418">
              <w:t>Party to Receive Copy City/State/Zip</w:t>
            </w:r>
          </w:p>
        </w:tc>
      </w:tr>
      <w:tr w:rsidR="00C52583" w14:paraId="13C0A263" w14:textId="77777777" w:rsidTr="0027671E">
        <w:trPr>
          <w:cantSplit/>
        </w:trPr>
        <w:tc>
          <w:tcPr>
            <w:tcW w:w="4860" w:type="dxa"/>
          </w:tcPr>
          <w:p w14:paraId="515680DF" w14:textId="77777777" w:rsidR="00C52583" w:rsidRPr="00716418" w:rsidRDefault="00C52583" w:rsidP="008C66B2">
            <w:r w:rsidRPr="00716418">
              <w:t>PER*IC*FRANK SMITH*TE*8005559876</w:t>
            </w:r>
          </w:p>
        </w:tc>
        <w:tc>
          <w:tcPr>
            <w:tcW w:w="4950" w:type="dxa"/>
          </w:tcPr>
          <w:p w14:paraId="7E9ACD3D" w14:textId="77777777" w:rsidR="00C52583" w:rsidRPr="00716418" w:rsidRDefault="00C52583" w:rsidP="008C66B2">
            <w:r w:rsidRPr="00716418">
              <w:t>Party to Receive Copy Name</w:t>
            </w:r>
          </w:p>
        </w:tc>
      </w:tr>
      <w:tr w:rsidR="00C52583" w14:paraId="7D0DC7C8" w14:textId="77777777" w:rsidTr="0027671E">
        <w:trPr>
          <w:cantSplit/>
        </w:trPr>
        <w:tc>
          <w:tcPr>
            <w:tcW w:w="4860" w:type="dxa"/>
          </w:tcPr>
          <w:p w14:paraId="602261F1" w14:textId="77777777" w:rsidR="00C52583" w:rsidRPr="00716418" w:rsidRDefault="00C52583" w:rsidP="008C66B2">
            <w:r w:rsidRPr="00716418">
              <w:t xml:space="preserve">N1*2C*CAROL WRIGHT </w:t>
            </w:r>
          </w:p>
        </w:tc>
        <w:tc>
          <w:tcPr>
            <w:tcW w:w="4950" w:type="dxa"/>
          </w:tcPr>
          <w:p w14:paraId="22143A50" w14:textId="77777777" w:rsidR="00C52583" w:rsidRPr="00716418" w:rsidRDefault="00C52583" w:rsidP="008C66B2">
            <w:r w:rsidRPr="00716418">
              <w:t>Co-Participant  Name</w:t>
            </w:r>
          </w:p>
        </w:tc>
      </w:tr>
      <w:tr w:rsidR="00C52583" w14:paraId="3E09C67D" w14:textId="77777777" w:rsidTr="0027671E">
        <w:trPr>
          <w:cantSplit/>
        </w:trPr>
        <w:tc>
          <w:tcPr>
            <w:tcW w:w="4860" w:type="dxa"/>
          </w:tcPr>
          <w:p w14:paraId="14B630C1" w14:textId="77777777" w:rsidR="00C52583" w:rsidRPr="00716418" w:rsidRDefault="00C52583" w:rsidP="008C66B2">
            <w:r w:rsidRPr="00716418">
              <w:t>N3*</w:t>
            </w:r>
            <w:smartTag w:uri="urn:schemas-microsoft-com:office:smarttags" w:element="Street">
              <w:smartTag w:uri="urn:schemas-microsoft-com:office:smarttags" w:element="address">
                <w:r w:rsidRPr="00716418">
                  <w:t>23948 MAIN STREET</w:t>
                </w:r>
              </w:smartTag>
            </w:smartTag>
          </w:p>
        </w:tc>
        <w:tc>
          <w:tcPr>
            <w:tcW w:w="4950" w:type="dxa"/>
          </w:tcPr>
          <w:p w14:paraId="2C792193" w14:textId="77777777" w:rsidR="00C52583" w:rsidRPr="00716418" w:rsidRDefault="00C52583" w:rsidP="008C66B2">
            <w:r w:rsidRPr="00716418">
              <w:t>Co-Participant  Address</w:t>
            </w:r>
          </w:p>
        </w:tc>
      </w:tr>
      <w:tr w:rsidR="00C52583" w14:paraId="4199B289" w14:textId="77777777" w:rsidTr="0027671E">
        <w:trPr>
          <w:cantSplit/>
        </w:trPr>
        <w:tc>
          <w:tcPr>
            <w:tcW w:w="4860" w:type="dxa"/>
          </w:tcPr>
          <w:p w14:paraId="18108B32" w14:textId="77777777" w:rsidR="00C52583" w:rsidRPr="00716418" w:rsidRDefault="00C52583" w:rsidP="008C66B2">
            <w:r w:rsidRPr="00716418">
              <w:t xml:space="preserve">N4*ANYTOWN*PA*18111 </w:t>
            </w:r>
          </w:p>
        </w:tc>
        <w:tc>
          <w:tcPr>
            <w:tcW w:w="4950" w:type="dxa"/>
          </w:tcPr>
          <w:p w14:paraId="4DB8B236" w14:textId="77777777" w:rsidR="00C52583" w:rsidRPr="00716418" w:rsidRDefault="00C52583" w:rsidP="008C66B2">
            <w:r w:rsidRPr="00716418">
              <w:t>Co-Participant  City/State/Zip</w:t>
            </w:r>
          </w:p>
        </w:tc>
      </w:tr>
      <w:tr w:rsidR="00C52583" w14:paraId="34E02B57" w14:textId="77777777" w:rsidTr="0027671E">
        <w:trPr>
          <w:cantSplit/>
        </w:trPr>
        <w:tc>
          <w:tcPr>
            <w:tcW w:w="4860" w:type="dxa"/>
          </w:tcPr>
          <w:p w14:paraId="40630158" w14:textId="77777777" w:rsidR="00C52583" w:rsidRPr="00716418" w:rsidRDefault="00C52583" w:rsidP="008C66B2">
            <w:r w:rsidRPr="00716418">
              <w:t>PER*IC*CAROL WRIGHT*TE*8005559876</w:t>
            </w:r>
          </w:p>
        </w:tc>
        <w:tc>
          <w:tcPr>
            <w:tcW w:w="4950" w:type="dxa"/>
          </w:tcPr>
          <w:p w14:paraId="31376310" w14:textId="77777777" w:rsidR="00C52583" w:rsidRPr="00716418" w:rsidRDefault="00C52583" w:rsidP="008C66B2">
            <w:r w:rsidRPr="00716418">
              <w:t>Co-Participant Name and telephone number</w:t>
            </w:r>
          </w:p>
        </w:tc>
      </w:tr>
      <w:tr w:rsidR="00C52583" w14:paraId="76E2763E" w14:textId="77777777" w:rsidTr="0027671E">
        <w:trPr>
          <w:cantSplit/>
        </w:trPr>
        <w:tc>
          <w:tcPr>
            <w:tcW w:w="4860" w:type="dxa"/>
          </w:tcPr>
          <w:p w14:paraId="16EB69DF" w14:textId="77777777" w:rsidR="00C52583" w:rsidRPr="00716418" w:rsidRDefault="00C52583" w:rsidP="008C66B2">
            <w:r w:rsidRPr="00716418">
              <w:t>LIN*CE1999123100002*SH*EL*SH*CE</w:t>
            </w:r>
          </w:p>
        </w:tc>
        <w:tc>
          <w:tcPr>
            <w:tcW w:w="4950" w:type="dxa"/>
          </w:tcPr>
          <w:p w14:paraId="60494B81" w14:textId="77777777" w:rsidR="00C52583" w:rsidRPr="00716418" w:rsidRDefault="00C52583" w:rsidP="008C66B2">
            <w:r w:rsidRPr="00716418">
              <w:t xml:space="preserve">Unique transaction reference number, enrollment request for electric generation services  </w:t>
            </w:r>
          </w:p>
        </w:tc>
      </w:tr>
      <w:tr w:rsidR="00C52583" w14:paraId="61A5B73B" w14:textId="77777777" w:rsidTr="0027671E">
        <w:trPr>
          <w:cantSplit/>
        </w:trPr>
        <w:tc>
          <w:tcPr>
            <w:tcW w:w="4860" w:type="dxa"/>
          </w:tcPr>
          <w:p w14:paraId="68DF1551" w14:textId="77777777" w:rsidR="00C52583" w:rsidRPr="00716418" w:rsidRDefault="00C52583" w:rsidP="008C66B2">
            <w:r w:rsidRPr="00716418">
              <w:t>ASI*WQ*021</w:t>
            </w:r>
          </w:p>
        </w:tc>
        <w:tc>
          <w:tcPr>
            <w:tcW w:w="4950" w:type="dxa"/>
          </w:tcPr>
          <w:p w14:paraId="5141BABD" w14:textId="77777777" w:rsidR="00C52583" w:rsidRPr="00716418" w:rsidRDefault="00C52583" w:rsidP="008C66B2">
            <w:r w:rsidRPr="00716418">
              <w:t>Accept Enrollment request</w:t>
            </w:r>
          </w:p>
        </w:tc>
      </w:tr>
      <w:tr w:rsidR="00C52583" w14:paraId="7ED3906E" w14:textId="77777777" w:rsidTr="0027671E">
        <w:trPr>
          <w:cantSplit/>
        </w:trPr>
        <w:tc>
          <w:tcPr>
            <w:tcW w:w="4860" w:type="dxa"/>
          </w:tcPr>
          <w:p w14:paraId="2D7332B8" w14:textId="77777777" w:rsidR="00C52583" w:rsidRPr="00716418" w:rsidRDefault="00C52583" w:rsidP="008C66B2">
            <w:r w:rsidRPr="00716418">
              <w:lastRenderedPageBreak/>
              <w:t>REF*11*2348400586</w:t>
            </w:r>
          </w:p>
        </w:tc>
        <w:tc>
          <w:tcPr>
            <w:tcW w:w="4950" w:type="dxa"/>
          </w:tcPr>
          <w:p w14:paraId="376D7FFB" w14:textId="77777777" w:rsidR="00C52583" w:rsidRPr="00716418" w:rsidRDefault="00C52583" w:rsidP="008C66B2">
            <w:r w:rsidRPr="00716418">
              <w:t>ESP Account Number</w:t>
            </w:r>
          </w:p>
        </w:tc>
      </w:tr>
      <w:tr w:rsidR="00C52583" w14:paraId="35739381" w14:textId="77777777" w:rsidTr="0027671E">
        <w:trPr>
          <w:cantSplit/>
        </w:trPr>
        <w:tc>
          <w:tcPr>
            <w:tcW w:w="4860" w:type="dxa"/>
          </w:tcPr>
          <w:p w14:paraId="1558BA68" w14:textId="77777777" w:rsidR="00C52583" w:rsidRPr="00716418" w:rsidRDefault="00C52583" w:rsidP="008C66B2">
            <w:pPr>
              <w:pStyle w:val="Footer"/>
              <w:tabs>
                <w:tab w:val="clear" w:pos="4320"/>
                <w:tab w:val="clear" w:pos="8640"/>
              </w:tabs>
            </w:pPr>
            <w:r w:rsidRPr="00716418">
              <w:t>REF*12*293839200</w:t>
            </w:r>
          </w:p>
        </w:tc>
        <w:tc>
          <w:tcPr>
            <w:tcW w:w="4950" w:type="dxa"/>
          </w:tcPr>
          <w:p w14:paraId="07F3F7BC" w14:textId="77777777" w:rsidR="00C52583" w:rsidRPr="00716418" w:rsidRDefault="00C52583" w:rsidP="008C66B2">
            <w:r w:rsidRPr="00716418">
              <w:t>LDC Account Number</w:t>
            </w:r>
          </w:p>
        </w:tc>
      </w:tr>
      <w:tr w:rsidR="00C52583" w14:paraId="4BA18DCC" w14:textId="77777777" w:rsidTr="0027671E">
        <w:trPr>
          <w:cantSplit/>
        </w:trPr>
        <w:tc>
          <w:tcPr>
            <w:tcW w:w="4860" w:type="dxa"/>
          </w:tcPr>
          <w:p w14:paraId="2DEE9C26" w14:textId="77777777" w:rsidR="00C52583" w:rsidRPr="00716418" w:rsidRDefault="00C52583" w:rsidP="008C66B2">
            <w:r w:rsidRPr="00716418">
              <w:t>REF*4N*N</w:t>
            </w:r>
          </w:p>
        </w:tc>
        <w:tc>
          <w:tcPr>
            <w:tcW w:w="4950" w:type="dxa"/>
          </w:tcPr>
          <w:p w14:paraId="35E920F1" w14:textId="77777777" w:rsidR="00C52583" w:rsidRPr="00716418" w:rsidRDefault="00C52583" w:rsidP="008C66B2">
            <w:r w:rsidRPr="00716418">
              <w:t>LDC Payment Arrangement Status</w:t>
            </w:r>
          </w:p>
        </w:tc>
      </w:tr>
      <w:tr w:rsidR="00C52583" w14:paraId="5FDF3699" w14:textId="77777777" w:rsidTr="0027671E">
        <w:trPr>
          <w:cantSplit/>
        </w:trPr>
        <w:tc>
          <w:tcPr>
            <w:tcW w:w="4860" w:type="dxa"/>
          </w:tcPr>
          <w:p w14:paraId="0FC9B98F" w14:textId="77777777" w:rsidR="00C52583" w:rsidRPr="00716418" w:rsidRDefault="00C52583" w:rsidP="008C66B2">
            <w:r w:rsidRPr="00716418">
              <w:t>REF*BF*18</w:t>
            </w:r>
          </w:p>
        </w:tc>
        <w:tc>
          <w:tcPr>
            <w:tcW w:w="4950" w:type="dxa"/>
          </w:tcPr>
          <w:p w14:paraId="48E04C62" w14:textId="77777777" w:rsidR="00C52583" w:rsidRPr="00716418" w:rsidRDefault="00C52583" w:rsidP="008C66B2">
            <w:r w:rsidRPr="00716418">
              <w:t xml:space="preserve">LDC Billing Cycle </w:t>
            </w:r>
          </w:p>
        </w:tc>
      </w:tr>
      <w:tr w:rsidR="00C52583" w14:paraId="262FFD3E" w14:textId="77777777" w:rsidTr="0027671E">
        <w:trPr>
          <w:cantSplit/>
        </w:trPr>
        <w:tc>
          <w:tcPr>
            <w:tcW w:w="4860" w:type="dxa"/>
          </w:tcPr>
          <w:p w14:paraId="113E741C" w14:textId="77777777" w:rsidR="00C52583" w:rsidRPr="00716418" w:rsidRDefault="00C52583" w:rsidP="008C66B2">
            <w:pPr>
              <w:pStyle w:val="Footer"/>
              <w:tabs>
                <w:tab w:val="clear" w:pos="4320"/>
                <w:tab w:val="clear" w:pos="8640"/>
              </w:tabs>
            </w:pPr>
            <w:r w:rsidRPr="00716418">
              <w:t>REF*BLT*LDC</w:t>
            </w:r>
          </w:p>
        </w:tc>
        <w:tc>
          <w:tcPr>
            <w:tcW w:w="4950" w:type="dxa"/>
          </w:tcPr>
          <w:p w14:paraId="23F9188F" w14:textId="77777777" w:rsidR="00C52583" w:rsidRPr="00716418" w:rsidRDefault="00C52583" w:rsidP="008C66B2">
            <w:r w:rsidRPr="00716418">
              <w:t>LDC consolidates the LDC and ESP charges</w:t>
            </w:r>
          </w:p>
        </w:tc>
      </w:tr>
      <w:tr w:rsidR="00C52583" w14:paraId="704E63A6" w14:textId="77777777" w:rsidTr="0027671E">
        <w:trPr>
          <w:cantSplit/>
        </w:trPr>
        <w:tc>
          <w:tcPr>
            <w:tcW w:w="4860" w:type="dxa"/>
          </w:tcPr>
          <w:p w14:paraId="1A12FE74" w14:textId="77777777" w:rsidR="00C52583" w:rsidRPr="00716418" w:rsidRDefault="00C52583" w:rsidP="008C66B2">
            <w:r w:rsidRPr="00716418">
              <w:t>REF*PC*DUAL</w:t>
            </w:r>
          </w:p>
        </w:tc>
        <w:tc>
          <w:tcPr>
            <w:tcW w:w="4950" w:type="dxa"/>
          </w:tcPr>
          <w:p w14:paraId="65B87431" w14:textId="77777777" w:rsidR="00C52583" w:rsidRPr="00716418" w:rsidRDefault="00C52583" w:rsidP="008C66B2">
            <w:r w:rsidRPr="00716418">
              <w:t>Each party calculates its own charges (Bill Ready)</w:t>
            </w:r>
          </w:p>
        </w:tc>
      </w:tr>
      <w:tr w:rsidR="00C52583" w14:paraId="698A7D97" w14:textId="77777777" w:rsidTr="0027671E">
        <w:trPr>
          <w:cantSplit/>
        </w:trPr>
        <w:tc>
          <w:tcPr>
            <w:tcW w:w="4860" w:type="dxa"/>
          </w:tcPr>
          <w:p w14:paraId="0A51CE12" w14:textId="77777777" w:rsidR="00C52583" w:rsidRPr="00716418" w:rsidRDefault="00C52583" w:rsidP="008C66B2">
            <w:r w:rsidRPr="00716418">
              <w:t>REF*NR*N</w:t>
            </w:r>
          </w:p>
        </w:tc>
        <w:tc>
          <w:tcPr>
            <w:tcW w:w="4950" w:type="dxa"/>
          </w:tcPr>
          <w:p w14:paraId="7F5B3844" w14:textId="77777777" w:rsidR="00C52583" w:rsidRPr="00716418" w:rsidRDefault="00C52583" w:rsidP="008C66B2">
            <w:r w:rsidRPr="00716418">
              <w:t xml:space="preserve">Budget Billing Status </w:t>
            </w:r>
          </w:p>
        </w:tc>
      </w:tr>
      <w:tr w:rsidR="00C52583" w14:paraId="660BD983" w14:textId="77777777" w:rsidTr="0027671E">
        <w:trPr>
          <w:cantSplit/>
        </w:trPr>
        <w:tc>
          <w:tcPr>
            <w:tcW w:w="4860" w:type="dxa"/>
          </w:tcPr>
          <w:p w14:paraId="0100F17C" w14:textId="77777777" w:rsidR="00C52583" w:rsidRPr="00716418" w:rsidRDefault="00C52583" w:rsidP="008C66B2">
            <w:r w:rsidRPr="00716418">
              <w:t>REF*SPL**PJM192478939901287748</w:t>
            </w:r>
          </w:p>
        </w:tc>
        <w:tc>
          <w:tcPr>
            <w:tcW w:w="4950" w:type="dxa"/>
          </w:tcPr>
          <w:p w14:paraId="1C3CDD8B" w14:textId="77777777" w:rsidR="00C52583" w:rsidRPr="00716418" w:rsidRDefault="00C52583" w:rsidP="008C66B2">
            <w:r w:rsidRPr="00716418">
              <w:t xml:space="preserve">Indicates PJM LMP Bus Number </w:t>
            </w:r>
          </w:p>
        </w:tc>
      </w:tr>
      <w:tr w:rsidR="00C52583" w14:paraId="10189E03" w14:textId="77777777" w:rsidTr="0027671E">
        <w:trPr>
          <w:cantSplit/>
        </w:trPr>
        <w:tc>
          <w:tcPr>
            <w:tcW w:w="4860" w:type="dxa"/>
          </w:tcPr>
          <w:p w14:paraId="6FA46EE2" w14:textId="77777777" w:rsidR="00C52583" w:rsidRPr="00716418" w:rsidRDefault="00C52583" w:rsidP="008C66B2">
            <w:r w:rsidRPr="00716418">
              <w:t>DTM*129*19990401*1430*ET</w:t>
            </w:r>
          </w:p>
        </w:tc>
        <w:tc>
          <w:tcPr>
            <w:tcW w:w="4950" w:type="dxa"/>
          </w:tcPr>
          <w:p w14:paraId="123ED907" w14:textId="77777777" w:rsidR="00C52583" w:rsidRPr="00716418" w:rsidRDefault="00C52583" w:rsidP="008C66B2">
            <w:r w:rsidRPr="00716418">
              <w:t>Date/time/time zone customer agreed to obtain service from the Service Provider</w:t>
            </w:r>
          </w:p>
        </w:tc>
      </w:tr>
      <w:tr w:rsidR="00C52583" w14:paraId="75F8A507" w14:textId="77777777" w:rsidTr="0027671E">
        <w:trPr>
          <w:cantSplit/>
        </w:trPr>
        <w:tc>
          <w:tcPr>
            <w:tcW w:w="4860" w:type="dxa"/>
          </w:tcPr>
          <w:p w14:paraId="1B72A2F9" w14:textId="77777777" w:rsidR="00C52583" w:rsidRPr="00716418" w:rsidRDefault="00C52583" w:rsidP="008C66B2">
            <w:r w:rsidRPr="00716418">
              <w:t>DTM*150*19990425</w:t>
            </w:r>
          </w:p>
        </w:tc>
        <w:tc>
          <w:tcPr>
            <w:tcW w:w="4950" w:type="dxa"/>
          </w:tcPr>
          <w:p w14:paraId="17E2E1AF" w14:textId="77777777" w:rsidR="00C52583" w:rsidRPr="00716418" w:rsidRDefault="00C52583" w:rsidP="008C66B2">
            <w:r w:rsidRPr="00716418">
              <w:t>Estimated Start date</w:t>
            </w:r>
          </w:p>
        </w:tc>
      </w:tr>
      <w:tr w:rsidR="00C52583" w14:paraId="50A39824" w14:textId="77777777" w:rsidTr="0027671E">
        <w:trPr>
          <w:cantSplit/>
        </w:trPr>
        <w:tc>
          <w:tcPr>
            <w:tcW w:w="4860" w:type="dxa"/>
          </w:tcPr>
          <w:p w14:paraId="5EDFEF0F" w14:textId="77777777" w:rsidR="00C52583" w:rsidRPr="00716418" w:rsidRDefault="00C52583" w:rsidP="008C66B2">
            <w:r w:rsidRPr="00716418">
              <w:t>AMT*7N*1</w:t>
            </w:r>
          </w:p>
        </w:tc>
        <w:tc>
          <w:tcPr>
            <w:tcW w:w="4950" w:type="dxa"/>
          </w:tcPr>
          <w:p w14:paraId="4FE2F37B" w14:textId="77777777" w:rsidR="00C52583" w:rsidRPr="00716418" w:rsidRDefault="00C52583" w:rsidP="008C66B2">
            <w:r w:rsidRPr="00716418">
              <w:t>Participating interest</w:t>
            </w:r>
          </w:p>
        </w:tc>
      </w:tr>
      <w:tr w:rsidR="00C52583" w14:paraId="4039C089" w14:textId="77777777" w:rsidTr="0027671E">
        <w:trPr>
          <w:cantSplit/>
        </w:trPr>
        <w:tc>
          <w:tcPr>
            <w:tcW w:w="4860" w:type="dxa"/>
          </w:tcPr>
          <w:p w14:paraId="2F106A7B" w14:textId="77777777" w:rsidR="00C52583" w:rsidRPr="00716418" w:rsidRDefault="00C52583" w:rsidP="008C66B2">
            <w:r w:rsidRPr="00716418">
              <w:t>AMT*QY*1</w:t>
            </w:r>
          </w:p>
        </w:tc>
        <w:tc>
          <w:tcPr>
            <w:tcW w:w="4950" w:type="dxa"/>
          </w:tcPr>
          <w:p w14:paraId="23D1BC83" w14:textId="77777777" w:rsidR="00C52583" w:rsidRPr="00716418" w:rsidRDefault="00C52583" w:rsidP="008C66B2">
            <w:r w:rsidRPr="00716418">
              <w:t>Eligible Load Percentage</w:t>
            </w:r>
          </w:p>
        </w:tc>
      </w:tr>
      <w:tr w:rsidR="00C52583" w14:paraId="13593E19" w14:textId="77777777" w:rsidTr="0027671E">
        <w:trPr>
          <w:cantSplit/>
        </w:trPr>
        <w:tc>
          <w:tcPr>
            <w:tcW w:w="4860" w:type="dxa"/>
          </w:tcPr>
          <w:p w14:paraId="029C2489" w14:textId="77777777" w:rsidR="00C52583" w:rsidRPr="00716418" w:rsidRDefault="00C52583" w:rsidP="008C66B2">
            <w:r w:rsidRPr="00716418">
              <w:t>AMT*5J*2</w:t>
            </w:r>
          </w:p>
        </w:tc>
        <w:tc>
          <w:tcPr>
            <w:tcW w:w="4950" w:type="dxa"/>
          </w:tcPr>
          <w:p w14:paraId="3B324A4D" w14:textId="77777777" w:rsidR="00C52583" w:rsidRPr="00716418" w:rsidRDefault="00C52583" w:rsidP="008C66B2">
            <w:r w:rsidRPr="00716418">
              <w:t>Air conditioners in load cycling program</w:t>
            </w:r>
          </w:p>
        </w:tc>
      </w:tr>
      <w:tr w:rsidR="00C52583" w14:paraId="2AA2D037" w14:textId="77777777" w:rsidTr="0027671E">
        <w:trPr>
          <w:cantSplit/>
        </w:trPr>
        <w:tc>
          <w:tcPr>
            <w:tcW w:w="4860" w:type="dxa"/>
          </w:tcPr>
          <w:p w14:paraId="61B0128E" w14:textId="77777777" w:rsidR="00C52583" w:rsidRPr="00716418" w:rsidRDefault="00C52583" w:rsidP="008C66B2">
            <w:r w:rsidRPr="00716418">
              <w:t>AMT*L0*1</w:t>
            </w:r>
          </w:p>
        </w:tc>
        <w:tc>
          <w:tcPr>
            <w:tcW w:w="4950" w:type="dxa"/>
          </w:tcPr>
          <w:p w14:paraId="3AC4CABF" w14:textId="77777777" w:rsidR="00C52583" w:rsidRPr="00716418" w:rsidRDefault="00C52583" w:rsidP="008C66B2">
            <w:r w:rsidRPr="00716418">
              <w:t>Water Heaters in load cycling program</w:t>
            </w:r>
          </w:p>
        </w:tc>
      </w:tr>
      <w:tr w:rsidR="00C52583" w14:paraId="6A9CC5ED" w14:textId="77777777" w:rsidTr="0027671E">
        <w:trPr>
          <w:cantSplit/>
        </w:trPr>
        <w:tc>
          <w:tcPr>
            <w:tcW w:w="4860" w:type="dxa"/>
          </w:tcPr>
          <w:p w14:paraId="431A84C1" w14:textId="77777777" w:rsidR="00C52583" w:rsidRPr="00716418" w:rsidRDefault="00C52583" w:rsidP="008C66B2">
            <w:r w:rsidRPr="00716418">
              <w:t>AMT*KC*12.8</w:t>
            </w:r>
          </w:p>
        </w:tc>
        <w:tc>
          <w:tcPr>
            <w:tcW w:w="4950" w:type="dxa"/>
          </w:tcPr>
          <w:p w14:paraId="6B63B17C" w14:textId="77777777" w:rsidR="00C52583" w:rsidRPr="00716418" w:rsidRDefault="00C52583" w:rsidP="008C66B2">
            <w:r w:rsidRPr="00716418">
              <w:t xml:space="preserve">Peak Load Capacity </w:t>
            </w:r>
          </w:p>
        </w:tc>
      </w:tr>
      <w:tr w:rsidR="00C52583" w14:paraId="0657A419" w14:textId="77777777" w:rsidTr="0027671E">
        <w:trPr>
          <w:cantSplit/>
        </w:trPr>
        <w:tc>
          <w:tcPr>
            <w:tcW w:w="4860" w:type="dxa"/>
          </w:tcPr>
          <w:p w14:paraId="1B61F3E2" w14:textId="77777777" w:rsidR="00C52583" w:rsidRPr="00716418" w:rsidRDefault="00C52583" w:rsidP="008C66B2">
            <w:r w:rsidRPr="00716418">
              <w:t>AMT*KZ*14.1</w:t>
            </w:r>
          </w:p>
        </w:tc>
        <w:tc>
          <w:tcPr>
            <w:tcW w:w="4950" w:type="dxa"/>
          </w:tcPr>
          <w:p w14:paraId="17D5F654" w14:textId="77777777" w:rsidR="00C52583" w:rsidRPr="00716418" w:rsidRDefault="00C52583" w:rsidP="008C66B2">
            <w:smartTag w:uri="urn:schemas-microsoft-com:office:smarttags" w:element="place">
              <w:smartTag w:uri="urn:schemas-microsoft-com:office:smarttags" w:element="PlaceName">
                <w:r w:rsidRPr="00716418">
                  <w:t>Network</w:t>
                </w:r>
              </w:smartTag>
              <w:r w:rsidRPr="00716418">
                <w:t xml:space="preserve"> </w:t>
              </w:r>
              <w:smartTag w:uri="urn:schemas-microsoft-com:office:smarttags" w:element="PlaceName">
                <w:r w:rsidRPr="00716418">
                  <w:t>Service</w:t>
                </w:r>
              </w:smartTag>
              <w:r w:rsidRPr="00716418">
                <w:t xml:space="preserve"> </w:t>
              </w:r>
              <w:smartTag w:uri="urn:schemas-microsoft-com:office:smarttags" w:element="PlaceType">
                <w:r w:rsidRPr="00716418">
                  <w:t>Peak</w:t>
                </w:r>
              </w:smartTag>
            </w:smartTag>
            <w:r w:rsidRPr="00716418">
              <w:t xml:space="preserve"> Load</w:t>
            </w:r>
          </w:p>
        </w:tc>
      </w:tr>
      <w:tr w:rsidR="00C52583" w14:paraId="23FBA918" w14:textId="77777777" w:rsidTr="0027671E">
        <w:trPr>
          <w:cantSplit/>
        </w:trPr>
        <w:tc>
          <w:tcPr>
            <w:tcW w:w="4860" w:type="dxa"/>
          </w:tcPr>
          <w:p w14:paraId="6B3F13AB" w14:textId="77777777" w:rsidR="00C52583" w:rsidRPr="00716418" w:rsidRDefault="00C52583" w:rsidP="008C66B2">
            <w:r w:rsidRPr="00716418">
              <w:t>AMT*LD*12</w:t>
            </w:r>
          </w:p>
        </w:tc>
        <w:tc>
          <w:tcPr>
            <w:tcW w:w="4950" w:type="dxa"/>
          </w:tcPr>
          <w:p w14:paraId="6DE276FD" w14:textId="77777777" w:rsidR="00C52583" w:rsidRPr="00716418" w:rsidRDefault="00C52583" w:rsidP="008C66B2">
            <w:r w:rsidRPr="00716418">
              <w:t>Number of months over which the total kWh and/or Peak Demand are calculated</w:t>
            </w:r>
          </w:p>
        </w:tc>
      </w:tr>
      <w:tr w:rsidR="00C52583" w14:paraId="2332821D" w14:textId="77777777" w:rsidTr="0027671E">
        <w:trPr>
          <w:cantSplit/>
        </w:trPr>
        <w:tc>
          <w:tcPr>
            <w:tcW w:w="4860" w:type="dxa"/>
          </w:tcPr>
          <w:p w14:paraId="0892C7D4" w14:textId="77777777" w:rsidR="00C52583" w:rsidRPr="00716418" w:rsidRDefault="00C52583" w:rsidP="008C66B2">
            <w:r w:rsidRPr="00716418">
              <w:t>AMT*MA*50</w:t>
            </w:r>
          </w:p>
        </w:tc>
        <w:tc>
          <w:tcPr>
            <w:tcW w:w="4950" w:type="dxa"/>
          </w:tcPr>
          <w:p w14:paraId="0208B5C9" w14:textId="77777777" w:rsidR="00C52583" w:rsidRPr="00716418" w:rsidRDefault="00C52583" w:rsidP="008C66B2">
            <w:r w:rsidRPr="00716418">
              <w:t>Peak Demand</w:t>
            </w:r>
          </w:p>
        </w:tc>
      </w:tr>
      <w:tr w:rsidR="00C52583" w14:paraId="155C1E57" w14:textId="77777777" w:rsidTr="0027671E">
        <w:trPr>
          <w:cantSplit/>
        </w:trPr>
        <w:tc>
          <w:tcPr>
            <w:tcW w:w="4860" w:type="dxa"/>
          </w:tcPr>
          <w:p w14:paraId="63B65ED0" w14:textId="77777777" w:rsidR="00C52583" w:rsidRPr="00716418" w:rsidRDefault="00C52583" w:rsidP="008C66B2">
            <w:r w:rsidRPr="00716418">
              <w:t>AMT*TA*125500</w:t>
            </w:r>
          </w:p>
        </w:tc>
        <w:tc>
          <w:tcPr>
            <w:tcW w:w="4950" w:type="dxa"/>
          </w:tcPr>
          <w:p w14:paraId="66603EF5" w14:textId="77777777" w:rsidR="00C52583" w:rsidRPr="00716418" w:rsidRDefault="00C52583" w:rsidP="008C66B2">
            <w:r w:rsidRPr="00716418">
              <w:t>Total kWh</w:t>
            </w:r>
          </w:p>
        </w:tc>
      </w:tr>
      <w:tr w:rsidR="00C52583" w14:paraId="70A9C218" w14:textId="77777777" w:rsidTr="0027671E">
        <w:trPr>
          <w:cantSplit/>
        </w:trPr>
        <w:tc>
          <w:tcPr>
            <w:tcW w:w="4860" w:type="dxa"/>
          </w:tcPr>
          <w:p w14:paraId="0A04A136" w14:textId="77777777" w:rsidR="00C52583" w:rsidRPr="00716418" w:rsidRDefault="00C52583" w:rsidP="008C66B2">
            <w:r w:rsidRPr="00716418">
              <w:t>NM1*MQ*3******32*123857G</w:t>
            </w:r>
          </w:p>
        </w:tc>
        <w:tc>
          <w:tcPr>
            <w:tcW w:w="4950" w:type="dxa"/>
          </w:tcPr>
          <w:p w14:paraId="6EA95188" w14:textId="77777777" w:rsidR="00C52583" w:rsidRPr="00716418" w:rsidRDefault="00C52583" w:rsidP="008C66B2">
            <w:r w:rsidRPr="00716418">
              <w:t>Meter number</w:t>
            </w:r>
          </w:p>
        </w:tc>
      </w:tr>
      <w:tr w:rsidR="00C52583" w14:paraId="26B6B2A8" w14:textId="77777777" w:rsidTr="0027671E">
        <w:trPr>
          <w:cantSplit/>
          <w:trHeight w:val="287"/>
        </w:trPr>
        <w:tc>
          <w:tcPr>
            <w:tcW w:w="4860" w:type="dxa"/>
          </w:tcPr>
          <w:p w14:paraId="3B87FDF1" w14:textId="77777777" w:rsidR="00C52583" w:rsidRPr="00716418" w:rsidRDefault="00C52583" w:rsidP="008C66B2">
            <w:r w:rsidRPr="00716418">
              <w:t>REF*LO*GS</w:t>
            </w:r>
          </w:p>
        </w:tc>
        <w:tc>
          <w:tcPr>
            <w:tcW w:w="4950" w:type="dxa"/>
          </w:tcPr>
          <w:p w14:paraId="6B25DDB1" w14:textId="77777777" w:rsidR="00C52583" w:rsidRPr="00716418" w:rsidRDefault="00C52583" w:rsidP="008C66B2">
            <w:r w:rsidRPr="00716418">
              <w:t>LDC Load Profile</w:t>
            </w:r>
          </w:p>
        </w:tc>
      </w:tr>
      <w:tr w:rsidR="00C52583" w14:paraId="63F746D6" w14:textId="77777777" w:rsidTr="0027671E">
        <w:trPr>
          <w:cantSplit/>
          <w:trHeight w:val="255"/>
        </w:trPr>
        <w:tc>
          <w:tcPr>
            <w:tcW w:w="4860" w:type="dxa"/>
          </w:tcPr>
          <w:p w14:paraId="49F0AB7A" w14:textId="77777777" w:rsidR="00C52583" w:rsidRPr="00716418" w:rsidRDefault="00C52583" w:rsidP="008C66B2">
            <w:r w:rsidRPr="00716418">
              <w:t>REF*NH*GS1</w:t>
            </w:r>
          </w:p>
        </w:tc>
        <w:tc>
          <w:tcPr>
            <w:tcW w:w="4950" w:type="dxa"/>
          </w:tcPr>
          <w:p w14:paraId="30EF35FF" w14:textId="77777777" w:rsidR="00C52583" w:rsidRPr="00716418" w:rsidRDefault="00C52583" w:rsidP="008C66B2">
            <w:r w:rsidRPr="00716418">
              <w:t>LDC Rate class</w:t>
            </w:r>
          </w:p>
        </w:tc>
      </w:tr>
      <w:tr w:rsidR="00C52583" w14:paraId="0CE2A632" w14:textId="77777777" w:rsidTr="0027671E">
        <w:trPr>
          <w:cantSplit/>
          <w:trHeight w:val="120"/>
        </w:trPr>
        <w:tc>
          <w:tcPr>
            <w:tcW w:w="4860" w:type="dxa"/>
          </w:tcPr>
          <w:p w14:paraId="2065595C" w14:textId="77777777" w:rsidR="00C52583" w:rsidRPr="00716418" w:rsidRDefault="00C52583" w:rsidP="008C66B2">
            <w:r w:rsidRPr="00716418">
              <w:t>REF*PR*123</w:t>
            </w:r>
          </w:p>
        </w:tc>
        <w:tc>
          <w:tcPr>
            <w:tcW w:w="4950" w:type="dxa"/>
          </w:tcPr>
          <w:p w14:paraId="6B21DB30" w14:textId="77777777" w:rsidR="00C52583" w:rsidRPr="00716418" w:rsidRDefault="00C52583" w:rsidP="008C66B2">
            <w:r w:rsidRPr="00716418">
              <w:t>LDC Rate Subclass</w:t>
            </w:r>
          </w:p>
        </w:tc>
      </w:tr>
      <w:tr w:rsidR="00C52583" w14:paraId="04995B29" w14:textId="77777777" w:rsidTr="0027671E">
        <w:trPr>
          <w:cantSplit/>
        </w:trPr>
        <w:tc>
          <w:tcPr>
            <w:tcW w:w="4860" w:type="dxa"/>
          </w:tcPr>
          <w:p w14:paraId="6E0E730D" w14:textId="77777777" w:rsidR="00C52583" w:rsidRPr="00716418" w:rsidRDefault="00C52583" w:rsidP="008C66B2">
            <w:r w:rsidRPr="00716418">
              <w:t>REF*TZ*18</w:t>
            </w:r>
          </w:p>
        </w:tc>
        <w:tc>
          <w:tcPr>
            <w:tcW w:w="4950" w:type="dxa"/>
          </w:tcPr>
          <w:p w14:paraId="3B609DFA" w14:textId="77777777" w:rsidR="00C52583" w:rsidRPr="00716418" w:rsidRDefault="00C52583" w:rsidP="008C66B2">
            <w:r w:rsidRPr="00716418">
              <w:t>LDC Meter Cycle</w:t>
            </w:r>
          </w:p>
        </w:tc>
      </w:tr>
      <w:tr w:rsidR="00C52583" w14:paraId="4F7947F5" w14:textId="77777777" w:rsidTr="0027671E">
        <w:trPr>
          <w:cantSplit/>
        </w:trPr>
        <w:tc>
          <w:tcPr>
            <w:tcW w:w="4860" w:type="dxa"/>
          </w:tcPr>
          <w:p w14:paraId="0A4AF77C" w14:textId="77777777" w:rsidR="00C52583" w:rsidRPr="00C52583" w:rsidRDefault="00C52583" w:rsidP="008C66B2">
            <w:pPr>
              <w:pStyle w:val="Footer"/>
              <w:tabs>
                <w:tab w:val="clear" w:pos="4320"/>
                <w:tab w:val="clear" w:pos="8640"/>
              </w:tabs>
            </w:pPr>
            <w:r w:rsidRPr="00C52583">
              <w:t>REF*MT*</w:t>
            </w:r>
            <w:r w:rsidRPr="0027671E">
              <w:rPr>
                <w:color w:val="000000" w:themeColor="text1"/>
              </w:rPr>
              <w:t>COMBO*M</w:t>
            </w:r>
          </w:p>
        </w:tc>
        <w:tc>
          <w:tcPr>
            <w:tcW w:w="4950" w:type="dxa"/>
          </w:tcPr>
          <w:p w14:paraId="7904FD60" w14:textId="77777777" w:rsidR="00C52583" w:rsidRPr="00C52583" w:rsidRDefault="00C52583" w:rsidP="008C66B2">
            <w:r w:rsidRPr="00C52583">
              <w:t>Meter Type</w:t>
            </w:r>
          </w:p>
        </w:tc>
      </w:tr>
      <w:tr w:rsidR="00C52583" w14:paraId="16121CFE" w14:textId="77777777" w:rsidTr="0027671E">
        <w:trPr>
          <w:cantSplit/>
        </w:trPr>
        <w:tc>
          <w:tcPr>
            <w:tcW w:w="4860" w:type="dxa"/>
          </w:tcPr>
          <w:p w14:paraId="7ACA540C" w14:textId="77777777" w:rsidR="00C52583" w:rsidRPr="00C52583" w:rsidRDefault="00C52583" w:rsidP="008C66B2">
            <w:r w:rsidRPr="00C52583">
              <w:t>REF*4P*1*KHMON</w:t>
            </w:r>
          </w:p>
        </w:tc>
        <w:tc>
          <w:tcPr>
            <w:tcW w:w="4950" w:type="dxa"/>
          </w:tcPr>
          <w:p w14:paraId="3F074C97" w14:textId="77777777" w:rsidR="00C52583" w:rsidRPr="00C52583" w:rsidRDefault="00C52583" w:rsidP="008C66B2">
            <w:r w:rsidRPr="00C52583">
              <w:t xml:space="preserve">Meter constant on the kWh register </w:t>
            </w:r>
          </w:p>
        </w:tc>
      </w:tr>
      <w:tr w:rsidR="00C52583" w14:paraId="08030E1D" w14:textId="77777777" w:rsidTr="0027671E">
        <w:trPr>
          <w:cantSplit/>
        </w:trPr>
        <w:tc>
          <w:tcPr>
            <w:tcW w:w="4860" w:type="dxa"/>
          </w:tcPr>
          <w:p w14:paraId="4FEEF179" w14:textId="77777777" w:rsidR="00C52583" w:rsidRPr="00C52583" w:rsidRDefault="00C52583" w:rsidP="008C66B2">
            <w:r w:rsidRPr="00C52583">
              <w:t>REF*IX*6.1*KHMON</w:t>
            </w:r>
          </w:p>
        </w:tc>
        <w:tc>
          <w:tcPr>
            <w:tcW w:w="4950" w:type="dxa"/>
          </w:tcPr>
          <w:p w14:paraId="1CB28773" w14:textId="77777777" w:rsidR="00C52583" w:rsidRPr="00C52583" w:rsidRDefault="00C52583" w:rsidP="008C66B2">
            <w:r w:rsidRPr="00C52583">
              <w:t xml:space="preserve">Number of dials/digits </w:t>
            </w:r>
          </w:p>
        </w:tc>
      </w:tr>
      <w:tr w:rsidR="00C52583" w14:paraId="0B50ECC2" w14:textId="77777777" w:rsidTr="0027671E">
        <w:trPr>
          <w:cantSplit/>
        </w:trPr>
        <w:tc>
          <w:tcPr>
            <w:tcW w:w="4860" w:type="dxa"/>
          </w:tcPr>
          <w:p w14:paraId="78411F03" w14:textId="77777777" w:rsidR="00C52583" w:rsidRPr="00C52583" w:rsidRDefault="00C52583" w:rsidP="008C66B2">
            <w:pPr>
              <w:pStyle w:val="Footer"/>
              <w:tabs>
                <w:tab w:val="clear" w:pos="4320"/>
                <w:tab w:val="clear" w:pos="8640"/>
              </w:tabs>
            </w:pPr>
            <w:r w:rsidRPr="00C52583">
              <w:t>REF*TU*41*KHMON</w:t>
            </w:r>
          </w:p>
        </w:tc>
        <w:tc>
          <w:tcPr>
            <w:tcW w:w="4950" w:type="dxa"/>
          </w:tcPr>
          <w:p w14:paraId="754FA3EF" w14:textId="77777777" w:rsidR="00C52583" w:rsidRPr="00C52583" w:rsidRDefault="00C52583" w:rsidP="008C66B2">
            <w:r w:rsidRPr="00C52583">
              <w:t>Off Peak metering information sent on the 867</w:t>
            </w:r>
          </w:p>
        </w:tc>
      </w:tr>
      <w:tr w:rsidR="00C52583" w14:paraId="0C913BD3" w14:textId="77777777" w:rsidTr="0027671E">
        <w:trPr>
          <w:cantSplit/>
        </w:trPr>
        <w:tc>
          <w:tcPr>
            <w:tcW w:w="4860" w:type="dxa"/>
          </w:tcPr>
          <w:p w14:paraId="3A97755D" w14:textId="77777777" w:rsidR="00C52583" w:rsidRPr="00C52583" w:rsidRDefault="00C52583" w:rsidP="008C66B2">
            <w:r w:rsidRPr="00C52583">
              <w:t>REF*TU*42*KHMON</w:t>
            </w:r>
          </w:p>
        </w:tc>
        <w:tc>
          <w:tcPr>
            <w:tcW w:w="4950" w:type="dxa"/>
          </w:tcPr>
          <w:p w14:paraId="5F7E550A" w14:textId="77777777" w:rsidR="00C52583" w:rsidRPr="00C52583" w:rsidRDefault="00C52583" w:rsidP="008C66B2">
            <w:r w:rsidRPr="00C52583">
              <w:t>On Peak metering information sent on the 867</w:t>
            </w:r>
          </w:p>
        </w:tc>
      </w:tr>
      <w:tr w:rsidR="00C52583" w14:paraId="23CA8B9E" w14:textId="77777777" w:rsidTr="0027671E">
        <w:trPr>
          <w:cantSplit/>
        </w:trPr>
        <w:tc>
          <w:tcPr>
            <w:tcW w:w="4860" w:type="dxa"/>
          </w:tcPr>
          <w:p w14:paraId="3AB0C34D" w14:textId="77777777" w:rsidR="00C52583" w:rsidRPr="00C52583" w:rsidRDefault="00C52583" w:rsidP="008C66B2">
            <w:pPr>
              <w:pStyle w:val="Footer"/>
              <w:tabs>
                <w:tab w:val="clear" w:pos="4320"/>
                <w:tab w:val="clear" w:pos="8640"/>
              </w:tabs>
            </w:pPr>
            <w:r w:rsidRPr="00C52583">
              <w:t>REF*4P*1*K1MON</w:t>
            </w:r>
          </w:p>
        </w:tc>
        <w:tc>
          <w:tcPr>
            <w:tcW w:w="4950" w:type="dxa"/>
          </w:tcPr>
          <w:p w14:paraId="2A413CE9" w14:textId="77777777" w:rsidR="00C52583" w:rsidRPr="00C52583" w:rsidRDefault="00C52583" w:rsidP="008C66B2">
            <w:r w:rsidRPr="00C52583">
              <w:t xml:space="preserve">Meter constant on the demand (kW) register </w:t>
            </w:r>
          </w:p>
        </w:tc>
      </w:tr>
      <w:tr w:rsidR="00C52583" w14:paraId="59D690D7" w14:textId="77777777" w:rsidTr="0027671E">
        <w:trPr>
          <w:cantSplit/>
        </w:trPr>
        <w:tc>
          <w:tcPr>
            <w:tcW w:w="4860" w:type="dxa"/>
          </w:tcPr>
          <w:p w14:paraId="2C5ADF20" w14:textId="77777777" w:rsidR="00C52583" w:rsidRPr="00C52583" w:rsidRDefault="00C52583" w:rsidP="008C66B2">
            <w:r w:rsidRPr="00C52583">
              <w:t>REF*IX*5.0*K1MON</w:t>
            </w:r>
          </w:p>
        </w:tc>
        <w:tc>
          <w:tcPr>
            <w:tcW w:w="4950" w:type="dxa"/>
          </w:tcPr>
          <w:p w14:paraId="352EA757" w14:textId="77777777" w:rsidR="00C52583" w:rsidRPr="00C52583" w:rsidRDefault="00C52583" w:rsidP="008C66B2">
            <w:r w:rsidRPr="00C52583">
              <w:t xml:space="preserve">Number of dials/digits </w:t>
            </w:r>
          </w:p>
        </w:tc>
      </w:tr>
      <w:tr w:rsidR="00C52583" w14:paraId="60271A50" w14:textId="77777777" w:rsidTr="0027671E">
        <w:trPr>
          <w:cantSplit/>
        </w:trPr>
        <w:tc>
          <w:tcPr>
            <w:tcW w:w="4860" w:type="dxa"/>
          </w:tcPr>
          <w:p w14:paraId="177F78F3" w14:textId="77777777" w:rsidR="00C52583" w:rsidRPr="00C52583" w:rsidRDefault="00C52583" w:rsidP="008C66B2">
            <w:r w:rsidRPr="00C52583">
              <w:t>REF*TU*41*K1MON</w:t>
            </w:r>
          </w:p>
        </w:tc>
        <w:tc>
          <w:tcPr>
            <w:tcW w:w="4950" w:type="dxa"/>
          </w:tcPr>
          <w:p w14:paraId="104FCAE3" w14:textId="77777777" w:rsidR="00C52583" w:rsidRPr="00C52583" w:rsidRDefault="00C52583" w:rsidP="008C66B2">
            <w:r w:rsidRPr="00C52583">
              <w:t>Off Peak metering information sent on the 867</w:t>
            </w:r>
          </w:p>
        </w:tc>
      </w:tr>
      <w:tr w:rsidR="00C52583" w14:paraId="01559653" w14:textId="77777777" w:rsidTr="0027671E">
        <w:trPr>
          <w:cantSplit/>
        </w:trPr>
        <w:tc>
          <w:tcPr>
            <w:tcW w:w="4860" w:type="dxa"/>
          </w:tcPr>
          <w:p w14:paraId="57296393" w14:textId="77777777" w:rsidR="00C52583" w:rsidRPr="00C52583" w:rsidRDefault="00C52583" w:rsidP="008C66B2">
            <w:r w:rsidRPr="00C52583">
              <w:t>REF*TU*42*K1MON</w:t>
            </w:r>
          </w:p>
        </w:tc>
        <w:tc>
          <w:tcPr>
            <w:tcW w:w="4950" w:type="dxa"/>
          </w:tcPr>
          <w:p w14:paraId="69DDE98C" w14:textId="77777777" w:rsidR="00C52583" w:rsidRPr="00C52583" w:rsidRDefault="00C52583" w:rsidP="008C66B2">
            <w:r w:rsidRPr="00C52583">
              <w:t>On Peak metering information sent on the 867</w:t>
            </w:r>
          </w:p>
        </w:tc>
      </w:tr>
      <w:tr w:rsidR="00C52583" w14:paraId="42552D04" w14:textId="77777777" w:rsidTr="0027671E">
        <w:trPr>
          <w:cantSplit/>
        </w:trPr>
        <w:tc>
          <w:tcPr>
            <w:tcW w:w="4860" w:type="dxa"/>
          </w:tcPr>
          <w:p w14:paraId="4B74A84C" w14:textId="77777777" w:rsidR="00C52583" w:rsidRPr="00C52583" w:rsidRDefault="00C52583" w:rsidP="008C66B2">
            <w:r w:rsidRPr="00C52583">
              <w:t>NM1*MQ*3******32*218737S</w:t>
            </w:r>
          </w:p>
        </w:tc>
        <w:tc>
          <w:tcPr>
            <w:tcW w:w="4950" w:type="dxa"/>
          </w:tcPr>
          <w:p w14:paraId="556943A6" w14:textId="77777777" w:rsidR="00C52583" w:rsidRPr="00C52583" w:rsidRDefault="00C52583" w:rsidP="008C66B2">
            <w:r w:rsidRPr="00C52583">
              <w:t>Meter Number</w:t>
            </w:r>
          </w:p>
        </w:tc>
      </w:tr>
      <w:tr w:rsidR="00C52583" w14:paraId="3F9F04C1" w14:textId="77777777" w:rsidTr="0027671E">
        <w:trPr>
          <w:cantSplit/>
        </w:trPr>
        <w:tc>
          <w:tcPr>
            <w:tcW w:w="4860" w:type="dxa"/>
          </w:tcPr>
          <w:p w14:paraId="58ACDA01" w14:textId="77777777" w:rsidR="00C52583" w:rsidRPr="00C52583" w:rsidRDefault="00C52583" w:rsidP="008C66B2">
            <w:r w:rsidRPr="00C52583">
              <w:t>REF*LO*GS</w:t>
            </w:r>
          </w:p>
        </w:tc>
        <w:tc>
          <w:tcPr>
            <w:tcW w:w="4950" w:type="dxa"/>
          </w:tcPr>
          <w:p w14:paraId="7A343340" w14:textId="77777777" w:rsidR="00C52583" w:rsidRPr="00C52583" w:rsidRDefault="00C52583" w:rsidP="008C66B2">
            <w:r w:rsidRPr="00C52583">
              <w:t>LDC Load Profile</w:t>
            </w:r>
          </w:p>
        </w:tc>
      </w:tr>
      <w:tr w:rsidR="00C52583" w14:paraId="026FFE52" w14:textId="77777777" w:rsidTr="0027671E">
        <w:trPr>
          <w:cantSplit/>
        </w:trPr>
        <w:tc>
          <w:tcPr>
            <w:tcW w:w="4860" w:type="dxa"/>
          </w:tcPr>
          <w:p w14:paraId="5286262C" w14:textId="77777777" w:rsidR="00C52583" w:rsidRPr="00C52583" w:rsidRDefault="00C52583" w:rsidP="008C66B2">
            <w:r w:rsidRPr="00C52583">
              <w:t>REF*NH*GS1</w:t>
            </w:r>
          </w:p>
        </w:tc>
        <w:tc>
          <w:tcPr>
            <w:tcW w:w="4950" w:type="dxa"/>
          </w:tcPr>
          <w:p w14:paraId="7F733973" w14:textId="77777777" w:rsidR="00C52583" w:rsidRPr="00C52583" w:rsidRDefault="00C52583" w:rsidP="008C66B2">
            <w:r w:rsidRPr="00C52583">
              <w:t>LDC Rate class</w:t>
            </w:r>
          </w:p>
        </w:tc>
      </w:tr>
      <w:tr w:rsidR="00C52583" w14:paraId="72D84D7C" w14:textId="77777777" w:rsidTr="0027671E">
        <w:trPr>
          <w:cantSplit/>
        </w:trPr>
        <w:tc>
          <w:tcPr>
            <w:tcW w:w="4860" w:type="dxa"/>
          </w:tcPr>
          <w:p w14:paraId="1D7C47EA" w14:textId="77777777" w:rsidR="00C52583" w:rsidRPr="00C52583" w:rsidRDefault="00C52583" w:rsidP="008C66B2">
            <w:r w:rsidRPr="00C52583">
              <w:t>REF*PR*123</w:t>
            </w:r>
          </w:p>
        </w:tc>
        <w:tc>
          <w:tcPr>
            <w:tcW w:w="4950" w:type="dxa"/>
          </w:tcPr>
          <w:p w14:paraId="43DF915C" w14:textId="77777777" w:rsidR="00C52583" w:rsidRPr="00C52583" w:rsidRDefault="00C52583" w:rsidP="008C66B2">
            <w:r w:rsidRPr="00C52583">
              <w:t>LDC Rate Subclass</w:t>
            </w:r>
          </w:p>
        </w:tc>
      </w:tr>
      <w:tr w:rsidR="00C52583" w14:paraId="644F6D5A" w14:textId="77777777" w:rsidTr="0027671E">
        <w:trPr>
          <w:cantSplit/>
        </w:trPr>
        <w:tc>
          <w:tcPr>
            <w:tcW w:w="4860" w:type="dxa"/>
          </w:tcPr>
          <w:p w14:paraId="6F2190CB" w14:textId="77777777" w:rsidR="00C52583" w:rsidRPr="00C52583" w:rsidRDefault="00C52583" w:rsidP="008C66B2">
            <w:r w:rsidRPr="00C52583">
              <w:t>REF*TZ*18</w:t>
            </w:r>
          </w:p>
        </w:tc>
        <w:tc>
          <w:tcPr>
            <w:tcW w:w="4950" w:type="dxa"/>
          </w:tcPr>
          <w:p w14:paraId="75BCBA99" w14:textId="77777777" w:rsidR="00C52583" w:rsidRPr="00C52583" w:rsidRDefault="00C52583" w:rsidP="008C66B2">
            <w:r w:rsidRPr="00C52583">
              <w:t>LDC Meter Cycle</w:t>
            </w:r>
          </w:p>
        </w:tc>
      </w:tr>
      <w:tr w:rsidR="00C52583" w14:paraId="692C1A89" w14:textId="77777777" w:rsidTr="0027671E">
        <w:trPr>
          <w:cantSplit/>
        </w:trPr>
        <w:tc>
          <w:tcPr>
            <w:tcW w:w="4860" w:type="dxa"/>
          </w:tcPr>
          <w:p w14:paraId="5622F394" w14:textId="77777777" w:rsidR="00C52583" w:rsidRPr="00C52583" w:rsidRDefault="00C52583" w:rsidP="008C66B2">
            <w:pPr>
              <w:pStyle w:val="Footer"/>
              <w:tabs>
                <w:tab w:val="clear" w:pos="4320"/>
                <w:tab w:val="clear" w:pos="8640"/>
              </w:tabs>
            </w:pPr>
            <w:r w:rsidRPr="00C52583">
              <w:t>REF*MT*KHMON</w:t>
            </w:r>
          </w:p>
        </w:tc>
        <w:tc>
          <w:tcPr>
            <w:tcW w:w="4950" w:type="dxa"/>
          </w:tcPr>
          <w:p w14:paraId="15E76576" w14:textId="77777777" w:rsidR="00C52583" w:rsidRPr="00C52583" w:rsidRDefault="00C52583" w:rsidP="008C66B2">
            <w:r w:rsidRPr="00C52583">
              <w:t>Meter Type</w:t>
            </w:r>
          </w:p>
        </w:tc>
      </w:tr>
      <w:tr w:rsidR="00C52583" w14:paraId="214C6FC9" w14:textId="77777777" w:rsidTr="0027671E">
        <w:trPr>
          <w:cantSplit/>
        </w:trPr>
        <w:tc>
          <w:tcPr>
            <w:tcW w:w="4860" w:type="dxa"/>
          </w:tcPr>
          <w:p w14:paraId="5C02DC39" w14:textId="77777777" w:rsidR="00C52583" w:rsidRPr="00C52583" w:rsidRDefault="00C52583" w:rsidP="008C66B2">
            <w:r w:rsidRPr="00C52583">
              <w:t>REF*4P*1*KHMON</w:t>
            </w:r>
          </w:p>
        </w:tc>
        <w:tc>
          <w:tcPr>
            <w:tcW w:w="4950" w:type="dxa"/>
          </w:tcPr>
          <w:p w14:paraId="74C76A78" w14:textId="77777777" w:rsidR="00C52583" w:rsidRPr="00C52583" w:rsidRDefault="00C52583" w:rsidP="008C66B2">
            <w:r w:rsidRPr="00C52583">
              <w:t>Meter Constant</w:t>
            </w:r>
          </w:p>
        </w:tc>
      </w:tr>
      <w:tr w:rsidR="00C52583" w14:paraId="15587AAC" w14:textId="77777777" w:rsidTr="0027671E">
        <w:trPr>
          <w:cantSplit/>
        </w:trPr>
        <w:tc>
          <w:tcPr>
            <w:tcW w:w="4860" w:type="dxa"/>
          </w:tcPr>
          <w:p w14:paraId="0C6944F8" w14:textId="77777777" w:rsidR="00C52583" w:rsidRPr="00C52583" w:rsidRDefault="00C52583" w:rsidP="008C66B2">
            <w:r w:rsidRPr="00C52583">
              <w:t>REF*IX*5.0*KHMON</w:t>
            </w:r>
          </w:p>
        </w:tc>
        <w:tc>
          <w:tcPr>
            <w:tcW w:w="4950" w:type="dxa"/>
          </w:tcPr>
          <w:p w14:paraId="3D87947E" w14:textId="77777777" w:rsidR="00C52583" w:rsidRPr="00C52583" w:rsidRDefault="00C52583" w:rsidP="008C66B2">
            <w:r w:rsidRPr="00C52583">
              <w:t xml:space="preserve">Number of dials/digits </w:t>
            </w:r>
          </w:p>
        </w:tc>
      </w:tr>
      <w:tr w:rsidR="00C52583" w14:paraId="1554B45D" w14:textId="77777777" w:rsidTr="0027671E">
        <w:trPr>
          <w:cantSplit/>
        </w:trPr>
        <w:tc>
          <w:tcPr>
            <w:tcW w:w="4860" w:type="dxa"/>
          </w:tcPr>
          <w:p w14:paraId="7E66C43D" w14:textId="77777777" w:rsidR="00C52583" w:rsidRPr="00C52583" w:rsidRDefault="00C52583" w:rsidP="008C66B2">
            <w:r w:rsidRPr="00C52583">
              <w:t>REF*TU*51*KHMON</w:t>
            </w:r>
          </w:p>
        </w:tc>
        <w:tc>
          <w:tcPr>
            <w:tcW w:w="4950" w:type="dxa"/>
          </w:tcPr>
          <w:p w14:paraId="47835B5C" w14:textId="77777777" w:rsidR="00C52583" w:rsidRPr="00C52583" w:rsidRDefault="00C52583" w:rsidP="008C66B2">
            <w:r w:rsidRPr="00C52583">
              <w:t>Totalized metering information sent on the 867</w:t>
            </w:r>
          </w:p>
        </w:tc>
      </w:tr>
      <w:tr w:rsidR="00C52583" w:rsidRPr="004A1362" w14:paraId="59AAD4A9" w14:textId="77777777" w:rsidTr="0027671E">
        <w:trPr>
          <w:cantSplit/>
        </w:trPr>
        <w:tc>
          <w:tcPr>
            <w:tcW w:w="4860" w:type="dxa"/>
            <w:tcBorders>
              <w:top w:val="single" w:sz="6" w:space="0" w:color="auto"/>
              <w:left w:val="single" w:sz="6" w:space="0" w:color="auto"/>
              <w:bottom w:val="single" w:sz="6" w:space="0" w:color="auto"/>
              <w:right w:val="single" w:sz="6" w:space="0" w:color="auto"/>
            </w:tcBorders>
          </w:tcPr>
          <w:p w14:paraId="6D980263" w14:textId="77777777" w:rsidR="00C52583" w:rsidRPr="00C52583" w:rsidRDefault="00C52583" w:rsidP="008C66B2">
            <w:r w:rsidRPr="00C52583">
              <w:t>LIN* SI1999040111956532*SH*EL*SH*SI</w:t>
            </w:r>
          </w:p>
        </w:tc>
        <w:tc>
          <w:tcPr>
            <w:tcW w:w="4950" w:type="dxa"/>
            <w:tcBorders>
              <w:top w:val="single" w:sz="6" w:space="0" w:color="auto"/>
              <w:left w:val="single" w:sz="6" w:space="0" w:color="auto"/>
              <w:bottom w:val="single" w:sz="6" w:space="0" w:color="auto"/>
              <w:right w:val="single" w:sz="6" w:space="0" w:color="auto"/>
            </w:tcBorders>
          </w:tcPr>
          <w:p w14:paraId="7BA08F6A" w14:textId="77777777" w:rsidR="00C52583" w:rsidRPr="00C52583" w:rsidRDefault="00C52583" w:rsidP="008C66B2">
            <w:r w:rsidRPr="00C52583">
              <w:t xml:space="preserve">Unique transaction reference number, request for electric Meter Information </w:t>
            </w:r>
          </w:p>
        </w:tc>
      </w:tr>
      <w:tr w:rsidR="00C52583" w:rsidRPr="004A1362" w14:paraId="7A959F34" w14:textId="77777777" w:rsidTr="0027671E">
        <w:trPr>
          <w:cantSplit/>
        </w:trPr>
        <w:tc>
          <w:tcPr>
            <w:tcW w:w="4860" w:type="dxa"/>
            <w:tcBorders>
              <w:top w:val="single" w:sz="6" w:space="0" w:color="auto"/>
              <w:left w:val="single" w:sz="6" w:space="0" w:color="auto"/>
              <w:bottom w:val="single" w:sz="6" w:space="0" w:color="auto"/>
              <w:right w:val="single" w:sz="6" w:space="0" w:color="auto"/>
            </w:tcBorders>
          </w:tcPr>
          <w:p w14:paraId="09AD3AAE" w14:textId="77777777" w:rsidR="00C52583" w:rsidRPr="0027671E" w:rsidRDefault="00C52583" w:rsidP="008C66B2">
            <w:pPr>
              <w:rPr>
                <w:color w:val="000000" w:themeColor="text1"/>
              </w:rPr>
            </w:pPr>
            <w:r w:rsidRPr="0027671E">
              <w:rPr>
                <w:color w:val="000000" w:themeColor="text1"/>
              </w:rPr>
              <w:t>ASI*U*021</w:t>
            </w:r>
          </w:p>
        </w:tc>
        <w:tc>
          <w:tcPr>
            <w:tcW w:w="4950" w:type="dxa"/>
            <w:tcBorders>
              <w:top w:val="single" w:sz="6" w:space="0" w:color="auto"/>
              <w:left w:val="single" w:sz="6" w:space="0" w:color="auto"/>
              <w:bottom w:val="single" w:sz="6" w:space="0" w:color="auto"/>
              <w:right w:val="single" w:sz="6" w:space="0" w:color="auto"/>
            </w:tcBorders>
          </w:tcPr>
          <w:p w14:paraId="55B0CC2C" w14:textId="77777777" w:rsidR="00C52583" w:rsidRPr="0027671E" w:rsidRDefault="00C52583" w:rsidP="008C66B2">
            <w:pPr>
              <w:rPr>
                <w:color w:val="000000" w:themeColor="text1"/>
              </w:rPr>
            </w:pPr>
            <w:r w:rsidRPr="0027671E">
              <w:rPr>
                <w:color w:val="000000" w:themeColor="text1"/>
              </w:rPr>
              <w:t>Request for inquiry was Rejected</w:t>
            </w:r>
          </w:p>
        </w:tc>
      </w:tr>
      <w:tr w:rsidR="00C52583" w14:paraId="57FD4781" w14:textId="77777777" w:rsidTr="0027671E">
        <w:trPr>
          <w:cantSplit/>
        </w:trPr>
        <w:tc>
          <w:tcPr>
            <w:tcW w:w="4860" w:type="dxa"/>
          </w:tcPr>
          <w:p w14:paraId="59098B52" w14:textId="77777777" w:rsidR="00C52583" w:rsidRPr="0027671E" w:rsidRDefault="00C52583" w:rsidP="008C66B2">
            <w:pPr>
              <w:rPr>
                <w:color w:val="000000" w:themeColor="text1"/>
              </w:rPr>
            </w:pPr>
            <w:r w:rsidRPr="0027671E">
              <w:rPr>
                <w:color w:val="000000" w:themeColor="text1"/>
              </w:rPr>
              <w:t>REF*7G*NIA*NOT INTERVAL ACCOUNT</w:t>
            </w:r>
          </w:p>
        </w:tc>
        <w:tc>
          <w:tcPr>
            <w:tcW w:w="4950" w:type="dxa"/>
          </w:tcPr>
          <w:p w14:paraId="5E32A553" w14:textId="77777777" w:rsidR="00C52583" w:rsidRPr="0027671E" w:rsidRDefault="00C52583" w:rsidP="008C66B2">
            <w:pPr>
              <w:rPr>
                <w:color w:val="000000" w:themeColor="text1"/>
              </w:rPr>
            </w:pPr>
            <w:r w:rsidRPr="0027671E">
              <w:rPr>
                <w:color w:val="000000" w:themeColor="text1"/>
              </w:rPr>
              <w:t>Status reason code</w:t>
            </w:r>
          </w:p>
        </w:tc>
      </w:tr>
      <w:tr w:rsidR="00C52583" w:rsidRPr="004A1362" w14:paraId="1258246D" w14:textId="77777777" w:rsidTr="0027671E">
        <w:trPr>
          <w:cantSplit/>
        </w:trPr>
        <w:tc>
          <w:tcPr>
            <w:tcW w:w="4860" w:type="dxa"/>
            <w:tcBorders>
              <w:top w:val="single" w:sz="6" w:space="0" w:color="auto"/>
              <w:left w:val="single" w:sz="6" w:space="0" w:color="auto"/>
              <w:bottom w:val="single" w:sz="6" w:space="0" w:color="auto"/>
              <w:right w:val="single" w:sz="6" w:space="0" w:color="auto"/>
            </w:tcBorders>
          </w:tcPr>
          <w:p w14:paraId="2AACFE59" w14:textId="77777777" w:rsidR="00C52583" w:rsidRPr="0027671E" w:rsidRDefault="00C52583" w:rsidP="008C66B2">
            <w:pPr>
              <w:rPr>
                <w:color w:val="000000" w:themeColor="text1"/>
              </w:rPr>
            </w:pPr>
            <w:r w:rsidRPr="0027671E">
              <w:rPr>
                <w:color w:val="000000" w:themeColor="text1"/>
              </w:rPr>
              <w:t>REF*11*2348400586</w:t>
            </w:r>
          </w:p>
        </w:tc>
        <w:tc>
          <w:tcPr>
            <w:tcW w:w="4950" w:type="dxa"/>
            <w:tcBorders>
              <w:top w:val="single" w:sz="6" w:space="0" w:color="auto"/>
              <w:left w:val="single" w:sz="6" w:space="0" w:color="auto"/>
              <w:bottom w:val="single" w:sz="6" w:space="0" w:color="auto"/>
              <w:right w:val="single" w:sz="6" w:space="0" w:color="auto"/>
            </w:tcBorders>
          </w:tcPr>
          <w:p w14:paraId="49A6780B" w14:textId="77777777" w:rsidR="00C52583" w:rsidRPr="0027671E" w:rsidRDefault="00C52583" w:rsidP="008C66B2">
            <w:pPr>
              <w:rPr>
                <w:color w:val="000000" w:themeColor="text1"/>
              </w:rPr>
            </w:pPr>
            <w:r w:rsidRPr="0027671E">
              <w:rPr>
                <w:color w:val="000000" w:themeColor="text1"/>
              </w:rPr>
              <w:t>ESP Account Number</w:t>
            </w:r>
          </w:p>
        </w:tc>
      </w:tr>
      <w:tr w:rsidR="00C52583" w:rsidRPr="004A1362" w14:paraId="5BFB84D8" w14:textId="77777777" w:rsidTr="0027671E">
        <w:trPr>
          <w:cantSplit/>
        </w:trPr>
        <w:tc>
          <w:tcPr>
            <w:tcW w:w="4860" w:type="dxa"/>
            <w:tcBorders>
              <w:top w:val="single" w:sz="6" w:space="0" w:color="auto"/>
              <w:left w:val="single" w:sz="6" w:space="0" w:color="auto"/>
              <w:bottom w:val="single" w:sz="6" w:space="0" w:color="auto"/>
              <w:right w:val="single" w:sz="6" w:space="0" w:color="auto"/>
            </w:tcBorders>
          </w:tcPr>
          <w:p w14:paraId="5A7A28B0" w14:textId="77777777" w:rsidR="00C52583" w:rsidRPr="00C52583" w:rsidRDefault="00C52583" w:rsidP="008C66B2">
            <w:r w:rsidRPr="00C52583">
              <w:t>REF*12*293839200</w:t>
            </w:r>
          </w:p>
        </w:tc>
        <w:tc>
          <w:tcPr>
            <w:tcW w:w="4950" w:type="dxa"/>
            <w:tcBorders>
              <w:top w:val="single" w:sz="6" w:space="0" w:color="auto"/>
              <w:left w:val="single" w:sz="6" w:space="0" w:color="auto"/>
              <w:bottom w:val="single" w:sz="6" w:space="0" w:color="auto"/>
              <w:right w:val="single" w:sz="6" w:space="0" w:color="auto"/>
            </w:tcBorders>
          </w:tcPr>
          <w:p w14:paraId="1B77BF88" w14:textId="77777777" w:rsidR="00C52583" w:rsidRPr="00C52583" w:rsidRDefault="00C52583" w:rsidP="008C66B2">
            <w:r w:rsidRPr="00C52583">
              <w:t>LDC Account Number</w:t>
            </w:r>
          </w:p>
        </w:tc>
      </w:tr>
    </w:tbl>
    <w:p w14:paraId="7DCEA70A" w14:textId="77777777" w:rsidR="006C4AC2" w:rsidRDefault="006C4AC2" w:rsidP="0027671E">
      <w:pPr>
        <w:rPr>
          <w:b/>
          <w:sz w:val="24"/>
        </w:rPr>
      </w:pPr>
    </w:p>
    <w:sectPr w:rsidR="006C4AC2" w:rsidSect="003D5043">
      <w:headerReference w:type="default" r:id="rId12"/>
      <w:footerReference w:type="default" r:id="rId13"/>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248E9" w14:textId="77777777" w:rsidR="002D212A" w:rsidRDefault="002D212A">
      <w:pPr>
        <w:pStyle w:val="TOC7"/>
      </w:pPr>
      <w:r>
        <w:separator/>
      </w:r>
    </w:p>
  </w:endnote>
  <w:endnote w:type="continuationSeparator" w:id="0">
    <w:p w14:paraId="1741CFC9" w14:textId="77777777" w:rsidR="002D212A" w:rsidRDefault="002D212A">
      <w:pPr>
        <w:pStyle w:val="TOC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CA91" w14:textId="32377930" w:rsidR="00ED3D89" w:rsidRPr="002C5CC8" w:rsidRDefault="00ED3D89">
    <w:pPr>
      <w:widowControl/>
      <w:tabs>
        <w:tab w:val="center" w:pos="4680"/>
        <w:tab w:val="right" w:pos="9360"/>
      </w:tabs>
      <w:rPr>
        <w:snapToGrid w:val="0"/>
        <w:sz w:val="18"/>
      </w:rPr>
    </w:pPr>
    <w:r>
      <w:rPr>
        <w:sz w:val="18"/>
      </w:rPr>
      <w:t>814 Enrollment (4010)</w:t>
    </w:r>
    <w:r>
      <w:rPr>
        <w:sz w:val="18"/>
      </w:rPr>
      <w:tab/>
    </w:r>
    <w:r>
      <w:rPr>
        <w:sz w:val="18"/>
      </w:rPr>
      <w:pgNum/>
    </w:r>
    <w:r>
      <w:rPr>
        <w:sz w:val="18"/>
      </w:rPr>
      <w:tab/>
    </w:r>
    <w:r w:rsidRPr="00C32F52">
      <w:rPr>
        <w:sz w:val="18"/>
      </w:rPr>
      <w:fldChar w:fldCharType="begin"/>
    </w:r>
    <w:r w:rsidRPr="00C32F52">
      <w:rPr>
        <w:sz w:val="18"/>
      </w:rPr>
      <w:instrText xml:space="preserve"> FILENAME </w:instrText>
    </w:r>
    <w:r w:rsidRPr="00C32F52">
      <w:rPr>
        <w:sz w:val="18"/>
      </w:rPr>
      <w:fldChar w:fldCharType="separate"/>
    </w:r>
    <w:r>
      <w:rPr>
        <w:noProof/>
        <w:sz w:val="18"/>
      </w:rPr>
      <w:t>IG814Ev6.4.doc</w:t>
    </w:r>
    <w:r w:rsidRPr="00C32F52">
      <w:rPr>
        <w:sz w:val="18"/>
      </w:rPr>
      <w:fldChar w:fldCharType="end"/>
    </w:r>
    <w:r>
      <w:rPr>
        <w:sz w:val="18"/>
      </w:rPr>
      <w:t>x</w:t>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F46204" w14:textId="77777777" w:rsidR="002D212A" w:rsidRDefault="002D212A">
      <w:pPr>
        <w:pStyle w:val="TOC7"/>
      </w:pPr>
      <w:r>
        <w:separator/>
      </w:r>
    </w:p>
  </w:footnote>
  <w:footnote w:type="continuationSeparator" w:id="0">
    <w:p w14:paraId="766C2153" w14:textId="77777777" w:rsidR="002D212A" w:rsidRDefault="002D212A">
      <w:pPr>
        <w:pStyle w:val="TOC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DD300" w14:textId="1C5EF959" w:rsidR="00ED3D89" w:rsidRDefault="00ED3D89">
    <w:pPr>
      <w:pStyle w:val="Header"/>
      <w:widowControl/>
      <w:tabs>
        <w:tab w:val="clear" w:pos="8640"/>
        <w:tab w:val="right" w:pos="9360"/>
      </w:tabs>
      <w:jc w:val="both"/>
      <w:rPr>
        <w:b/>
        <w:sz w:val="24"/>
      </w:rPr>
    </w:pPr>
    <w:r>
      <w:rPr>
        <w:b/>
        <w:sz w:val="24"/>
      </w:rPr>
      <w:tab/>
    </w:r>
    <w:r>
      <w:rPr>
        <w:b/>
        <w:sz w:val="24"/>
      </w:rPr>
      <w:tab/>
      <w:t>May 1</w:t>
    </w:r>
    <w:r w:rsidR="0032122E">
      <w:rPr>
        <w:b/>
        <w:sz w:val="24"/>
      </w:rPr>
      <w:t>8</w:t>
    </w:r>
    <w:r>
      <w:rPr>
        <w:b/>
        <w:sz w:val="24"/>
      </w:rPr>
      <w:t>, 2018</w:t>
    </w:r>
  </w:p>
  <w:p w14:paraId="0D545FCD" w14:textId="36E60AC2" w:rsidR="00ED3D89" w:rsidRDefault="00ED3D89">
    <w:pPr>
      <w:pStyle w:val="Header"/>
      <w:widowControl/>
      <w:jc w:val="right"/>
    </w:pPr>
    <w:r>
      <w:t xml:space="preserve">   Version 6.4</w:t>
    </w:r>
  </w:p>
  <w:p w14:paraId="78EBE2CF" w14:textId="77777777" w:rsidR="00ED3D89" w:rsidRDefault="00ED3D89">
    <w:pPr>
      <w:pStyle w:val="Header"/>
      <w:widowControl/>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51F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40B7D"/>
    <w:multiLevelType w:val="singleLevel"/>
    <w:tmpl w:val="273440B6"/>
    <w:lvl w:ilvl="0">
      <w:start w:val="2"/>
      <w:numFmt w:val="decimal"/>
      <w:lvlText w:val="%1"/>
      <w:lvlJc w:val="left"/>
      <w:pPr>
        <w:tabs>
          <w:tab w:val="num" w:pos="2520"/>
        </w:tabs>
        <w:ind w:left="2520" w:hanging="360"/>
      </w:pPr>
      <w:rPr>
        <w:rFonts w:hint="default"/>
        <w:b/>
      </w:rPr>
    </w:lvl>
  </w:abstractNum>
  <w:abstractNum w:abstractNumId="2" w15:restartNumberingAfterBreak="0">
    <w:nsid w:val="05BE0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CD7C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133C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CF2FB9"/>
    <w:multiLevelType w:val="singleLevel"/>
    <w:tmpl w:val="7FF69CF6"/>
    <w:lvl w:ilvl="0">
      <w:start w:val="2"/>
      <w:numFmt w:val="decimal"/>
      <w:lvlText w:val="%1"/>
      <w:lvlJc w:val="left"/>
      <w:pPr>
        <w:tabs>
          <w:tab w:val="num" w:pos="2520"/>
        </w:tabs>
        <w:ind w:left="2520" w:hanging="360"/>
      </w:pPr>
      <w:rPr>
        <w:rFonts w:hint="default"/>
        <w:b/>
      </w:rPr>
    </w:lvl>
  </w:abstractNum>
  <w:abstractNum w:abstractNumId="7" w15:restartNumberingAfterBreak="0">
    <w:nsid w:val="13C1775E"/>
    <w:multiLevelType w:val="singleLevel"/>
    <w:tmpl w:val="4DD691BA"/>
    <w:lvl w:ilvl="0">
      <w:start w:val="2"/>
      <w:numFmt w:val="decimal"/>
      <w:lvlText w:val="%1"/>
      <w:lvlJc w:val="left"/>
      <w:pPr>
        <w:tabs>
          <w:tab w:val="num" w:pos="2520"/>
        </w:tabs>
        <w:ind w:left="2520" w:hanging="360"/>
      </w:pPr>
      <w:rPr>
        <w:rFonts w:hint="default"/>
        <w:b/>
      </w:rPr>
    </w:lvl>
  </w:abstractNum>
  <w:abstractNum w:abstractNumId="8" w15:restartNumberingAfterBreak="0">
    <w:nsid w:val="13FA0A2A"/>
    <w:multiLevelType w:val="singleLevel"/>
    <w:tmpl w:val="C4D0E8F8"/>
    <w:lvl w:ilvl="0">
      <w:start w:val="2"/>
      <w:numFmt w:val="decimal"/>
      <w:lvlText w:val="%1"/>
      <w:lvlJc w:val="left"/>
      <w:pPr>
        <w:tabs>
          <w:tab w:val="num" w:pos="2520"/>
        </w:tabs>
        <w:ind w:left="2520" w:hanging="360"/>
      </w:pPr>
      <w:rPr>
        <w:rFonts w:hint="default"/>
        <w:b/>
      </w:rPr>
    </w:lvl>
  </w:abstractNum>
  <w:abstractNum w:abstractNumId="9" w15:restartNumberingAfterBreak="0">
    <w:nsid w:val="14007388"/>
    <w:multiLevelType w:val="singleLevel"/>
    <w:tmpl w:val="A4EEBEE0"/>
    <w:lvl w:ilvl="0">
      <w:start w:val="2"/>
      <w:numFmt w:val="decimal"/>
      <w:lvlText w:val="%1"/>
      <w:lvlJc w:val="left"/>
      <w:pPr>
        <w:tabs>
          <w:tab w:val="num" w:pos="2520"/>
        </w:tabs>
        <w:ind w:left="2520" w:hanging="360"/>
      </w:pPr>
      <w:rPr>
        <w:rFonts w:hint="default"/>
        <w:b/>
      </w:rPr>
    </w:lvl>
  </w:abstractNum>
  <w:abstractNum w:abstractNumId="10"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7F2DF9"/>
    <w:multiLevelType w:val="singleLevel"/>
    <w:tmpl w:val="E2D81086"/>
    <w:lvl w:ilvl="0">
      <w:start w:val="1"/>
      <w:numFmt w:val="decimal"/>
      <w:lvlText w:val="%1."/>
      <w:legacy w:legacy="1" w:legacySpace="0" w:legacyIndent="360"/>
      <w:lvlJc w:val="left"/>
      <w:pPr>
        <w:ind w:left="360" w:hanging="360"/>
      </w:pPr>
      <w:rPr>
        <w:rFonts w:ascii="Times New Roman" w:hAnsi="Times New Roman" w:hint="default"/>
        <w:b/>
      </w:rPr>
    </w:lvl>
  </w:abstractNum>
  <w:abstractNum w:abstractNumId="12" w15:restartNumberingAfterBreak="0">
    <w:nsid w:val="1AFE450A"/>
    <w:multiLevelType w:val="singleLevel"/>
    <w:tmpl w:val="BA62C836"/>
    <w:lvl w:ilvl="0">
      <w:start w:val="2"/>
      <w:numFmt w:val="decimal"/>
      <w:lvlText w:val="%1"/>
      <w:lvlJc w:val="left"/>
      <w:pPr>
        <w:tabs>
          <w:tab w:val="num" w:pos="2520"/>
        </w:tabs>
        <w:ind w:left="2520" w:hanging="360"/>
      </w:pPr>
      <w:rPr>
        <w:rFonts w:hint="default"/>
        <w:b/>
      </w:rPr>
    </w:lvl>
  </w:abstractNum>
  <w:abstractNum w:abstractNumId="13" w15:restartNumberingAfterBreak="0">
    <w:nsid w:val="1B8911C7"/>
    <w:multiLevelType w:val="singleLevel"/>
    <w:tmpl w:val="D2B4C56C"/>
    <w:lvl w:ilvl="0">
      <w:start w:val="2"/>
      <w:numFmt w:val="decimal"/>
      <w:lvlText w:val="%1"/>
      <w:lvlJc w:val="left"/>
      <w:pPr>
        <w:tabs>
          <w:tab w:val="num" w:pos="2520"/>
        </w:tabs>
        <w:ind w:left="2520" w:hanging="360"/>
      </w:pPr>
      <w:rPr>
        <w:rFonts w:hint="default"/>
        <w:b/>
      </w:rPr>
    </w:lvl>
  </w:abstractNum>
  <w:abstractNum w:abstractNumId="14"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5450F28"/>
    <w:multiLevelType w:val="singleLevel"/>
    <w:tmpl w:val="A036C70A"/>
    <w:lvl w:ilvl="0">
      <w:start w:val="2"/>
      <w:numFmt w:val="decimal"/>
      <w:lvlText w:val="%1"/>
      <w:lvlJc w:val="left"/>
      <w:pPr>
        <w:tabs>
          <w:tab w:val="num" w:pos="2520"/>
        </w:tabs>
        <w:ind w:left="2520" w:hanging="360"/>
      </w:pPr>
      <w:rPr>
        <w:rFonts w:hint="default"/>
        <w:b/>
      </w:rPr>
    </w:lvl>
  </w:abstractNum>
  <w:abstractNum w:abstractNumId="18" w15:restartNumberingAfterBreak="0">
    <w:nsid w:val="25625D58"/>
    <w:multiLevelType w:val="singleLevel"/>
    <w:tmpl w:val="2EFAB28C"/>
    <w:lvl w:ilvl="0">
      <w:start w:val="2"/>
      <w:numFmt w:val="decimal"/>
      <w:lvlText w:val="%1"/>
      <w:lvlJc w:val="left"/>
      <w:pPr>
        <w:tabs>
          <w:tab w:val="num" w:pos="2520"/>
        </w:tabs>
        <w:ind w:left="2520" w:hanging="360"/>
      </w:pPr>
      <w:rPr>
        <w:rFonts w:hint="default"/>
        <w:b/>
      </w:rPr>
    </w:lvl>
  </w:abstractNum>
  <w:abstractNum w:abstractNumId="19" w15:restartNumberingAfterBreak="0">
    <w:nsid w:val="25F60C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69272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76930E7"/>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8987922"/>
    <w:multiLevelType w:val="singleLevel"/>
    <w:tmpl w:val="C7DE172C"/>
    <w:lvl w:ilvl="0">
      <w:start w:val="2"/>
      <w:numFmt w:val="decimal"/>
      <w:lvlText w:val="%1"/>
      <w:lvlJc w:val="left"/>
      <w:pPr>
        <w:tabs>
          <w:tab w:val="num" w:pos="2520"/>
        </w:tabs>
        <w:ind w:left="2520" w:hanging="360"/>
      </w:pPr>
      <w:rPr>
        <w:rFonts w:hint="default"/>
        <w:b/>
      </w:rPr>
    </w:lvl>
  </w:abstractNum>
  <w:abstractNum w:abstractNumId="24"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38A7F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76258E6"/>
    <w:multiLevelType w:val="singleLevel"/>
    <w:tmpl w:val="8A4641F2"/>
    <w:lvl w:ilvl="0">
      <w:start w:val="2"/>
      <w:numFmt w:val="decimal"/>
      <w:lvlText w:val="%1"/>
      <w:lvlJc w:val="left"/>
      <w:pPr>
        <w:tabs>
          <w:tab w:val="num" w:pos="2520"/>
        </w:tabs>
        <w:ind w:left="2520" w:hanging="360"/>
      </w:pPr>
      <w:rPr>
        <w:rFonts w:hint="default"/>
        <w:b/>
      </w:rPr>
    </w:lvl>
  </w:abstractNum>
  <w:abstractNum w:abstractNumId="29" w15:restartNumberingAfterBreak="0">
    <w:nsid w:val="37951BED"/>
    <w:multiLevelType w:val="singleLevel"/>
    <w:tmpl w:val="2C82CD8E"/>
    <w:lvl w:ilvl="0">
      <w:start w:val="2"/>
      <w:numFmt w:val="decimal"/>
      <w:lvlText w:val="%1"/>
      <w:lvlJc w:val="left"/>
      <w:pPr>
        <w:tabs>
          <w:tab w:val="num" w:pos="2520"/>
        </w:tabs>
        <w:ind w:left="2520" w:hanging="360"/>
      </w:pPr>
      <w:rPr>
        <w:rFonts w:hint="default"/>
        <w:b/>
      </w:rPr>
    </w:lvl>
  </w:abstractNum>
  <w:abstractNum w:abstractNumId="30" w15:restartNumberingAfterBreak="0">
    <w:nsid w:val="3A3B16E2"/>
    <w:multiLevelType w:val="singleLevel"/>
    <w:tmpl w:val="33220FAA"/>
    <w:lvl w:ilvl="0">
      <w:start w:val="3"/>
      <w:numFmt w:val="decimal"/>
      <w:lvlText w:val="%1"/>
      <w:lvlJc w:val="left"/>
      <w:pPr>
        <w:tabs>
          <w:tab w:val="num" w:pos="2520"/>
        </w:tabs>
        <w:ind w:left="2520" w:hanging="360"/>
      </w:pPr>
      <w:rPr>
        <w:rFonts w:hint="default"/>
        <w:b/>
      </w:rPr>
    </w:lvl>
  </w:abstractNum>
  <w:abstractNum w:abstractNumId="31" w15:restartNumberingAfterBreak="0">
    <w:nsid w:val="3B781ACF"/>
    <w:multiLevelType w:val="singleLevel"/>
    <w:tmpl w:val="A658F67C"/>
    <w:lvl w:ilvl="0">
      <w:start w:val="2"/>
      <w:numFmt w:val="decimal"/>
      <w:lvlText w:val="%1"/>
      <w:lvlJc w:val="left"/>
      <w:pPr>
        <w:tabs>
          <w:tab w:val="num" w:pos="2520"/>
        </w:tabs>
        <w:ind w:left="2520" w:hanging="360"/>
      </w:pPr>
      <w:rPr>
        <w:rFonts w:hint="default"/>
        <w:b/>
      </w:rPr>
    </w:lvl>
  </w:abstractNum>
  <w:abstractNum w:abstractNumId="32" w15:restartNumberingAfterBreak="0">
    <w:nsid w:val="3D1457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B99037F"/>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37"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554F7498"/>
    <w:multiLevelType w:val="singleLevel"/>
    <w:tmpl w:val="ADBA5F34"/>
    <w:lvl w:ilvl="0">
      <w:start w:val="2"/>
      <w:numFmt w:val="decimal"/>
      <w:lvlText w:val="%1"/>
      <w:lvlJc w:val="left"/>
      <w:pPr>
        <w:tabs>
          <w:tab w:val="num" w:pos="2520"/>
        </w:tabs>
        <w:ind w:left="2520" w:hanging="360"/>
      </w:pPr>
      <w:rPr>
        <w:rFonts w:hint="default"/>
        <w:b/>
      </w:rPr>
    </w:lvl>
  </w:abstractNum>
  <w:abstractNum w:abstractNumId="40"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6524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56E83F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7DE38EF"/>
    <w:multiLevelType w:val="hybridMultilevel"/>
    <w:tmpl w:val="E256A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9A60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5AD266FE"/>
    <w:multiLevelType w:val="singleLevel"/>
    <w:tmpl w:val="45261A56"/>
    <w:lvl w:ilvl="0">
      <w:start w:val="2"/>
      <w:numFmt w:val="decimal"/>
      <w:lvlText w:val="%1"/>
      <w:lvlJc w:val="left"/>
      <w:pPr>
        <w:tabs>
          <w:tab w:val="num" w:pos="2520"/>
        </w:tabs>
        <w:ind w:left="2520" w:hanging="360"/>
      </w:pPr>
      <w:rPr>
        <w:rFonts w:hint="default"/>
        <w:b/>
      </w:rPr>
    </w:lvl>
  </w:abstractNum>
  <w:abstractNum w:abstractNumId="46" w15:restartNumberingAfterBreak="0">
    <w:nsid w:val="5BD135A4"/>
    <w:multiLevelType w:val="singleLevel"/>
    <w:tmpl w:val="10EA3BC6"/>
    <w:lvl w:ilvl="0">
      <w:start w:val="2"/>
      <w:numFmt w:val="decimal"/>
      <w:lvlText w:val="%1"/>
      <w:lvlJc w:val="left"/>
      <w:pPr>
        <w:tabs>
          <w:tab w:val="num" w:pos="2520"/>
        </w:tabs>
        <w:ind w:left="2520" w:hanging="360"/>
      </w:pPr>
      <w:rPr>
        <w:rFonts w:hint="default"/>
        <w:b/>
      </w:rPr>
    </w:lvl>
  </w:abstractNum>
  <w:abstractNum w:abstractNumId="47" w15:restartNumberingAfterBreak="0">
    <w:nsid w:val="5C0F74D2"/>
    <w:multiLevelType w:val="singleLevel"/>
    <w:tmpl w:val="2CEA9954"/>
    <w:lvl w:ilvl="0">
      <w:start w:val="2"/>
      <w:numFmt w:val="decimal"/>
      <w:lvlText w:val="%1"/>
      <w:lvlJc w:val="left"/>
      <w:pPr>
        <w:tabs>
          <w:tab w:val="num" w:pos="2520"/>
        </w:tabs>
        <w:ind w:left="2520" w:hanging="360"/>
      </w:pPr>
      <w:rPr>
        <w:rFonts w:hint="default"/>
        <w:b/>
      </w:rPr>
    </w:lvl>
  </w:abstractNum>
  <w:abstractNum w:abstractNumId="48" w15:restartNumberingAfterBreak="0">
    <w:nsid w:val="5D5C6F7A"/>
    <w:multiLevelType w:val="singleLevel"/>
    <w:tmpl w:val="04090001"/>
    <w:lvl w:ilvl="0">
      <w:start w:val="1"/>
      <w:numFmt w:val="bullet"/>
      <w:lvlText w:val=""/>
      <w:lvlJc w:val="left"/>
      <w:pPr>
        <w:ind w:left="360" w:hanging="360"/>
      </w:pPr>
      <w:rPr>
        <w:rFonts w:ascii="Symbol" w:hAnsi="Symbol" w:hint="default"/>
      </w:rPr>
    </w:lvl>
  </w:abstractNum>
  <w:abstractNum w:abstractNumId="49" w15:restartNumberingAfterBreak="0">
    <w:nsid w:val="5EE00A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615E17F5"/>
    <w:multiLevelType w:val="singleLevel"/>
    <w:tmpl w:val="F9F8266E"/>
    <w:lvl w:ilvl="0">
      <w:start w:val="2"/>
      <w:numFmt w:val="decimal"/>
      <w:lvlText w:val="%1"/>
      <w:lvlJc w:val="left"/>
      <w:pPr>
        <w:tabs>
          <w:tab w:val="num" w:pos="2520"/>
        </w:tabs>
        <w:ind w:left="2520" w:hanging="360"/>
      </w:pPr>
      <w:rPr>
        <w:rFonts w:hint="default"/>
        <w:b/>
      </w:rPr>
    </w:lvl>
  </w:abstractNum>
  <w:abstractNum w:abstractNumId="51" w15:restartNumberingAfterBreak="0">
    <w:nsid w:val="61647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226164F"/>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2CD2EA0"/>
    <w:multiLevelType w:val="singleLevel"/>
    <w:tmpl w:val="ED3816A2"/>
    <w:lvl w:ilvl="0">
      <w:start w:val="2"/>
      <w:numFmt w:val="decimal"/>
      <w:lvlText w:val="%1"/>
      <w:lvlJc w:val="left"/>
      <w:pPr>
        <w:tabs>
          <w:tab w:val="num" w:pos="2520"/>
        </w:tabs>
        <w:ind w:left="2520" w:hanging="360"/>
      </w:pPr>
      <w:rPr>
        <w:rFonts w:hint="default"/>
        <w:b/>
      </w:rPr>
    </w:lvl>
  </w:abstractNum>
  <w:abstractNum w:abstractNumId="54"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77E1E78"/>
    <w:multiLevelType w:val="singleLevel"/>
    <w:tmpl w:val="87B49EDC"/>
    <w:lvl w:ilvl="0">
      <w:start w:val="2"/>
      <w:numFmt w:val="decimal"/>
      <w:lvlText w:val="%1"/>
      <w:lvlJc w:val="left"/>
      <w:pPr>
        <w:tabs>
          <w:tab w:val="num" w:pos="2520"/>
        </w:tabs>
        <w:ind w:left="2520" w:hanging="360"/>
      </w:pPr>
      <w:rPr>
        <w:rFonts w:hint="default"/>
        <w:b/>
      </w:rPr>
    </w:lvl>
  </w:abstractNum>
  <w:abstractNum w:abstractNumId="56"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D1913D4"/>
    <w:multiLevelType w:val="singleLevel"/>
    <w:tmpl w:val="6DEA084E"/>
    <w:lvl w:ilvl="0">
      <w:start w:val="2"/>
      <w:numFmt w:val="decimal"/>
      <w:lvlText w:val="%1"/>
      <w:lvlJc w:val="left"/>
      <w:pPr>
        <w:tabs>
          <w:tab w:val="num" w:pos="2520"/>
        </w:tabs>
        <w:ind w:left="2520" w:hanging="360"/>
      </w:pPr>
      <w:rPr>
        <w:rFonts w:hint="default"/>
        <w:b/>
      </w:rPr>
    </w:lvl>
  </w:abstractNum>
  <w:abstractNum w:abstractNumId="58" w15:restartNumberingAfterBreak="0">
    <w:nsid w:val="6EA343D3"/>
    <w:multiLevelType w:val="singleLevel"/>
    <w:tmpl w:val="00A2B892"/>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60" w15:restartNumberingAfterBreak="0">
    <w:nsid w:val="71F640E2"/>
    <w:multiLevelType w:val="singleLevel"/>
    <w:tmpl w:val="2E6E78DA"/>
    <w:lvl w:ilvl="0">
      <w:start w:val="2"/>
      <w:numFmt w:val="decimal"/>
      <w:lvlText w:val="%1"/>
      <w:lvlJc w:val="left"/>
      <w:pPr>
        <w:tabs>
          <w:tab w:val="num" w:pos="2520"/>
        </w:tabs>
        <w:ind w:left="2520" w:hanging="360"/>
      </w:pPr>
      <w:rPr>
        <w:rFonts w:hint="default"/>
        <w:b/>
      </w:rPr>
    </w:lvl>
  </w:abstractNum>
  <w:abstractNum w:abstractNumId="61" w15:restartNumberingAfterBreak="0">
    <w:nsid w:val="798405A7"/>
    <w:multiLevelType w:val="singleLevel"/>
    <w:tmpl w:val="010EBF9A"/>
    <w:lvl w:ilvl="0">
      <w:start w:val="2"/>
      <w:numFmt w:val="decimal"/>
      <w:lvlText w:val="%1"/>
      <w:lvlJc w:val="left"/>
      <w:pPr>
        <w:tabs>
          <w:tab w:val="num" w:pos="2520"/>
        </w:tabs>
        <w:ind w:left="2520" w:hanging="360"/>
      </w:pPr>
      <w:rPr>
        <w:rFonts w:hint="default"/>
        <w:b/>
      </w:rPr>
    </w:lvl>
  </w:abstractNum>
  <w:abstractNum w:abstractNumId="62" w15:restartNumberingAfterBreak="0">
    <w:nsid w:val="7C2D1C27"/>
    <w:multiLevelType w:val="hybridMultilevel"/>
    <w:tmpl w:val="7D7C87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F397E27"/>
    <w:multiLevelType w:val="singleLevel"/>
    <w:tmpl w:val="247C13AC"/>
    <w:lvl w:ilvl="0">
      <w:start w:val="2"/>
      <w:numFmt w:val="decimal"/>
      <w:lvlText w:val="%1"/>
      <w:lvlJc w:val="left"/>
      <w:pPr>
        <w:tabs>
          <w:tab w:val="num" w:pos="2520"/>
        </w:tabs>
        <w:ind w:left="2520" w:hanging="360"/>
      </w:pPr>
      <w:rPr>
        <w:rFonts w:hint="default"/>
        <w:b/>
      </w:rPr>
    </w:lvl>
  </w:abstractNum>
  <w:abstractNum w:abstractNumId="64" w15:restartNumberingAfterBreak="0">
    <w:nsid w:val="7F885471"/>
    <w:multiLevelType w:val="singleLevel"/>
    <w:tmpl w:val="559C9A90"/>
    <w:lvl w:ilvl="0">
      <w:numFmt w:val="bullet"/>
      <w:lvlText w:val="-"/>
      <w:lvlJc w:val="left"/>
      <w:pPr>
        <w:tabs>
          <w:tab w:val="num" w:pos="360"/>
        </w:tabs>
        <w:ind w:left="360" w:hanging="360"/>
      </w:pPr>
      <w:rPr>
        <w:rFonts w:hint="default"/>
      </w:rPr>
    </w:lvl>
  </w:abstractNum>
  <w:abstractNum w:abstractNumId="65" w15:restartNumberingAfterBreak="0">
    <w:nsid w:val="7F95398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6"/>
  </w:num>
  <w:num w:numId="3">
    <w:abstractNumId w:val="33"/>
  </w:num>
  <w:num w:numId="4">
    <w:abstractNumId w:val="10"/>
  </w:num>
  <w:num w:numId="5">
    <w:abstractNumId w:val="38"/>
  </w:num>
  <w:num w:numId="6">
    <w:abstractNumId w:val="32"/>
  </w:num>
  <w:num w:numId="7">
    <w:abstractNumId w:val="14"/>
  </w:num>
  <w:num w:numId="8">
    <w:abstractNumId w:val="35"/>
  </w:num>
  <w:num w:numId="9">
    <w:abstractNumId w:val="65"/>
  </w:num>
  <w:num w:numId="10">
    <w:abstractNumId w:val="24"/>
  </w:num>
  <w:num w:numId="11">
    <w:abstractNumId w:val="59"/>
  </w:num>
  <w:num w:numId="12">
    <w:abstractNumId w:val="48"/>
  </w:num>
  <w:num w:numId="13">
    <w:abstractNumId w:val="58"/>
  </w:num>
  <w:num w:numId="14">
    <w:abstractNumId w:val="20"/>
  </w:num>
  <w:num w:numId="15">
    <w:abstractNumId w:val="44"/>
  </w:num>
  <w:num w:numId="16">
    <w:abstractNumId w:val="51"/>
  </w:num>
  <w:num w:numId="17">
    <w:abstractNumId w:val="42"/>
  </w:num>
  <w:num w:numId="18">
    <w:abstractNumId w:val="16"/>
  </w:num>
  <w:num w:numId="19">
    <w:abstractNumId w:val="54"/>
  </w:num>
  <w:num w:numId="20">
    <w:abstractNumId w:val="25"/>
  </w:num>
  <w:num w:numId="21">
    <w:abstractNumId w:val="52"/>
  </w:num>
  <w:num w:numId="22">
    <w:abstractNumId w:val="49"/>
  </w:num>
  <w:num w:numId="23">
    <w:abstractNumId w:val="19"/>
  </w:num>
  <w:num w:numId="24">
    <w:abstractNumId w:val="40"/>
  </w:num>
  <w:num w:numId="25">
    <w:abstractNumId w:val="21"/>
  </w:num>
  <w:num w:numId="26">
    <w:abstractNumId w:val="64"/>
  </w:num>
  <w:num w:numId="27">
    <w:abstractNumId w:val="37"/>
  </w:num>
  <w:num w:numId="28">
    <w:abstractNumId w:val="41"/>
  </w:num>
  <w:num w:numId="29">
    <w:abstractNumId w:val="4"/>
  </w:num>
  <w:num w:numId="30">
    <w:abstractNumId w:val="0"/>
  </w:num>
  <w:num w:numId="31">
    <w:abstractNumId w:val="3"/>
  </w:num>
  <w:num w:numId="32">
    <w:abstractNumId w:val="2"/>
  </w:num>
  <w:num w:numId="33">
    <w:abstractNumId w:val="29"/>
  </w:num>
  <w:num w:numId="34">
    <w:abstractNumId w:val="47"/>
  </w:num>
  <w:num w:numId="35">
    <w:abstractNumId w:val="28"/>
  </w:num>
  <w:num w:numId="36">
    <w:abstractNumId w:val="55"/>
  </w:num>
  <w:num w:numId="37">
    <w:abstractNumId w:val="60"/>
  </w:num>
  <w:num w:numId="38">
    <w:abstractNumId w:val="31"/>
  </w:num>
  <w:num w:numId="39">
    <w:abstractNumId w:val="45"/>
  </w:num>
  <w:num w:numId="40">
    <w:abstractNumId w:val="12"/>
  </w:num>
  <w:num w:numId="41">
    <w:abstractNumId w:val="30"/>
  </w:num>
  <w:num w:numId="42">
    <w:abstractNumId w:val="61"/>
  </w:num>
  <w:num w:numId="43">
    <w:abstractNumId w:val="46"/>
  </w:num>
  <w:num w:numId="44">
    <w:abstractNumId w:val="6"/>
  </w:num>
  <w:num w:numId="45">
    <w:abstractNumId w:val="18"/>
  </w:num>
  <w:num w:numId="46">
    <w:abstractNumId w:val="9"/>
  </w:num>
  <w:num w:numId="47">
    <w:abstractNumId w:val="53"/>
  </w:num>
  <w:num w:numId="48">
    <w:abstractNumId w:val="50"/>
  </w:num>
  <w:num w:numId="49">
    <w:abstractNumId w:val="39"/>
  </w:num>
  <w:num w:numId="50">
    <w:abstractNumId w:val="57"/>
  </w:num>
  <w:num w:numId="51">
    <w:abstractNumId w:val="13"/>
  </w:num>
  <w:num w:numId="52">
    <w:abstractNumId w:val="7"/>
  </w:num>
  <w:num w:numId="53">
    <w:abstractNumId w:val="1"/>
  </w:num>
  <w:num w:numId="54">
    <w:abstractNumId w:val="8"/>
  </w:num>
  <w:num w:numId="55">
    <w:abstractNumId w:val="63"/>
  </w:num>
  <w:num w:numId="56">
    <w:abstractNumId w:val="23"/>
  </w:num>
  <w:num w:numId="57">
    <w:abstractNumId w:val="17"/>
  </w:num>
  <w:num w:numId="58">
    <w:abstractNumId w:val="15"/>
  </w:num>
  <w:num w:numId="59">
    <w:abstractNumId w:val="56"/>
  </w:num>
  <w:num w:numId="60">
    <w:abstractNumId w:val="35"/>
  </w:num>
  <w:num w:numId="61">
    <w:abstractNumId w:val="27"/>
  </w:num>
  <w:num w:numId="62">
    <w:abstractNumId w:val="34"/>
  </w:num>
  <w:num w:numId="63">
    <w:abstractNumId w:val="5"/>
  </w:num>
  <w:num w:numId="64">
    <w:abstractNumId w:val="22"/>
  </w:num>
  <w:num w:numId="65">
    <w:abstractNumId w:val="62"/>
  </w:num>
  <w:num w:numId="66">
    <w:abstractNumId w:val="49"/>
  </w:num>
  <w:num w:numId="67">
    <w:abstractNumId w:val="36"/>
  </w:num>
  <w:num w:numId="68">
    <w:abstractNumId w:val="4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4C8"/>
    <w:rsid w:val="000037FE"/>
    <w:rsid w:val="000066FA"/>
    <w:rsid w:val="00032051"/>
    <w:rsid w:val="00044641"/>
    <w:rsid w:val="000517EE"/>
    <w:rsid w:val="00055DA1"/>
    <w:rsid w:val="0007464F"/>
    <w:rsid w:val="000749FC"/>
    <w:rsid w:val="000831F6"/>
    <w:rsid w:val="000A384A"/>
    <w:rsid w:val="000C280C"/>
    <w:rsid w:val="000D281A"/>
    <w:rsid w:val="000D3045"/>
    <w:rsid w:val="000D440F"/>
    <w:rsid w:val="000D70F2"/>
    <w:rsid w:val="000F6FB3"/>
    <w:rsid w:val="001050B1"/>
    <w:rsid w:val="001163D7"/>
    <w:rsid w:val="0011644C"/>
    <w:rsid w:val="00121124"/>
    <w:rsid w:val="0013181B"/>
    <w:rsid w:val="00135CAA"/>
    <w:rsid w:val="0015468B"/>
    <w:rsid w:val="00177FDC"/>
    <w:rsid w:val="0018030B"/>
    <w:rsid w:val="00180971"/>
    <w:rsid w:val="00192AA9"/>
    <w:rsid w:val="00194AA5"/>
    <w:rsid w:val="001A7EC2"/>
    <w:rsid w:val="001C69C9"/>
    <w:rsid w:val="001E73E0"/>
    <w:rsid w:val="00200800"/>
    <w:rsid w:val="00206BAD"/>
    <w:rsid w:val="00206DAA"/>
    <w:rsid w:val="0020700E"/>
    <w:rsid w:val="00207FD0"/>
    <w:rsid w:val="00212C48"/>
    <w:rsid w:val="00215CFB"/>
    <w:rsid w:val="00226FAE"/>
    <w:rsid w:val="002336C4"/>
    <w:rsid w:val="002370CE"/>
    <w:rsid w:val="00252AC1"/>
    <w:rsid w:val="002558A6"/>
    <w:rsid w:val="00256C96"/>
    <w:rsid w:val="0026545D"/>
    <w:rsid w:val="00267A27"/>
    <w:rsid w:val="002709A0"/>
    <w:rsid w:val="0027671E"/>
    <w:rsid w:val="00280EF1"/>
    <w:rsid w:val="00292FBC"/>
    <w:rsid w:val="00294475"/>
    <w:rsid w:val="002A70D3"/>
    <w:rsid w:val="002B0D9C"/>
    <w:rsid w:val="002B7C9B"/>
    <w:rsid w:val="002C66A5"/>
    <w:rsid w:val="002D212A"/>
    <w:rsid w:val="002E26E7"/>
    <w:rsid w:val="002E75F7"/>
    <w:rsid w:val="002F7773"/>
    <w:rsid w:val="0030157E"/>
    <w:rsid w:val="0032122E"/>
    <w:rsid w:val="003258C0"/>
    <w:rsid w:val="00330D55"/>
    <w:rsid w:val="00331A29"/>
    <w:rsid w:val="00333F4E"/>
    <w:rsid w:val="003514A4"/>
    <w:rsid w:val="0036673F"/>
    <w:rsid w:val="00372D07"/>
    <w:rsid w:val="003754A2"/>
    <w:rsid w:val="003769A3"/>
    <w:rsid w:val="003826BD"/>
    <w:rsid w:val="00390F5B"/>
    <w:rsid w:val="00394FC9"/>
    <w:rsid w:val="003A3955"/>
    <w:rsid w:val="003B2C32"/>
    <w:rsid w:val="003B5502"/>
    <w:rsid w:val="003B6953"/>
    <w:rsid w:val="003C4605"/>
    <w:rsid w:val="003D5043"/>
    <w:rsid w:val="003E46D8"/>
    <w:rsid w:val="003F132B"/>
    <w:rsid w:val="00416FA0"/>
    <w:rsid w:val="00426C7C"/>
    <w:rsid w:val="00436CE9"/>
    <w:rsid w:val="00442DF7"/>
    <w:rsid w:val="00453FFD"/>
    <w:rsid w:val="004548A9"/>
    <w:rsid w:val="0046023A"/>
    <w:rsid w:val="00461CFE"/>
    <w:rsid w:val="00464D03"/>
    <w:rsid w:val="00483F29"/>
    <w:rsid w:val="00487143"/>
    <w:rsid w:val="004A0F08"/>
    <w:rsid w:val="004A56CC"/>
    <w:rsid w:val="004B6FF4"/>
    <w:rsid w:val="004E1FCB"/>
    <w:rsid w:val="005051FF"/>
    <w:rsid w:val="00522165"/>
    <w:rsid w:val="005269E0"/>
    <w:rsid w:val="005278BF"/>
    <w:rsid w:val="00532663"/>
    <w:rsid w:val="00534D64"/>
    <w:rsid w:val="00544B76"/>
    <w:rsid w:val="005569A9"/>
    <w:rsid w:val="00561FEB"/>
    <w:rsid w:val="005629E5"/>
    <w:rsid w:val="0056694B"/>
    <w:rsid w:val="00566B7D"/>
    <w:rsid w:val="00571E35"/>
    <w:rsid w:val="0058150D"/>
    <w:rsid w:val="00582400"/>
    <w:rsid w:val="00594451"/>
    <w:rsid w:val="005A0F8B"/>
    <w:rsid w:val="005A192D"/>
    <w:rsid w:val="005B1F48"/>
    <w:rsid w:val="005C1AC9"/>
    <w:rsid w:val="005C5384"/>
    <w:rsid w:val="005D26E3"/>
    <w:rsid w:val="005D2C36"/>
    <w:rsid w:val="005D4941"/>
    <w:rsid w:val="005D511B"/>
    <w:rsid w:val="005E10B3"/>
    <w:rsid w:val="005E5187"/>
    <w:rsid w:val="005F0218"/>
    <w:rsid w:val="00602F3E"/>
    <w:rsid w:val="00612EA9"/>
    <w:rsid w:val="00617E43"/>
    <w:rsid w:val="00620E52"/>
    <w:rsid w:val="006231F7"/>
    <w:rsid w:val="006236E6"/>
    <w:rsid w:val="006255A6"/>
    <w:rsid w:val="00630607"/>
    <w:rsid w:val="00637A3A"/>
    <w:rsid w:val="006505DF"/>
    <w:rsid w:val="00652BA3"/>
    <w:rsid w:val="006651E6"/>
    <w:rsid w:val="00671AB6"/>
    <w:rsid w:val="00686EEE"/>
    <w:rsid w:val="006927D9"/>
    <w:rsid w:val="00692DD6"/>
    <w:rsid w:val="00694F2B"/>
    <w:rsid w:val="006970CD"/>
    <w:rsid w:val="006A1C45"/>
    <w:rsid w:val="006A47B7"/>
    <w:rsid w:val="006A6855"/>
    <w:rsid w:val="006A7E0A"/>
    <w:rsid w:val="006B4389"/>
    <w:rsid w:val="006C45DE"/>
    <w:rsid w:val="006C4AC2"/>
    <w:rsid w:val="006D2C62"/>
    <w:rsid w:val="006D5657"/>
    <w:rsid w:val="006D6F99"/>
    <w:rsid w:val="006E31A9"/>
    <w:rsid w:val="006F2FD3"/>
    <w:rsid w:val="006F333C"/>
    <w:rsid w:val="00700D20"/>
    <w:rsid w:val="007072B8"/>
    <w:rsid w:val="00707429"/>
    <w:rsid w:val="00734C0B"/>
    <w:rsid w:val="00735DD7"/>
    <w:rsid w:val="00753AE1"/>
    <w:rsid w:val="007557ED"/>
    <w:rsid w:val="00757678"/>
    <w:rsid w:val="0076292D"/>
    <w:rsid w:val="00773AAC"/>
    <w:rsid w:val="00777753"/>
    <w:rsid w:val="0078344E"/>
    <w:rsid w:val="007B0647"/>
    <w:rsid w:val="007B085F"/>
    <w:rsid w:val="007B3D4A"/>
    <w:rsid w:val="007B48C9"/>
    <w:rsid w:val="007B58C6"/>
    <w:rsid w:val="007C01F8"/>
    <w:rsid w:val="007C66C0"/>
    <w:rsid w:val="007D1FE6"/>
    <w:rsid w:val="007F50CC"/>
    <w:rsid w:val="007F5186"/>
    <w:rsid w:val="00805D4E"/>
    <w:rsid w:val="00815EBC"/>
    <w:rsid w:val="0081601C"/>
    <w:rsid w:val="00816944"/>
    <w:rsid w:val="00823CD0"/>
    <w:rsid w:val="008275B1"/>
    <w:rsid w:val="00832709"/>
    <w:rsid w:val="0084253D"/>
    <w:rsid w:val="00865B16"/>
    <w:rsid w:val="00892BFD"/>
    <w:rsid w:val="00897602"/>
    <w:rsid w:val="008A5E07"/>
    <w:rsid w:val="008B47EE"/>
    <w:rsid w:val="008C66B2"/>
    <w:rsid w:val="008D1327"/>
    <w:rsid w:val="008E1DE4"/>
    <w:rsid w:val="008E300F"/>
    <w:rsid w:val="008E3763"/>
    <w:rsid w:val="008E4D94"/>
    <w:rsid w:val="00913E3D"/>
    <w:rsid w:val="00914F25"/>
    <w:rsid w:val="00932F86"/>
    <w:rsid w:val="00935F2C"/>
    <w:rsid w:val="00946013"/>
    <w:rsid w:val="00950E48"/>
    <w:rsid w:val="00961058"/>
    <w:rsid w:val="00966370"/>
    <w:rsid w:val="00972A55"/>
    <w:rsid w:val="00982722"/>
    <w:rsid w:val="009862D4"/>
    <w:rsid w:val="009A0B97"/>
    <w:rsid w:val="009A35FF"/>
    <w:rsid w:val="009A5FBD"/>
    <w:rsid w:val="009A713A"/>
    <w:rsid w:val="009B1B60"/>
    <w:rsid w:val="009B7030"/>
    <w:rsid w:val="009C4940"/>
    <w:rsid w:val="009D0D3A"/>
    <w:rsid w:val="009D1C1E"/>
    <w:rsid w:val="009E0E08"/>
    <w:rsid w:val="009E4581"/>
    <w:rsid w:val="009E63DD"/>
    <w:rsid w:val="009F4419"/>
    <w:rsid w:val="009F5F70"/>
    <w:rsid w:val="00A02DE2"/>
    <w:rsid w:val="00A1345D"/>
    <w:rsid w:val="00A22A5A"/>
    <w:rsid w:val="00A255FF"/>
    <w:rsid w:val="00A319CF"/>
    <w:rsid w:val="00A32F97"/>
    <w:rsid w:val="00A41621"/>
    <w:rsid w:val="00A42568"/>
    <w:rsid w:val="00A8050F"/>
    <w:rsid w:val="00A87DEA"/>
    <w:rsid w:val="00A955DA"/>
    <w:rsid w:val="00AA0D8B"/>
    <w:rsid w:val="00AA789A"/>
    <w:rsid w:val="00AB0747"/>
    <w:rsid w:val="00AB4CDC"/>
    <w:rsid w:val="00AB7560"/>
    <w:rsid w:val="00AD696F"/>
    <w:rsid w:val="00AE3078"/>
    <w:rsid w:val="00AE3D36"/>
    <w:rsid w:val="00AE470C"/>
    <w:rsid w:val="00AF7A7A"/>
    <w:rsid w:val="00B07293"/>
    <w:rsid w:val="00B268A9"/>
    <w:rsid w:val="00B27FC2"/>
    <w:rsid w:val="00B32474"/>
    <w:rsid w:val="00B372DA"/>
    <w:rsid w:val="00B37406"/>
    <w:rsid w:val="00B65012"/>
    <w:rsid w:val="00B711D5"/>
    <w:rsid w:val="00B747C0"/>
    <w:rsid w:val="00B80314"/>
    <w:rsid w:val="00B85AEB"/>
    <w:rsid w:val="00B861F5"/>
    <w:rsid w:val="00B92B48"/>
    <w:rsid w:val="00BA1851"/>
    <w:rsid w:val="00BA645C"/>
    <w:rsid w:val="00BA7559"/>
    <w:rsid w:val="00BC10FD"/>
    <w:rsid w:val="00BC2C47"/>
    <w:rsid w:val="00BD32CC"/>
    <w:rsid w:val="00BD387D"/>
    <w:rsid w:val="00BE571C"/>
    <w:rsid w:val="00BE7862"/>
    <w:rsid w:val="00BF6741"/>
    <w:rsid w:val="00C00C8B"/>
    <w:rsid w:val="00C21F5C"/>
    <w:rsid w:val="00C31575"/>
    <w:rsid w:val="00C32F52"/>
    <w:rsid w:val="00C366C8"/>
    <w:rsid w:val="00C52583"/>
    <w:rsid w:val="00C532A4"/>
    <w:rsid w:val="00C55F6D"/>
    <w:rsid w:val="00C614B4"/>
    <w:rsid w:val="00C632E8"/>
    <w:rsid w:val="00C63D16"/>
    <w:rsid w:val="00C77074"/>
    <w:rsid w:val="00C87C06"/>
    <w:rsid w:val="00CC3D80"/>
    <w:rsid w:val="00CD76CD"/>
    <w:rsid w:val="00CE1D56"/>
    <w:rsid w:val="00CE3695"/>
    <w:rsid w:val="00CF7069"/>
    <w:rsid w:val="00D22108"/>
    <w:rsid w:val="00D22200"/>
    <w:rsid w:val="00D22CAF"/>
    <w:rsid w:val="00D2500B"/>
    <w:rsid w:val="00D2726E"/>
    <w:rsid w:val="00D34DD4"/>
    <w:rsid w:val="00D35B32"/>
    <w:rsid w:val="00D369F5"/>
    <w:rsid w:val="00D40D88"/>
    <w:rsid w:val="00D6628F"/>
    <w:rsid w:val="00D759A5"/>
    <w:rsid w:val="00D805C1"/>
    <w:rsid w:val="00DA38C1"/>
    <w:rsid w:val="00DB0D06"/>
    <w:rsid w:val="00DD3569"/>
    <w:rsid w:val="00DE6399"/>
    <w:rsid w:val="00E03490"/>
    <w:rsid w:val="00E156C2"/>
    <w:rsid w:val="00E20DB6"/>
    <w:rsid w:val="00E22119"/>
    <w:rsid w:val="00E308DD"/>
    <w:rsid w:val="00E4560A"/>
    <w:rsid w:val="00E50424"/>
    <w:rsid w:val="00E57721"/>
    <w:rsid w:val="00E57C74"/>
    <w:rsid w:val="00E653DD"/>
    <w:rsid w:val="00E85DB5"/>
    <w:rsid w:val="00E86C36"/>
    <w:rsid w:val="00EB133E"/>
    <w:rsid w:val="00EC01A3"/>
    <w:rsid w:val="00EC7EF5"/>
    <w:rsid w:val="00ED3D89"/>
    <w:rsid w:val="00EE42B0"/>
    <w:rsid w:val="00EF2754"/>
    <w:rsid w:val="00EF5DB2"/>
    <w:rsid w:val="00F01737"/>
    <w:rsid w:val="00F2483E"/>
    <w:rsid w:val="00F26742"/>
    <w:rsid w:val="00F37FF7"/>
    <w:rsid w:val="00F4355F"/>
    <w:rsid w:val="00F51210"/>
    <w:rsid w:val="00F6291F"/>
    <w:rsid w:val="00F7014B"/>
    <w:rsid w:val="00F73B07"/>
    <w:rsid w:val="00F91309"/>
    <w:rsid w:val="00FA10E9"/>
    <w:rsid w:val="00FA6C4D"/>
    <w:rsid w:val="00FB3143"/>
    <w:rsid w:val="00FB6CEF"/>
    <w:rsid w:val="00FD2674"/>
    <w:rsid w:val="00FE284B"/>
    <w:rsid w:val="00FE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C462F55"/>
  <w15:docId w15:val="{34A04D6E-8BBF-4E1A-BAAE-66C49878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5043"/>
    <w:pPr>
      <w:widowControl w:val="0"/>
    </w:pPr>
  </w:style>
  <w:style w:type="paragraph" w:styleId="Heading1">
    <w:name w:val="heading 1"/>
    <w:basedOn w:val="Normal"/>
    <w:next w:val="Normal"/>
    <w:link w:val="Heading1Char"/>
    <w:qFormat/>
    <w:rsid w:val="003D5043"/>
    <w:pPr>
      <w:keepNext/>
      <w:outlineLvl w:val="0"/>
    </w:pPr>
    <w:rPr>
      <w:rFonts w:ascii="Arial" w:hAnsi="Arial"/>
      <w:b/>
      <w:sz w:val="34"/>
    </w:rPr>
  </w:style>
  <w:style w:type="paragraph" w:styleId="Heading2">
    <w:name w:val="heading 2"/>
    <w:basedOn w:val="Normal"/>
    <w:next w:val="Normal"/>
    <w:qFormat/>
    <w:rsid w:val="003D5043"/>
    <w:pPr>
      <w:keepNext/>
      <w:jc w:val="center"/>
      <w:outlineLvl w:val="1"/>
    </w:pPr>
    <w:rPr>
      <w:rFonts w:ascii="Arial" w:hAnsi="Arial"/>
      <w:b/>
      <w:color w:val="000000"/>
    </w:rPr>
  </w:style>
  <w:style w:type="paragraph" w:styleId="Heading3">
    <w:name w:val="heading 3"/>
    <w:basedOn w:val="Normal"/>
    <w:next w:val="Normal"/>
    <w:qFormat/>
    <w:rsid w:val="003D5043"/>
    <w:pPr>
      <w:keepNext/>
      <w:outlineLvl w:val="2"/>
    </w:pPr>
    <w:rPr>
      <w:sz w:val="40"/>
    </w:rPr>
  </w:style>
  <w:style w:type="paragraph" w:styleId="Heading4">
    <w:name w:val="heading 4"/>
    <w:basedOn w:val="Normal"/>
    <w:next w:val="Normal"/>
    <w:qFormat/>
    <w:rsid w:val="003D5043"/>
    <w:pPr>
      <w:keepNext/>
      <w:ind w:right="144"/>
      <w:outlineLvl w:val="3"/>
    </w:pPr>
    <w:rPr>
      <w:b/>
    </w:rPr>
  </w:style>
  <w:style w:type="paragraph" w:styleId="Heading5">
    <w:name w:val="heading 5"/>
    <w:basedOn w:val="Normal"/>
    <w:next w:val="Normal"/>
    <w:qFormat/>
    <w:rsid w:val="003D5043"/>
    <w:pPr>
      <w:keepNext/>
      <w:ind w:right="144"/>
      <w:jc w:val="center"/>
      <w:outlineLvl w:val="4"/>
    </w:pPr>
    <w:rPr>
      <w:b/>
    </w:rPr>
  </w:style>
  <w:style w:type="paragraph" w:styleId="Heading6">
    <w:name w:val="heading 6"/>
    <w:basedOn w:val="Normal"/>
    <w:next w:val="Normal"/>
    <w:qFormat/>
    <w:rsid w:val="003D5043"/>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3D5043"/>
    <w:pPr>
      <w:keepNext/>
      <w:widowControl/>
      <w:ind w:right="144"/>
      <w:outlineLvl w:val="6"/>
    </w:pPr>
    <w:rPr>
      <w:b/>
      <w:sz w:val="16"/>
    </w:rPr>
  </w:style>
  <w:style w:type="paragraph" w:styleId="Heading8">
    <w:name w:val="heading 8"/>
    <w:basedOn w:val="Normal"/>
    <w:next w:val="Normal"/>
    <w:qFormat/>
    <w:rsid w:val="003D5043"/>
    <w:pPr>
      <w:keepNext/>
      <w:jc w:val="center"/>
      <w:outlineLvl w:val="7"/>
    </w:pPr>
    <w:rPr>
      <w:b/>
      <w:sz w:val="32"/>
    </w:rPr>
  </w:style>
  <w:style w:type="paragraph" w:styleId="Heading9">
    <w:name w:val="heading 9"/>
    <w:basedOn w:val="Normal"/>
    <w:next w:val="Normal"/>
    <w:qFormat/>
    <w:rsid w:val="003D5043"/>
    <w:pPr>
      <w:keepNext/>
      <w:widowControl/>
      <w:ind w:right="144"/>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D5043"/>
    <w:pPr>
      <w:tabs>
        <w:tab w:val="center" w:pos="4320"/>
        <w:tab w:val="right" w:pos="8640"/>
      </w:tabs>
    </w:pPr>
  </w:style>
  <w:style w:type="paragraph" w:styleId="Header">
    <w:name w:val="header"/>
    <w:basedOn w:val="Normal"/>
    <w:rsid w:val="003D5043"/>
    <w:pPr>
      <w:tabs>
        <w:tab w:val="center" w:pos="4320"/>
        <w:tab w:val="right" w:pos="8640"/>
      </w:tabs>
    </w:pPr>
  </w:style>
  <w:style w:type="paragraph" w:customStyle="1" w:styleId="Definition">
    <w:name w:val="Definition"/>
    <w:basedOn w:val="Normal"/>
    <w:rsid w:val="003D5043"/>
    <w:pPr>
      <w:spacing w:before="60"/>
      <w:ind w:right="144"/>
    </w:pPr>
    <w:rPr>
      <w:rFonts w:ascii="Arial" w:hAnsi="Arial"/>
      <w:sz w:val="16"/>
    </w:rPr>
  </w:style>
  <w:style w:type="paragraph" w:customStyle="1" w:styleId="Element">
    <w:name w:val="Element"/>
    <w:basedOn w:val="Normal"/>
    <w:rsid w:val="003D5043"/>
    <w:pPr>
      <w:spacing w:before="60"/>
      <w:ind w:right="144"/>
    </w:pPr>
    <w:rPr>
      <w:rFonts w:ascii="Arial" w:hAnsi="Arial"/>
    </w:rPr>
  </w:style>
  <w:style w:type="paragraph" w:customStyle="1" w:styleId="CodeNote">
    <w:name w:val="Code Note"/>
    <w:basedOn w:val="Normal"/>
    <w:rsid w:val="003D5043"/>
    <w:pPr>
      <w:shd w:val="pct5" w:color="auto" w:fill="FFFFFF"/>
      <w:spacing w:after="60"/>
      <w:ind w:right="144"/>
    </w:pPr>
    <w:rPr>
      <w:rFonts w:ascii="Arial" w:hAnsi="Arial"/>
    </w:rPr>
  </w:style>
  <w:style w:type="paragraph" w:styleId="BodyTextIndent">
    <w:name w:val="Body Text Indent"/>
    <w:basedOn w:val="Normal"/>
    <w:rsid w:val="003D5043"/>
    <w:pPr>
      <w:widowControl/>
      <w:tabs>
        <w:tab w:val="right" w:pos="1800"/>
        <w:tab w:val="left" w:pos="2160"/>
      </w:tabs>
      <w:ind w:left="2160" w:hanging="2160"/>
    </w:pPr>
    <w:rPr>
      <w:b/>
      <w:color w:val="FF0000"/>
    </w:rPr>
  </w:style>
  <w:style w:type="paragraph" w:styleId="BodyText">
    <w:name w:val="Body Text"/>
    <w:basedOn w:val="Normal"/>
    <w:rsid w:val="003D5043"/>
    <w:pPr>
      <w:widowControl/>
      <w:tabs>
        <w:tab w:val="right" w:pos="1800"/>
      </w:tabs>
    </w:pPr>
    <w:rPr>
      <w:b/>
    </w:rPr>
  </w:style>
  <w:style w:type="character" w:styleId="Hyperlink">
    <w:name w:val="Hyperlink"/>
    <w:basedOn w:val="DefaultParagraphFont"/>
    <w:uiPriority w:val="99"/>
    <w:rsid w:val="003D5043"/>
    <w:rPr>
      <w:color w:val="0000FF"/>
      <w:u w:val="single"/>
    </w:rPr>
  </w:style>
  <w:style w:type="paragraph" w:styleId="TOC1">
    <w:name w:val="toc 1"/>
    <w:basedOn w:val="Normal"/>
    <w:next w:val="Normal"/>
    <w:autoRedefine/>
    <w:uiPriority w:val="39"/>
    <w:rsid w:val="003D5043"/>
  </w:style>
  <w:style w:type="paragraph" w:styleId="TOC2">
    <w:name w:val="toc 2"/>
    <w:basedOn w:val="Normal"/>
    <w:next w:val="Normal"/>
    <w:autoRedefine/>
    <w:uiPriority w:val="39"/>
    <w:rsid w:val="003D5043"/>
    <w:pPr>
      <w:ind w:left="200"/>
    </w:pPr>
  </w:style>
  <w:style w:type="paragraph" w:styleId="TOC3">
    <w:name w:val="toc 3"/>
    <w:basedOn w:val="Normal"/>
    <w:next w:val="Normal"/>
    <w:autoRedefine/>
    <w:uiPriority w:val="39"/>
    <w:rsid w:val="003D5043"/>
    <w:pPr>
      <w:ind w:left="400"/>
    </w:pPr>
  </w:style>
  <w:style w:type="paragraph" w:styleId="TOC4">
    <w:name w:val="toc 4"/>
    <w:basedOn w:val="Normal"/>
    <w:next w:val="Normal"/>
    <w:autoRedefine/>
    <w:uiPriority w:val="39"/>
    <w:rsid w:val="003D5043"/>
    <w:pPr>
      <w:ind w:left="600"/>
    </w:pPr>
  </w:style>
  <w:style w:type="paragraph" w:styleId="TOC5">
    <w:name w:val="toc 5"/>
    <w:basedOn w:val="Normal"/>
    <w:next w:val="Normal"/>
    <w:autoRedefine/>
    <w:uiPriority w:val="39"/>
    <w:rsid w:val="003D5043"/>
    <w:pPr>
      <w:ind w:left="800"/>
    </w:pPr>
  </w:style>
  <w:style w:type="paragraph" w:styleId="TOC6">
    <w:name w:val="toc 6"/>
    <w:basedOn w:val="Normal"/>
    <w:next w:val="Normal"/>
    <w:autoRedefine/>
    <w:uiPriority w:val="39"/>
    <w:rsid w:val="003D5043"/>
    <w:pPr>
      <w:ind w:left="1000"/>
    </w:pPr>
  </w:style>
  <w:style w:type="paragraph" w:styleId="TOC7">
    <w:name w:val="toc 7"/>
    <w:basedOn w:val="Normal"/>
    <w:next w:val="Normal"/>
    <w:autoRedefine/>
    <w:uiPriority w:val="39"/>
    <w:rsid w:val="003D5043"/>
    <w:pPr>
      <w:ind w:left="1200"/>
    </w:pPr>
  </w:style>
  <w:style w:type="paragraph" w:styleId="TOC8">
    <w:name w:val="toc 8"/>
    <w:basedOn w:val="Normal"/>
    <w:next w:val="Normal"/>
    <w:autoRedefine/>
    <w:uiPriority w:val="39"/>
    <w:rsid w:val="003D5043"/>
    <w:pPr>
      <w:ind w:left="1400"/>
    </w:pPr>
  </w:style>
  <w:style w:type="paragraph" w:styleId="TOC9">
    <w:name w:val="toc 9"/>
    <w:basedOn w:val="Normal"/>
    <w:next w:val="Normal"/>
    <w:autoRedefine/>
    <w:uiPriority w:val="39"/>
    <w:rsid w:val="003D5043"/>
    <w:pPr>
      <w:ind w:left="1600"/>
    </w:pPr>
  </w:style>
  <w:style w:type="paragraph" w:styleId="Index1">
    <w:name w:val="index 1"/>
    <w:basedOn w:val="Normal"/>
    <w:next w:val="Normal"/>
    <w:autoRedefine/>
    <w:semiHidden/>
    <w:rsid w:val="003D5043"/>
    <w:pPr>
      <w:ind w:left="200" w:hanging="200"/>
    </w:pPr>
  </w:style>
  <w:style w:type="paragraph" w:styleId="Index2">
    <w:name w:val="index 2"/>
    <w:basedOn w:val="Normal"/>
    <w:next w:val="Normal"/>
    <w:autoRedefine/>
    <w:semiHidden/>
    <w:rsid w:val="003D5043"/>
    <w:pPr>
      <w:ind w:left="400" w:hanging="200"/>
    </w:pPr>
  </w:style>
  <w:style w:type="paragraph" w:styleId="Index3">
    <w:name w:val="index 3"/>
    <w:basedOn w:val="Normal"/>
    <w:next w:val="Normal"/>
    <w:autoRedefine/>
    <w:semiHidden/>
    <w:rsid w:val="003D5043"/>
    <w:pPr>
      <w:ind w:left="600" w:hanging="200"/>
    </w:pPr>
  </w:style>
  <w:style w:type="paragraph" w:styleId="Index4">
    <w:name w:val="index 4"/>
    <w:basedOn w:val="Normal"/>
    <w:next w:val="Normal"/>
    <w:autoRedefine/>
    <w:semiHidden/>
    <w:rsid w:val="003D5043"/>
    <w:pPr>
      <w:ind w:left="800" w:hanging="200"/>
    </w:pPr>
  </w:style>
  <w:style w:type="paragraph" w:styleId="Index5">
    <w:name w:val="index 5"/>
    <w:basedOn w:val="Normal"/>
    <w:next w:val="Normal"/>
    <w:autoRedefine/>
    <w:semiHidden/>
    <w:rsid w:val="003D5043"/>
    <w:pPr>
      <w:ind w:left="1000" w:hanging="200"/>
    </w:pPr>
  </w:style>
  <w:style w:type="paragraph" w:styleId="Index6">
    <w:name w:val="index 6"/>
    <w:basedOn w:val="Normal"/>
    <w:next w:val="Normal"/>
    <w:autoRedefine/>
    <w:semiHidden/>
    <w:rsid w:val="003D5043"/>
    <w:pPr>
      <w:ind w:left="1200" w:hanging="200"/>
    </w:pPr>
  </w:style>
  <w:style w:type="paragraph" w:styleId="Index7">
    <w:name w:val="index 7"/>
    <w:basedOn w:val="Normal"/>
    <w:next w:val="Normal"/>
    <w:autoRedefine/>
    <w:semiHidden/>
    <w:rsid w:val="003D5043"/>
    <w:pPr>
      <w:ind w:left="1400" w:hanging="200"/>
    </w:pPr>
  </w:style>
  <w:style w:type="paragraph" w:styleId="Index8">
    <w:name w:val="index 8"/>
    <w:basedOn w:val="Normal"/>
    <w:next w:val="Normal"/>
    <w:autoRedefine/>
    <w:semiHidden/>
    <w:rsid w:val="003D5043"/>
    <w:pPr>
      <w:ind w:left="1600" w:hanging="200"/>
    </w:pPr>
  </w:style>
  <w:style w:type="paragraph" w:styleId="Index9">
    <w:name w:val="index 9"/>
    <w:basedOn w:val="Normal"/>
    <w:next w:val="Normal"/>
    <w:autoRedefine/>
    <w:semiHidden/>
    <w:rsid w:val="003D5043"/>
    <w:pPr>
      <w:ind w:left="1800" w:hanging="200"/>
    </w:pPr>
  </w:style>
  <w:style w:type="paragraph" w:styleId="IndexHeading">
    <w:name w:val="index heading"/>
    <w:basedOn w:val="Normal"/>
    <w:next w:val="Index1"/>
    <w:semiHidden/>
    <w:rsid w:val="003D5043"/>
  </w:style>
  <w:style w:type="character" w:styleId="FollowedHyperlink">
    <w:name w:val="FollowedHyperlink"/>
    <w:basedOn w:val="DefaultParagraphFont"/>
    <w:rsid w:val="003D5043"/>
    <w:rPr>
      <w:color w:val="800080"/>
      <w:u w:val="single"/>
    </w:rPr>
  </w:style>
  <w:style w:type="paragraph" w:styleId="BalloonText">
    <w:name w:val="Balloon Text"/>
    <w:basedOn w:val="Normal"/>
    <w:semiHidden/>
    <w:rsid w:val="003D5043"/>
    <w:rPr>
      <w:rFonts w:ascii="Tahoma" w:hAnsi="Tahoma" w:cs="Tahoma"/>
      <w:sz w:val="16"/>
      <w:szCs w:val="16"/>
    </w:rPr>
  </w:style>
  <w:style w:type="paragraph" w:styleId="TOCHeading">
    <w:name w:val="TOC Heading"/>
    <w:basedOn w:val="Heading1"/>
    <w:next w:val="Normal"/>
    <w:uiPriority w:val="39"/>
    <w:qFormat/>
    <w:rsid w:val="00D34DD4"/>
    <w:pPr>
      <w:keepLines/>
      <w:widowControl/>
      <w:spacing w:before="480" w:line="276" w:lineRule="auto"/>
      <w:outlineLvl w:val="9"/>
    </w:pPr>
    <w:rPr>
      <w:rFonts w:ascii="Cambria" w:hAnsi="Cambria"/>
      <w:bCs/>
      <w:color w:val="365F91"/>
      <w:sz w:val="28"/>
      <w:szCs w:val="28"/>
    </w:rPr>
  </w:style>
  <w:style w:type="character" w:styleId="CommentReference">
    <w:name w:val="annotation reference"/>
    <w:basedOn w:val="DefaultParagraphFont"/>
    <w:rsid w:val="006A47B7"/>
    <w:rPr>
      <w:sz w:val="16"/>
      <w:szCs w:val="16"/>
    </w:rPr>
  </w:style>
  <w:style w:type="paragraph" w:styleId="CommentText">
    <w:name w:val="annotation text"/>
    <w:basedOn w:val="Normal"/>
    <w:link w:val="CommentTextChar"/>
    <w:rsid w:val="006A47B7"/>
  </w:style>
  <w:style w:type="character" w:customStyle="1" w:styleId="CommentTextChar">
    <w:name w:val="Comment Text Char"/>
    <w:basedOn w:val="DefaultParagraphFont"/>
    <w:link w:val="CommentText"/>
    <w:rsid w:val="006A47B7"/>
  </w:style>
  <w:style w:type="paragraph" w:styleId="CommentSubject">
    <w:name w:val="annotation subject"/>
    <w:basedOn w:val="CommentText"/>
    <w:next w:val="CommentText"/>
    <w:link w:val="CommentSubjectChar"/>
    <w:rsid w:val="006A47B7"/>
    <w:rPr>
      <w:b/>
      <w:bCs/>
    </w:rPr>
  </w:style>
  <w:style w:type="character" w:customStyle="1" w:styleId="CommentSubjectChar">
    <w:name w:val="Comment Subject Char"/>
    <w:basedOn w:val="CommentTextChar"/>
    <w:link w:val="CommentSubject"/>
    <w:rsid w:val="006A47B7"/>
    <w:rPr>
      <w:b/>
      <w:bCs/>
    </w:rPr>
  </w:style>
  <w:style w:type="character" w:customStyle="1" w:styleId="FooterChar">
    <w:name w:val="Footer Char"/>
    <w:basedOn w:val="DefaultParagraphFont"/>
    <w:link w:val="Footer"/>
    <w:uiPriority w:val="99"/>
    <w:rsid w:val="0026545D"/>
  </w:style>
  <w:style w:type="paragraph" w:styleId="Title">
    <w:name w:val="Title"/>
    <w:basedOn w:val="Normal"/>
    <w:link w:val="TitleChar"/>
    <w:qFormat/>
    <w:rsid w:val="0026545D"/>
    <w:pPr>
      <w:widowControl/>
      <w:pBdr>
        <w:top w:val="single" w:sz="6" w:space="1" w:color="auto"/>
        <w:left w:val="single" w:sz="6" w:space="1" w:color="auto"/>
        <w:bottom w:val="single" w:sz="6" w:space="1" w:color="auto"/>
        <w:right w:val="single" w:sz="6" w:space="1" w:color="auto"/>
      </w:pBdr>
      <w:shd w:val="pct5" w:color="auto" w:fill="auto"/>
      <w:jc w:val="center"/>
    </w:pPr>
    <w:rPr>
      <w:rFonts w:ascii="Arial" w:hAnsi="Arial"/>
      <w:b/>
      <w:sz w:val="32"/>
    </w:rPr>
  </w:style>
  <w:style w:type="character" w:customStyle="1" w:styleId="TitleChar">
    <w:name w:val="Title Char"/>
    <w:basedOn w:val="DefaultParagraphFont"/>
    <w:link w:val="Title"/>
    <w:rsid w:val="0026545D"/>
    <w:rPr>
      <w:rFonts w:ascii="Arial" w:hAnsi="Arial"/>
      <w:b/>
      <w:sz w:val="32"/>
      <w:shd w:val="pct5" w:color="auto" w:fill="auto"/>
    </w:rPr>
  </w:style>
  <w:style w:type="table" w:styleId="TableGrid">
    <w:name w:val="Table Grid"/>
    <w:basedOn w:val="TableNormal"/>
    <w:rsid w:val="006F3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5657"/>
    <w:pPr>
      <w:ind w:left="720"/>
      <w:contextualSpacing/>
    </w:pPr>
  </w:style>
  <w:style w:type="paragraph" w:styleId="Revision">
    <w:name w:val="Revision"/>
    <w:hidden/>
    <w:uiPriority w:val="99"/>
    <w:semiHidden/>
    <w:rsid w:val="00694F2B"/>
  </w:style>
  <w:style w:type="character" w:customStyle="1" w:styleId="Heading1Char">
    <w:name w:val="Heading 1 Char"/>
    <w:link w:val="Heading1"/>
    <w:rsid w:val="00694F2B"/>
    <w:rPr>
      <w:rFonts w:ascii="Arial" w:hAnsi="Arial"/>
      <w:b/>
      <w:sz w:val="34"/>
    </w:rPr>
  </w:style>
  <w:style w:type="character" w:styleId="UnresolvedMention">
    <w:name w:val="Unresolved Mention"/>
    <w:basedOn w:val="DefaultParagraphFont"/>
    <w:uiPriority w:val="99"/>
    <w:semiHidden/>
    <w:unhideWhenUsed/>
    <w:rsid w:val="003212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594981">
      <w:bodyDiv w:val="1"/>
      <w:marLeft w:val="0"/>
      <w:marRight w:val="0"/>
      <w:marTop w:val="0"/>
      <w:marBottom w:val="0"/>
      <w:divBdr>
        <w:top w:val="none" w:sz="0" w:space="0" w:color="auto"/>
        <w:left w:val="none" w:sz="0" w:space="0" w:color="auto"/>
        <w:bottom w:val="none" w:sz="0" w:space="0" w:color="auto"/>
        <w:right w:val="none" w:sz="0" w:space="0" w:color="auto"/>
      </w:divBdr>
    </w:div>
    <w:div w:id="618806407">
      <w:bodyDiv w:val="1"/>
      <w:marLeft w:val="0"/>
      <w:marRight w:val="0"/>
      <w:marTop w:val="0"/>
      <w:marBottom w:val="0"/>
      <w:divBdr>
        <w:top w:val="none" w:sz="0" w:space="0" w:color="auto"/>
        <w:left w:val="none" w:sz="0" w:space="0" w:color="auto"/>
        <w:bottom w:val="none" w:sz="0" w:space="0" w:color="auto"/>
        <w:right w:val="none" w:sz="0" w:space="0" w:color="auto"/>
      </w:divBdr>
    </w:div>
    <w:div w:id="1709837915">
      <w:bodyDiv w:val="1"/>
      <w:marLeft w:val="0"/>
      <w:marRight w:val="0"/>
      <w:marTop w:val="0"/>
      <w:marBottom w:val="0"/>
      <w:divBdr>
        <w:top w:val="none" w:sz="0" w:space="0" w:color="auto"/>
        <w:left w:val="none" w:sz="0" w:space="0" w:color="auto"/>
        <w:bottom w:val="none" w:sz="0" w:space="0" w:color="auto"/>
        <w:right w:val="none" w:sz="0" w:space="0" w:color="auto"/>
      </w:divBdr>
    </w:div>
    <w:div w:id="17897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twg@ls.eei.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jbpu@ls.eei.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twg@ls.eei.org" TargetMode="External"/><Relationship Id="rId4" Type="http://schemas.openxmlformats.org/officeDocument/2006/relationships/settings" Target="settings.xml"/><Relationship Id="rId9" Type="http://schemas.openxmlformats.org/officeDocument/2006/relationships/hyperlink" Target="mailto:njbpu@ls.eei.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A706-16A2-41AF-A019-26C20F47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37776</Words>
  <Characters>215328</Characters>
  <Application>Microsoft Office Word</Application>
  <DocSecurity>4</DocSecurity>
  <Lines>1794</Lines>
  <Paragraphs>505</Paragraphs>
  <ScaleCrop>false</ScaleCrop>
  <HeadingPairs>
    <vt:vector size="2" baseType="variant">
      <vt:variant>
        <vt:lpstr>Title</vt:lpstr>
      </vt:variant>
      <vt:variant>
        <vt:i4>1</vt:i4>
      </vt:variant>
    </vt:vector>
  </HeadingPairs>
  <TitlesOfParts>
    <vt:vector size="1" baseType="lpstr">
      <vt:lpstr>IG814E</vt:lpstr>
    </vt:vector>
  </TitlesOfParts>
  <Company>EDEWG</Company>
  <LinksUpToDate>false</LinksUpToDate>
  <CharactersWithSpaces>252599</CharactersWithSpaces>
  <SharedDoc>false</SharedDoc>
  <HLinks>
    <vt:vector size="582" baseType="variant">
      <vt:variant>
        <vt:i4>6291456</vt:i4>
      </vt:variant>
      <vt:variant>
        <vt:i4>570</vt:i4>
      </vt:variant>
      <vt:variant>
        <vt:i4>0</vt:i4>
      </vt:variant>
      <vt:variant>
        <vt:i4>5</vt:i4>
      </vt:variant>
      <vt:variant>
        <vt:lpwstr>mailto:njbpu@ls.eei.org</vt:lpwstr>
      </vt:variant>
      <vt:variant>
        <vt:lpwstr/>
      </vt:variant>
      <vt:variant>
        <vt:i4>7274505</vt:i4>
      </vt:variant>
      <vt:variant>
        <vt:i4>567</vt:i4>
      </vt:variant>
      <vt:variant>
        <vt:i4>0</vt:i4>
      </vt:variant>
      <vt:variant>
        <vt:i4>5</vt:i4>
      </vt:variant>
      <vt:variant>
        <vt:lpwstr>mailto:edtwg@ls.eei.org</vt:lpwstr>
      </vt:variant>
      <vt:variant>
        <vt:lpwstr/>
      </vt:variant>
      <vt:variant>
        <vt:i4>6291456</vt:i4>
      </vt:variant>
      <vt:variant>
        <vt:i4>564</vt:i4>
      </vt:variant>
      <vt:variant>
        <vt:i4>0</vt:i4>
      </vt:variant>
      <vt:variant>
        <vt:i4>5</vt:i4>
      </vt:variant>
      <vt:variant>
        <vt:lpwstr>mailto:njbpu@ls.eei.org</vt:lpwstr>
      </vt:variant>
      <vt:variant>
        <vt:lpwstr/>
      </vt:variant>
      <vt:variant>
        <vt:i4>7274505</vt:i4>
      </vt:variant>
      <vt:variant>
        <vt:i4>561</vt:i4>
      </vt:variant>
      <vt:variant>
        <vt:i4>0</vt:i4>
      </vt:variant>
      <vt:variant>
        <vt:i4>5</vt:i4>
      </vt:variant>
      <vt:variant>
        <vt:lpwstr>mailto:edtwg@ls.eei.org</vt:lpwstr>
      </vt:variant>
      <vt:variant>
        <vt:lpwstr/>
      </vt:variant>
      <vt:variant>
        <vt:i4>1048624</vt:i4>
      </vt:variant>
      <vt:variant>
        <vt:i4>554</vt:i4>
      </vt:variant>
      <vt:variant>
        <vt:i4>0</vt:i4>
      </vt:variant>
      <vt:variant>
        <vt:i4>5</vt:i4>
      </vt:variant>
      <vt:variant>
        <vt:lpwstr/>
      </vt:variant>
      <vt:variant>
        <vt:lpwstr>_Toc276312512</vt:lpwstr>
      </vt:variant>
      <vt:variant>
        <vt:i4>1048624</vt:i4>
      </vt:variant>
      <vt:variant>
        <vt:i4>548</vt:i4>
      </vt:variant>
      <vt:variant>
        <vt:i4>0</vt:i4>
      </vt:variant>
      <vt:variant>
        <vt:i4>5</vt:i4>
      </vt:variant>
      <vt:variant>
        <vt:lpwstr/>
      </vt:variant>
      <vt:variant>
        <vt:lpwstr>_Toc276312511</vt:lpwstr>
      </vt:variant>
      <vt:variant>
        <vt:i4>1048624</vt:i4>
      </vt:variant>
      <vt:variant>
        <vt:i4>542</vt:i4>
      </vt:variant>
      <vt:variant>
        <vt:i4>0</vt:i4>
      </vt:variant>
      <vt:variant>
        <vt:i4>5</vt:i4>
      </vt:variant>
      <vt:variant>
        <vt:lpwstr/>
      </vt:variant>
      <vt:variant>
        <vt:lpwstr>_Toc276312510</vt:lpwstr>
      </vt:variant>
      <vt:variant>
        <vt:i4>1114160</vt:i4>
      </vt:variant>
      <vt:variant>
        <vt:i4>536</vt:i4>
      </vt:variant>
      <vt:variant>
        <vt:i4>0</vt:i4>
      </vt:variant>
      <vt:variant>
        <vt:i4>5</vt:i4>
      </vt:variant>
      <vt:variant>
        <vt:lpwstr/>
      </vt:variant>
      <vt:variant>
        <vt:lpwstr>_Toc276312509</vt:lpwstr>
      </vt:variant>
      <vt:variant>
        <vt:i4>1114160</vt:i4>
      </vt:variant>
      <vt:variant>
        <vt:i4>530</vt:i4>
      </vt:variant>
      <vt:variant>
        <vt:i4>0</vt:i4>
      </vt:variant>
      <vt:variant>
        <vt:i4>5</vt:i4>
      </vt:variant>
      <vt:variant>
        <vt:lpwstr/>
      </vt:variant>
      <vt:variant>
        <vt:lpwstr>_Toc276312508</vt:lpwstr>
      </vt:variant>
      <vt:variant>
        <vt:i4>1114160</vt:i4>
      </vt:variant>
      <vt:variant>
        <vt:i4>524</vt:i4>
      </vt:variant>
      <vt:variant>
        <vt:i4>0</vt:i4>
      </vt:variant>
      <vt:variant>
        <vt:i4>5</vt:i4>
      </vt:variant>
      <vt:variant>
        <vt:lpwstr/>
      </vt:variant>
      <vt:variant>
        <vt:lpwstr>_Toc276312507</vt:lpwstr>
      </vt:variant>
      <vt:variant>
        <vt:i4>1114160</vt:i4>
      </vt:variant>
      <vt:variant>
        <vt:i4>518</vt:i4>
      </vt:variant>
      <vt:variant>
        <vt:i4>0</vt:i4>
      </vt:variant>
      <vt:variant>
        <vt:i4>5</vt:i4>
      </vt:variant>
      <vt:variant>
        <vt:lpwstr/>
      </vt:variant>
      <vt:variant>
        <vt:lpwstr>_Toc276312506</vt:lpwstr>
      </vt:variant>
      <vt:variant>
        <vt:i4>1114160</vt:i4>
      </vt:variant>
      <vt:variant>
        <vt:i4>512</vt:i4>
      </vt:variant>
      <vt:variant>
        <vt:i4>0</vt:i4>
      </vt:variant>
      <vt:variant>
        <vt:i4>5</vt:i4>
      </vt:variant>
      <vt:variant>
        <vt:lpwstr/>
      </vt:variant>
      <vt:variant>
        <vt:lpwstr>_Toc276312505</vt:lpwstr>
      </vt:variant>
      <vt:variant>
        <vt:i4>1114160</vt:i4>
      </vt:variant>
      <vt:variant>
        <vt:i4>506</vt:i4>
      </vt:variant>
      <vt:variant>
        <vt:i4>0</vt:i4>
      </vt:variant>
      <vt:variant>
        <vt:i4>5</vt:i4>
      </vt:variant>
      <vt:variant>
        <vt:lpwstr/>
      </vt:variant>
      <vt:variant>
        <vt:lpwstr>_Toc276312504</vt:lpwstr>
      </vt:variant>
      <vt:variant>
        <vt:i4>1114160</vt:i4>
      </vt:variant>
      <vt:variant>
        <vt:i4>500</vt:i4>
      </vt:variant>
      <vt:variant>
        <vt:i4>0</vt:i4>
      </vt:variant>
      <vt:variant>
        <vt:i4>5</vt:i4>
      </vt:variant>
      <vt:variant>
        <vt:lpwstr/>
      </vt:variant>
      <vt:variant>
        <vt:lpwstr>_Toc276312503</vt:lpwstr>
      </vt:variant>
      <vt:variant>
        <vt:i4>1114160</vt:i4>
      </vt:variant>
      <vt:variant>
        <vt:i4>494</vt:i4>
      </vt:variant>
      <vt:variant>
        <vt:i4>0</vt:i4>
      </vt:variant>
      <vt:variant>
        <vt:i4>5</vt:i4>
      </vt:variant>
      <vt:variant>
        <vt:lpwstr/>
      </vt:variant>
      <vt:variant>
        <vt:lpwstr>_Toc276312502</vt:lpwstr>
      </vt:variant>
      <vt:variant>
        <vt:i4>1114160</vt:i4>
      </vt:variant>
      <vt:variant>
        <vt:i4>488</vt:i4>
      </vt:variant>
      <vt:variant>
        <vt:i4>0</vt:i4>
      </vt:variant>
      <vt:variant>
        <vt:i4>5</vt:i4>
      </vt:variant>
      <vt:variant>
        <vt:lpwstr/>
      </vt:variant>
      <vt:variant>
        <vt:lpwstr>_Toc276312501</vt:lpwstr>
      </vt:variant>
      <vt:variant>
        <vt:i4>1114160</vt:i4>
      </vt:variant>
      <vt:variant>
        <vt:i4>482</vt:i4>
      </vt:variant>
      <vt:variant>
        <vt:i4>0</vt:i4>
      </vt:variant>
      <vt:variant>
        <vt:i4>5</vt:i4>
      </vt:variant>
      <vt:variant>
        <vt:lpwstr/>
      </vt:variant>
      <vt:variant>
        <vt:lpwstr>_Toc276312500</vt:lpwstr>
      </vt:variant>
      <vt:variant>
        <vt:i4>1572913</vt:i4>
      </vt:variant>
      <vt:variant>
        <vt:i4>476</vt:i4>
      </vt:variant>
      <vt:variant>
        <vt:i4>0</vt:i4>
      </vt:variant>
      <vt:variant>
        <vt:i4>5</vt:i4>
      </vt:variant>
      <vt:variant>
        <vt:lpwstr/>
      </vt:variant>
      <vt:variant>
        <vt:lpwstr>_Toc276312499</vt:lpwstr>
      </vt:variant>
      <vt:variant>
        <vt:i4>1572913</vt:i4>
      </vt:variant>
      <vt:variant>
        <vt:i4>470</vt:i4>
      </vt:variant>
      <vt:variant>
        <vt:i4>0</vt:i4>
      </vt:variant>
      <vt:variant>
        <vt:i4>5</vt:i4>
      </vt:variant>
      <vt:variant>
        <vt:lpwstr/>
      </vt:variant>
      <vt:variant>
        <vt:lpwstr>_Toc276312498</vt:lpwstr>
      </vt:variant>
      <vt:variant>
        <vt:i4>1572913</vt:i4>
      </vt:variant>
      <vt:variant>
        <vt:i4>464</vt:i4>
      </vt:variant>
      <vt:variant>
        <vt:i4>0</vt:i4>
      </vt:variant>
      <vt:variant>
        <vt:i4>5</vt:i4>
      </vt:variant>
      <vt:variant>
        <vt:lpwstr/>
      </vt:variant>
      <vt:variant>
        <vt:lpwstr>_Toc276312497</vt:lpwstr>
      </vt:variant>
      <vt:variant>
        <vt:i4>1572913</vt:i4>
      </vt:variant>
      <vt:variant>
        <vt:i4>458</vt:i4>
      </vt:variant>
      <vt:variant>
        <vt:i4>0</vt:i4>
      </vt:variant>
      <vt:variant>
        <vt:i4>5</vt:i4>
      </vt:variant>
      <vt:variant>
        <vt:lpwstr/>
      </vt:variant>
      <vt:variant>
        <vt:lpwstr>_Toc276312496</vt:lpwstr>
      </vt:variant>
      <vt:variant>
        <vt:i4>1572913</vt:i4>
      </vt:variant>
      <vt:variant>
        <vt:i4>452</vt:i4>
      </vt:variant>
      <vt:variant>
        <vt:i4>0</vt:i4>
      </vt:variant>
      <vt:variant>
        <vt:i4>5</vt:i4>
      </vt:variant>
      <vt:variant>
        <vt:lpwstr/>
      </vt:variant>
      <vt:variant>
        <vt:lpwstr>_Toc276312495</vt:lpwstr>
      </vt:variant>
      <vt:variant>
        <vt:i4>1572913</vt:i4>
      </vt:variant>
      <vt:variant>
        <vt:i4>446</vt:i4>
      </vt:variant>
      <vt:variant>
        <vt:i4>0</vt:i4>
      </vt:variant>
      <vt:variant>
        <vt:i4>5</vt:i4>
      </vt:variant>
      <vt:variant>
        <vt:lpwstr/>
      </vt:variant>
      <vt:variant>
        <vt:lpwstr>_Toc276312494</vt:lpwstr>
      </vt:variant>
      <vt:variant>
        <vt:i4>1572913</vt:i4>
      </vt:variant>
      <vt:variant>
        <vt:i4>440</vt:i4>
      </vt:variant>
      <vt:variant>
        <vt:i4>0</vt:i4>
      </vt:variant>
      <vt:variant>
        <vt:i4>5</vt:i4>
      </vt:variant>
      <vt:variant>
        <vt:lpwstr/>
      </vt:variant>
      <vt:variant>
        <vt:lpwstr>_Toc276312493</vt:lpwstr>
      </vt:variant>
      <vt:variant>
        <vt:i4>1572913</vt:i4>
      </vt:variant>
      <vt:variant>
        <vt:i4>434</vt:i4>
      </vt:variant>
      <vt:variant>
        <vt:i4>0</vt:i4>
      </vt:variant>
      <vt:variant>
        <vt:i4>5</vt:i4>
      </vt:variant>
      <vt:variant>
        <vt:lpwstr/>
      </vt:variant>
      <vt:variant>
        <vt:lpwstr>_Toc276312492</vt:lpwstr>
      </vt:variant>
      <vt:variant>
        <vt:i4>1572913</vt:i4>
      </vt:variant>
      <vt:variant>
        <vt:i4>428</vt:i4>
      </vt:variant>
      <vt:variant>
        <vt:i4>0</vt:i4>
      </vt:variant>
      <vt:variant>
        <vt:i4>5</vt:i4>
      </vt:variant>
      <vt:variant>
        <vt:lpwstr/>
      </vt:variant>
      <vt:variant>
        <vt:lpwstr>_Toc276312491</vt:lpwstr>
      </vt:variant>
      <vt:variant>
        <vt:i4>1572913</vt:i4>
      </vt:variant>
      <vt:variant>
        <vt:i4>422</vt:i4>
      </vt:variant>
      <vt:variant>
        <vt:i4>0</vt:i4>
      </vt:variant>
      <vt:variant>
        <vt:i4>5</vt:i4>
      </vt:variant>
      <vt:variant>
        <vt:lpwstr/>
      </vt:variant>
      <vt:variant>
        <vt:lpwstr>_Toc276312490</vt:lpwstr>
      </vt:variant>
      <vt:variant>
        <vt:i4>1638449</vt:i4>
      </vt:variant>
      <vt:variant>
        <vt:i4>416</vt:i4>
      </vt:variant>
      <vt:variant>
        <vt:i4>0</vt:i4>
      </vt:variant>
      <vt:variant>
        <vt:i4>5</vt:i4>
      </vt:variant>
      <vt:variant>
        <vt:lpwstr/>
      </vt:variant>
      <vt:variant>
        <vt:lpwstr>_Toc276312489</vt:lpwstr>
      </vt:variant>
      <vt:variant>
        <vt:i4>1638449</vt:i4>
      </vt:variant>
      <vt:variant>
        <vt:i4>410</vt:i4>
      </vt:variant>
      <vt:variant>
        <vt:i4>0</vt:i4>
      </vt:variant>
      <vt:variant>
        <vt:i4>5</vt:i4>
      </vt:variant>
      <vt:variant>
        <vt:lpwstr/>
      </vt:variant>
      <vt:variant>
        <vt:lpwstr>_Toc276312488</vt:lpwstr>
      </vt:variant>
      <vt:variant>
        <vt:i4>1638449</vt:i4>
      </vt:variant>
      <vt:variant>
        <vt:i4>404</vt:i4>
      </vt:variant>
      <vt:variant>
        <vt:i4>0</vt:i4>
      </vt:variant>
      <vt:variant>
        <vt:i4>5</vt:i4>
      </vt:variant>
      <vt:variant>
        <vt:lpwstr/>
      </vt:variant>
      <vt:variant>
        <vt:lpwstr>_Toc276312487</vt:lpwstr>
      </vt:variant>
      <vt:variant>
        <vt:i4>1638449</vt:i4>
      </vt:variant>
      <vt:variant>
        <vt:i4>398</vt:i4>
      </vt:variant>
      <vt:variant>
        <vt:i4>0</vt:i4>
      </vt:variant>
      <vt:variant>
        <vt:i4>5</vt:i4>
      </vt:variant>
      <vt:variant>
        <vt:lpwstr/>
      </vt:variant>
      <vt:variant>
        <vt:lpwstr>_Toc276312486</vt:lpwstr>
      </vt:variant>
      <vt:variant>
        <vt:i4>1638449</vt:i4>
      </vt:variant>
      <vt:variant>
        <vt:i4>392</vt:i4>
      </vt:variant>
      <vt:variant>
        <vt:i4>0</vt:i4>
      </vt:variant>
      <vt:variant>
        <vt:i4>5</vt:i4>
      </vt:variant>
      <vt:variant>
        <vt:lpwstr/>
      </vt:variant>
      <vt:variant>
        <vt:lpwstr>_Toc276312485</vt:lpwstr>
      </vt:variant>
      <vt:variant>
        <vt:i4>1638449</vt:i4>
      </vt:variant>
      <vt:variant>
        <vt:i4>386</vt:i4>
      </vt:variant>
      <vt:variant>
        <vt:i4>0</vt:i4>
      </vt:variant>
      <vt:variant>
        <vt:i4>5</vt:i4>
      </vt:variant>
      <vt:variant>
        <vt:lpwstr/>
      </vt:variant>
      <vt:variant>
        <vt:lpwstr>_Toc276312484</vt:lpwstr>
      </vt:variant>
      <vt:variant>
        <vt:i4>1638449</vt:i4>
      </vt:variant>
      <vt:variant>
        <vt:i4>380</vt:i4>
      </vt:variant>
      <vt:variant>
        <vt:i4>0</vt:i4>
      </vt:variant>
      <vt:variant>
        <vt:i4>5</vt:i4>
      </vt:variant>
      <vt:variant>
        <vt:lpwstr/>
      </vt:variant>
      <vt:variant>
        <vt:lpwstr>_Toc276312483</vt:lpwstr>
      </vt:variant>
      <vt:variant>
        <vt:i4>1638449</vt:i4>
      </vt:variant>
      <vt:variant>
        <vt:i4>374</vt:i4>
      </vt:variant>
      <vt:variant>
        <vt:i4>0</vt:i4>
      </vt:variant>
      <vt:variant>
        <vt:i4>5</vt:i4>
      </vt:variant>
      <vt:variant>
        <vt:lpwstr/>
      </vt:variant>
      <vt:variant>
        <vt:lpwstr>_Toc276312482</vt:lpwstr>
      </vt:variant>
      <vt:variant>
        <vt:i4>1638449</vt:i4>
      </vt:variant>
      <vt:variant>
        <vt:i4>368</vt:i4>
      </vt:variant>
      <vt:variant>
        <vt:i4>0</vt:i4>
      </vt:variant>
      <vt:variant>
        <vt:i4>5</vt:i4>
      </vt:variant>
      <vt:variant>
        <vt:lpwstr/>
      </vt:variant>
      <vt:variant>
        <vt:lpwstr>_Toc276312481</vt:lpwstr>
      </vt:variant>
      <vt:variant>
        <vt:i4>1638449</vt:i4>
      </vt:variant>
      <vt:variant>
        <vt:i4>362</vt:i4>
      </vt:variant>
      <vt:variant>
        <vt:i4>0</vt:i4>
      </vt:variant>
      <vt:variant>
        <vt:i4>5</vt:i4>
      </vt:variant>
      <vt:variant>
        <vt:lpwstr/>
      </vt:variant>
      <vt:variant>
        <vt:lpwstr>_Toc276312480</vt:lpwstr>
      </vt:variant>
      <vt:variant>
        <vt:i4>1441841</vt:i4>
      </vt:variant>
      <vt:variant>
        <vt:i4>356</vt:i4>
      </vt:variant>
      <vt:variant>
        <vt:i4>0</vt:i4>
      </vt:variant>
      <vt:variant>
        <vt:i4>5</vt:i4>
      </vt:variant>
      <vt:variant>
        <vt:lpwstr/>
      </vt:variant>
      <vt:variant>
        <vt:lpwstr>_Toc276312479</vt:lpwstr>
      </vt:variant>
      <vt:variant>
        <vt:i4>1441841</vt:i4>
      </vt:variant>
      <vt:variant>
        <vt:i4>350</vt:i4>
      </vt:variant>
      <vt:variant>
        <vt:i4>0</vt:i4>
      </vt:variant>
      <vt:variant>
        <vt:i4>5</vt:i4>
      </vt:variant>
      <vt:variant>
        <vt:lpwstr/>
      </vt:variant>
      <vt:variant>
        <vt:lpwstr>_Toc276312478</vt:lpwstr>
      </vt:variant>
      <vt:variant>
        <vt:i4>1441841</vt:i4>
      </vt:variant>
      <vt:variant>
        <vt:i4>344</vt:i4>
      </vt:variant>
      <vt:variant>
        <vt:i4>0</vt:i4>
      </vt:variant>
      <vt:variant>
        <vt:i4>5</vt:i4>
      </vt:variant>
      <vt:variant>
        <vt:lpwstr/>
      </vt:variant>
      <vt:variant>
        <vt:lpwstr>_Toc276312477</vt:lpwstr>
      </vt:variant>
      <vt:variant>
        <vt:i4>1441841</vt:i4>
      </vt:variant>
      <vt:variant>
        <vt:i4>338</vt:i4>
      </vt:variant>
      <vt:variant>
        <vt:i4>0</vt:i4>
      </vt:variant>
      <vt:variant>
        <vt:i4>5</vt:i4>
      </vt:variant>
      <vt:variant>
        <vt:lpwstr/>
      </vt:variant>
      <vt:variant>
        <vt:lpwstr>_Toc276312476</vt:lpwstr>
      </vt:variant>
      <vt:variant>
        <vt:i4>1441841</vt:i4>
      </vt:variant>
      <vt:variant>
        <vt:i4>332</vt:i4>
      </vt:variant>
      <vt:variant>
        <vt:i4>0</vt:i4>
      </vt:variant>
      <vt:variant>
        <vt:i4>5</vt:i4>
      </vt:variant>
      <vt:variant>
        <vt:lpwstr/>
      </vt:variant>
      <vt:variant>
        <vt:lpwstr>_Toc276312475</vt:lpwstr>
      </vt:variant>
      <vt:variant>
        <vt:i4>1441841</vt:i4>
      </vt:variant>
      <vt:variant>
        <vt:i4>326</vt:i4>
      </vt:variant>
      <vt:variant>
        <vt:i4>0</vt:i4>
      </vt:variant>
      <vt:variant>
        <vt:i4>5</vt:i4>
      </vt:variant>
      <vt:variant>
        <vt:lpwstr/>
      </vt:variant>
      <vt:variant>
        <vt:lpwstr>_Toc276312474</vt:lpwstr>
      </vt:variant>
      <vt:variant>
        <vt:i4>1441841</vt:i4>
      </vt:variant>
      <vt:variant>
        <vt:i4>320</vt:i4>
      </vt:variant>
      <vt:variant>
        <vt:i4>0</vt:i4>
      </vt:variant>
      <vt:variant>
        <vt:i4>5</vt:i4>
      </vt:variant>
      <vt:variant>
        <vt:lpwstr/>
      </vt:variant>
      <vt:variant>
        <vt:lpwstr>_Toc276312473</vt:lpwstr>
      </vt:variant>
      <vt:variant>
        <vt:i4>1441841</vt:i4>
      </vt:variant>
      <vt:variant>
        <vt:i4>314</vt:i4>
      </vt:variant>
      <vt:variant>
        <vt:i4>0</vt:i4>
      </vt:variant>
      <vt:variant>
        <vt:i4>5</vt:i4>
      </vt:variant>
      <vt:variant>
        <vt:lpwstr/>
      </vt:variant>
      <vt:variant>
        <vt:lpwstr>_Toc276312472</vt:lpwstr>
      </vt:variant>
      <vt:variant>
        <vt:i4>1441841</vt:i4>
      </vt:variant>
      <vt:variant>
        <vt:i4>308</vt:i4>
      </vt:variant>
      <vt:variant>
        <vt:i4>0</vt:i4>
      </vt:variant>
      <vt:variant>
        <vt:i4>5</vt:i4>
      </vt:variant>
      <vt:variant>
        <vt:lpwstr/>
      </vt:variant>
      <vt:variant>
        <vt:lpwstr>_Toc276312471</vt:lpwstr>
      </vt:variant>
      <vt:variant>
        <vt:i4>1441841</vt:i4>
      </vt:variant>
      <vt:variant>
        <vt:i4>302</vt:i4>
      </vt:variant>
      <vt:variant>
        <vt:i4>0</vt:i4>
      </vt:variant>
      <vt:variant>
        <vt:i4>5</vt:i4>
      </vt:variant>
      <vt:variant>
        <vt:lpwstr/>
      </vt:variant>
      <vt:variant>
        <vt:lpwstr>_Toc276312470</vt:lpwstr>
      </vt:variant>
      <vt:variant>
        <vt:i4>1507377</vt:i4>
      </vt:variant>
      <vt:variant>
        <vt:i4>296</vt:i4>
      </vt:variant>
      <vt:variant>
        <vt:i4>0</vt:i4>
      </vt:variant>
      <vt:variant>
        <vt:i4>5</vt:i4>
      </vt:variant>
      <vt:variant>
        <vt:lpwstr/>
      </vt:variant>
      <vt:variant>
        <vt:lpwstr>_Toc276312469</vt:lpwstr>
      </vt:variant>
      <vt:variant>
        <vt:i4>1507377</vt:i4>
      </vt:variant>
      <vt:variant>
        <vt:i4>290</vt:i4>
      </vt:variant>
      <vt:variant>
        <vt:i4>0</vt:i4>
      </vt:variant>
      <vt:variant>
        <vt:i4>5</vt:i4>
      </vt:variant>
      <vt:variant>
        <vt:lpwstr/>
      </vt:variant>
      <vt:variant>
        <vt:lpwstr>_Toc276312468</vt:lpwstr>
      </vt:variant>
      <vt:variant>
        <vt:i4>1507377</vt:i4>
      </vt:variant>
      <vt:variant>
        <vt:i4>284</vt:i4>
      </vt:variant>
      <vt:variant>
        <vt:i4>0</vt:i4>
      </vt:variant>
      <vt:variant>
        <vt:i4>5</vt:i4>
      </vt:variant>
      <vt:variant>
        <vt:lpwstr/>
      </vt:variant>
      <vt:variant>
        <vt:lpwstr>_Toc276312467</vt:lpwstr>
      </vt:variant>
      <vt:variant>
        <vt:i4>1507377</vt:i4>
      </vt:variant>
      <vt:variant>
        <vt:i4>278</vt:i4>
      </vt:variant>
      <vt:variant>
        <vt:i4>0</vt:i4>
      </vt:variant>
      <vt:variant>
        <vt:i4>5</vt:i4>
      </vt:variant>
      <vt:variant>
        <vt:lpwstr/>
      </vt:variant>
      <vt:variant>
        <vt:lpwstr>_Toc276312466</vt:lpwstr>
      </vt:variant>
      <vt:variant>
        <vt:i4>1507377</vt:i4>
      </vt:variant>
      <vt:variant>
        <vt:i4>272</vt:i4>
      </vt:variant>
      <vt:variant>
        <vt:i4>0</vt:i4>
      </vt:variant>
      <vt:variant>
        <vt:i4>5</vt:i4>
      </vt:variant>
      <vt:variant>
        <vt:lpwstr/>
      </vt:variant>
      <vt:variant>
        <vt:lpwstr>_Toc276312465</vt:lpwstr>
      </vt:variant>
      <vt:variant>
        <vt:i4>1507377</vt:i4>
      </vt:variant>
      <vt:variant>
        <vt:i4>266</vt:i4>
      </vt:variant>
      <vt:variant>
        <vt:i4>0</vt:i4>
      </vt:variant>
      <vt:variant>
        <vt:i4>5</vt:i4>
      </vt:variant>
      <vt:variant>
        <vt:lpwstr/>
      </vt:variant>
      <vt:variant>
        <vt:lpwstr>_Toc276312464</vt:lpwstr>
      </vt:variant>
      <vt:variant>
        <vt:i4>1507377</vt:i4>
      </vt:variant>
      <vt:variant>
        <vt:i4>260</vt:i4>
      </vt:variant>
      <vt:variant>
        <vt:i4>0</vt:i4>
      </vt:variant>
      <vt:variant>
        <vt:i4>5</vt:i4>
      </vt:variant>
      <vt:variant>
        <vt:lpwstr/>
      </vt:variant>
      <vt:variant>
        <vt:lpwstr>_Toc276312463</vt:lpwstr>
      </vt:variant>
      <vt:variant>
        <vt:i4>1507377</vt:i4>
      </vt:variant>
      <vt:variant>
        <vt:i4>254</vt:i4>
      </vt:variant>
      <vt:variant>
        <vt:i4>0</vt:i4>
      </vt:variant>
      <vt:variant>
        <vt:i4>5</vt:i4>
      </vt:variant>
      <vt:variant>
        <vt:lpwstr/>
      </vt:variant>
      <vt:variant>
        <vt:lpwstr>_Toc276312462</vt:lpwstr>
      </vt:variant>
      <vt:variant>
        <vt:i4>1507377</vt:i4>
      </vt:variant>
      <vt:variant>
        <vt:i4>248</vt:i4>
      </vt:variant>
      <vt:variant>
        <vt:i4>0</vt:i4>
      </vt:variant>
      <vt:variant>
        <vt:i4>5</vt:i4>
      </vt:variant>
      <vt:variant>
        <vt:lpwstr/>
      </vt:variant>
      <vt:variant>
        <vt:lpwstr>_Toc276312461</vt:lpwstr>
      </vt:variant>
      <vt:variant>
        <vt:i4>1507377</vt:i4>
      </vt:variant>
      <vt:variant>
        <vt:i4>242</vt:i4>
      </vt:variant>
      <vt:variant>
        <vt:i4>0</vt:i4>
      </vt:variant>
      <vt:variant>
        <vt:i4>5</vt:i4>
      </vt:variant>
      <vt:variant>
        <vt:lpwstr/>
      </vt:variant>
      <vt:variant>
        <vt:lpwstr>_Toc276312460</vt:lpwstr>
      </vt:variant>
      <vt:variant>
        <vt:i4>1310769</vt:i4>
      </vt:variant>
      <vt:variant>
        <vt:i4>236</vt:i4>
      </vt:variant>
      <vt:variant>
        <vt:i4>0</vt:i4>
      </vt:variant>
      <vt:variant>
        <vt:i4>5</vt:i4>
      </vt:variant>
      <vt:variant>
        <vt:lpwstr/>
      </vt:variant>
      <vt:variant>
        <vt:lpwstr>_Toc276312459</vt:lpwstr>
      </vt:variant>
      <vt:variant>
        <vt:i4>1310769</vt:i4>
      </vt:variant>
      <vt:variant>
        <vt:i4>230</vt:i4>
      </vt:variant>
      <vt:variant>
        <vt:i4>0</vt:i4>
      </vt:variant>
      <vt:variant>
        <vt:i4>5</vt:i4>
      </vt:variant>
      <vt:variant>
        <vt:lpwstr/>
      </vt:variant>
      <vt:variant>
        <vt:lpwstr>_Toc276312458</vt:lpwstr>
      </vt:variant>
      <vt:variant>
        <vt:i4>1310769</vt:i4>
      </vt:variant>
      <vt:variant>
        <vt:i4>224</vt:i4>
      </vt:variant>
      <vt:variant>
        <vt:i4>0</vt:i4>
      </vt:variant>
      <vt:variant>
        <vt:i4>5</vt:i4>
      </vt:variant>
      <vt:variant>
        <vt:lpwstr/>
      </vt:variant>
      <vt:variant>
        <vt:lpwstr>_Toc276312457</vt:lpwstr>
      </vt:variant>
      <vt:variant>
        <vt:i4>1310769</vt:i4>
      </vt:variant>
      <vt:variant>
        <vt:i4>218</vt:i4>
      </vt:variant>
      <vt:variant>
        <vt:i4>0</vt:i4>
      </vt:variant>
      <vt:variant>
        <vt:i4>5</vt:i4>
      </vt:variant>
      <vt:variant>
        <vt:lpwstr/>
      </vt:variant>
      <vt:variant>
        <vt:lpwstr>_Toc276312456</vt:lpwstr>
      </vt:variant>
      <vt:variant>
        <vt:i4>1310769</vt:i4>
      </vt:variant>
      <vt:variant>
        <vt:i4>212</vt:i4>
      </vt:variant>
      <vt:variant>
        <vt:i4>0</vt:i4>
      </vt:variant>
      <vt:variant>
        <vt:i4>5</vt:i4>
      </vt:variant>
      <vt:variant>
        <vt:lpwstr/>
      </vt:variant>
      <vt:variant>
        <vt:lpwstr>_Toc276312455</vt:lpwstr>
      </vt:variant>
      <vt:variant>
        <vt:i4>1310769</vt:i4>
      </vt:variant>
      <vt:variant>
        <vt:i4>206</vt:i4>
      </vt:variant>
      <vt:variant>
        <vt:i4>0</vt:i4>
      </vt:variant>
      <vt:variant>
        <vt:i4>5</vt:i4>
      </vt:variant>
      <vt:variant>
        <vt:lpwstr/>
      </vt:variant>
      <vt:variant>
        <vt:lpwstr>_Toc276312454</vt:lpwstr>
      </vt:variant>
      <vt:variant>
        <vt:i4>1310769</vt:i4>
      </vt:variant>
      <vt:variant>
        <vt:i4>200</vt:i4>
      </vt:variant>
      <vt:variant>
        <vt:i4>0</vt:i4>
      </vt:variant>
      <vt:variant>
        <vt:i4>5</vt:i4>
      </vt:variant>
      <vt:variant>
        <vt:lpwstr/>
      </vt:variant>
      <vt:variant>
        <vt:lpwstr>_Toc276312453</vt:lpwstr>
      </vt:variant>
      <vt:variant>
        <vt:i4>1310769</vt:i4>
      </vt:variant>
      <vt:variant>
        <vt:i4>194</vt:i4>
      </vt:variant>
      <vt:variant>
        <vt:i4>0</vt:i4>
      </vt:variant>
      <vt:variant>
        <vt:i4>5</vt:i4>
      </vt:variant>
      <vt:variant>
        <vt:lpwstr/>
      </vt:variant>
      <vt:variant>
        <vt:lpwstr>_Toc276312452</vt:lpwstr>
      </vt:variant>
      <vt:variant>
        <vt:i4>1310769</vt:i4>
      </vt:variant>
      <vt:variant>
        <vt:i4>188</vt:i4>
      </vt:variant>
      <vt:variant>
        <vt:i4>0</vt:i4>
      </vt:variant>
      <vt:variant>
        <vt:i4>5</vt:i4>
      </vt:variant>
      <vt:variant>
        <vt:lpwstr/>
      </vt:variant>
      <vt:variant>
        <vt:lpwstr>_Toc276312451</vt:lpwstr>
      </vt:variant>
      <vt:variant>
        <vt:i4>1310769</vt:i4>
      </vt:variant>
      <vt:variant>
        <vt:i4>182</vt:i4>
      </vt:variant>
      <vt:variant>
        <vt:i4>0</vt:i4>
      </vt:variant>
      <vt:variant>
        <vt:i4>5</vt:i4>
      </vt:variant>
      <vt:variant>
        <vt:lpwstr/>
      </vt:variant>
      <vt:variant>
        <vt:lpwstr>_Toc276312450</vt:lpwstr>
      </vt:variant>
      <vt:variant>
        <vt:i4>1376305</vt:i4>
      </vt:variant>
      <vt:variant>
        <vt:i4>176</vt:i4>
      </vt:variant>
      <vt:variant>
        <vt:i4>0</vt:i4>
      </vt:variant>
      <vt:variant>
        <vt:i4>5</vt:i4>
      </vt:variant>
      <vt:variant>
        <vt:lpwstr/>
      </vt:variant>
      <vt:variant>
        <vt:lpwstr>_Toc276312449</vt:lpwstr>
      </vt:variant>
      <vt:variant>
        <vt:i4>1376305</vt:i4>
      </vt:variant>
      <vt:variant>
        <vt:i4>170</vt:i4>
      </vt:variant>
      <vt:variant>
        <vt:i4>0</vt:i4>
      </vt:variant>
      <vt:variant>
        <vt:i4>5</vt:i4>
      </vt:variant>
      <vt:variant>
        <vt:lpwstr/>
      </vt:variant>
      <vt:variant>
        <vt:lpwstr>_Toc276312448</vt:lpwstr>
      </vt:variant>
      <vt:variant>
        <vt:i4>1376305</vt:i4>
      </vt:variant>
      <vt:variant>
        <vt:i4>164</vt:i4>
      </vt:variant>
      <vt:variant>
        <vt:i4>0</vt:i4>
      </vt:variant>
      <vt:variant>
        <vt:i4>5</vt:i4>
      </vt:variant>
      <vt:variant>
        <vt:lpwstr/>
      </vt:variant>
      <vt:variant>
        <vt:lpwstr>_Toc276312447</vt:lpwstr>
      </vt:variant>
      <vt:variant>
        <vt:i4>1376305</vt:i4>
      </vt:variant>
      <vt:variant>
        <vt:i4>158</vt:i4>
      </vt:variant>
      <vt:variant>
        <vt:i4>0</vt:i4>
      </vt:variant>
      <vt:variant>
        <vt:i4>5</vt:i4>
      </vt:variant>
      <vt:variant>
        <vt:lpwstr/>
      </vt:variant>
      <vt:variant>
        <vt:lpwstr>_Toc276312446</vt:lpwstr>
      </vt:variant>
      <vt:variant>
        <vt:i4>1376305</vt:i4>
      </vt:variant>
      <vt:variant>
        <vt:i4>152</vt:i4>
      </vt:variant>
      <vt:variant>
        <vt:i4>0</vt:i4>
      </vt:variant>
      <vt:variant>
        <vt:i4>5</vt:i4>
      </vt:variant>
      <vt:variant>
        <vt:lpwstr/>
      </vt:variant>
      <vt:variant>
        <vt:lpwstr>_Toc276312445</vt:lpwstr>
      </vt:variant>
      <vt:variant>
        <vt:i4>1376305</vt:i4>
      </vt:variant>
      <vt:variant>
        <vt:i4>146</vt:i4>
      </vt:variant>
      <vt:variant>
        <vt:i4>0</vt:i4>
      </vt:variant>
      <vt:variant>
        <vt:i4>5</vt:i4>
      </vt:variant>
      <vt:variant>
        <vt:lpwstr/>
      </vt:variant>
      <vt:variant>
        <vt:lpwstr>_Toc276312444</vt:lpwstr>
      </vt:variant>
      <vt:variant>
        <vt:i4>1376305</vt:i4>
      </vt:variant>
      <vt:variant>
        <vt:i4>140</vt:i4>
      </vt:variant>
      <vt:variant>
        <vt:i4>0</vt:i4>
      </vt:variant>
      <vt:variant>
        <vt:i4>5</vt:i4>
      </vt:variant>
      <vt:variant>
        <vt:lpwstr/>
      </vt:variant>
      <vt:variant>
        <vt:lpwstr>_Toc276312443</vt:lpwstr>
      </vt:variant>
      <vt:variant>
        <vt:i4>1376305</vt:i4>
      </vt:variant>
      <vt:variant>
        <vt:i4>134</vt:i4>
      </vt:variant>
      <vt:variant>
        <vt:i4>0</vt:i4>
      </vt:variant>
      <vt:variant>
        <vt:i4>5</vt:i4>
      </vt:variant>
      <vt:variant>
        <vt:lpwstr/>
      </vt:variant>
      <vt:variant>
        <vt:lpwstr>_Toc276312442</vt:lpwstr>
      </vt:variant>
      <vt:variant>
        <vt:i4>1376305</vt:i4>
      </vt:variant>
      <vt:variant>
        <vt:i4>128</vt:i4>
      </vt:variant>
      <vt:variant>
        <vt:i4>0</vt:i4>
      </vt:variant>
      <vt:variant>
        <vt:i4>5</vt:i4>
      </vt:variant>
      <vt:variant>
        <vt:lpwstr/>
      </vt:variant>
      <vt:variant>
        <vt:lpwstr>_Toc276312441</vt:lpwstr>
      </vt:variant>
      <vt:variant>
        <vt:i4>1376305</vt:i4>
      </vt:variant>
      <vt:variant>
        <vt:i4>122</vt:i4>
      </vt:variant>
      <vt:variant>
        <vt:i4>0</vt:i4>
      </vt:variant>
      <vt:variant>
        <vt:i4>5</vt:i4>
      </vt:variant>
      <vt:variant>
        <vt:lpwstr/>
      </vt:variant>
      <vt:variant>
        <vt:lpwstr>_Toc276312440</vt:lpwstr>
      </vt:variant>
      <vt:variant>
        <vt:i4>1179697</vt:i4>
      </vt:variant>
      <vt:variant>
        <vt:i4>116</vt:i4>
      </vt:variant>
      <vt:variant>
        <vt:i4>0</vt:i4>
      </vt:variant>
      <vt:variant>
        <vt:i4>5</vt:i4>
      </vt:variant>
      <vt:variant>
        <vt:lpwstr/>
      </vt:variant>
      <vt:variant>
        <vt:lpwstr>_Toc276312439</vt:lpwstr>
      </vt:variant>
      <vt:variant>
        <vt:i4>1179697</vt:i4>
      </vt:variant>
      <vt:variant>
        <vt:i4>110</vt:i4>
      </vt:variant>
      <vt:variant>
        <vt:i4>0</vt:i4>
      </vt:variant>
      <vt:variant>
        <vt:i4>5</vt:i4>
      </vt:variant>
      <vt:variant>
        <vt:lpwstr/>
      </vt:variant>
      <vt:variant>
        <vt:lpwstr>_Toc276312438</vt:lpwstr>
      </vt:variant>
      <vt:variant>
        <vt:i4>1179697</vt:i4>
      </vt:variant>
      <vt:variant>
        <vt:i4>104</vt:i4>
      </vt:variant>
      <vt:variant>
        <vt:i4>0</vt:i4>
      </vt:variant>
      <vt:variant>
        <vt:i4>5</vt:i4>
      </vt:variant>
      <vt:variant>
        <vt:lpwstr/>
      </vt:variant>
      <vt:variant>
        <vt:lpwstr>_Toc276312437</vt:lpwstr>
      </vt:variant>
      <vt:variant>
        <vt:i4>1179697</vt:i4>
      </vt:variant>
      <vt:variant>
        <vt:i4>98</vt:i4>
      </vt:variant>
      <vt:variant>
        <vt:i4>0</vt:i4>
      </vt:variant>
      <vt:variant>
        <vt:i4>5</vt:i4>
      </vt:variant>
      <vt:variant>
        <vt:lpwstr/>
      </vt:variant>
      <vt:variant>
        <vt:lpwstr>_Toc276312436</vt:lpwstr>
      </vt:variant>
      <vt:variant>
        <vt:i4>1179697</vt:i4>
      </vt:variant>
      <vt:variant>
        <vt:i4>92</vt:i4>
      </vt:variant>
      <vt:variant>
        <vt:i4>0</vt:i4>
      </vt:variant>
      <vt:variant>
        <vt:i4>5</vt:i4>
      </vt:variant>
      <vt:variant>
        <vt:lpwstr/>
      </vt:variant>
      <vt:variant>
        <vt:lpwstr>_Toc276312435</vt:lpwstr>
      </vt:variant>
      <vt:variant>
        <vt:i4>1179697</vt:i4>
      </vt:variant>
      <vt:variant>
        <vt:i4>86</vt:i4>
      </vt:variant>
      <vt:variant>
        <vt:i4>0</vt:i4>
      </vt:variant>
      <vt:variant>
        <vt:i4>5</vt:i4>
      </vt:variant>
      <vt:variant>
        <vt:lpwstr/>
      </vt:variant>
      <vt:variant>
        <vt:lpwstr>_Toc276312434</vt:lpwstr>
      </vt:variant>
      <vt:variant>
        <vt:i4>1179697</vt:i4>
      </vt:variant>
      <vt:variant>
        <vt:i4>80</vt:i4>
      </vt:variant>
      <vt:variant>
        <vt:i4>0</vt:i4>
      </vt:variant>
      <vt:variant>
        <vt:i4>5</vt:i4>
      </vt:variant>
      <vt:variant>
        <vt:lpwstr/>
      </vt:variant>
      <vt:variant>
        <vt:lpwstr>_Toc276312433</vt:lpwstr>
      </vt:variant>
      <vt:variant>
        <vt:i4>1179697</vt:i4>
      </vt:variant>
      <vt:variant>
        <vt:i4>74</vt:i4>
      </vt:variant>
      <vt:variant>
        <vt:i4>0</vt:i4>
      </vt:variant>
      <vt:variant>
        <vt:i4>5</vt:i4>
      </vt:variant>
      <vt:variant>
        <vt:lpwstr/>
      </vt:variant>
      <vt:variant>
        <vt:lpwstr>_Toc276312432</vt:lpwstr>
      </vt:variant>
      <vt:variant>
        <vt:i4>1179697</vt:i4>
      </vt:variant>
      <vt:variant>
        <vt:i4>68</vt:i4>
      </vt:variant>
      <vt:variant>
        <vt:i4>0</vt:i4>
      </vt:variant>
      <vt:variant>
        <vt:i4>5</vt:i4>
      </vt:variant>
      <vt:variant>
        <vt:lpwstr/>
      </vt:variant>
      <vt:variant>
        <vt:lpwstr>_Toc276312431</vt:lpwstr>
      </vt:variant>
      <vt:variant>
        <vt:i4>1179697</vt:i4>
      </vt:variant>
      <vt:variant>
        <vt:i4>62</vt:i4>
      </vt:variant>
      <vt:variant>
        <vt:i4>0</vt:i4>
      </vt:variant>
      <vt:variant>
        <vt:i4>5</vt:i4>
      </vt:variant>
      <vt:variant>
        <vt:lpwstr/>
      </vt:variant>
      <vt:variant>
        <vt:lpwstr>_Toc276312430</vt:lpwstr>
      </vt:variant>
      <vt:variant>
        <vt:i4>1245233</vt:i4>
      </vt:variant>
      <vt:variant>
        <vt:i4>56</vt:i4>
      </vt:variant>
      <vt:variant>
        <vt:i4>0</vt:i4>
      </vt:variant>
      <vt:variant>
        <vt:i4>5</vt:i4>
      </vt:variant>
      <vt:variant>
        <vt:lpwstr/>
      </vt:variant>
      <vt:variant>
        <vt:lpwstr>_Toc276312429</vt:lpwstr>
      </vt:variant>
      <vt:variant>
        <vt:i4>1245233</vt:i4>
      </vt:variant>
      <vt:variant>
        <vt:i4>50</vt:i4>
      </vt:variant>
      <vt:variant>
        <vt:i4>0</vt:i4>
      </vt:variant>
      <vt:variant>
        <vt:i4>5</vt:i4>
      </vt:variant>
      <vt:variant>
        <vt:lpwstr/>
      </vt:variant>
      <vt:variant>
        <vt:lpwstr>_Toc276312428</vt:lpwstr>
      </vt:variant>
      <vt:variant>
        <vt:i4>1245233</vt:i4>
      </vt:variant>
      <vt:variant>
        <vt:i4>44</vt:i4>
      </vt:variant>
      <vt:variant>
        <vt:i4>0</vt:i4>
      </vt:variant>
      <vt:variant>
        <vt:i4>5</vt:i4>
      </vt:variant>
      <vt:variant>
        <vt:lpwstr/>
      </vt:variant>
      <vt:variant>
        <vt:lpwstr>_Toc276312427</vt:lpwstr>
      </vt:variant>
      <vt:variant>
        <vt:i4>1245233</vt:i4>
      </vt:variant>
      <vt:variant>
        <vt:i4>38</vt:i4>
      </vt:variant>
      <vt:variant>
        <vt:i4>0</vt:i4>
      </vt:variant>
      <vt:variant>
        <vt:i4>5</vt:i4>
      </vt:variant>
      <vt:variant>
        <vt:lpwstr/>
      </vt:variant>
      <vt:variant>
        <vt:lpwstr>_Toc276312426</vt:lpwstr>
      </vt:variant>
      <vt:variant>
        <vt:i4>1245233</vt:i4>
      </vt:variant>
      <vt:variant>
        <vt:i4>32</vt:i4>
      </vt:variant>
      <vt:variant>
        <vt:i4>0</vt:i4>
      </vt:variant>
      <vt:variant>
        <vt:i4>5</vt:i4>
      </vt:variant>
      <vt:variant>
        <vt:lpwstr/>
      </vt:variant>
      <vt:variant>
        <vt:lpwstr>_Toc276312425</vt:lpwstr>
      </vt:variant>
      <vt:variant>
        <vt:i4>1245233</vt:i4>
      </vt:variant>
      <vt:variant>
        <vt:i4>26</vt:i4>
      </vt:variant>
      <vt:variant>
        <vt:i4>0</vt:i4>
      </vt:variant>
      <vt:variant>
        <vt:i4>5</vt:i4>
      </vt:variant>
      <vt:variant>
        <vt:lpwstr/>
      </vt:variant>
      <vt:variant>
        <vt:lpwstr>_Toc276312424</vt:lpwstr>
      </vt:variant>
      <vt:variant>
        <vt:i4>1245233</vt:i4>
      </vt:variant>
      <vt:variant>
        <vt:i4>20</vt:i4>
      </vt:variant>
      <vt:variant>
        <vt:i4>0</vt:i4>
      </vt:variant>
      <vt:variant>
        <vt:i4>5</vt:i4>
      </vt:variant>
      <vt:variant>
        <vt:lpwstr/>
      </vt:variant>
      <vt:variant>
        <vt:lpwstr>_Toc276312423</vt:lpwstr>
      </vt:variant>
      <vt:variant>
        <vt:i4>1245233</vt:i4>
      </vt:variant>
      <vt:variant>
        <vt:i4>14</vt:i4>
      </vt:variant>
      <vt:variant>
        <vt:i4>0</vt:i4>
      </vt:variant>
      <vt:variant>
        <vt:i4>5</vt:i4>
      </vt:variant>
      <vt:variant>
        <vt:lpwstr/>
      </vt:variant>
      <vt:variant>
        <vt:lpwstr>_Toc276312422</vt:lpwstr>
      </vt:variant>
      <vt:variant>
        <vt:i4>1245233</vt:i4>
      </vt:variant>
      <vt:variant>
        <vt:i4>8</vt:i4>
      </vt:variant>
      <vt:variant>
        <vt:i4>0</vt:i4>
      </vt:variant>
      <vt:variant>
        <vt:i4>5</vt:i4>
      </vt:variant>
      <vt:variant>
        <vt:lpwstr/>
      </vt:variant>
      <vt:variant>
        <vt:lpwstr>_Toc276312421</vt:lpwstr>
      </vt:variant>
      <vt:variant>
        <vt:i4>1245233</vt:i4>
      </vt:variant>
      <vt:variant>
        <vt:i4>2</vt:i4>
      </vt:variant>
      <vt:variant>
        <vt:i4>0</vt:i4>
      </vt:variant>
      <vt:variant>
        <vt:i4>5</vt:i4>
      </vt:variant>
      <vt:variant>
        <vt:lpwstr/>
      </vt:variant>
      <vt:variant>
        <vt:lpwstr>_Toc276312420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IG814E</dc:title>
  <dc:creator>EDEWG</dc:creator>
  <cp:lastModifiedBy>Page, Cyndi</cp:lastModifiedBy>
  <cp:revision>2</cp:revision>
  <cp:lastPrinted>1999-10-01T13:15:00Z</cp:lastPrinted>
  <dcterms:created xsi:type="dcterms:W3CDTF">2018-05-21T17:22:00Z</dcterms:created>
  <dcterms:modified xsi:type="dcterms:W3CDTF">2018-05-21T17:22:00Z</dcterms:modified>
</cp:coreProperties>
</file>